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8F38DA0">
      <w:pPr>
        <w:spacing w:after="0" w:line="240" w:lineRule="auto"/>
        <w:jc w:val="center"/>
        <w:rPr>
          <w:rFonts w:hint="eastAsia" w:ascii="方正小标宋简体" w:hAnsi="方正小标宋简体" w:eastAsia="方正小标宋简体" w:cs="方正小标宋简体"/>
          <w:color w:val="auto"/>
          <w:sz w:val="28"/>
          <w:szCs w:val="28"/>
        </w:rPr>
      </w:pPr>
      <w:r>
        <w:rPr>
          <w:rFonts w:hint="eastAsia" w:ascii="方正小标宋简体" w:hAnsi="方正小标宋简体" w:eastAsia="方正小标宋简体" w:cs="方正小标宋简体"/>
          <w:color w:val="auto"/>
          <w:sz w:val="28"/>
          <w:szCs w:val="28"/>
          <w:lang w:eastAsia="zh-CN"/>
        </w:rPr>
        <w:t>益阳市</w:t>
      </w:r>
      <w:r>
        <w:rPr>
          <w:rFonts w:hint="eastAsia" w:ascii="方正小标宋简体" w:hAnsi="方正小标宋简体" w:eastAsia="方正小标宋简体" w:cs="方正小标宋简体"/>
          <w:color w:val="auto"/>
          <w:sz w:val="28"/>
          <w:szCs w:val="28"/>
        </w:rPr>
        <w:t>交通运输行政处罚裁量权基准（海事管理）</w:t>
      </w:r>
    </w:p>
    <w:tbl>
      <w:tblPr>
        <w:tblStyle w:val="13"/>
        <w:tblW w:w="0" w:type="auto"/>
        <w:tblInd w:w="0" w:type="dxa"/>
        <w:tblLayout w:type="fixed"/>
        <w:tblCellMar>
          <w:top w:w="0" w:type="dxa"/>
          <w:left w:w="108" w:type="dxa"/>
          <w:bottom w:w="0" w:type="dxa"/>
          <w:right w:w="108" w:type="dxa"/>
        </w:tblCellMar>
      </w:tblPr>
      <w:tblGrid>
        <w:gridCol w:w="634"/>
        <w:gridCol w:w="1041"/>
        <w:gridCol w:w="1989"/>
        <w:gridCol w:w="2297"/>
        <w:gridCol w:w="685"/>
        <w:gridCol w:w="1754"/>
        <w:gridCol w:w="1688"/>
        <w:gridCol w:w="1859"/>
        <w:gridCol w:w="1690"/>
        <w:gridCol w:w="1119"/>
      </w:tblGrid>
      <w:tr w14:paraId="76FA4FEF">
        <w:tblPrEx>
          <w:tblCellMar>
            <w:top w:w="0" w:type="dxa"/>
            <w:left w:w="108" w:type="dxa"/>
            <w:bottom w:w="0" w:type="dxa"/>
            <w:right w:w="108" w:type="dxa"/>
          </w:tblCellMar>
        </w:tblPrEx>
        <w:trPr>
          <w:cantSplit/>
          <w:trHeight w:val="90" w:hRule="atLeast"/>
          <w:tblHeader/>
        </w:trPr>
        <w:tc>
          <w:tcPr>
            <w:tcW w:w="6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F7D352">
            <w:pPr>
              <w:keepNext w:val="0"/>
              <w:keepLines w:val="0"/>
              <w:pageBreakBefore w:val="0"/>
              <w:widowControl/>
              <w:kinsoku/>
              <w:wordWrap/>
              <w:overflowPunct/>
              <w:topLinePunct w:val="0"/>
              <w:bidi w:val="0"/>
              <w:spacing w:after="0" w:line="300" w:lineRule="exact"/>
              <w:jc w:val="center"/>
              <w:textAlignment w:val="center"/>
              <w:rPr>
                <w:rFonts w:hint="eastAsia" w:asciiTheme="majorEastAsia" w:hAnsiTheme="majorEastAsia" w:eastAsiaTheme="majorEastAsia" w:cstheme="majorEastAsia"/>
                <w:b/>
                <w:bCs/>
                <w:color w:val="auto"/>
                <w:kern w:val="0"/>
                <w:sz w:val="18"/>
                <w:szCs w:val="18"/>
                <w:lang w:bidi="ar"/>
              </w:rPr>
            </w:pPr>
            <w:r>
              <w:rPr>
                <w:rFonts w:hint="eastAsia" w:asciiTheme="majorEastAsia" w:hAnsiTheme="majorEastAsia" w:eastAsiaTheme="majorEastAsia" w:cstheme="majorEastAsia"/>
                <w:b/>
                <w:bCs/>
                <w:color w:val="auto"/>
                <w:kern w:val="0"/>
                <w:sz w:val="18"/>
                <w:szCs w:val="18"/>
                <w:lang w:bidi="ar"/>
              </w:rPr>
              <w:t>序号</w:t>
            </w:r>
          </w:p>
        </w:tc>
        <w:tc>
          <w:tcPr>
            <w:tcW w:w="10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31A90B">
            <w:pPr>
              <w:keepNext w:val="0"/>
              <w:keepLines w:val="0"/>
              <w:pageBreakBefore w:val="0"/>
              <w:widowControl/>
              <w:kinsoku/>
              <w:wordWrap/>
              <w:overflowPunct/>
              <w:topLinePunct w:val="0"/>
              <w:bidi w:val="0"/>
              <w:spacing w:after="0" w:line="300" w:lineRule="exact"/>
              <w:jc w:val="center"/>
              <w:textAlignment w:val="center"/>
              <w:rPr>
                <w:rFonts w:hint="eastAsia" w:asciiTheme="majorEastAsia" w:hAnsiTheme="majorEastAsia" w:eastAsiaTheme="majorEastAsia" w:cstheme="majorEastAsia"/>
                <w:b/>
                <w:bCs/>
                <w:color w:val="auto"/>
                <w:kern w:val="0"/>
                <w:sz w:val="18"/>
                <w:szCs w:val="18"/>
                <w:lang w:bidi="ar"/>
              </w:rPr>
            </w:pPr>
            <w:r>
              <w:rPr>
                <w:rFonts w:hint="eastAsia" w:asciiTheme="majorEastAsia" w:hAnsiTheme="majorEastAsia" w:eastAsiaTheme="majorEastAsia" w:cstheme="majorEastAsia"/>
                <w:b/>
                <w:bCs/>
                <w:color w:val="auto"/>
                <w:kern w:val="0"/>
                <w:sz w:val="18"/>
                <w:szCs w:val="18"/>
                <w:lang w:bidi="ar"/>
              </w:rPr>
              <w:t>违法行为</w:t>
            </w:r>
          </w:p>
        </w:tc>
        <w:tc>
          <w:tcPr>
            <w:tcW w:w="19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3F8E17">
            <w:pPr>
              <w:keepNext w:val="0"/>
              <w:keepLines w:val="0"/>
              <w:pageBreakBefore w:val="0"/>
              <w:widowControl/>
              <w:kinsoku/>
              <w:wordWrap/>
              <w:overflowPunct/>
              <w:topLinePunct w:val="0"/>
              <w:bidi w:val="0"/>
              <w:spacing w:after="0" w:line="300" w:lineRule="exact"/>
              <w:jc w:val="center"/>
              <w:textAlignment w:val="center"/>
              <w:rPr>
                <w:rFonts w:hint="eastAsia" w:asciiTheme="majorEastAsia" w:hAnsiTheme="majorEastAsia" w:eastAsiaTheme="majorEastAsia" w:cstheme="majorEastAsia"/>
                <w:b/>
                <w:bCs/>
                <w:color w:val="auto"/>
                <w:kern w:val="0"/>
                <w:sz w:val="18"/>
                <w:szCs w:val="18"/>
                <w:lang w:bidi="ar"/>
              </w:rPr>
            </w:pPr>
            <w:r>
              <w:rPr>
                <w:rFonts w:hint="eastAsia" w:asciiTheme="majorEastAsia" w:hAnsiTheme="majorEastAsia" w:eastAsiaTheme="majorEastAsia" w:cstheme="majorEastAsia"/>
                <w:b/>
                <w:bCs/>
                <w:color w:val="auto"/>
                <w:kern w:val="0"/>
                <w:sz w:val="18"/>
                <w:szCs w:val="18"/>
                <w:lang w:bidi="ar"/>
              </w:rPr>
              <w:t>行为依据</w:t>
            </w:r>
          </w:p>
        </w:tc>
        <w:tc>
          <w:tcPr>
            <w:tcW w:w="2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DC36EA">
            <w:pPr>
              <w:keepNext w:val="0"/>
              <w:keepLines w:val="0"/>
              <w:pageBreakBefore w:val="0"/>
              <w:widowControl/>
              <w:kinsoku/>
              <w:wordWrap/>
              <w:overflowPunct/>
              <w:topLinePunct w:val="0"/>
              <w:bidi w:val="0"/>
              <w:spacing w:after="0" w:line="300" w:lineRule="exact"/>
              <w:jc w:val="center"/>
              <w:textAlignment w:val="center"/>
              <w:rPr>
                <w:rFonts w:hint="eastAsia" w:asciiTheme="majorEastAsia" w:hAnsiTheme="majorEastAsia" w:eastAsiaTheme="majorEastAsia" w:cstheme="majorEastAsia"/>
                <w:b/>
                <w:bCs/>
                <w:color w:val="auto"/>
                <w:kern w:val="0"/>
                <w:sz w:val="18"/>
                <w:szCs w:val="18"/>
                <w:lang w:bidi="ar"/>
              </w:rPr>
            </w:pPr>
            <w:r>
              <w:rPr>
                <w:rFonts w:hint="eastAsia" w:asciiTheme="majorEastAsia" w:hAnsiTheme="majorEastAsia" w:eastAsiaTheme="majorEastAsia" w:cstheme="majorEastAsia"/>
                <w:b/>
                <w:bCs/>
                <w:color w:val="auto"/>
                <w:kern w:val="0"/>
                <w:sz w:val="18"/>
                <w:szCs w:val="18"/>
                <w:lang w:bidi="ar"/>
              </w:rPr>
              <w:t>实施依据</w:t>
            </w: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7CEAF4">
            <w:pPr>
              <w:keepNext w:val="0"/>
              <w:keepLines w:val="0"/>
              <w:pageBreakBefore w:val="0"/>
              <w:widowControl/>
              <w:kinsoku/>
              <w:wordWrap/>
              <w:overflowPunct/>
              <w:topLinePunct w:val="0"/>
              <w:bidi w:val="0"/>
              <w:spacing w:after="0" w:line="300" w:lineRule="exact"/>
              <w:jc w:val="center"/>
              <w:textAlignment w:val="center"/>
              <w:rPr>
                <w:rFonts w:hint="eastAsia" w:asciiTheme="majorEastAsia" w:hAnsiTheme="majorEastAsia" w:eastAsiaTheme="majorEastAsia" w:cstheme="majorEastAsia"/>
                <w:b/>
                <w:bCs/>
                <w:color w:val="auto"/>
                <w:kern w:val="0"/>
                <w:sz w:val="18"/>
                <w:szCs w:val="18"/>
                <w:lang w:bidi="ar"/>
              </w:rPr>
            </w:pPr>
            <w:r>
              <w:rPr>
                <w:rFonts w:hint="eastAsia" w:asciiTheme="majorEastAsia" w:hAnsiTheme="majorEastAsia" w:eastAsiaTheme="majorEastAsia" w:cstheme="majorEastAsia"/>
                <w:b/>
                <w:bCs/>
                <w:color w:val="auto"/>
                <w:kern w:val="0"/>
                <w:sz w:val="18"/>
                <w:szCs w:val="18"/>
                <w:lang w:bidi="ar"/>
              </w:rPr>
              <w:t>裁量阶次</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DB2638">
            <w:pPr>
              <w:keepNext w:val="0"/>
              <w:keepLines w:val="0"/>
              <w:pageBreakBefore w:val="0"/>
              <w:widowControl/>
              <w:kinsoku/>
              <w:wordWrap/>
              <w:overflowPunct/>
              <w:topLinePunct w:val="0"/>
              <w:bidi w:val="0"/>
              <w:spacing w:after="0" w:line="300" w:lineRule="exact"/>
              <w:jc w:val="center"/>
              <w:textAlignment w:val="center"/>
              <w:rPr>
                <w:rFonts w:hint="eastAsia" w:asciiTheme="majorEastAsia" w:hAnsiTheme="majorEastAsia" w:eastAsiaTheme="majorEastAsia" w:cstheme="majorEastAsia"/>
                <w:b/>
                <w:bCs/>
                <w:color w:val="auto"/>
                <w:kern w:val="0"/>
                <w:sz w:val="18"/>
                <w:szCs w:val="18"/>
                <w:lang w:bidi="ar"/>
              </w:rPr>
            </w:pPr>
            <w:r>
              <w:rPr>
                <w:rFonts w:hint="eastAsia" w:asciiTheme="majorEastAsia" w:hAnsiTheme="majorEastAsia" w:eastAsiaTheme="majorEastAsia" w:cstheme="majorEastAsia"/>
                <w:b/>
                <w:bCs/>
                <w:color w:val="auto"/>
                <w:kern w:val="0"/>
                <w:sz w:val="18"/>
                <w:szCs w:val="18"/>
                <w:lang w:bidi="ar"/>
              </w:rPr>
              <w:t>适用条件</w:t>
            </w:r>
          </w:p>
        </w:tc>
        <w:tc>
          <w:tcPr>
            <w:tcW w:w="6356"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3F83F3F">
            <w:pPr>
              <w:keepNext w:val="0"/>
              <w:keepLines w:val="0"/>
              <w:pageBreakBefore w:val="0"/>
              <w:widowControl/>
              <w:kinsoku/>
              <w:wordWrap/>
              <w:overflowPunct/>
              <w:topLinePunct w:val="0"/>
              <w:bidi w:val="0"/>
              <w:spacing w:after="0" w:line="300" w:lineRule="exact"/>
              <w:jc w:val="center"/>
              <w:textAlignment w:val="center"/>
              <w:rPr>
                <w:rFonts w:hint="eastAsia" w:asciiTheme="majorEastAsia" w:hAnsiTheme="majorEastAsia" w:eastAsiaTheme="majorEastAsia" w:cstheme="majorEastAsia"/>
                <w:b/>
                <w:bCs/>
                <w:color w:val="auto"/>
                <w:kern w:val="0"/>
                <w:sz w:val="18"/>
                <w:szCs w:val="18"/>
                <w:lang w:bidi="ar"/>
              </w:rPr>
            </w:pPr>
            <w:r>
              <w:rPr>
                <w:rFonts w:hint="eastAsia" w:asciiTheme="majorEastAsia" w:hAnsiTheme="majorEastAsia" w:eastAsiaTheme="majorEastAsia" w:cstheme="majorEastAsia"/>
                <w:b/>
                <w:bCs/>
                <w:color w:val="auto"/>
                <w:kern w:val="0"/>
                <w:sz w:val="18"/>
                <w:szCs w:val="18"/>
                <w:lang w:bidi="ar"/>
              </w:rPr>
              <w:t>具体标准</w:t>
            </w:r>
          </w:p>
        </w:tc>
      </w:tr>
      <w:tr w14:paraId="4ADBC9AC">
        <w:tblPrEx>
          <w:tblCellMar>
            <w:top w:w="0" w:type="dxa"/>
            <w:left w:w="108" w:type="dxa"/>
            <w:bottom w:w="0" w:type="dxa"/>
            <w:right w:w="108" w:type="dxa"/>
          </w:tblCellMar>
        </w:tblPrEx>
        <w:trPr>
          <w:cantSplit/>
          <w:trHeight w:val="517" w:hRule="atLeast"/>
        </w:trPr>
        <w:tc>
          <w:tcPr>
            <w:tcW w:w="63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8E49B7E">
            <w:pPr>
              <w:pStyle w:val="85"/>
              <w:widowControl/>
              <w:spacing w:after="0" w:line="240" w:lineRule="exact"/>
              <w:ind w:firstLine="0" w:firstLineChars="0"/>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sz w:val="18"/>
                <w:szCs w:val="18"/>
                <w14:textFill>
                  <w14:solidFill>
                    <w14:schemeClr w14:val="tx1"/>
                  </w14:solidFill>
                </w14:textFill>
              </w:rPr>
              <w:t>1</w:t>
            </w:r>
          </w:p>
        </w:tc>
        <w:tc>
          <w:tcPr>
            <w:tcW w:w="104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9A51E0C">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船舶未按照规定配备船员擅自航行</w:t>
            </w:r>
          </w:p>
        </w:tc>
        <w:tc>
          <w:tcPr>
            <w:tcW w:w="198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25EAEBC">
            <w:pPr>
              <w:widowControl/>
              <w:spacing w:after="0" w:line="240" w:lineRule="exact"/>
              <w:ind w:firstLine="361" w:firstLineChars="200"/>
              <w:textAlignment w:val="center"/>
              <w:rPr>
                <w:rFonts w:hint="eastAsia" w:asciiTheme="majorEastAsia" w:hAnsiTheme="majorEastAsia" w:eastAsiaTheme="majorEastAsia" w:cstheme="majorEastAsia"/>
                <w:b/>
                <w:bCs/>
                <w:kern w:val="0"/>
                <w:sz w:val="18"/>
                <w:szCs w:val="18"/>
                <w:lang w:bidi="ar"/>
              </w:rPr>
            </w:pPr>
            <w:r>
              <w:rPr>
                <w:rFonts w:hint="eastAsia" w:asciiTheme="majorEastAsia" w:hAnsiTheme="majorEastAsia" w:eastAsiaTheme="majorEastAsia" w:cstheme="majorEastAsia"/>
                <w:b/>
                <w:bCs/>
                <w:kern w:val="0"/>
                <w:sz w:val="18"/>
                <w:szCs w:val="18"/>
                <w:lang w:bidi="ar"/>
              </w:rPr>
              <w:t>《中华人民共和国内河交通安全管理条例》</w:t>
            </w:r>
          </w:p>
          <w:p w14:paraId="40A99ABB">
            <w:pPr>
              <w:widowControl/>
              <w:spacing w:after="0" w:line="240" w:lineRule="exact"/>
              <w:ind w:firstLine="360" w:firstLineChars="200"/>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第六条第（三）项    船舶具备下列条件，方可航行：（三）配备符合国务院交通主管部门规定的船员。</w:t>
            </w:r>
          </w:p>
        </w:tc>
        <w:tc>
          <w:tcPr>
            <w:tcW w:w="229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07AFD74">
            <w:pPr>
              <w:widowControl/>
              <w:spacing w:after="0" w:line="240" w:lineRule="exact"/>
              <w:ind w:firstLine="361" w:firstLineChars="200"/>
              <w:textAlignment w:val="center"/>
              <w:rPr>
                <w:rFonts w:hint="eastAsia" w:asciiTheme="majorEastAsia" w:hAnsiTheme="majorEastAsia" w:eastAsiaTheme="majorEastAsia" w:cstheme="majorEastAsia"/>
                <w:b/>
                <w:bCs/>
                <w:kern w:val="0"/>
                <w:sz w:val="18"/>
                <w:szCs w:val="18"/>
                <w:lang w:bidi="ar"/>
              </w:rPr>
            </w:pPr>
            <w:r>
              <w:rPr>
                <w:rFonts w:hint="eastAsia" w:asciiTheme="majorEastAsia" w:hAnsiTheme="majorEastAsia" w:eastAsiaTheme="majorEastAsia" w:cstheme="majorEastAsia"/>
                <w:b/>
                <w:bCs/>
                <w:kern w:val="0"/>
                <w:sz w:val="18"/>
                <w:szCs w:val="18"/>
                <w:lang w:bidi="ar"/>
              </w:rPr>
              <w:t>1.《中华人民共和国内河交通安全管理条例》</w:t>
            </w:r>
          </w:p>
          <w:p w14:paraId="446CD4A6">
            <w:pPr>
              <w:widowControl/>
              <w:spacing w:after="0" w:line="240" w:lineRule="exact"/>
              <w:ind w:firstLine="360" w:firstLineChars="200"/>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第六十五条  违反本条例的规定，船舶未按照国务院交通主管部门的规定配备船员擅自航行，或者浮动设施未按照国务院交通主管部门的规定配备掌握水上交通安全技能的船员擅自作业的，由海事管理机构责令限期改正，对船舶、浮动设施所有人或者经营人处1万元以上10万元以下的罚款；逾期不改正的，责令停航或者停止作业。</w:t>
            </w:r>
          </w:p>
          <w:p w14:paraId="573B87EE">
            <w:pPr>
              <w:widowControl/>
              <w:spacing w:after="0" w:line="240" w:lineRule="exact"/>
              <w:ind w:firstLine="361" w:firstLineChars="200"/>
              <w:textAlignment w:val="center"/>
              <w:rPr>
                <w:rFonts w:hint="eastAsia" w:asciiTheme="majorEastAsia" w:hAnsiTheme="majorEastAsia" w:eastAsiaTheme="majorEastAsia" w:cstheme="majorEastAsia"/>
                <w:b/>
                <w:bCs/>
                <w:kern w:val="0"/>
                <w:sz w:val="18"/>
                <w:szCs w:val="18"/>
                <w:lang w:val="en" w:bidi="ar"/>
              </w:rPr>
            </w:pPr>
            <w:r>
              <w:rPr>
                <w:rFonts w:hint="eastAsia" w:asciiTheme="majorEastAsia" w:hAnsiTheme="majorEastAsia" w:eastAsiaTheme="majorEastAsia" w:cstheme="majorEastAsia"/>
                <w:b/>
                <w:bCs/>
                <w:kern w:val="0"/>
                <w:sz w:val="18"/>
                <w:szCs w:val="18"/>
                <w:lang w:bidi="ar"/>
              </w:rPr>
              <w:t>2.</w:t>
            </w:r>
            <w:r>
              <w:rPr>
                <w:rFonts w:asciiTheme="majorEastAsia" w:hAnsiTheme="majorEastAsia" w:eastAsiaTheme="majorEastAsia" w:cstheme="majorEastAsia"/>
                <w:b/>
                <w:bCs/>
                <w:kern w:val="0"/>
                <w:sz w:val="18"/>
                <w:szCs w:val="18"/>
                <w:lang w:val="en" w:bidi="ar"/>
              </w:rPr>
              <w:t>《中华人民共和国内河海事行政处罚规定》(交通运输部令2022年第28号)</w:t>
            </w:r>
          </w:p>
          <w:p w14:paraId="5736806B">
            <w:pPr>
              <w:widowControl/>
              <w:spacing w:after="0" w:line="240" w:lineRule="exact"/>
              <w:ind w:firstLine="360" w:firstLineChars="200"/>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第十四条第一款  船舶、浮动设施的所有人或者经营人违反《内河交通安全管理条例》第六条第（三）项、第七条第（三）项的规定，船舶未按照国务院交通运输主管部门的规定配备船员擅自航行的，或者浮动设施未按照国务院交通运输主管部门的规定配备掌握水上交通安全技能的船员擅自作业的，依照《内河交通安全管理条例》第六十五条的规定，责令限期改正，并处以1万元以上10万元以下罚款；逾期不改正的，责令停航或者停止作业。</w:t>
            </w:r>
          </w:p>
          <w:p w14:paraId="0A4E9E7E">
            <w:pPr>
              <w:widowControl/>
              <w:spacing w:after="0" w:line="240" w:lineRule="exact"/>
              <w:ind w:firstLine="360" w:firstLineChars="200"/>
              <w:textAlignment w:val="center"/>
              <w:rPr>
                <w:rFonts w:hint="eastAsia" w:asciiTheme="majorEastAsia" w:hAnsiTheme="majorEastAsia" w:eastAsiaTheme="majorEastAsia" w:cstheme="majorEastAsia"/>
                <w:sz w:val="18"/>
                <w:szCs w:val="18"/>
                <w:highlight w:val="red"/>
              </w:rPr>
            </w:pPr>
            <w:r>
              <w:rPr>
                <w:rFonts w:hint="eastAsia" w:asciiTheme="majorEastAsia" w:hAnsiTheme="majorEastAsia" w:eastAsiaTheme="majorEastAsia" w:cstheme="majorEastAsia"/>
                <w:kern w:val="0"/>
                <w:sz w:val="18"/>
                <w:szCs w:val="18"/>
                <w:lang w:bidi="ar"/>
              </w:rPr>
              <w:t>第十四条第二款第（一）项  本条前款所称船舶未按照国务院交通运输主管部门的规定配备船员擅自航行，包括下列情形：（一）船舶所配船员的数量低于船舶最低安全配员证书规定的定额要求；</w:t>
            </w: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EE9F8B">
            <w:pPr>
              <w:spacing w:after="0" w:line="240" w:lineRule="exact"/>
              <w:jc w:val="center"/>
              <w:rPr>
                <w:rFonts w:hint="eastAsia" w:asciiTheme="majorEastAsia" w:hAnsiTheme="majorEastAsia" w:eastAsiaTheme="majorEastAsia" w:cstheme="majorEastAsia"/>
                <w:sz w:val="18"/>
                <w:szCs w:val="18"/>
                <w:highlight w:val="red"/>
              </w:rPr>
            </w:pP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26688A">
            <w:pPr>
              <w:spacing w:after="0" w:line="240" w:lineRule="exact"/>
              <w:rPr>
                <w:rFonts w:hint="eastAsia" w:asciiTheme="majorEastAsia" w:hAnsiTheme="majorEastAsia" w:eastAsiaTheme="majorEastAsia" w:cstheme="majorEastAsia"/>
                <w:sz w:val="18"/>
                <w:szCs w:val="18"/>
              </w:rPr>
            </w:pPr>
          </w:p>
        </w:tc>
        <w:tc>
          <w:tcPr>
            <w:tcW w:w="5237" w:type="dxa"/>
            <w:gridSpan w:val="3"/>
            <w:tcBorders>
              <w:top w:val="single" w:color="000000" w:sz="4" w:space="0"/>
              <w:left w:val="single" w:color="000000" w:sz="4" w:space="0"/>
              <w:bottom w:val="single" w:color="000000" w:sz="4" w:space="0"/>
              <w:right w:val="nil"/>
            </w:tcBorders>
            <w:shd w:val="clear" w:color="auto" w:fill="auto"/>
            <w:vAlign w:val="center"/>
          </w:tcPr>
          <w:p w14:paraId="5CFD1352">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【对象】船舶经营人或所有人</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D43DFC">
            <w:pPr>
              <w:spacing w:after="0" w:line="240" w:lineRule="exact"/>
              <w:rPr>
                <w:rFonts w:hint="eastAsia" w:asciiTheme="majorEastAsia" w:hAnsiTheme="majorEastAsia" w:eastAsiaTheme="majorEastAsia" w:cstheme="majorEastAsia"/>
                <w:sz w:val="18"/>
                <w:szCs w:val="18"/>
              </w:rPr>
            </w:pPr>
          </w:p>
        </w:tc>
      </w:tr>
      <w:tr w14:paraId="37DBB3A4">
        <w:tblPrEx>
          <w:tblCellMar>
            <w:top w:w="0" w:type="dxa"/>
            <w:left w:w="108" w:type="dxa"/>
            <w:bottom w:w="0" w:type="dxa"/>
            <w:right w:w="108" w:type="dxa"/>
          </w:tblCellMar>
        </w:tblPrEx>
        <w:trPr>
          <w:cantSplit/>
          <w:trHeight w:val="965"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FDA8AA1">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A7C16D3">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75A1BC1">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C2A50AA">
            <w:pPr>
              <w:spacing w:after="0" w:line="240" w:lineRule="exact"/>
              <w:ind w:firstLine="360" w:firstLineChars="200"/>
              <w:rPr>
                <w:rFonts w:hint="eastAsia" w:asciiTheme="majorEastAsia" w:hAnsiTheme="majorEastAsia" w:eastAsiaTheme="majorEastAsia" w:cstheme="majorEastAsia"/>
                <w:sz w:val="18"/>
                <w:szCs w:val="18"/>
                <w:highlight w:val="red"/>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AE387A">
            <w:pPr>
              <w:spacing w:after="0" w:line="240" w:lineRule="exact"/>
              <w:jc w:val="center"/>
              <w:rPr>
                <w:rFonts w:hint="eastAsia" w:asciiTheme="majorEastAsia" w:hAnsiTheme="majorEastAsia" w:eastAsiaTheme="majorEastAsia" w:cstheme="majorEastAsia"/>
                <w:sz w:val="18"/>
                <w:szCs w:val="18"/>
                <w:highlight w:val="red"/>
              </w:rPr>
            </w:pP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32C045">
            <w:pPr>
              <w:spacing w:after="0" w:line="240" w:lineRule="exact"/>
              <w:rPr>
                <w:rFonts w:hint="eastAsia" w:asciiTheme="majorEastAsia" w:hAnsiTheme="majorEastAsia" w:eastAsiaTheme="majorEastAsia" w:cstheme="majorEastAsia"/>
                <w:sz w:val="18"/>
                <w:szCs w:val="18"/>
              </w:rPr>
            </w:pP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CB76F7">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内河船舶300GT/150KW以下</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E937D2">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内河船舶超过300GT，1000GT以下/超过150KW，500KW以下</w:t>
            </w: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5A3E4AFF">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内河船舶超过1000GT/超过500KW</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DD2F48">
            <w:pPr>
              <w:spacing w:after="0" w:line="240" w:lineRule="exact"/>
              <w:rPr>
                <w:rFonts w:hint="eastAsia" w:asciiTheme="majorEastAsia" w:hAnsiTheme="majorEastAsia" w:eastAsiaTheme="majorEastAsia" w:cstheme="majorEastAsia"/>
                <w:sz w:val="18"/>
                <w:szCs w:val="18"/>
              </w:rPr>
            </w:pPr>
          </w:p>
        </w:tc>
      </w:tr>
      <w:tr w14:paraId="31EBA3DE">
        <w:tblPrEx>
          <w:tblCellMar>
            <w:top w:w="0" w:type="dxa"/>
            <w:left w:w="108" w:type="dxa"/>
            <w:bottom w:w="0" w:type="dxa"/>
            <w:right w:w="108" w:type="dxa"/>
          </w:tblCellMar>
        </w:tblPrEx>
        <w:trPr>
          <w:cantSplit/>
          <w:trHeight w:val="5068"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3BA7EC4">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3AABD56">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45A095C">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63812F0">
            <w:pPr>
              <w:spacing w:after="0" w:line="240" w:lineRule="exact"/>
              <w:ind w:firstLine="360" w:firstLineChars="200"/>
              <w:rPr>
                <w:rFonts w:hint="eastAsia" w:asciiTheme="majorEastAsia" w:hAnsiTheme="majorEastAsia" w:eastAsiaTheme="majorEastAsia" w:cstheme="majorEastAsia"/>
                <w:sz w:val="18"/>
                <w:szCs w:val="18"/>
                <w:highlight w:val="red"/>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2984CC">
            <w:pPr>
              <w:widowControl/>
              <w:spacing w:after="0" w:line="240" w:lineRule="exact"/>
              <w:jc w:val="center"/>
              <w:textAlignment w:val="center"/>
              <w:rPr>
                <w:rFonts w:hint="eastAsia" w:asciiTheme="majorEastAsia" w:hAnsiTheme="majorEastAsia" w:eastAsiaTheme="majorEastAsia" w:cstheme="majorEastAsia"/>
                <w:kern w:val="0"/>
                <w:sz w:val="18"/>
                <w:szCs w:val="18"/>
                <w:highlight w:val="red"/>
                <w:lang w:bidi="ar"/>
              </w:rPr>
            </w:pPr>
            <w:r>
              <w:rPr>
                <w:rFonts w:hint="eastAsia" w:asciiTheme="majorEastAsia" w:hAnsiTheme="majorEastAsia" w:eastAsiaTheme="majorEastAsia" w:cstheme="majorEastAsia"/>
                <w:kern w:val="0"/>
                <w:sz w:val="18"/>
                <w:szCs w:val="18"/>
                <w:lang w:bidi="ar"/>
              </w:rPr>
              <w:t>减轻</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150ABE">
            <w:pPr>
              <w:widowControl/>
              <w:tabs>
                <w:tab w:val="left" w:pos="312"/>
              </w:tabs>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sz w:val="18"/>
                <w:szCs w:val="18"/>
              </w:rPr>
              <w:t>具有下列情形之一：</w:t>
            </w:r>
          </w:p>
          <w:p w14:paraId="328902AB">
            <w:pPr>
              <w:pStyle w:val="5"/>
              <w:spacing w:after="0" w:line="240" w:lineRule="exact"/>
              <w:rPr>
                <w:rFonts w:asciiTheme="majorEastAsia" w:hAnsiTheme="majorEastAsia" w:eastAsiaTheme="majorEastAsia" w:cstheme="majorEastAsia"/>
                <w:sz w:val="18"/>
                <w:szCs w:val="18"/>
              </w:rPr>
            </w:pPr>
            <w:r>
              <w:rPr>
                <w:rFonts w:asciiTheme="majorEastAsia" w:hAnsiTheme="majorEastAsia" w:eastAsiaTheme="majorEastAsia" w:cstheme="majorEastAsia"/>
                <w:sz w:val="18"/>
                <w:szCs w:val="18"/>
              </w:rPr>
              <w:t>1.主动配齐所需船员；</w:t>
            </w:r>
            <w:r>
              <w:rPr>
                <w:rFonts w:asciiTheme="majorEastAsia" w:hAnsiTheme="majorEastAsia" w:eastAsiaTheme="majorEastAsia" w:cstheme="majorEastAsia"/>
                <w:sz w:val="18"/>
                <w:szCs w:val="18"/>
                <w:lang w:bidi="ar"/>
              </w:rPr>
              <w:br w:type="textWrapping"/>
            </w:r>
            <w:r>
              <w:rPr>
                <w:rFonts w:asciiTheme="majorEastAsia" w:hAnsiTheme="majorEastAsia" w:eastAsiaTheme="majorEastAsia" w:cstheme="majorEastAsia"/>
                <w:sz w:val="18"/>
                <w:szCs w:val="18"/>
              </w:rPr>
              <w:t>2.积极配合海事管理机构调查，并主动交代配员不足或者本船其他情况的；</w:t>
            </w:r>
            <w:r>
              <w:rPr>
                <w:rFonts w:asciiTheme="majorEastAsia" w:hAnsiTheme="majorEastAsia" w:eastAsiaTheme="majorEastAsia" w:cstheme="majorEastAsia"/>
                <w:sz w:val="18"/>
                <w:szCs w:val="18"/>
                <w:lang w:bidi="ar"/>
              </w:rPr>
              <w:br w:type="textWrapping"/>
            </w:r>
            <w:r>
              <w:rPr>
                <w:rFonts w:asciiTheme="majorEastAsia" w:hAnsiTheme="majorEastAsia" w:eastAsiaTheme="majorEastAsia" w:cstheme="majorEastAsia"/>
                <w:sz w:val="18"/>
                <w:szCs w:val="18"/>
              </w:rPr>
              <w:t>3.在航行过程中存在配员不足行为，主动或接受指令靠泊接受检查的；</w:t>
            </w:r>
            <w:r>
              <w:rPr>
                <w:rFonts w:asciiTheme="majorEastAsia" w:hAnsiTheme="majorEastAsia" w:eastAsiaTheme="majorEastAsia" w:cstheme="majorEastAsia"/>
                <w:sz w:val="18"/>
                <w:szCs w:val="18"/>
                <w:lang w:bidi="ar"/>
              </w:rPr>
              <w:br w:type="textWrapping"/>
            </w:r>
            <w:r>
              <w:rPr>
                <w:rFonts w:asciiTheme="majorEastAsia" w:hAnsiTheme="majorEastAsia" w:eastAsiaTheme="majorEastAsia" w:cstheme="majorEastAsia"/>
                <w:sz w:val="18"/>
                <w:szCs w:val="18"/>
              </w:rPr>
              <w:t>4.检举并配合海事管理机构查处他船海事行政违法行为有立功表现的；</w:t>
            </w:r>
            <w:r>
              <w:rPr>
                <w:rFonts w:asciiTheme="majorEastAsia" w:hAnsiTheme="majorEastAsia" w:eastAsiaTheme="majorEastAsia" w:cstheme="majorEastAsia"/>
                <w:sz w:val="18"/>
                <w:szCs w:val="18"/>
                <w:lang w:bidi="ar"/>
              </w:rPr>
              <w:br w:type="textWrapping"/>
            </w:r>
            <w:r>
              <w:rPr>
                <w:rFonts w:asciiTheme="majorEastAsia" w:hAnsiTheme="majorEastAsia" w:eastAsiaTheme="majorEastAsia" w:cstheme="majorEastAsia"/>
                <w:sz w:val="18"/>
                <w:szCs w:val="18"/>
              </w:rPr>
              <w:t>5.其他可以给予减轻的情形。</w:t>
            </w:r>
            <w:r>
              <w:rPr>
                <w:rFonts w:asciiTheme="majorEastAsia" w:hAnsiTheme="majorEastAsia" w:eastAsiaTheme="majorEastAsia" w:cstheme="majorEastAsia"/>
                <w:sz w:val="18"/>
                <w:szCs w:val="18"/>
                <w:lang w:bidi="ar"/>
              </w:rPr>
              <w:br w:type="textWrapping"/>
            </w:r>
            <w:r>
              <w:rPr>
                <w:rFonts w:asciiTheme="majorEastAsia" w:hAnsiTheme="majorEastAsia" w:eastAsiaTheme="majorEastAsia" w:cstheme="majorEastAsia"/>
                <w:sz w:val="18"/>
                <w:szCs w:val="18"/>
              </w:rPr>
              <w:t>（适用减轻处罚需经集体讨论）</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C14D22">
            <w:pPr>
              <w:widowControl/>
              <w:spacing w:after="0" w:line="230" w:lineRule="exact"/>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1.所缺船员（包括未持合格职务证书船员）均为水手或者机工的：处二千元以上，四千元以下的罚款；</w:t>
            </w:r>
          </w:p>
          <w:p w14:paraId="73C897FF">
            <w:pPr>
              <w:widowControl/>
              <w:spacing w:after="0" w:line="230" w:lineRule="exact"/>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2.缺1名高级船员（包括未持合格职务证书船员）：处三千元以上，五千元以下的罚款；</w:t>
            </w:r>
          </w:p>
          <w:p w14:paraId="48E723F2">
            <w:pPr>
              <w:widowControl/>
              <w:spacing w:after="0" w:line="230" w:lineRule="exact"/>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3.缺船长（驾驶员）或者2名高级船员（包括未持合格职务证书船员）：处四千元以上，六千元以下的罚款；</w:t>
            </w:r>
          </w:p>
          <w:p w14:paraId="35798CBC">
            <w:pPr>
              <w:widowControl/>
              <w:spacing w:after="0" w:line="230" w:lineRule="exact"/>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4.缺船长、高级船员等超过2名（包括未持合格职务证书船员）：处五千元以上，少于一万元的罚款。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0EF593">
            <w:pPr>
              <w:widowControl/>
              <w:spacing w:after="0" w:line="230" w:lineRule="exact"/>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1.所缺船员（包括未持合格职务证书船员）均为水手或者机工的：处三千元以上，五千元以下的罚款；</w:t>
            </w:r>
          </w:p>
          <w:p w14:paraId="2DA855E2">
            <w:pPr>
              <w:widowControl/>
              <w:spacing w:after="0" w:line="230" w:lineRule="exact"/>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2.缺1名高级船员（包括未持合格职务证书船员）：处四千元以上，六千元以下的罚款；</w:t>
            </w:r>
          </w:p>
          <w:p w14:paraId="68219B4E">
            <w:pPr>
              <w:widowControl/>
              <w:spacing w:after="0" w:line="230" w:lineRule="exact"/>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3.缺船长（驾驶员）或者2名高级船员（包括未持合格职务证书船员）：处五千元以上，八千元以下的罚款；</w:t>
            </w:r>
          </w:p>
          <w:p w14:paraId="24A514D7">
            <w:pPr>
              <w:widowControl/>
              <w:spacing w:after="0" w:line="230" w:lineRule="exact"/>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4.缺船长、高级船员等超过2名（包括未持合格职务证书船员）：处八千元以上，少于一万元的罚款。</w:t>
            </w: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40645F0B">
            <w:pPr>
              <w:widowControl/>
              <w:spacing w:after="0" w:line="230" w:lineRule="exact"/>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1.所缺船员（包括未持合格职务证书船员）均为水手或者机工的：处三千元以上，五千元以下的罚款；</w:t>
            </w:r>
          </w:p>
          <w:p w14:paraId="68905D52">
            <w:pPr>
              <w:widowControl/>
              <w:spacing w:after="0" w:line="230" w:lineRule="exact"/>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2.缺1名高级船员（包括未持合格职务证书船员）：处四千元以上，六千元以下的罚款；</w:t>
            </w:r>
          </w:p>
          <w:p w14:paraId="6D127197">
            <w:pPr>
              <w:widowControl/>
              <w:spacing w:after="0" w:line="230" w:lineRule="exact"/>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3.缺船长（驾驶员）或者2名高级船员（包括未持合格职务证书船员）：处五千元以上，八千元以下的罚款；</w:t>
            </w:r>
          </w:p>
          <w:p w14:paraId="3E0ED9EA">
            <w:pPr>
              <w:widowControl/>
              <w:spacing w:after="0" w:line="230" w:lineRule="exact"/>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4.缺船长、高级船员等超过2名（包括未持合格职务证书船员）：处八千元以上，少于一万元的罚款。</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B50697">
            <w:pPr>
              <w:spacing w:after="0" w:line="240" w:lineRule="exact"/>
              <w:rPr>
                <w:rFonts w:hint="eastAsia" w:asciiTheme="majorEastAsia" w:hAnsiTheme="majorEastAsia" w:eastAsiaTheme="majorEastAsia" w:cstheme="majorEastAsia"/>
                <w:sz w:val="18"/>
                <w:szCs w:val="18"/>
              </w:rPr>
            </w:pPr>
          </w:p>
        </w:tc>
      </w:tr>
      <w:tr w14:paraId="697B43ED">
        <w:tblPrEx>
          <w:tblCellMar>
            <w:top w:w="0" w:type="dxa"/>
            <w:left w:w="108" w:type="dxa"/>
            <w:bottom w:w="0" w:type="dxa"/>
            <w:right w:w="108" w:type="dxa"/>
          </w:tblCellMar>
        </w:tblPrEx>
        <w:trPr>
          <w:cantSplit/>
          <w:trHeight w:val="1442"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012DABA">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DCBFB64">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2077922">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9B69452">
            <w:pPr>
              <w:spacing w:after="0" w:line="240" w:lineRule="exact"/>
              <w:ind w:firstLine="360" w:firstLineChars="200"/>
              <w:rPr>
                <w:rFonts w:hint="eastAsia" w:asciiTheme="majorEastAsia" w:hAnsiTheme="majorEastAsia" w:eastAsiaTheme="majorEastAsia" w:cstheme="majorEastAsia"/>
                <w:sz w:val="18"/>
                <w:szCs w:val="18"/>
                <w:highlight w:val="red"/>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45C537">
            <w:pPr>
              <w:widowControl/>
              <w:spacing w:after="0" w:line="240" w:lineRule="exact"/>
              <w:jc w:val="center"/>
              <w:textAlignment w:val="center"/>
              <w:rPr>
                <w:rFonts w:hint="eastAsia" w:asciiTheme="majorEastAsia" w:hAnsiTheme="majorEastAsia" w:eastAsiaTheme="majorEastAsia" w:cstheme="majorEastAsia"/>
                <w:sz w:val="18"/>
                <w:szCs w:val="18"/>
                <w:highlight w:val="red"/>
              </w:rPr>
            </w:pPr>
            <w:r>
              <w:rPr>
                <w:rFonts w:hint="eastAsia" w:asciiTheme="majorEastAsia" w:hAnsiTheme="majorEastAsia" w:eastAsiaTheme="majorEastAsia" w:cstheme="majorEastAsia"/>
                <w:kern w:val="0"/>
                <w:sz w:val="18"/>
                <w:szCs w:val="18"/>
                <w:lang w:bidi="ar"/>
              </w:rPr>
              <w:t>一般</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43CB9A">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所缺船员均为普通船员（包括未持合格职务证书船员）的。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F0E54C">
            <w:pPr>
              <w:widowControl/>
              <w:spacing w:after="0" w:line="240" w:lineRule="exact"/>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处一万元以上，少于一万五千元的罚款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93D37F">
            <w:pPr>
              <w:widowControl/>
              <w:spacing w:after="0" w:line="240" w:lineRule="exact"/>
              <w:textAlignment w:val="center"/>
              <w:rPr>
                <w:rFonts w:hint="eastAsia" w:asciiTheme="majorEastAsia" w:hAnsiTheme="majorEastAsia" w:eastAsiaTheme="majorEastAsia" w:cstheme="majorEastAsia"/>
                <w:color w:val="FF0000"/>
                <w:kern w:val="0"/>
                <w:sz w:val="18"/>
                <w:szCs w:val="18"/>
                <w:lang w:bidi="ar"/>
              </w:rPr>
            </w:pPr>
            <w:r>
              <w:rPr>
                <w:rFonts w:hint="eastAsia" w:asciiTheme="majorEastAsia" w:hAnsiTheme="majorEastAsia" w:eastAsiaTheme="majorEastAsia" w:cstheme="majorEastAsia"/>
                <w:kern w:val="0"/>
                <w:sz w:val="18"/>
                <w:szCs w:val="18"/>
                <w:lang w:bidi="ar"/>
              </w:rPr>
              <w:t>1.缺1</w:t>
            </w:r>
            <w:r>
              <w:rPr>
                <w:rFonts w:hint="eastAsia" w:ascii="Times New Roman" w:hAnsi="Times New Roman" w:eastAsiaTheme="majorEastAsia" w:cstheme="majorEastAsia"/>
                <w:kern w:val="0"/>
                <w:sz w:val="18"/>
                <w:szCs w:val="18"/>
                <w:lang w:bidi="ar"/>
              </w:rPr>
              <w:t>~</w:t>
            </w:r>
            <w:r>
              <w:rPr>
                <w:rFonts w:hint="eastAsia" w:asciiTheme="majorEastAsia" w:hAnsiTheme="majorEastAsia" w:eastAsiaTheme="majorEastAsia" w:cstheme="majorEastAsia"/>
                <w:kern w:val="0"/>
                <w:sz w:val="18"/>
                <w:szCs w:val="18"/>
                <w:lang w:bidi="ar"/>
              </w:rPr>
              <w:t>2名，处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一万元以上，少于一万五千元的罚款；</w:t>
            </w:r>
          </w:p>
          <w:p w14:paraId="26D61C86">
            <w:pPr>
              <w:widowControl/>
              <w:spacing w:after="0" w:line="240" w:lineRule="exact"/>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2.缺3名以上，处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一万元五千元以上，少于二万元的罚款；</w:t>
            </w: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1DD6A56F">
            <w:pPr>
              <w:widowControl/>
              <w:spacing w:after="0" w:line="240" w:lineRule="exac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kern w:val="0"/>
                <w:sz w:val="18"/>
                <w:szCs w:val="18"/>
                <w:lang w:bidi="ar"/>
              </w:rPr>
              <w:t>1.缺1</w:t>
            </w:r>
            <w:r>
              <w:rPr>
                <w:rFonts w:hint="eastAsia" w:ascii="Times New Roman" w:hAnsi="Times New Roman" w:eastAsiaTheme="majorEastAsia" w:cstheme="majorEastAsia"/>
                <w:kern w:val="0"/>
                <w:sz w:val="18"/>
                <w:szCs w:val="18"/>
                <w:lang w:bidi="ar"/>
              </w:rPr>
              <w:t>~</w:t>
            </w:r>
            <w:r>
              <w:rPr>
                <w:rFonts w:hint="eastAsia" w:asciiTheme="majorEastAsia" w:hAnsiTheme="majorEastAsia" w:eastAsiaTheme="majorEastAsia" w:cstheme="majorEastAsia"/>
                <w:kern w:val="0"/>
                <w:sz w:val="18"/>
                <w:szCs w:val="18"/>
                <w:lang w:bidi="ar"/>
              </w:rPr>
              <w:t>2名</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，处一万元以上，少于二万元的罚款；</w:t>
            </w:r>
          </w:p>
          <w:p w14:paraId="76834647">
            <w:pPr>
              <w:widowControl/>
              <w:spacing w:after="0" w:line="240" w:lineRule="exact"/>
              <w:textAlignment w:val="center"/>
              <w:rPr>
                <w:rFonts w:hint="eastAsia" w:asciiTheme="majorEastAsia" w:hAnsiTheme="majorEastAsia" w:eastAsiaTheme="majorEastAsia" w:cstheme="majorEastAsia"/>
                <w:sz w:val="18"/>
                <w:szCs w:val="18"/>
                <w:highlight w:val="yellow"/>
              </w:rPr>
            </w:pPr>
            <w:r>
              <w:rPr>
                <w:rFonts w:hint="eastAsia" w:asciiTheme="majorEastAsia" w:hAnsiTheme="majorEastAsia" w:eastAsiaTheme="majorEastAsia" w:cstheme="majorEastAsia"/>
                <w:kern w:val="0"/>
                <w:sz w:val="18"/>
                <w:szCs w:val="18"/>
                <w:lang w:bidi="ar"/>
              </w:rPr>
              <w:t>2.缺3名以上，</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处二万元以上，少于二万五千元的罚款</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F64EF5">
            <w:pPr>
              <w:spacing w:after="0" w:line="240" w:lineRule="exact"/>
              <w:rPr>
                <w:rFonts w:hint="eastAsia" w:asciiTheme="majorEastAsia" w:hAnsiTheme="majorEastAsia" w:eastAsiaTheme="majorEastAsia" w:cstheme="majorEastAsia"/>
                <w:sz w:val="18"/>
                <w:szCs w:val="18"/>
              </w:rPr>
            </w:pPr>
          </w:p>
        </w:tc>
      </w:tr>
      <w:tr w14:paraId="652DDEA5">
        <w:tblPrEx>
          <w:tblCellMar>
            <w:top w:w="0" w:type="dxa"/>
            <w:left w:w="108" w:type="dxa"/>
            <w:bottom w:w="0" w:type="dxa"/>
            <w:right w:w="108" w:type="dxa"/>
          </w:tblCellMar>
        </w:tblPrEx>
        <w:trPr>
          <w:cantSplit/>
          <w:trHeight w:val="2754"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8595A35">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67F0065">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F9FE5FE">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0CB0FF8">
            <w:pPr>
              <w:spacing w:after="0" w:line="240" w:lineRule="exact"/>
              <w:ind w:firstLine="360" w:firstLineChars="200"/>
              <w:rPr>
                <w:rFonts w:hint="eastAsia" w:asciiTheme="majorEastAsia" w:hAnsiTheme="majorEastAsia" w:eastAsiaTheme="majorEastAsia" w:cstheme="majorEastAsia"/>
                <w:sz w:val="18"/>
                <w:szCs w:val="18"/>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9896C2">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较重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6D5AE6">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缺船长、高级船员（包括未持合格职务证书船员）等2名以下</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8D3DF7">
            <w:pPr>
              <w:widowControl/>
              <w:spacing w:after="0" w:line="230" w:lineRule="exac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kern w:val="0"/>
                <w:sz w:val="18"/>
                <w:szCs w:val="18"/>
                <w:lang w:bidi="ar"/>
              </w:rPr>
              <w:t>1.缺1名高级船员：处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一万五千元以上，少于二万元的罚款；</w:t>
            </w:r>
          </w:p>
          <w:p w14:paraId="4D753DF7">
            <w:pPr>
              <w:widowControl/>
              <w:spacing w:after="0" w:line="230" w:lineRule="exact"/>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2.缺船长或2名高级船员：</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处二万元以上，少于二万五千元的罚款；</w:t>
            </w:r>
          </w:p>
          <w:p w14:paraId="4199E82E">
            <w:pPr>
              <w:widowControl/>
              <w:spacing w:after="0" w:line="23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3.缺船长和1名高级船员：</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处二万五千元以上，少于三万元的罚款。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68002E">
            <w:pPr>
              <w:widowControl/>
              <w:spacing w:after="0" w:line="230" w:lineRule="exac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kern w:val="0"/>
                <w:sz w:val="18"/>
                <w:szCs w:val="18"/>
                <w:lang w:bidi="ar"/>
              </w:rPr>
              <w:t>1.缺1名高级船员：处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二万元以上，少于二万五千元的罚款；</w:t>
            </w:r>
          </w:p>
          <w:p w14:paraId="24330DC1">
            <w:pPr>
              <w:widowControl/>
              <w:spacing w:after="0" w:line="230" w:lineRule="exact"/>
              <w:textAlignment w:val="center"/>
              <w:rPr>
                <w:rFonts w:hint="eastAsia" w:asciiTheme="majorEastAsia" w:hAnsiTheme="majorEastAsia" w:eastAsiaTheme="majorEastAsia" w:cstheme="majorEastAsia"/>
                <w:color w:val="FF0000"/>
                <w:kern w:val="0"/>
                <w:sz w:val="18"/>
                <w:szCs w:val="18"/>
                <w:lang w:bidi="ar"/>
              </w:rPr>
            </w:pPr>
            <w:r>
              <w:rPr>
                <w:rFonts w:hint="eastAsia" w:asciiTheme="majorEastAsia" w:hAnsiTheme="majorEastAsia" w:eastAsiaTheme="majorEastAsia" w:cstheme="majorEastAsia"/>
                <w:kern w:val="0"/>
                <w:sz w:val="18"/>
                <w:szCs w:val="18"/>
                <w:lang w:bidi="ar"/>
              </w:rPr>
              <w:t>2.缺船长或2名高级船员：处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二万五千元以上，少于三万元的罚款；</w:t>
            </w:r>
          </w:p>
          <w:p w14:paraId="792C0AB4">
            <w:pPr>
              <w:widowControl/>
              <w:spacing w:after="0" w:line="23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3.缺船长和1名高级船员：处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三万元以上，少于三万五千元的罚款。</w:t>
            </w: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27BC4619">
            <w:pPr>
              <w:widowControl/>
              <w:spacing w:after="0" w:line="230" w:lineRule="exac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kern w:val="0"/>
                <w:sz w:val="18"/>
                <w:szCs w:val="18"/>
                <w:lang w:bidi="ar"/>
              </w:rPr>
              <w:t>1.缺1名高级船员：</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处二万五千元以上，少于三万元的罚款；</w:t>
            </w:r>
          </w:p>
          <w:p w14:paraId="57C740D1">
            <w:pPr>
              <w:widowControl/>
              <w:spacing w:after="0" w:line="230" w:lineRule="exac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2.</w:t>
            </w:r>
            <w:r>
              <w:rPr>
                <w:rFonts w:hint="eastAsia" w:asciiTheme="majorEastAsia" w:hAnsiTheme="majorEastAsia" w:eastAsiaTheme="majorEastAsia" w:cstheme="majorEastAsia"/>
                <w:kern w:val="0"/>
                <w:sz w:val="18"/>
                <w:szCs w:val="18"/>
                <w:lang w:bidi="ar"/>
              </w:rPr>
              <w:t>.缺船长或2名高级船员：</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处三万元以上，少于三万五千元的罚款；</w:t>
            </w:r>
          </w:p>
          <w:p w14:paraId="0CA33ECC">
            <w:pPr>
              <w:widowControl/>
              <w:spacing w:after="0" w:line="23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3.缺船长和1名高级船员：</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处三万五千元以上，少于四万元的罚款。</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566EF3">
            <w:pPr>
              <w:spacing w:after="0" w:line="240" w:lineRule="exact"/>
              <w:rPr>
                <w:rFonts w:hint="eastAsia" w:asciiTheme="majorEastAsia" w:hAnsiTheme="majorEastAsia" w:eastAsiaTheme="majorEastAsia" w:cstheme="majorEastAsia"/>
                <w:sz w:val="18"/>
                <w:szCs w:val="18"/>
              </w:rPr>
            </w:pPr>
          </w:p>
        </w:tc>
      </w:tr>
      <w:tr w14:paraId="09FC71DF">
        <w:tblPrEx>
          <w:tblCellMar>
            <w:top w:w="0" w:type="dxa"/>
            <w:left w:w="108" w:type="dxa"/>
            <w:bottom w:w="0" w:type="dxa"/>
            <w:right w:w="108" w:type="dxa"/>
          </w:tblCellMar>
        </w:tblPrEx>
        <w:trPr>
          <w:cantSplit/>
          <w:trHeight w:val="2635"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CDC5829">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6E8C034">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F96E8C8">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D3A7047">
            <w:pPr>
              <w:spacing w:after="0" w:line="240" w:lineRule="exact"/>
              <w:ind w:firstLine="360" w:firstLineChars="200"/>
              <w:rPr>
                <w:rFonts w:hint="eastAsia" w:asciiTheme="majorEastAsia" w:hAnsiTheme="majorEastAsia" w:eastAsiaTheme="majorEastAsia" w:cstheme="majorEastAsia"/>
                <w:sz w:val="18"/>
                <w:szCs w:val="18"/>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D64022">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严重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6325AA">
            <w:pPr>
              <w:widowControl/>
              <w:spacing w:after="0" w:line="240" w:lineRule="exact"/>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具备以下情节之一的：</w:t>
            </w:r>
            <w:r>
              <w:rPr>
                <w:rFonts w:hint="eastAsia" w:asciiTheme="majorEastAsia" w:hAnsiTheme="majorEastAsia" w:eastAsiaTheme="majorEastAsia" w:cstheme="majorEastAsia"/>
                <w:kern w:val="0"/>
                <w:sz w:val="18"/>
                <w:szCs w:val="18"/>
                <w:lang w:bidi="ar"/>
              </w:rPr>
              <w:br w:type="textWrapping"/>
            </w:r>
            <w:r>
              <w:rPr>
                <w:rFonts w:hint="eastAsia" w:asciiTheme="majorEastAsia" w:hAnsiTheme="majorEastAsia" w:eastAsiaTheme="majorEastAsia" w:cstheme="majorEastAsia"/>
                <w:kern w:val="0"/>
                <w:sz w:val="18"/>
                <w:szCs w:val="18"/>
                <w:lang w:bidi="ar"/>
              </w:rPr>
              <w:t>1.缺船长、高级船员等超过2名（包括未持合格职务证书船员）；</w:t>
            </w:r>
          </w:p>
          <w:p w14:paraId="7047D6A8">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2.逾期不改正；</w:t>
            </w:r>
            <w:r>
              <w:rPr>
                <w:rFonts w:hint="eastAsia" w:asciiTheme="majorEastAsia" w:hAnsiTheme="majorEastAsia" w:eastAsiaTheme="majorEastAsia" w:cstheme="majorEastAsia"/>
                <w:kern w:val="0"/>
                <w:sz w:val="18"/>
                <w:szCs w:val="18"/>
                <w:lang w:bidi="ar"/>
              </w:rPr>
              <w:br w:type="textWrapping"/>
            </w:r>
            <w:r>
              <w:rPr>
                <w:rFonts w:hint="eastAsia" w:asciiTheme="majorEastAsia" w:hAnsiTheme="majorEastAsia" w:eastAsiaTheme="majorEastAsia" w:cstheme="majorEastAsia"/>
                <w:kern w:val="0"/>
                <w:sz w:val="18"/>
                <w:szCs w:val="18"/>
                <w:lang w:bidi="ar"/>
              </w:rPr>
              <w:t>3.发生事故的；</w:t>
            </w:r>
            <w:r>
              <w:rPr>
                <w:rFonts w:hint="eastAsia" w:asciiTheme="majorEastAsia" w:hAnsiTheme="majorEastAsia" w:eastAsiaTheme="majorEastAsia" w:cstheme="majorEastAsia"/>
                <w:kern w:val="0"/>
                <w:sz w:val="18"/>
                <w:szCs w:val="18"/>
                <w:lang w:bidi="ar"/>
              </w:rPr>
              <w:br w:type="textWrapping"/>
            </w:r>
            <w:r>
              <w:rPr>
                <w:rFonts w:hint="eastAsia" w:asciiTheme="majorEastAsia" w:hAnsiTheme="majorEastAsia" w:eastAsiaTheme="majorEastAsia" w:cstheme="majorEastAsia"/>
                <w:kern w:val="0"/>
                <w:sz w:val="18"/>
                <w:szCs w:val="18"/>
                <w:lang w:bidi="ar"/>
              </w:rPr>
              <w:t>4.具有造成严重不良影响等其他严重情节。</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0B23E9">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处三万元以上，十万元以下的罚款，依法责令停航或者停止作业</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E61F12">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处三万五千元以上，</w:t>
            </w:r>
            <w:r>
              <w:rPr>
                <w:rFonts w:hint="eastAsia" w:asciiTheme="majorEastAsia" w:hAnsiTheme="majorEastAsia" w:eastAsiaTheme="majorEastAsia" w:cstheme="majorEastAsia"/>
                <w:kern w:val="0"/>
                <w:sz w:val="18"/>
                <w:szCs w:val="18"/>
                <w:lang w:bidi="ar"/>
              </w:rPr>
              <w:t>十万元以下的罚款，依法责令停航或者停止作业</w:t>
            </w: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5052FE98">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处四万元以上，十万元以下的罚款，依法责令停航或者停止作业</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425C0D">
            <w:pPr>
              <w:spacing w:after="0" w:line="240" w:lineRule="exact"/>
              <w:rPr>
                <w:rFonts w:hint="eastAsia" w:asciiTheme="majorEastAsia" w:hAnsiTheme="majorEastAsia" w:eastAsiaTheme="majorEastAsia" w:cstheme="majorEastAsia"/>
                <w:sz w:val="18"/>
                <w:szCs w:val="18"/>
              </w:rPr>
            </w:pPr>
          </w:p>
        </w:tc>
      </w:tr>
      <w:tr w14:paraId="349DCE74">
        <w:tblPrEx>
          <w:tblCellMar>
            <w:top w:w="0" w:type="dxa"/>
            <w:left w:w="108" w:type="dxa"/>
            <w:bottom w:w="0" w:type="dxa"/>
            <w:right w:w="108" w:type="dxa"/>
          </w:tblCellMar>
        </w:tblPrEx>
        <w:trPr>
          <w:cantSplit/>
          <w:trHeight w:val="517" w:hRule="atLeast"/>
        </w:trPr>
        <w:tc>
          <w:tcPr>
            <w:tcW w:w="63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FFD7083">
            <w:pPr>
              <w:pStyle w:val="85"/>
              <w:widowControl/>
              <w:spacing w:after="0" w:line="240" w:lineRule="exact"/>
              <w:ind w:firstLine="0" w:firstLineChars="0"/>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sz w:val="18"/>
                <w:szCs w:val="18"/>
                <w14:textFill>
                  <w14:solidFill>
                    <w14:schemeClr w14:val="tx1"/>
                  </w14:solidFill>
                </w14:textFill>
              </w:rPr>
              <w:t>2</w:t>
            </w:r>
          </w:p>
        </w:tc>
        <w:tc>
          <w:tcPr>
            <w:tcW w:w="104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AEF97C1">
            <w:pPr>
              <w:widowControl/>
              <w:spacing w:after="0" w:line="20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浮动设施未按照国务院交通主管部门的规定配备掌握水上交通安全技能的船员擅自作业</w:t>
            </w:r>
          </w:p>
        </w:tc>
        <w:tc>
          <w:tcPr>
            <w:tcW w:w="198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7C0FEC4">
            <w:pPr>
              <w:widowControl/>
              <w:spacing w:after="0" w:line="240" w:lineRule="exact"/>
              <w:ind w:firstLine="361" w:firstLineChars="200"/>
              <w:textAlignment w:val="center"/>
              <w:rPr>
                <w:rFonts w:hint="eastAsia" w:asciiTheme="majorEastAsia" w:hAnsiTheme="majorEastAsia" w:eastAsiaTheme="majorEastAsia" w:cstheme="majorEastAsia"/>
                <w:b/>
                <w:bCs/>
                <w:kern w:val="0"/>
                <w:sz w:val="18"/>
                <w:szCs w:val="18"/>
                <w:lang w:bidi="ar"/>
              </w:rPr>
            </w:pPr>
            <w:r>
              <w:rPr>
                <w:rFonts w:hint="eastAsia" w:asciiTheme="majorEastAsia" w:hAnsiTheme="majorEastAsia" w:eastAsiaTheme="majorEastAsia" w:cstheme="majorEastAsia"/>
                <w:b/>
                <w:bCs/>
                <w:kern w:val="0"/>
                <w:sz w:val="18"/>
                <w:szCs w:val="18"/>
                <w:lang w:bidi="ar"/>
              </w:rPr>
              <w:t>《中华人民共和国内河交通安全管理条例》</w:t>
            </w:r>
          </w:p>
          <w:p w14:paraId="3C54E955">
            <w:pPr>
              <w:widowControl/>
              <w:spacing w:after="0" w:line="240" w:lineRule="exact"/>
              <w:ind w:firstLine="360" w:firstLineChars="200"/>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第七条第（三）项  浮动设施具备下列条件，方可从事有关活动：（三）配备符合国务院交通主管部门规定的掌握水上交通安全技能的船员。</w:t>
            </w:r>
          </w:p>
        </w:tc>
        <w:tc>
          <w:tcPr>
            <w:tcW w:w="229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C5B1281">
            <w:pPr>
              <w:widowControl/>
              <w:spacing w:after="0" w:line="210" w:lineRule="exact"/>
              <w:ind w:firstLine="361" w:firstLineChars="200"/>
              <w:textAlignment w:val="center"/>
              <w:rPr>
                <w:rFonts w:hint="eastAsia" w:asciiTheme="majorEastAsia" w:hAnsiTheme="majorEastAsia" w:eastAsiaTheme="majorEastAsia" w:cstheme="majorEastAsia"/>
                <w:b/>
                <w:bCs/>
                <w:kern w:val="0"/>
                <w:sz w:val="18"/>
                <w:szCs w:val="18"/>
                <w:lang w:bidi="ar"/>
              </w:rPr>
            </w:pPr>
            <w:r>
              <w:rPr>
                <w:rFonts w:hint="eastAsia" w:asciiTheme="majorEastAsia" w:hAnsiTheme="majorEastAsia" w:eastAsiaTheme="majorEastAsia" w:cstheme="majorEastAsia"/>
                <w:b/>
                <w:bCs/>
                <w:kern w:val="0"/>
                <w:sz w:val="18"/>
                <w:szCs w:val="18"/>
                <w:lang w:bidi="ar"/>
              </w:rPr>
              <w:t>1.《中华人民共和国内河交通安全管理条例》</w:t>
            </w:r>
          </w:p>
          <w:p w14:paraId="0E41828F">
            <w:pPr>
              <w:widowControl/>
              <w:spacing w:after="0" w:line="210" w:lineRule="exact"/>
              <w:ind w:firstLine="360" w:firstLineChars="200"/>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第六十五条  违反本条例的规定，船舶未按照国务院交通主管部门的规定配备船员擅自航行，或者浮动设施未按照国务院交通主管部门的规定配备掌握水上交通安全技能的船员擅自作业的，由海事管理机构责令限期改正，对船舶、浮动设施所有人或者经营人处1万元以上10万元以下的罚款；逾期不改正的，责令停航或者停止作业。</w:t>
            </w:r>
          </w:p>
          <w:p w14:paraId="7B77FCD3">
            <w:pPr>
              <w:widowControl/>
              <w:spacing w:after="0" w:line="218" w:lineRule="exact"/>
              <w:ind w:firstLine="361" w:firstLineChars="200"/>
              <w:textAlignment w:val="center"/>
              <w:rPr>
                <w:rFonts w:hint="eastAsia" w:asciiTheme="majorEastAsia" w:hAnsiTheme="majorEastAsia" w:eastAsiaTheme="majorEastAsia" w:cstheme="majorEastAsia"/>
                <w:kern w:val="0"/>
                <w:sz w:val="18"/>
                <w:szCs w:val="18"/>
                <w:lang w:val="en" w:bidi="ar"/>
              </w:rPr>
            </w:pPr>
            <w:r>
              <w:rPr>
                <w:rFonts w:hint="eastAsia" w:asciiTheme="majorEastAsia" w:hAnsiTheme="majorEastAsia" w:eastAsiaTheme="majorEastAsia" w:cstheme="majorEastAsia"/>
                <w:b/>
                <w:bCs/>
                <w:kern w:val="0"/>
                <w:sz w:val="18"/>
                <w:szCs w:val="18"/>
                <w:lang w:bidi="ar"/>
              </w:rPr>
              <w:t>2.</w:t>
            </w:r>
            <w:r>
              <w:rPr>
                <w:rFonts w:asciiTheme="majorEastAsia" w:hAnsiTheme="majorEastAsia" w:eastAsiaTheme="majorEastAsia" w:cstheme="majorEastAsia"/>
                <w:b/>
                <w:bCs/>
                <w:kern w:val="0"/>
                <w:sz w:val="18"/>
                <w:szCs w:val="18"/>
                <w:lang w:val="en" w:bidi="ar"/>
              </w:rPr>
              <w:t>《中华人民共和国内河海事行政处罚规定》(交通运输部令2022年第28号)</w:t>
            </w:r>
          </w:p>
          <w:p w14:paraId="1FDE041C">
            <w:pPr>
              <w:widowControl/>
              <w:spacing w:after="0" w:line="218" w:lineRule="exact"/>
              <w:ind w:firstLine="360" w:firstLineChars="200"/>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第十四条第一款  船舶、浮动设施的所有人或者经营人违反《内河交通安全管理条例》第六条第（三）项、第七条第（三）项的规定，船舶未按照国务院交通运输主管部门的规定配备船员擅自航行的，或者浮动设施未按照国务院交通运输主管部门的规定配备掌握水上交通安全技能的船员擅自作业的，依照《内河交通安全管理条例》第六十五条的规定，责令限期改正，并处以1万元以上10万元以下罚款；逾期不改正的，责令停航或者停止作业。</w:t>
            </w:r>
          </w:p>
          <w:p w14:paraId="4A11CD8B">
            <w:pPr>
              <w:widowControl/>
              <w:spacing w:after="0" w:line="218" w:lineRule="exact"/>
              <w:ind w:firstLine="360" w:firstLineChars="200"/>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第十四条第二款第（一）项  本条前款所称船舶未按照国务院交通运输主管部门的规定配备船员擅自航行，包括下列情形：</w:t>
            </w:r>
          </w:p>
          <w:p w14:paraId="0E4BCE3E">
            <w:pPr>
              <w:widowControl/>
              <w:spacing w:after="0" w:line="218"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（一）船舶所配船员的数量低于船舶最低安全配员证书规定的定额要求；</w:t>
            </w: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C22AC4">
            <w:pPr>
              <w:spacing w:after="0" w:line="240" w:lineRule="exact"/>
              <w:jc w:val="center"/>
              <w:rPr>
                <w:rFonts w:hint="eastAsia" w:asciiTheme="majorEastAsia" w:hAnsiTheme="majorEastAsia" w:eastAsiaTheme="majorEastAsia" w:cstheme="majorEastAsia"/>
                <w:sz w:val="18"/>
                <w:szCs w:val="18"/>
              </w:rPr>
            </w:pP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4F9776">
            <w:pPr>
              <w:spacing w:after="0" w:line="240" w:lineRule="exact"/>
              <w:rPr>
                <w:rFonts w:hint="eastAsia" w:asciiTheme="majorEastAsia" w:hAnsiTheme="majorEastAsia" w:eastAsiaTheme="majorEastAsia" w:cstheme="majorEastAsia"/>
                <w:sz w:val="18"/>
                <w:szCs w:val="18"/>
              </w:rPr>
            </w:pPr>
          </w:p>
        </w:tc>
        <w:tc>
          <w:tcPr>
            <w:tcW w:w="5237" w:type="dxa"/>
            <w:gridSpan w:val="3"/>
            <w:tcBorders>
              <w:top w:val="single" w:color="000000" w:sz="4" w:space="0"/>
              <w:left w:val="single" w:color="000000" w:sz="4" w:space="0"/>
              <w:bottom w:val="single" w:color="000000" w:sz="4" w:space="0"/>
              <w:right w:val="nil"/>
            </w:tcBorders>
            <w:shd w:val="clear" w:color="auto" w:fill="auto"/>
            <w:vAlign w:val="center"/>
          </w:tcPr>
          <w:p w14:paraId="6859FEE1">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【对象】浮动设施经营人或所有人</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2B08A7">
            <w:pPr>
              <w:spacing w:after="0" w:line="240" w:lineRule="exact"/>
              <w:rPr>
                <w:rFonts w:hint="eastAsia" w:asciiTheme="majorEastAsia" w:hAnsiTheme="majorEastAsia" w:eastAsiaTheme="majorEastAsia" w:cstheme="majorEastAsia"/>
                <w:sz w:val="18"/>
                <w:szCs w:val="18"/>
              </w:rPr>
            </w:pPr>
          </w:p>
        </w:tc>
      </w:tr>
      <w:tr w14:paraId="541C4972">
        <w:tblPrEx>
          <w:tblCellMar>
            <w:top w:w="0" w:type="dxa"/>
            <w:left w:w="108" w:type="dxa"/>
            <w:bottom w:w="0" w:type="dxa"/>
            <w:right w:w="108" w:type="dxa"/>
          </w:tblCellMar>
        </w:tblPrEx>
        <w:trPr>
          <w:cantSplit/>
          <w:trHeight w:val="1069"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68FC1AA">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5F4B543">
            <w:pPr>
              <w:spacing w:after="0" w:line="200" w:lineRule="exact"/>
              <w:rPr>
                <w:rFonts w:hint="eastAsia" w:asciiTheme="majorEastAsia" w:hAnsiTheme="majorEastAsia" w:eastAsiaTheme="majorEastAsia" w:cstheme="majorEastAsia"/>
                <w:sz w:val="18"/>
                <w:szCs w:val="18"/>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873AD06">
            <w:pPr>
              <w:spacing w:after="0" w:line="20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498BA1F">
            <w:pPr>
              <w:spacing w:after="0" w:line="240" w:lineRule="exact"/>
              <w:ind w:firstLine="360" w:firstLineChars="200"/>
              <w:rPr>
                <w:rFonts w:hint="eastAsia" w:asciiTheme="majorEastAsia" w:hAnsiTheme="majorEastAsia" w:eastAsiaTheme="majorEastAsia" w:cstheme="majorEastAsia"/>
                <w:sz w:val="18"/>
                <w:szCs w:val="18"/>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991DAB">
            <w:pPr>
              <w:spacing w:after="0" w:line="240" w:lineRule="exact"/>
              <w:jc w:val="center"/>
              <w:rPr>
                <w:rFonts w:hint="eastAsia" w:asciiTheme="majorEastAsia" w:hAnsiTheme="majorEastAsia" w:eastAsiaTheme="majorEastAsia" w:cstheme="majorEastAsia"/>
                <w:sz w:val="18"/>
                <w:szCs w:val="18"/>
              </w:rPr>
            </w:pP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3D1405">
            <w:pPr>
              <w:spacing w:after="0" w:line="240" w:lineRule="exact"/>
              <w:rPr>
                <w:rFonts w:hint="eastAsia" w:asciiTheme="majorEastAsia" w:hAnsiTheme="majorEastAsia" w:eastAsiaTheme="majorEastAsia" w:cstheme="majorEastAsia"/>
                <w:sz w:val="18"/>
                <w:szCs w:val="18"/>
              </w:rPr>
            </w:pP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10AD80">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浮动设施300GT以下</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D30467">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浮动设施超过300GT，1000GT以下</w:t>
            </w: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0E4FE98D">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浮动设施超过1000GT</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D23CFE">
            <w:pPr>
              <w:spacing w:after="0" w:line="240" w:lineRule="exact"/>
              <w:rPr>
                <w:rFonts w:hint="eastAsia" w:asciiTheme="majorEastAsia" w:hAnsiTheme="majorEastAsia" w:eastAsiaTheme="majorEastAsia" w:cstheme="majorEastAsia"/>
                <w:sz w:val="18"/>
                <w:szCs w:val="18"/>
              </w:rPr>
            </w:pPr>
          </w:p>
        </w:tc>
      </w:tr>
      <w:tr w14:paraId="4E46398C">
        <w:tblPrEx>
          <w:tblCellMar>
            <w:top w:w="0" w:type="dxa"/>
            <w:left w:w="108" w:type="dxa"/>
            <w:bottom w:w="0" w:type="dxa"/>
            <w:right w:w="108" w:type="dxa"/>
          </w:tblCellMar>
        </w:tblPrEx>
        <w:trPr>
          <w:cantSplit/>
          <w:trHeight w:val="1799"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8DF4F5B">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2B425C0">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1F354E4">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13C379B">
            <w:pPr>
              <w:spacing w:after="0" w:line="240" w:lineRule="exact"/>
              <w:ind w:firstLine="360" w:firstLineChars="200"/>
              <w:rPr>
                <w:rFonts w:hint="eastAsia" w:asciiTheme="majorEastAsia" w:hAnsiTheme="majorEastAsia" w:eastAsiaTheme="majorEastAsia" w:cstheme="majorEastAsia"/>
                <w:sz w:val="18"/>
                <w:szCs w:val="18"/>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DDD3D8">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一般</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CFE728">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未配备符合国务院交通主管部门规定的掌握水上交通安全技能的船员1人</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5D394A">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处一万元以上，少于二万元的罚款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75E159">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处一万元以上，少于二万五千元的罚款</w:t>
            </w: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13652FAD">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处一万元以上，少于三万元的罚款</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C6BB29">
            <w:pPr>
              <w:spacing w:after="0" w:line="240" w:lineRule="exact"/>
              <w:rPr>
                <w:rFonts w:hint="eastAsia" w:asciiTheme="majorEastAsia" w:hAnsiTheme="majorEastAsia" w:eastAsiaTheme="majorEastAsia" w:cstheme="majorEastAsia"/>
                <w:sz w:val="18"/>
                <w:szCs w:val="18"/>
              </w:rPr>
            </w:pPr>
          </w:p>
        </w:tc>
      </w:tr>
      <w:tr w14:paraId="58599F52">
        <w:tblPrEx>
          <w:tblCellMar>
            <w:top w:w="0" w:type="dxa"/>
            <w:left w:w="108" w:type="dxa"/>
            <w:bottom w:w="0" w:type="dxa"/>
            <w:right w:w="108" w:type="dxa"/>
          </w:tblCellMar>
        </w:tblPrEx>
        <w:trPr>
          <w:cantSplit/>
          <w:trHeight w:val="2597"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EB8346D">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4324AD6">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982B44A">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66E7DA6">
            <w:pPr>
              <w:spacing w:after="0" w:line="240" w:lineRule="exact"/>
              <w:ind w:firstLine="360" w:firstLineChars="200"/>
              <w:rPr>
                <w:rFonts w:hint="eastAsia" w:asciiTheme="majorEastAsia" w:hAnsiTheme="majorEastAsia" w:eastAsiaTheme="majorEastAsia" w:cstheme="majorEastAsia"/>
                <w:sz w:val="18"/>
                <w:szCs w:val="18"/>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C71BFE">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较重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E19AEF">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未配备符合国务院交通主管部门规定的掌握水上交通安全技能的船员2人以上</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50DDAF">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处二万元以上，少于三万元的罚款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79AA8A">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处二万五千元以上，少于三万五千元的罚款</w:t>
            </w: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083B6916">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处三万元以上，少于四万元的罚款</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94C59A">
            <w:pPr>
              <w:spacing w:after="0" w:line="240" w:lineRule="exact"/>
              <w:rPr>
                <w:rFonts w:hint="eastAsia" w:asciiTheme="majorEastAsia" w:hAnsiTheme="majorEastAsia" w:eastAsiaTheme="majorEastAsia" w:cstheme="majorEastAsia"/>
                <w:sz w:val="18"/>
                <w:szCs w:val="18"/>
              </w:rPr>
            </w:pPr>
          </w:p>
        </w:tc>
      </w:tr>
      <w:tr w14:paraId="35EA4C37">
        <w:tblPrEx>
          <w:tblCellMar>
            <w:top w:w="0" w:type="dxa"/>
            <w:left w:w="108" w:type="dxa"/>
            <w:bottom w:w="0" w:type="dxa"/>
            <w:right w:w="108" w:type="dxa"/>
          </w:tblCellMar>
        </w:tblPrEx>
        <w:trPr>
          <w:cantSplit/>
          <w:trHeight w:val="3257"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DA0860E">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58396CB">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C2DCF49">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2D6B1EF">
            <w:pPr>
              <w:spacing w:after="0" w:line="240" w:lineRule="exact"/>
              <w:ind w:firstLine="360" w:firstLineChars="200"/>
              <w:rPr>
                <w:rFonts w:hint="eastAsia" w:asciiTheme="majorEastAsia" w:hAnsiTheme="majorEastAsia" w:eastAsiaTheme="majorEastAsia" w:cstheme="majorEastAsia"/>
                <w:sz w:val="18"/>
                <w:szCs w:val="18"/>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7DAFF5">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严重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21C5CE">
            <w:pPr>
              <w:widowControl/>
              <w:spacing w:after="0" w:line="240" w:lineRule="exact"/>
              <w:textAlignment w:val="center"/>
              <w:rPr>
                <w:rFonts w:hint="eastAsia" w:asciiTheme="majorEastAsia" w:hAnsiTheme="majorEastAsia" w:eastAsiaTheme="majorEastAsia" w:cstheme="majorEastAsia"/>
                <w:b/>
                <w:bCs/>
                <w:sz w:val="18"/>
                <w:szCs w:val="18"/>
              </w:rPr>
            </w:pPr>
            <w:r>
              <w:rPr>
                <w:rFonts w:hint="eastAsia" w:asciiTheme="majorEastAsia" w:hAnsiTheme="majorEastAsia" w:eastAsiaTheme="majorEastAsia" w:cstheme="majorEastAsia"/>
                <w:kern w:val="0"/>
                <w:sz w:val="18"/>
                <w:szCs w:val="18"/>
                <w:lang w:bidi="ar"/>
              </w:rPr>
              <w:t>具有以下情节之一的：</w:t>
            </w:r>
            <w:r>
              <w:rPr>
                <w:rFonts w:hint="eastAsia" w:asciiTheme="majorEastAsia" w:hAnsiTheme="majorEastAsia" w:eastAsiaTheme="majorEastAsia" w:cstheme="majorEastAsia"/>
                <w:kern w:val="0"/>
                <w:sz w:val="18"/>
                <w:szCs w:val="18"/>
                <w:lang w:bidi="ar"/>
              </w:rPr>
              <w:br w:type="textWrapping"/>
            </w:r>
            <w:r>
              <w:rPr>
                <w:rFonts w:hint="eastAsia" w:asciiTheme="majorEastAsia" w:hAnsiTheme="majorEastAsia" w:eastAsiaTheme="majorEastAsia" w:cstheme="majorEastAsia"/>
                <w:kern w:val="0"/>
                <w:sz w:val="18"/>
                <w:szCs w:val="18"/>
                <w:lang w:bidi="ar"/>
              </w:rPr>
              <w:t>1.发生事故的；</w:t>
            </w:r>
            <w:r>
              <w:rPr>
                <w:rFonts w:hint="eastAsia" w:asciiTheme="majorEastAsia" w:hAnsiTheme="majorEastAsia" w:eastAsiaTheme="majorEastAsia" w:cstheme="majorEastAsia"/>
                <w:kern w:val="0"/>
                <w:sz w:val="18"/>
                <w:szCs w:val="18"/>
                <w:lang w:bidi="ar"/>
              </w:rPr>
              <w:br w:type="textWrapping"/>
            </w:r>
            <w:r>
              <w:rPr>
                <w:rFonts w:hint="eastAsia" w:asciiTheme="majorEastAsia" w:hAnsiTheme="majorEastAsia" w:eastAsiaTheme="majorEastAsia" w:cstheme="majorEastAsia"/>
                <w:kern w:val="0"/>
                <w:sz w:val="18"/>
                <w:szCs w:val="18"/>
                <w:lang w:bidi="ar"/>
              </w:rPr>
              <w:t>2.逾期不改正；</w:t>
            </w:r>
            <w:r>
              <w:rPr>
                <w:rFonts w:hint="eastAsia" w:asciiTheme="majorEastAsia" w:hAnsiTheme="majorEastAsia" w:eastAsiaTheme="majorEastAsia" w:cstheme="majorEastAsia"/>
                <w:kern w:val="0"/>
                <w:sz w:val="18"/>
                <w:szCs w:val="18"/>
                <w:lang w:bidi="ar"/>
              </w:rPr>
              <w:br w:type="textWrapping"/>
            </w:r>
            <w:r>
              <w:rPr>
                <w:rFonts w:hint="eastAsia" w:asciiTheme="majorEastAsia" w:hAnsiTheme="majorEastAsia" w:eastAsiaTheme="majorEastAsia" w:cstheme="majorEastAsia"/>
                <w:kern w:val="0"/>
                <w:sz w:val="18"/>
                <w:szCs w:val="18"/>
                <w:lang w:bidi="ar"/>
              </w:rPr>
              <w:t>3.具有造成严重不良影响等其他严重情节。</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4E401E">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处三万元以上，十万元以下的罚款，依法责令停航或者停止作业</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4749F1">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处三万五千元以上，十万元以下的罚款，依法责令停航或者停止作业</w:t>
            </w: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3E4064F3">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处四万元以上，十万元以下的罚款，依法责令停航或者停止作业</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CAA196">
            <w:pPr>
              <w:spacing w:after="0" w:line="240" w:lineRule="exact"/>
              <w:rPr>
                <w:rFonts w:hint="eastAsia" w:asciiTheme="majorEastAsia" w:hAnsiTheme="majorEastAsia" w:eastAsiaTheme="majorEastAsia" w:cstheme="majorEastAsia"/>
                <w:sz w:val="18"/>
                <w:szCs w:val="18"/>
              </w:rPr>
            </w:pPr>
          </w:p>
        </w:tc>
      </w:tr>
      <w:tr w14:paraId="00A6D77C">
        <w:tblPrEx>
          <w:tblCellMar>
            <w:top w:w="0" w:type="dxa"/>
            <w:left w:w="108" w:type="dxa"/>
            <w:bottom w:w="0" w:type="dxa"/>
            <w:right w:w="108" w:type="dxa"/>
          </w:tblCellMar>
        </w:tblPrEx>
        <w:trPr>
          <w:cantSplit/>
          <w:trHeight w:val="1078" w:hRule="atLeast"/>
        </w:trPr>
        <w:tc>
          <w:tcPr>
            <w:tcW w:w="63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DE4121B">
            <w:pPr>
              <w:pStyle w:val="85"/>
              <w:widowControl/>
              <w:spacing w:after="0" w:line="240" w:lineRule="exact"/>
              <w:ind w:firstLine="0" w:firstLineChars="0"/>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sz w:val="18"/>
                <w:szCs w:val="18"/>
                <w14:textFill>
                  <w14:solidFill>
                    <w14:schemeClr w14:val="tx1"/>
                  </w14:solidFill>
                </w14:textFill>
              </w:rPr>
              <w:t>3</w:t>
            </w:r>
          </w:p>
        </w:tc>
        <w:tc>
          <w:tcPr>
            <w:tcW w:w="104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41A9DEE">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船舶未持有有效的《船舶最低安全配员证书》</w:t>
            </w:r>
          </w:p>
        </w:tc>
        <w:tc>
          <w:tcPr>
            <w:tcW w:w="198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5274A39">
            <w:pPr>
              <w:widowControl/>
              <w:spacing w:after="0" w:line="240" w:lineRule="exact"/>
              <w:ind w:firstLine="361" w:firstLineChars="200"/>
              <w:textAlignment w:val="center"/>
              <w:rPr>
                <w:rFonts w:hint="eastAsia" w:asciiTheme="majorEastAsia" w:hAnsiTheme="majorEastAsia" w:eastAsiaTheme="majorEastAsia" w:cstheme="majorEastAsia"/>
                <w:b/>
                <w:bCs/>
                <w:kern w:val="0"/>
                <w:sz w:val="18"/>
                <w:szCs w:val="18"/>
                <w:lang w:bidi="ar"/>
              </w:rPr>
            </w:pPr>
            <w:r>
              <w:rPr>
                <w:rFonts w:hint="eastAsia" w:asciiTheme="majorEastAsia" w:hAnsiTheme="majorEastAsia" w:eastAsiaTheme="majorEastAsia" w:cstheme="majorEastAsia"/>
                <w:b/>
                <w:bCs/>
                <w:kern w:val="0"/>
                <w:sz w:val="18"/>
                <w:szCs w:val="18"/>
                <w:lang w:bidi="ar"/>
              </w:rPr>
              <w:t>《中华人民共和国内河交通安全管理条例》</w:t>
            </w:r>
          </w:p>
          <w:p w14:paraId="3B2FB09A">
            <w:pPr>
              <w:widowControl/>
              <w:spacing w:after="0" w:line="240" w:lineRule="exact"/>
              <w:ind w:firstLine="360" w:firstLineChars="200"/>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第六条第（三）项  船舶具备下列条件，方可航行：（三）配备符合国务院交通主管部门规定的船员。</w:t>
            </w:r>
          </w:p>
        </w:tc>
        <w:tc>
          <w:tcPr>
            <w:tcW w:w="229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923A58C">
            <w:pPr>
              <w:widowControl/>
              <w:spacing w:after="0" w:line="240" w:lineRule="exact"/>
              <w:ind w:firstLine="361" w:firstLineChars="200"/>
              <w:textAlignment w:val="center"/>
              <w:rPr>
                <w:rFonts w:hint="eastAsia" w:asciiTheme="majorEastAsia" w:hAnsiTheme="majorEastAsia" w:eastAsiaTheme="majorEastAsia" w:cstheme="majorEastAsia"/>
                <w:b/>
                <w:bCs/>
                <w:kern w:val="0"/>
                <w:sz w:val="18"/>
                <w:szCs w:val="18"/>
                <w:lang w:bidi="ar"/>
              </w:rPr>
            </w:pPr>
            <w:r>
              <w:rPr>
                <w:rFonts w:hint="eastAsia" w:asciiTheme="majorEastAsia" w:hAnsiTheme="majorEastAsia" w:eastAsiaTheme="majorEastAsia" w:cstheme="majorEastAsia"/>
                <w:b/>
                <w:bCs/>
                <w:kern w:val="0"/>
                <w:sz w:val="18"/>
                <w:szCs w:val="18"/>
                <w:lang w:bidi="ar"/>
              </w:rPr>
              <w:t>1.《中华人民共和国内河交通安全管理条例》</w:t>
            </w:r>
          </w:p>
          <w:p w14:paraId="10701437">
            <w:pPr>
              <w:widowControl/>
              <w:spacing w:after="0" w:line="240" w:lineRule="exact"/>
              <w:ind w:firstLine="360" w:firstLineChars="200"/>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第六十五条  违反本条例的规定，船舶未按照国务院交通主管部门的规定配备船员擅自航行，或者浮动设施未按照国务院交通主管部门的规定配备掌握水上交通安全技能的船员擅自作业的，由海事管理机构责令限期改正，对船舶、浮动设施所有人或者经营人处1万元以上10万元以下的罚款；逾期不改正的，责令停航或者停止作业。</w:t>
            </w:r>
          </w:p>
          <w:p w14:paraId="6D06A996">
            <w:pPr>
              <w:widowControl/>
              <w:spacing w:after="0" w:line="240" w:lineRule="exact"/>
              <w:ind w:firstLine="361" w:firstLineChars="200"/>
              <w:textAlignment w:val="center"/>
              <w:rPr>
                <w:rFonts w:hint="eastAsia" w:asciiTheme="majorEastAsia" w:hAnsiTheme="majorEastAsia" w:eastAsiaTheme="majorEastAsia" w:cstheme="majorEastAsia"/>
                <w:b/>
                <w:bCs/>
                <w:kern w:val="0"/>
                <w:sz w:val="18"/>
                <w:szCs w:val="18"/>
                <w:lang w:val="en" w:bidi="ar"/>
              </w:rPr>
            </w:pPr>
            <w:r>
              <w:rPr>
                <w:rFonts w:hint="eastAsia" w:asciiTheme="majorEastAsia" w:hAnsiTheme="majorEastAsia" w:eastAsiaTheme="majorEastAsia" w:cstheme="majorEastAsia"/>
                <w:b/>
                <w:bCs/>
                <w:kern w:val="0"/>
                <w:sz w:val="18"/>
                <w:szCs w:val="18"/>
                <w:lang w:bidi="ar"/>
              </w:rPr>
              <w:t>2.</w:t>
            </w:r>
            <w:r>
              <w:rPr>
                <w:rFonts w:asciiTheme="majorEastAsia" w:hAnsiTheme="majorEastAsia" w:eastAsiaTheme="majorEastAsia" w:cstheme="majorEastAsia"/>
                <w:b/>
                <w:bCs/>
                <w:kern w:val="0"/>
                <w:sz w:val="18"/>
                <w:szCs w:val="18"/>
                <w:lang w:val="en" w:bidi="ar"/>
              </w:rPr>
              <w:t>《中华人民共和国内河海事行政处罚规定》(交通运输部令2022年第28号)</w:t>
            </w:r>
          </w:p>
          <w:p w14:paraId="3ECE919D">
            <w:pPr>
              <w:widowControl/>
              <w:spacing w:after="0" w:line="240" w:lineRule="exact"/>
              <w:ind w:firstLine="360" w:firstLineChars="200"/>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第十四条第一款  船舶、浮动设施的所有人或者经营人违反《内河交通安全管理条例》第六条第（三）项、第七条第（三）项的规定，船舶未按照国务院交通运输主管部门的规定配备船员擅自航行的，或者浮动设施未按照国务院交通运输主管部门的规定配备掌握水上交通安全技能的船员擅自作业的，依照《内河交通安全管理条例》第六十五条的规定，责令限期改正，并处以1万元以上10万元以下罚款；逾期不改正的，责令停航或者停止作业。</w:t>
            </w:r>
          </w:p>
          <w:p w14:paraId="38AB721C">
            <w:pPr>
              <w:widowControl/>
              <w:spacing w:after="0" w:line="240" w:lineRule="exact"/>
              <w:ind w:firstLine="360" w:firstLineChars="200"/>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第十四条第二款 第（二）项  本条前款所称船舶未按照国务院交通运输主管部门的规定配备船员擅自航行，包括下列情形：</w:t>
            </w:r>
          </w:p>
          <w:p w14:paraId="2DD81CF4">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（二）船舶未持有有效的船舶最低安全配员证书。</w:t>
            </w: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0E41B8">
            <w:pPr>
              <w:spacing w:after="0" w:line="240" w:lineRule="exact"/>
              <w:jc w:val="center"/>
              <w:rPr>
                <w:rFonts w:hint="eastAsia" w:asciiTheme="majorEastAsia" w:hAnsiTheme="majorEastAsia" w:eastAsiaTheme="majorEastAsia" w:cstheme="majorEastAsia"/>
                <w:sz w:val="18"/>
                <w:szCs w:val="18"/>
              </w:rPr>
            </w:pP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72167E">
            <w:pPr>
              <w:spacing w:after="0" w:line="240" w:lineRule="exact"/>
              <w:rPr>
                <w:rFonts w:hint="eastAsia" w:asciiTheme="majorEastAsia" w:hAnsiTheme="majorEastAsia" w:eastAsiaTheme="majorEastAsia" w:cstheme="majorEastAsia"/>
                <w:sz w:val="18"/>
                <w:szCs w:val="18"/>
              </w:rPr>
            </w:pP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56EC67">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【对象】船舶经营人或所有人</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AF3A4C">
            <w:pPr>
              <w:spacing w:after="0" w:line="240" w:lineRule="exact"/>
              <w:rPr>
                <w:rFonts w:hint="eastAsia" w:asciiTheme="majorEastAsia" w:hAnsiTheme="majorEastAsia" w:eastAsiaTheme="majorEastAsia" w:cstheme="majorEastAsia"/>
                <w:sz w:val="18"/>
                <w:szCs w:val="18"/>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23ED8501">
            <w:pPr>
              <w:spacing w:after="0" w:line="240" w:lineRule="exact"/>
              <w:rPr>
                <w:rFonts w:hint="eastAsia" w:asciiTheme="majorEastAsia" w:hAnsiTheme="majorEastAsia" w:eastAsiaTheme="majorEastAsia" w:cstheme="majorEastAsia"/>
                <w:sz w:val="18"/>
                <w:szCs w:val="18"/>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281A2F">
            <w:pPr>
              <w:spacing w:after="0" w:line="240" w:lineRule="exact"/>
              <w:rPr>
                <w:rFonts w:hint="eastAsia" w:asciiTheme="majorEastAsia" w:hAnsiTheme="majorEastAsia" w:eastAsiaTheme="majorEastAsia" w:cstheme="majorEastAsia"/>
                <w:sz w:val="18"/>
                <w:szCs w:val="18"/>
              </w:rPr>
            </w:pPr>
          </w:p>
        </w:tc>
      </w:tr>
      <w:tr w14:paraId="71982D2E">
        <w:tblPrEx>
          <w:tblCellMar>
            <w:top w:w="0" w:type="dxa"/>
            <w:left w:w="108" w:type="dxa"/>
            <w:bottom w:w="0" w:type="dxa"/>
            <w:right w:w="108" w:type="dxa"/>
          </w:tblCellMar>
        </w:tblPrEx>
        <w:trPr>
          <w:cantSplit/>
          <w:trHeight w:val="1395"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511A14B">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E6C2892">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D02DF7E">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81C15AF">
            <w:pPr>
              <w:spacing w:after="0" w:line="240" w:lineRule="exact"/>
              <w:ind w:firstLine="360" w:firstLineChars="200"/>
              <w:rPr>
                <w:rFonts w:hint="eastAsia" w:asciiTheme="majorEastAsia" w:hAnsiTheme="majorEastAsia" w:eastAsiaTheme="majorEastAsia" w:cstheme="majorEastAsia"/>
                <w:sz w:val="18"/>
                <w:szCs w:val="18"/>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7F2A67">
            <w:pPr>
              <w:keepNext w:val="0"/>
              <w:keepLines w:val="0"/>
              <w:pageBreakBefore w:val="0"/>
              <w:widowControl/>
              <w:kinsoku/>
              <w:wordWrap/>
              <w:overflowPunct/>
              <w:topLinePunct w:val="0"/>
              <w:autoSpaceDE/>
              <w:autoSpaceDN/>
              <w:bidi w:val="0"/>
              <w:spacing w:after="0" w:line="240" w:lineRule="exact"/>
              <w:ind w:left="0" w:leftChars="0" w:right="0" w:rightChars="0"/>
              <w:jc w:val="center"/>
              <w:textAlignment w:val="center"/>
              <w:rPr>
                <w:rFonts w:hint="eastAsia" w:asciiTheme="majorEastAsia" w:hAnsiTheme="majorEastAsia" w:eastAsiaTheme="majorEastAsia" w:cstheme="majorEastAsia"/>
                <w:color w:val="FF0000"/>
                <w:kern w:val="0"/>
                <w:sz w:val="18"/>
                <w:szCs w:val="18"/>
                <w:lang w:val="en-US" w:eastAsia="zh-CN" w:bidi="ar"/>
              </w:rPr>
            </w:pPr>
            <w:r>
              <w:rPr>
                <w:rFonts w:hint="eastAsia" w:asciiTheme="majorEastAsia" w:hAnsiTheme="majorEastAsia" w:eastAsiaTheme="majorEastAsia" w:cstheme="majorEastAsia"/>
                <w:color w:val="FF0000"/>
                <w:kern w:val="0"/>
                <w:sz w:val="18"/>
                <w:szCs w:val="18"/>
                <w:lang w:val="en-US" w:eastAsia="zh-CN" w:bidi="ar"/>
              </w:rPr>
              <w:t>减轻</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3E5C03">
            <w:pPr>
              <w:keepNext w:val="0"/>
              <w:keepLines w:val="0"/>
              <w:pageBreakBefore w:val="0"/>
              <w:widowControl/>
              <w:kinsoku/>
              <w:wordWrap/>
              <w:overflowPunct/>
              <w:topLinePunct w:val="0"/>
              <w:autoSpaceDE/>
              <w:autoSpaceDN/>
              <w:bidi w:val="0"/>
              <w:spacing w:after="0" w:line="240" w:lineRule="exact"/>
              <w:ind w:left="0" w:leftChars="0" w:right="0" w:rightChars="0"/>
              <w:textAlignment w:val="center"/>
              <w:rPr>
                <w:rFonts w:hint="eastAsia"/>
                <w:color w:val="FF0000"/>
                <w:sz w:val="18"/>
                <w:szCs w:val="18"/>
                <w:lang w:eastAsia="zh-CN"/>
              </w:rPr>
            </w:pPr>
            <w:r>
              <w:rPr>
                <w:rFonts w:hint="eastAsia"/>
                <w:color w:val="FF0000"/>
                <w:sz w:val="18"/>
                <w:szCs w:val="18"/>
                <w:lang w:eastAsia="zh-CN"/>
              </w:rPr>
              <w:t>同时满足：</w:t>
            </w:r>
          </w:p>
          <w:p w14:paraId="4E66F3C4">
            <w:pPr>
              <w:keepNext w:val="0"/>
              <w:keepLines w:val="0"/>
              <w:pageBreakBefore w:val="0"/>
              <w:widowControl/>
              <w:numPr>
                <w:ilvl w:val="0"/>
                <w:numId w:val="0"/>
              </w:numPr>
              <w:kinsoku/>
              <w:wordWrap/>
              <w:overflowPunct/>
              <w:topLinePunct w:val="0"/>
              <w:autoSpaceDE/>
              <w:autoSpaceDN/>
              <w:bidi w:val="0"/>
              <w:spacing w:after="0" w:line="240" w:lineRule="exact"/>
              <w:ind w:right="0" w:rightChars="0"/>
              <w:textAlignment w:val="center"/>
              <w:rPr>
                <w:rFonts w:hint="eastAsia" w:ascii="宋体" w:hAnsi="宋体"/>
                <w:b w:val="0"/>
                <w:bCs w:val="0"/>
                <w:color w:val="FF0000"/>
                <w:sz w:val="18"/>
                <w:szCs w:val="18"/>
                <w:lang w:eastAsia="zh-CN"/>
              </w:rPr>
            </w:pPr>
            <w:r>
              <w:rPr>
                <w:rFonts w:hint="eastAsia"/>
                <w:color w:val="FF0000"/>
                <w:sz w:val="18"/>
                <w:szCs w:val="18"/>
                <w:lang w:val="en-US" w:eastAsia="zh-CN"/>
              </w:rPr>
              <w:t>1.</w:t>
            </w:r>
            <w:r>
              <w:rPr>
                <w:rFonts w:hint="eastAsia"/>
                <w:color w:val="FF0000"/>
                <w:sz w:val="18"/>
                <w:szCs w:val="18"/>
              </w:rPr>
              <w:t>未持有有效的《船舶最低安全配员证书》</w:t>
            </w:r>
            <w:r>
              <w:rPr>
                <w:rFonts w:hint="eastAsia" w:ascii="宋体" w:hAnsi="宋体"/>
                <w:color w:val="FF0000"/>
                <w:sz w:val="18"/>
                <w:szCs w:val="18"/>
              </w:rPr>
              <w:t>，但</w:t>
            </w:r>
            <w:r>
              <w:rPr>
                <w:rFonts w:hint="eastAsia"/>
                <w:color w:val="FF0000"/>
                <w:sz w:val="18"/>
                <w:szCs w:val="18"/>
              </w:rPr>
              <w:t>实际配员达到《中华人民共和国船舶最低安全配员规则》要求</w:t>
            </w:r>
            <w:r>
              <w:rPr>
                <w:rFonts w:hint="eastAsia" w:ascii="宋体" w:hAnsi="宋体"/>
                <w:b w:val="0"/>
                <w:bCs w:val="0"/>
                <w:color w:val="FF0000"/>
                <w:sz w:val="18"/>
                <w:szCs w:val="18"/>
              </w:rPr>
              <w:t>的</w:t>
            </w:r>
            <w:r>
              <w:rPr>
                <w:rFonts w:hint="eastAsia" w:ascii="宋体" w:hAnsi="宋体"/>
                <w:b w:val="0"/>
                <w:bCs w:val="0"/>
                <w:color w:val="FF0000"/>
                <w:sz w:val="18"/>
                <w:szCs w:val="18"/>
                <w:lang w:eastAsia="zh-CN"/>
              </w:rPr>
              <w:t>；</w:t>
            </w:r>
          </w:p>
          <w:p w14:paraId="55DF2E3C">
            <w:pPr>
              <w:keepNext w:val="0"/>
              <w:keepLines w:val="0"/>
              <w:pageBreakBefore w:val="0"/>
              <w:widowControl/>
              <w:numPr>
                <w:ilvl w:val="0"/>
                <w:numId w:val="0"/>
              </w:numPr>
              <w:suppressLineNumbers w:val="0"/>
              <w:kinsoku/>
              <w:wordWrap/>
              <w:overflowPunct/>
              <w:topLinePunct w:val="0"/>
              <w:autoSpaceDE/>
              <w:autoSpaceDN/>
              <w:bidi w:val="0"/>
              <w:adjustRightInd/>
              <w:snapToGrid/>
              <w:spacing w:line="260" w:lineRule="exact"/>
              <w:ind w:leftChars="0"/>
              <w:jc w:val="both"/>
              <w:textAlignment w:val="center"/>
              <w:rPr>
                <w:rFonts w:hint="eastAsia" w:asciiTheme="majorEastAsia" w:hAnsiTheme="majorEastAsia" w:eastAsiaTheme="majorEastAsia" w:cstheme="majorEastAsia"/>
                <w:color w:val="FF0000"/>
                <w:kern w:val="0"/>
                <w:sz w:val="18"/>
                <w:szCs w:val="18"/>
                <w:lang w:val="en-US" w:eastAsia="zh-CN" w:bidi="ar"/>
              </w:rPr>
            </w:pPr>
            <w:r>
              <w:rPr>
                <w:rFonts w:hint="eastAsia" w:asciiTheme="majorEastAsia" w:hAnsiTheme="majorEastAsia" w:eastAsiaTheme="majorEastAsia" w:cstheme="majorEastAsia"/>
                <w:color w:val="FF0000"/>
                <w:kern w:val="0"/>
                <w:sz w:val="18"/>
                <w:szCs w:val="18"/>
                <w:highlight w:val="none"/>
                <w:lang w:val="en-US" w:eastAsia="zh-CN" w:bidi="ar"/>
              </w:rPr>
              <w:t>2.</w:t>
            </w:r>
            <w:r>
              <w:rPr>
                <w:rFonts w:hint="eastAsia" w:asciiTheme="majorEastAsia" w:hAnsiTheme="majorEastAsia" w:eastAsiaTheme="majorEastAsia" w:cstheme="majorEastAsia"/>
                <w:color w:val="FF0000"/>
                <w:kern w:val="0"/>
                <w:sz w:val="18"/>
                <w:szCs w:val="18"/>
                <w:highlight w:val="none"/>
                <w:lang w:bidi="ar"/>
              </w:rPr>
              <w:t>违法行为调查过程中，不存在拒不接受执法部门调查处理、阻碍执法、煽动抗拒执法等妨碍执行公务的行为</w:t>
            </w:r>
            <w:r>
              <w:rPr>
                <w:rFonts w:hint="eastAsia" w:asciiTheme="majorEastAsia" w:hAnsiTheme="majorEastAsia" w:eastAsiaTheme="majorEastAsia" w:cstheme="majorEastAsia"/>
                <w:color w:val="FF0000"/>
                <w:kern w:val="0"/>
                <w:sz w:val="18"/>
                <w:szCs w:val="18"/>
                <w:highlight w:val="none"/>
                <w:lang w:eastAsia="zh-CN" w:bidi="ar"/>
              </w:rPr>
              <w:t>；</w:t>
            </w:r>
            <w:r>
              <w:rPr>
                <w:rFonts w:hint="eastAsia" w:asciiTheme="majorEastAsia" w:hAnsiTheme="majorEastAsia" w:eastAsiaTheme="majorEastAsia" w:cstheme="majorEastAsia"/>
                <w:color w:val="FF0000"/>
                <w:kern w:val="0"/>
                <w:sz w:val="18"/>
                <w:szCs w:val="18"/>
                <w:highlight w:val="none"/>
                <w:lang w:val="en-US" w:eastAsia="zh-CN" w:bidi="ar"/>
              </w:rPr>
              <w:t xml:space="preserve">   3</w:t>
            </w:r>
            <w:r>
              <w:rPr>
                <w:rFonts w:hint="eastAsia" w:asciiTheme="majorEastAsia" w:hAnsiTheme="majorEastAsia" w:eastAsiaTheme="majorEastAsia" w:cstheme="majorEastAsia"/>
                <w:color w:val="FF0000"/>
                <w:kern w:val="0"/>
                <w:sz w:val="18"/>
                <w:szCs w:val="18"/>
                <w:highlight w:val="none"/>
                <w:lang w:bidi="ar"/>
              </w:rPr>
              <w:t>.危害后果轻微，并及时改正。</w:t>
            </w:r>
            <w:r>
              <w:rPr>
                <w:rFonts w:hint="eastAsia" w:asciiTheme="majorEastAsia" w:hAnsiTheme="majorEastAsia" w:eastAsiaTheme="majorEastAsia" w:cstheme="majorEastAsia"/>
                <w:b w:val="0"/>
                <w:bCs w:val="0"/>
                <w:color w:val="FF0000"/>
                <w:sz w:val="18"/>
                <w:szCs w:val="18"/>
                <w:lang w:val="en-US" w:eastAsia="zh-CN"/>
              </w:rPr>
              <w:t>（适用减轻处罚需经集体讨论）</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50AA4E">
            <w:pPr>
              <w:keepNext w:val="0"/>
              <w:keepLines w:val="0"/>
              <w:pageBreakBefore w:val="0"/>
              <w:widowControl/>
              <w:kinsoku/>
              <w:wordWrap/>
              <w:overflowPunct/>
              <w:topLinePunct w:val="0"/>
              <w:autoSpaceDE/>
              <w:autoSpaceDN/>
              <w:bidi w:val="0"/>
              <w:spacing w:after="0" w:line="240" w:lineRule="exact"/>
              <w:ind w:left="0" w:leftChars="0" w:right="0" w:rightChars="0"/>
              <w:textAlignment w:val="center"/>
              <w:rPr>
                <w:rFonts w:hint="eastAsia" w:asciiTheme="majorEastAsia" w:hAnsiTheme="majorEastAsia" w:eastAsiaTheme="minorEastAsia" w:cstheme="majorEastAsia"/>
                <w:color w:val="FF0000"/>
                <w:kern w:val="0"/>
                <w:sz w:val="18"/>
                <w:szCs w:val="18"/>
                <w:lang w:val="en-US" w:eastAsia="zh-CN" w:bidi="ar"/>
              </w:rPr>
            </w:pPr>
            <w:r>
              <w:rPr>
                <w:rFonts w:hint="eastAsia" w:ascii="宋体" w:hAnsi="宋体"/>
                <w:color w:val="FF0000"/>
                <w:sz w:val="18"/>
                <w:szCs w:val="18"/>
                <w:lang w:eastAsia="zh-CN"/>
              </w:rPr>
              <w:t>三千</w:t>
            </w:r>
            <w:r>
              <w:rPr>
                <w:rFonts w:hint="eastAsia" w:ascii="宋体" w:hAnsi="宋体"/>
                <w:color w:val="FF0000"/>
                <w:sz w:val="18"/>
                <w:szCs w:val="18"/>
              </w:rPr>
              <w:t>元及以上</w:t>
            </w:r>
            <w:r>
              <w:rPr>
                <w:rFonts w:hint="eastAsia" w:ascii="宋体" w:hAnsi="宋体"/>
                <w:color w:val="FF0000"/>
                <w:sz w:val="18"/>
                <w:szCs w:val="18"/>
                <w:lang w:eastAsia="zh-CN"/>
              </w:rPr>
              <w:t>少于一</w:t>
            </w:r>
            <w:r>
              <w:rPr>
                <w:rFonts w:hint="eastAsia" w:ascii="宋体" w:hAnsi="宋体"/>
                <w:color w:val="FF0000"/>
                <w:sz w:val="18"/>
                <w:szCs w:val="18"/>
              </w:rPr>
              <w:t>万元</w:t>
            </w:r>
            <w:r>
              <w:rPr>
                <w:rFonts w:hint="eastAsia" w:ascii="宋体" w:hAnsi="宋体"/>
                <w:color w:val="FF0000"/>
                <w:sz w:val="18"/>
                <w:szCs w:val="18"/>
                <w:lang w:eastAsia="zh-CN"/>
              </w:rPr>
              <w:t>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2C1977">
            <w:pPr>
              <w:spacing w:after="0" w:line="240" w:lineRule="exact"/>
              <w:rPr>
                <w:rFonts w:hint="eastAsia" w:asciiTheme="majorEastAsia" w:hAnsiTheme="majorEastAsia" w:eastAsiaTheme="majorEastAsia" w:cstheme="majorEastAsia"/>
                <w:sz w:val="18"/>
                <w:szCs w:val="18"/>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165E7831">
            <w:pPr>
              <w:spacing w:after="0" w:line="240" w:lineRule="exact"/>
              <w:rPr>
                <w:rFonts w:hint="eastAsia" w:asciiTheme="majorEastAsia" w:hAnsiTheme="majorEastAsia" w:eastAsiaTheme="majorEastAsia" w:cstheme="majorEastAsia"/>
                <w:sz w:val="18"/>
                <w:szCs w:val="18"/>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5CA064">
            <w:pPr>
              <w:spacing w:after="0" w:line="240" w:lineRule="exact"/>
              <w:rPr>
                <w:rFonts w:hint="eastAsia" w:asciiTheme="majorEastAsia" w:hAnsiTheme="majorEastAsia" w:eastAsiaTheme="majorEastAsia" w:cstheme="majorEastAsia"/>
                <w:sz w:val="18"/>
                <w:szCs w:val="18"/>
              </w:rPr>
            </w:pPr>
          </w:p>
        </w:tc>
      </w:tr>
      <w:tr w14:paraId="024A518A">
        <w:tblPrEx>
          <w:tblCellMar>
            <w:top w:w="0" w:type="dxa"/>
            <w:left w:w="108" w:type="dxa"/>
            <w:bottom w:w="0" w:type="dxa"/>
            <w:right w:w="108" w:type="dxa"/>
          </w:tblCellMar>
        </w:tblPrEx>
        <w:trPr>
          <w:cantSplit/>
          <w:trHeight w:val="1395"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88DE7DB">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87DFCC9">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03A6ADC">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AB745F2">
            <w:pPr>
              <w:spacing w:after="0" w:line="240" w:lineRule="exact"/>
              <w:ind w:firstLine="360" w:firstLineChars="200"/>
              <w:rPr>
                <w:rFonts w:hint="eastAsia" w:asciiTheme="majorEastAsia" w:hAnsiTheme="majorEastAsia" w:eastAsiaTheme="majorEastAsia" w:cstheme="majorEastAsia"/>
                <w:sz w:val="18"/>
                <w:szCs w:val="18"/>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B6951A">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一般</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84A973">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持有的《船舶最低安全配员证书》已失效，未按规定办理的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633A41">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处一万元以上，少于二万元的罚款，逾期不改正的，责令停航或者停止作业</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5D6D06">
            <w:pPr>
              <w:spacing w:after="0" w:line="240" w:lineRule="exact"/>
              <w:rPr>
                <w:rFonts w:hint="eastAsia" w:asciiTheme="majorEastAsia" w:hAnsiTheme="majorEastAsia" w:eastAsiaTheme="majorEastAsia" w:cstheme="majorEastAsia"/>
                <w:sz w:val="18"/>
                <w:szCs w:val="18"/>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0ECD6CC2">
            <w:pPr>
              <w:spacing w:after="0" w:line="240" w:lineRule="exact"/>
              <w:rPr>
                <w:rFonts w:hint="eastAsia" w:asciiTheme="majorEastAsia" w:hAnsiTheme="majorEastAsia" w:eastAsiaTheme="majorEastAsia" w:cstheme="majorEastAsia"/>
                <w:sz w:val="18"/>
                <w:szCs w:val="18"/>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69300F">
            <w:pPr>
              <w:spacing w:after="0" w:line="240" w:lineRule="exact"/>
              <w:rPr>
                <w:rFonts w:hint="eastAsia" w:asciiTheme="majorEastAsia" w:hAnsiTheme="majorEastAsia" w:eastAsiaTheme="majorEastAsia" w:cstheme="majorEastAsia"/>
                <w:sz w:val="18"/>
                <w:szCs w:val="18"/>
              </w:rPr>
            </w:pPr>
          </w:p>
        </w:tc>
      </w:tr>
      <w:tr w14:paraId="4454C375">
        <w:tblPrEx>
          <w:tblCellMar>
            <w:top w:w="0" w:type="dxa"/>
            <w:left w:w="108" w:type="dxa"/>
            <w:bottom w:w="0" w:type="dxa"/>
            <w:right w:w="108" w:type="dxa"/>
          </w:tblCellMar>
        </w:tblPrEx>
        <w:trPr>
          <w:cantSplit/>
          <w:trHeight w:val="2925"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0F068ED">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05C4315">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A654496">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BE8BCC7">
            <w:pPr>
              <w:spacing w:after="0" w:line="240" w:lineRule="exact"/>
              <w:ind w:firstLine="360" w:firstLineChars="200"/>
              <w:rPr>
                <w:rFonts w:hint="eastAsia" w:asciiTheme="majorEastAsia" w:hAnsiTheme="majorEastAsia" w:eastAsiaTheme="majorEastAsia" w:cstheme="majorEastAsia"/>
                <w:sz w:val="18"/>
                <w:szCs w:val="18"/>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264306">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较重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7F5533">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未取得《 船舶最低安全配员证书》的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A73529">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处二万元以上，少于二万五千元的罚款，逾期不改正的，责令停航或者停止作业</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6670AF">
            <w:pPr>
              <w:spacing w:after="0" w:line="240" w:lineRule="exact"/>
              <w:rPr>
                <w:rFonts w:hint="eastAsia" w:asciiTheme="majorEastAsia" w:hAnsiTheme="majorEastAsia" w:eastAsiaTheme="majorEastAsia" w:cstheme="majorEastAsia"/>
                <w:sz w:val="18"/>
                <w:szCs w:val="18"/>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5FAB235D">
            <w:pPr>
              <w:spacing w:after="0" w:line="240" w:lineRule="exact"/>
              <w:rPr>
                <w:rFonts w:hint="eastAsia" w:asciiTheme="majorEastAsia" w:hAnsiTheme="majorEastAsia" w:eastAsiaTheme="majorEastAsia" w:cstheme="majorEastAsia"/>
                <w:sz w:val="18"/>
                <w:szCs w:val="18"/>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3E0307">
            <w:pPr>
              <w:spacing w:after="0" w:line="240" w:lineRule="exact"/>
              <w:rPr>
                <w:rFonts w:hint="eastAsia" w:asciiTheme="majorEastAsia" w:hAnsiTheme="majorEastAsia" w:eastAsiaTheme="majorEastAsia" w:cstheme="majorEastAsia"/>
                <w:sz w:val="18"/>
                <w:szCs w:val="18"/>
              </w:rPr>
            </w:pPr>
          </w:p>
        </w:tc>
      </w:tr>
      <w:tr w14:paraId="739E366B">
        <w:tblPrEx>
          <w:tblCellMar>
            <w:top w:w="0" w:type="dxa"/>
            <w:left w:w="108" w:type="dxa"/>
            <w:bottom w:w="0" w:type="dxa"/>
            <w:right w:w="108" w:type="dxa"/>
          </w:tblCellMar>
        </w:tblPrEx>
        <w:trPr>
          <w:cantSplit/>
          <w:trHeight w:val="5942"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997B9AB">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2AF5FB1">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582189E">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58328F9">
            <w:pPr>
              <w:spacing w:after="0" w:line="240" w:lineRule="exact"/>
              <w:ind w:firstLine="360" w:firstLineChars="200"/>
              <w:rPr>
                <w:rFonts w:hint="eastAsia" w:asciiTheme="majorEastAsia" w:hAnsiTheme="majorEastAsia" w:eastAsiaTheme="majorEastAsia" w:cstheme="majorEastAsia"/>
                <w:sz w:val="18"/>
                <w:szCs w:val="18"/>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31B84C">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严重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40C9AB">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持有通过伪造、变造等不正当手段取得的《船舶最低安全配员证书》的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F608C4">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处二万五千元以上，十万元以下的罚款，逾期不改正的，责令停航或者停止作业</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307E9E">
            <w:pPr>
              <w:spacing w:after="0" w:line="240" w:lineRule="exact"/>
              <w:rPr>
                <w:rFonts w:hint="eastAsia" w:asciiTheme="majorEastAsia" w:hAnsiTheme="majorEastAsia" w:eastAsiaTheme="majorEastAsia" w:cstheme="majorEastAsia"/>
                <w:sz w:val="18"/>
                <w:szCs w:val="18"/>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66B0646D">
            <w:pPr>
              <w:spacing w:after="0" w:line="240" w:lineRule="exact"/>
              <w:rPr>
                <w:rFonts w:hint="eastAsia" w:asciiTheme="majorEastAsia" w:hAnsiTheme="majorEastAsia" w:eastAsiaTheme="majorEastAsia" w:cstheme="majorEastAsia"/>
                <w:sz w:val="18"/>
                <w:szCs w:val="18"/>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4C25F0">
            <w:pPr>
              <w:spacing w:after="0" w:line="240" w:lineRule="exact"/>
              <w:rPr>
                <w:rFonts w:hint="eastAsia" w:asciiTheme="majorEastAsia" w:hAnsiTheme="majorEastAsia" w:eastAsiaTheme="majorEastAsia" w:cstheme="majorEastAsia"/>
                <w:sz w:val="18"/>
                <w:szCs w:val="18"/>
              </w:rPr>
            </w:pPr>
          </w:p>
        </w:tc>
      </w:tr>
      <w:tr w14:paraId="08EED748">
        <w:tblPrEx>
          <w:tblCellMar>
            <w:top w:w="0" w:type="dxa"/>
            <w:left w:w="108" w:type="dxa"/>
            <w:bottom w:w="0" w:type="dxa"/>
            <w:right w:w="108" w:type="dxa"/>
          </w:tblCellMar>
        </w:tblPrEx>
        <w:trPr>
          <w:cantSplit/>
          <w:trHeight w:val="517" w:hRule="atLeast"/>
        </w:trPr>
        <w:tc>
          <w:tcPr>
            <w:tcW w:w="63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556A878">
            <w:pPr>
              <w:pStyle w:val="85"/>
              <w:widowControl/>
              <w:spacing w:after="0" w:line="240" w:lineRule="exact"/>
              <w:ind w:firstLine="0" w:firstLineChars="0"/>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sz w:val="18"/>
                <w:szCs w:val="18"/>
                <w14:textFill>
                  <w14:solidFill>
                    <w14:schemeClr w14:val="tx1"/>
                  </w14:solidFill>
                </w14:textFill>
              </w:rPr>
              <w:t>4</w:t>
            </w:r>
          </w:p>
        </w:tc>
        <w:tc>
          <w:tcPr>
            <w:tcW w:w="104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7A9325D">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中国籍船舶擅自招用外国籍船员担任船长</w:t>
            </w:r>
          </w:p>
        </w:tc>
        <w:tc>
          <w:tcPr>
            <w:tcW w:w="198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530CA39">
            <w:pPr>
              <w:widowControl/>
              <w:spacing w:after="0" w:line="240" w:lineRule="exact"/>
              <w:ind w:firstLine="361" w:firstLineChars="200"/>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b/>
                <w:bCs/>
                <w:kern w:val="0"/>
                <w:sz w:val="18"/>
                <w:szCs w:val="18"/>
                <w:lang w:bidi="ar"/>
              </w:rPr>
              <w:t>《中华人民共和国船员条例》</w:t>
            </w:r>
          </w:p>
          <w:p w14:paraId="7AB5DCC1">
            <w:pPr>
              <w:widowControl/>
              <w:spacing w:after="0" w:line="240" w:lineRule="exact"/>
              <w:ind w:firstLine="360" w:firstLineChars="200"/>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第八条  中国籍船舶的船长应当由中国籍船员担任。</w:t>
            </w:r>
          </w:p>
        </w:tc>
        <w:tc>
          <w:tcPr>
            <w:tcW w:w="229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C15AFF5">
            <w:pPr>
              <w:widowControl/>
              <w:spacing w:after="0" w:line="240" w:lineRule="exact"/>
              <w:ind w:firstLine="361" w:firstLineChars="200"/>
              <w:textAlignment w:val="center"/>
              <w:rPr>
                <w:rFonts w:hint="eastAsia" w:asciiTheme="majorEastAsia" w:hAnsiTheme="majorEastAsia" w:eastAsiaTheme="majorEastAsia" w:cstheme="majorEastAsia"/>
                <w:b/>
                <w:bCs/>
                <w:kern w:val="0"/>
                <w:sz w:val="18"/>
                <w:szCs w:val="18"/>
                <w:lang w:bidi="ar"/>
              </w:rPr>
            </w:pPr>
            <w:r>
              <w:rPr>
                <w:rFonts w:hint="eastAsia" w:asciiTheme="majorEastAsia" w:hAnsiTheme="majorEastAsia" w:eastAsiaTheme="majorEastAsia" w:cstheme="majorEastAsia"/>
                <w:b/>
                <w:bCs/>
                <w:kern w:val="0"/>
                <w:sz w:val="18"/>
                <w:szCs w:val="18"/>
                <w:lang w:bidi="ar"/>
              </w:rPr>
              <w:t>《中华人民共和国船员条例》</w:t>
            </w:r>
          </w:p>
          <w:p w14:paraId="079BA05B">
            <w:pPr>
              <w:widowControl/>
              <w:spacing w:after="0" w:line="240" w:lineRule="exact"/>
              <w:ind w:firstLine="360" w:firstLineChars="200"/>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第五十四条第（一）项  违反本条例的规定，船员用人单位、船舶所有人有下列行为之一的，由海事管理机构责令改正，处3万元以上15万元以下罚款：（一）中国籍船舶擅自招用外国籍船员担任船长的。</w:t>
            </w: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C24C83">
            <w:pPr>
              <w:spacing w:after="0" w:line="240" w:lineRule="exact"/>
              <w:jc w:val="center"/>
              <w:rPr>
                <w:rFonts w:hint="eastAsia" w:asciiTheme="majorEastAsia" w:hAnsiTheme="majorEastAsia" w:eastAsiaTheme="majorEastAsia" w:cstheme="majorEastAsia"/>
                <w:sz w:val="18"/>
                <w:szCs w:val="18"/>
              </w:rPr>
            </w:pP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AC6623">
            <w:pPr>
              <w:spacing w:after="0" w:line="240" w:lineRule="exact"/>
              <w:rPr>
                <w:rFonts w:hint="eastAsia" w:asciiTheme="majorEastAsia" w:hAnsiTheme="majorEastAsia" w:eastAsiaTheme="majorEastAsia" w:cstheme="majorEastAsia"/>
                <w:sz w:val="18"/>
                <w:szCs w:val="18"/>
              </w:rPr>
            </w:pPr>
          </w:p>
        </w:tc>
        <w:tc>
          <w:tcPr>
            <w:tcW w:w="5237" w:type="dxa"/>
            <w:gridSpan w:val="3"/>
            <w:tcBorders>
              <w:top w:val="single" w:color="000000" w:sz="4" w:space="0"/>
              <w:left w:val="single" w:color="000000" w:sz="4" w:space="0"/>
              <w:bottom w:val="single" w:color="000000" w:sz="4" w:space="0"/>
              <w:right w:val="nil"/>
            </w:tcBorders>
            <w:shd w:val="clear" w:color="auto" w:fill="auto"/>
            <w:vAlign w:val="center"/>
          </w:tcPr>
          <w:p w14:paraId="296DDFCF">
            <w:pPr>
              <w:spacing w:after="0" w:line="240" w:lineRule="exact"/>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【对象】船员用人单位、船舶所有人</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004AA7">
            <w:pPr>
              <w:spacing w:after="0" w:line="240" w:lineRule="exact"/>
              <w:rPr>
                <w:rFonts w:hint="eastAsia" w:asciiTheme="majorEastAsia" w:hAnsiTheme="majorEastAsia" w:eastAsiaTheme="majorEastAsia" w:cstheme="majorEastAsia"/>
                <w:sz w:val="18"/>
                <w:szCs w:val="18"/>
              </w:rPr>
            </w:pPr>
          </w:p>
        </w:tc>
      </w:tr>
      <w:tr w14:paraId="5192F628">
        <w:tblPrEx>
          <w:tblCellMar>
            <w:top w:w="0" w:type="dxa"/>
            <w:left w:w="108" w:type="dxa"/>
            <w:bottom w:w="0" w:type="dxa"/>
            <w:right w:w="108" w:type="dxa"/>
          </w:tblCellMar>
        </w:tblPrEx>
        <w:trPr>
          <w:cantSplit/>
          <w:trHeight w:val="745"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040963F">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8BFA77D">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53B1EDA">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F4C8133">
            <w:pPr>
              <w:spacing w:after="0" w:line="240" w:lineRule="exact"/>
              <w:ind w:firstLine="360" w:firstLineChars="200"/>
              <w:rPr>
                <w:rFonts w:hint="eastAsia" w:asciiTheme="majorEastAsia" w:hAnsiTheme="majorEastAsia" w:eastAsiaTheme="majorEastAsia" w:cstheme="majorEastAsia"/>
                <w:sz w:val="18"/>
                <w:szCs w:val="18"/>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3ED5AB">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一般</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4DA688">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一个自然年度内中国籍船舶在本省首次擅自招用外国籍船员担任船长</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D857D0">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处三万元以上，少于五万元的罚款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9B2017">
            <w:pPr>
              <w:spacing w:after="0" w:line="240" w:lineRule="exact"/>
              <w:rPr>
                <w:rFonts w:hint="eastAsia" w:asciiTheme="majorEastAsia" w:hAnsiTheme="majorEastAsia" w:eastAsiaTheme="majorEastAsia" w:cstheme="majorEastAsia"/>
                <w:sz w:val="18"/>
                <w:szCs w:val="18"/>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390F38D0">
            <w:pPr>
              <w:spacing w:after="0" w:line="240" w:lineRule="exact"/>
              <w:rPr>
                <w:rFonts w:hint="eastAsia" w:asciiTheme="majorEastAsia" w:hAnsiTheme="majorEastAsia" w:eastAsiaTheme="majorEastAsia" w:cstheme="majorEastAsia"/>
                <w:sz w:val="18"/>
                <w:szCs w:val="18"/>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219BF5">
            <w:pPr>
              <w:spacing w:after="0" w:line="240" w:lineRule="exact"/>
              <w:rPr>
                <w:rFonts w:hint="eastAsia" w:asciiTheme="majorEastAsia" w:hAnsiTheme="majorEastAsia" w:eastAsiaTheme="majorEastAsia" w:cstheme="majorEastAsia"/>
                <w:sz w:val="18"/>
                <w:szCs w:val="18"/>
              </w:rPr>
            </w:pPr>
          </w:p>
        </w:tc>
      </w:tr>
      <w:tr w14:paraId="47347982">
        <w:tblPrEx>
          <w:tblCellMar>
            <w:top w:w="0" w:type="dxa"/>
            <w:left w:w="108" w:type="dxa"/>
            <w:bottom w:w="0" w:type="dxa"/>
            <w:right w:w="108" w:type="dxa"/>
          </w:tblCellMar>
        </w:tblPrEx>
        <w:trPr>
          <w:cantSplit/>
          <w:trHeight w:val="803"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7F5CDE8">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EEAED9E">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898B62E">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8C5269B">
            <w:pPr>
              <w:spacing w:after="0" w:line="240" w:lineRule="exact"/>
              <w:ind w:firstLine="360" w:firstLineChars="200"/>
              <w:rPr>
                <w:rFonts w:hint="eastAsia" w:asciiTheme="majorEastAsia" w:hAnsiTheme="majorEastAsia" w:eastAsiaTheme="majorEastAsia" w:cstheme="majorEastAsia"/>
                <w:sz w:val="18"/>
                <w:szCs w:val="18"/>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D0EC73">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较重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CD5B01">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一个自然年度内中国籍船舶在本省再次擅自招用外国籍船员担任船长的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BDF311">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处五万元以上，少于十万元的罚款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9AB2C0">
            <w:pPr>
              <w:spacing w:after="0" w:line="240" w:lineRule="exact"/>
              <w:rPr>
                <w:rFonts w:hint="eastAsia" w:asciiTheme="majorEastAsia" w:hAnsiTheme="majorEastAsia" w:eastAsiaTheme="majorEastAsia" w:cstheme="majorEastAsia"/>
                <w:sz w:val="18"/>
                <w:szCs w:val="18"/>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5A885ADB">
            <w:pPr>
              <w:spacing w:after="0" w:line="240" w:lineRule="exact"/>
              <w:rPr>
                <w:rFonts w:hint="eastAsia" w:asciiTheme="majorEastAsia" w:hAnsiTheme="majorEastAsia" w:eastAsiaTheme="majorEastAsia" w:cstheme="majorEastAsia"/>
                <w:sz w:val="18"/>
                <w:szCs w:val="18"/>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5D5FD4">
            <w:pPr>
              <w:spacing w:after="0" w:line="240" w:lineRule="exact"/>
              <w:rPr>
                <w:rFonts w:hint="eastAsia" w:asciiTheme="majorEastAsia" w:hAnsiTheme="majorEastAsia" w:eastAsiaTheme="majorEastAsia" w:cstheme="majorEastAsia"/>
                <w:sz w:val="18"/>
                <w:szCs w:val="18"/>
              </w:rPr>
            </w:pPr>
          </w:p>
        </w:tc>
      </w:tr>
      <w:tr w14:paraId="03A4C734">
        <w:tblPrEx>
          <w:tblCellMar>
            <w:top w:w="0" w:type="dxa"/>
            <w:left w:w="108" w:type="dxa"/>
            <w:bottom w:w="0" w:type="dxa"/>
            <w:right w:w="108" w:type="dxa"/>
          </w:tblCellMar>
        </w:tblPrEx>
        <w:trPr>
          <w:cantSplit/>
          <w:trHeight w:val="965"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9BE0467">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39EDBC6">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AB5F684">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8B052A3">
            <w:pPr>
              <w:spacing w:after="0" w:line="240" w:lineRule="exact"/>
              <w:ind w:firstLine="360" w:firstLineChars="200"/>
              <w:rPr>
                <w:rFonts w:hint="eastAsia" w:asciiTheme="majorEastAsia" w:hAnsiTheme="majorEastAsia" w:eastAsiaTheme="majorEastAsia" w:cstheme="majorEastAsia"/>
                <w:sz w:val="18"/>
                <w:szCs w:val="18"/>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3D3D73">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严重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BD1575">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一个自然年度内中国籍船舶在本省三次以上擅自招用外国籍船员担任船长的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9ACD09">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处十万元以上，十五万元以下的罚款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187992">
            <w:pPr>
              <w:spacing w:after="0" w:line="240" w:lineRule="exact"/>
              <w:rPr>
                <w:rFonts w:hint="eastAsia" w:asciiTheme="majorEastAsia" w:hAnsiTheme="majorEastAsia" w:eastAsiaTheme="majorEastAsia" w:cstheme="majorEastAsia"/>
                <w:sz w:val="18"/>
                <w:szCs w:val="18"/>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09CBF75D">
            <w:pPr>
              <w:spacing w:after="0" w:line="240" w:lineRule="exact"/>
              <w:rPr>
                <w:rFonts w:hint="eastAsia" w:asciiTheme="majorEastAsia" w:hAnsiTheme="majorEastAsia" w:eastAsiaTheme="majorEastAsia" w:cstheme="majorEastAsia"/>
                <w:sz w:val="18"/>
                <w:szCs w:val="18"/>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9212C5">
            <w:pPr>
              <w:spacing w:after="0" w:line="240" w:lineRule="exact"/>
              <w:rPr>
                <w:rFonts w:hint="eastAsia" w:asciiTheme="majorEastAsia" w:hAnsiTheme="majorEastAsia" w:eastAsiaTheme="majorEastAsia" w:cstheme="majorEastAsia"/>
                <w:sz w:val="18"/>
                <w:szCs w:val="18"/>
              </w:rPr>
            </w:pPr>
          </w:p>
        </w:tc>
      </w:tr>
      <w:tr w14:paraId="4B824611">
        <w:tblPrEx>
          <w:tblCellMar>
            <w:top w:w="0" w:type="dxa"/>
            <w:left w:w="108" w:type="dxa"/>
            <w:bottom w:w="0" w:type="dxa"/>
            <w:right w:w="108" w:type="dxa"/>
          </w:tblCellMar>
        </w:tblPrEx>
        <w:trPr>
          <w:cantSplit/>
          <w:trHeight w:val="690" w:hRule="atLeast"/>
        </w:trPr>
        <w:tc>
          <w:tcPr>
            <w:tcW w:w="634" w:type="dxa"/>
            <w:vMerge w:val="restart"/>
            <w:tcBorders>
              <w:top w:val="nil"/>
              <w:left w:val="single" w:color="000000" w:sz="4" w:space="0"/>
              <w:bottom w:val="single" w:color="000000" w:sz="4" w:space="0"/>
              <w:right w:val="single" w:color="000000" w:sz="4" w:space="0"/>
            </w:tcBorders>
            <w:shd w:val="clear" w:color="auto" w:fill="auto"/>
            <w:vAlign w:val="center"/>
          </w:tcPr>
          <w:p w14:paraId="6B472B26">
            <w:pPr>
              <w:pStyle w:val="85"/>
              <w:widowControl/>
              <w:spacing w:after="0" w:line="240" w:lineRule="exact"/>
              <w:ind w:firstLine="0" w:firstLineChars="0"/>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sz w:val="18"/>
                <w:szCs w:val="18"/>
                <w14:textFill>
                  <w14:solidFill>
                    <w14:schemeClr w14:val="tx1"/>
                  </w14:solidFill>
                </w14:textFill>
              </w:rPr>
              <w:t>5</w:t>
            </w:r>
          </w:p>
        </w:tc>
        <w:tc>
          <w:tcPr>
            <w:tcW w:w="1041" w:type="dxa"/>
            <w:vMerge w:val="restart"/>
            <w:tcBorders>
              <w:top w:val="nil"/>
              <w:left w:val="single" w:color="000000" w:sz="4" w:space="0"/>
              <w:bottom w:val="single" w:color="000000" w:sz="4" w:space="0"/>
              <w:right w:val="single" w:color="000000" w:sz="4" w:space="0"/>
            </w:tcBorders>
            <w:shd w:val="clear" w:color="auto" w:fill="auto"/>
            <w:vAlign w:val="center"/>
          </w:tcPr>
          <w:p w14:paraId="53E3C40A">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船员在船舶上生活和工作的场所不符合国家船舶检验规范中有关船员生活环境、作业安全和防护要求</w:t>
            </w:r>
          </w:p>
        </w:tc>
        <w:tc>
          <w:tcPr>
            <w:tcW w:w="1989" w:type="dxa"/>
            <w:vMerge w:val="restart"/>
            <w:tcBorders>
              <w:top w:val="nil"/>
              <w:left w:val="single" w:color="000000" w:sz="4" w:space="0"/>
              <w:bottom w:val="single" w:color="000000" w:sz="4" w:space="0"/>
              <w:right w:val="single" w:color="000000" w:sz="4" w:space="0"/>
            </w:tcBorders>
            <w:shd w:val="clear" w:color="auto" w:fill="auto"/>
            <w:vAlign w:val="center"/>
          </w:tcPr>
          <w:p w14:paraId="5B7EFF64">
            <w:pPr>
              <w:widowControl/>
              <w:spacing w:after="0" w:line="240" w:lineRule="exact"/>
              <w:ind w:firstLine="361" w:firstLineChars="200"/>
              <w:textAlignment w:val="center"/>
              <w:rPr>
                <w:rFonts w:hint="eastAsia" w:asciiTheme="majorEastAsia" w:hAnsiTheme="majorEastAsia" w:eastAsiaTheme="majorEastAsia" w:cstheme="majorEastAsia"/>
                <w:b/>
                <w:bCs/>
                <w:kern w:val="0"/>
                <w:sz w:val="18"/>
                <w:szCs w:val="18"/>
                <w:lang w:bidi="ar"/>
              </w:rPr>
            </w:pPr>
            <w:r>
              <w:rPr>
                <w:rFonts w:hint="eastAsia" w:asciiTheme="majorEastAsia" w:hAnsiTheme="majorEastAsia" w:eastAsiaTheme="majorEastAsia" w:cstheme="majorEastAsia"/>
                <w:b/>
                <w:bCs/>
                <w:kern w:val="0"/>
                <w:sz w:val="18"/>
                <w:szCs w:val="18"/>
                <w:lang w:bidi="ar"/>
              </w:rPr>
              <w:t>《中华人民共和国船员条例》</w:t>
            </w:r>
          </w:p>
          <w:p w14:paraId="4508BD3D">
            <w:pPr>
              <w:widowControl/>
              <w:spacing w:after="0" w:line="240" w:lineRule="exact"/>
              <w:ind w:firstLine="360" w:firstLineChars="200"/>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第二十二条第一款  船舶上船员生活和工作的场所，应当符合国家船舶检验规范中有关船员生活环境、作业安全和防护的要求。</w:t>
            </w:r>
          </w:p>
        </w:tc>
        <w:tc>
          <w:tcPr>
            <w:tcW w:w="2297" w:type="dxa"/>
            <w:vMerge w:val="restart"/>
            <w:tcBorders>
              <w:top w:val="nil"/>
              <w:left w:val="single" w:color="000000" w:sz="4" w:space="0"/>
              <w:bottom w:val="single" w:color="000000" w:sz="4" w:space="0"/>
              <w:right w:val="single" w:color="000000" w:sz="4" w:space="0"/>
            </w:tcBorders>
            <w:shd w:val="clear" w:color="auto" w:fill="auto"/>
            <w:vAlign w:val="center"/>
          </w:tcPr>
          <w:p w14:paraId="03E0E80A">
            <w:pPr>
              <w:widowControl/>
              <w:spacing w:after="0" w:line="240" w:lineRule="exact"/>
              <w:ind w:firstLine="361" w:firstLineChars="200"/>
              <w:textAlignment w:val="center"/>
              <w:rPr>
                <w:rFonts w:hint="eastAsia" w:asciiTheme="majorEastAsia" w:hAnsiTheme="majorEastAsia" w:eastAsiaTheme="majorEastAsia" w:cstheme="majorEastAsia"/>
                <w:b/>
                <w:bCs/>
                <w:kern w:val="0"/>
                <w:sz w:val="18"/>
                <w:szCs w:val="18"/>
                <w:lang w:bidi="ar"/>
              </w:rPr>
            </w:pPr>
            <w:r>
              <w:rPr>
                <w:rFonts w:hint="eastAsia" w:asciiTheme="majorEastAsia" w:hAnsiTheme="majorEastAsia" w:eastAsiaTheme="majorEastAsia" w:cstheme="majorEastAsia"/>
                <w:b/>
                <w:bCs/>
                <w:kern w:val="0"/>
                <w:sz w:val="18"/>
                <w:szCs w:val="18"/>
                <w:lang w:bidi="ar"/>
              </w:rPr>
              <w:t>《中华人民共和国船员条例》</w:t>
            </w:r>
          </w:p>
          <w:p w14:paraId="05F9477C">
            <w:pPr>
              <w:widowControl/>
              <w:spacing w:after="0" w:line="240" w:lineRule="exact"/>
              <w:ind w:firstLine="360" w:firstLineChars="200"/>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第五十四条第（二）项   违反本条例的规定，船员用人单位、船舶所有人有下列行为之一的，由海事管理机构责令改正，处3万元以上15万元以下罚款：（二）船员在船舶上生活和工作的场所不符合国家船舶检验规范中有关船员生活环境、作业安全和防护要求的。</w:t>
            </w: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5086A0">
            <w:pPr>
              <w:spacing w:after="0" w:line="240" w:lineRule="exact"/>
              <w:jc w:val="center"/>
              <w:rPr>
                <w:rFonts w:hint="eastAsia" w:asciiTheme="majorEastAsia" w:hAnsiTheme="majorEastAsia" w:eastAsiaTheme="majorEastAsia" w:cstheme="majorEastAsia"/>
                <w:sz w:val="18"/>
                <w:szCs w:val="18"/>
              </w:rPr>
            </w:pP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1CA374">
            <w:pPr>
              <w:spacing w:after="0" w:line="240" w:lineRule="exact"/>
              <w:rPr>
                <w:rFonts w:hint="eastAsia" w:asciiTheme="majorEastAsia" w:hAnsiTheme="majorEastAsia" w:eastAsiaTheme="majorEastAsia" w:cstheme="majorEastAsia"/>
                <w:sz w:val="18"/>
                <w:szCs w:val="18"/>
              </w:rPr>
            </w:pPr>
          </w:p>
        </w:tc>
        <w:tc>
          <w:tcPr>
            <w:tcW w:w="354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DD77D7D">
            <w:pPr>
              <w:spacing w:after="0" w:line="240" w:lineRule="exact"/>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【对象】船员用人单位、船舶所有人</w:t>
            </w: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53088D60">
            <w:pPr>
              <w:spacing w:after="0" w:line="240" w:lineRule="exact"/>
              <w:rPr>
                <w:rFonts w:hint="eastAsia" w:asciiTheme="majorEastAsia" w:hAnsiTheme="majorEastAsia" w:eastAsiaTheme="majorEastAsia" w:cstheme="majorEastAsia"/>
                <w:sz w:val="18"/>
                <w:szCs w:val="18"/>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56D9CE">
            <w:pPr>
              <w:spacing w:after="0" w:line="240" w:lineRule="exact"/>
              <w:rPr>
                <w:rFonts w:hint="eastAsia" w:asciiTheme="majorEastAsia" w:hAnsiTheme="majorEastAsia" w:eastAsiaTheme="majorEastAsia" w:cstheme="majorEastAsia"/>
                <w:sz w:val="18"/>
                <w:szCs w:val="18"/>
              </w:rPr>
            </w:pPr>
          </w:p>
        </w:tc>
      </w:tr>
      <w:tr w14:paraId="6DA9B85F">
        <w:tblPrEx>
          <w:tblCellMar>
            <w:top w:w="0" w:type="dxa"/>
            <w:left w:w="108" w:type="dxa"/>
            <w:bottom w:w="0" w:type="dxa"/>
            <w:right w:w="108" w:type="dxa"/>
          </w:tblCellMar>
        </w:tblPrEx>
        <w:trPr>
          <w:cantSplit/>
          <w:trHeight w:val="780" w:hRule="atLeast"/>
        </w:trPr>
        <w:tc>
          <w:tcPr>
            <w:tcW w:w="634" w:type="dxa"/>
            <w:vMerge w:val="continue"/>
            <w:tcBorders>
              <w:top w:val="nil"/>
              <w:left w:val="single" w:color="000000" w:sz="4" w:space="0"/>
              <w:bottom w:val="single" w:color="000000" w:sz="4" w:space="0"/>
              <w:right w:val="single" w:color="000000" w:sz="4" w:space="0"/>
            </w:tcBorders>
            <w:shd w:val="clear" w:color="auto" w:fill="auto"/>
            <w:vAlign w:val="center"/>
          </w:tcPr>
          <w:p w14:paraId="7E4A393D">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nil"/>
              <w:left w:val="single" w:color="000000" w:sz="4" w:space="0"/>
              <w:bottom w:val="single" w:color="000000" w:sz="4" w:space="0"/>
              <w:right w:val="single" w:color="000000" w:sz="4" w:space="0"/>
            </w:tcBorders>
            <w:shd w:val="clear" w:color="auto" w:fill="auto"/>
            <w:vAlign w:val="center"/>
          </w:tcPr>
          <w:p w14:paraId="62AED147">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nil"/>
              <w:left w:val="single" w:color="000000" w:sz="4" w:space="0"/>
              <w:bottom w:val="single" w:color="000000" w:sz="4" w:space="0"/>
              <w:right w:val="single" w:color="000000" w:sz="4" w:space="0"/>
            </w:tcBorders>
            <w:shd w:val="clear" w:color="auto" w:fill="auto"/>
            <w:vAlign w:val="center"/>
          </w:tcPr>
          <w:p w14:paraId="7117BB21">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nil"/>
              <w:left w:val="single" w:color="000000" w:sz="4" w:space="0"/>
              <w:bottom w:val="single" w:color="000000" w:sz="4" w:space="0"/>
              <w:right w:val="single" w:color="000000" w:sz="4" w:space="0"/>
            </w:tcBorders>
            <w:shd w:val="clear" w:color="auto" w:fill="auto"/>
            <w:vAlign w:val="center"/>
          </w:tcPr>
          <w:p w14:paraId="61C96ED6">
            <w:pPr>
              <w:spacing w:after="0" w:line="240" w:lineRule="exact"/>
              <w:ind w:firstLine="360" w:firstLineChars="200"/>
              <w:rPr>
                <w:rFonts w:hint="eastAsia" w:asciiTheme="majorEastAsia" w:hAnsiTheme="majorEastAsia" w:eastAsiaTheme="majorEastAsia" w:cstheme="majorEastAsia"/>
                <w:sz w:val="18"/>
                <w:szCs w:val="18"/>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22EC0F">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一般</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E01162">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1项不符合且未造成船员受伤的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9D6D8E">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处三万元以上，少于五万元的罚款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7CC162">
            <w:pPr>
              <w:spacing w:after="0" w:line="240" w:lineRule="exact"/>
              <w:rPr>
                <w:rFonts w:hint="eastAsia" w:asciiTheme="majorEastAsia" w:hAnsiTheme="majorEastAsia" w:eastAsiaTheme="majorEastAsia" w:cstheme="majorEastAsia"/>
                <w:sz w:val="18"/>
                <w:szCs w:val="18"/>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7180DDAA">
            <w:pPr>
              <w:spacing w:after="0" w:line="240" w:lineRule="exact"/>
              <w:rPr>
                <w:rFonts w:hint="eastAsia" w:asciiTheme="majorEastAsia" w:hAnsiTheme="majorEastAsia" w:eastAsiaTheme="majorEastAsia" w:cstheme="majorEastAsia"/>
                <w:sz w:val="18"/>
                <w:szCs w:val="18"/>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4AAEC8">
            <w:pPr>
              <w:spacing w:after="0" w:line="240" w:lineRule="exact"/>
              <w:rPr>
                <w:rFonts w:hint="eastAsia" w:asciiTheme="majorEastAsia" w:hAnsiTheme="majorEastAsia" w:eastAsiaTheme="majorEastAsia" w:cstheme="majorEastAsia"/>
                <w:sz w:val="18"/>
                <w:szCs w:val="18"/>
              </w:rPr>
            </w:pPr>
          </w:p>
        </w:tc>
      </w:tr>
      <w:tr w14:paraId="79886860">
        <w:tblPrEx>
          <w:tblCellMar>
            <w:top w:w="0" w:type="dxa"/>
            <w:left w:w="108" w:type="dxa"/>
            <w:bottom w:w="0" w:type="dxa"/>
            <w:right w:w="108" w:type="dxa"/>
          </w:tblCellMar>
        </w:tblPrEx>
        <w:trPr>
          <w:cantSplit/>
          <w:trHeight w:val="843" w:hRule="atLeast"/>
        </w:trPr>
        <w:tc>
          <w:tcPr>
            <w:tcW w:w="634" w:type="dxa"/>
            <w:vMerge w:val="continue"/>
            <w:tcBorders>
              <w:top w:val="nil"/>
              <w:left w:val="single" w:color="000000" w:sz="4" w:space="0"/>
              <w:bottom w:val="single" w:color="000000" w:sz="4" w:space="0"/>
              <w:right w:val="single" w:color="000000" w:sz="4" w:space="0"/>
            </w:tcBorders>
            <w:shd w:val="clear" w:color="auto" w:fill="auto"/>
            <w:vAlign w:val="center"/>
          </w:tcPr>
          <w:p w14:paraId="6590BB0E">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nil"/>
              <w:left w:val="single" w:color="000000" w:sz="4" w:space="0"/>
              <w:bottom w:val="single" w:color="000000" w:sz="4" w:space="0"/>
              <w:right w:val="single" w:color="000000" w:sz="4" w:space="0"/>
            </w:tcBorders>
            <w:shd w:val="clear" w:color="auto" w:fill="auto"/>
            <w:vAlign w:val="center"/>
          </w:tcPr>
          <w:p w14:paraId="75E09719">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nil"/>
              <w:left w:val="single" w:color="000000" w:sz="4" w:space="0"/>
              <w:bottom w:val="single" w:color="000000" w:sz="4" w:space="0"/>
              <w:right w:val="single" w:color="000000" w:sz="4" w:space="0"/>
            </w:tcBorders>
            <w:shd w:val="clear" w:color="auto" w:fill="auto"/>
            <w:vAlign w:val="center"/>
          </w:tcPr>
          <w:p w14:paraId="493D45D2">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nil"/>
              <w:left w:val="single" w:color="000000" w:sz="4" w:space="0"/>
              <w:bottom w:val="single" w:color="000000" w:sz="4" w:space="0"/>
              <w:right w:val="single" w:color="000000" w:sz="4" w:space="0"/>
            </w:tcBorders>
            <w:shd w:val="clear" w:color="auto" w:fill="auto"/>
            <w:vAlign w:val="center"/>
          </w:tcPr>
          <w:p w14:paraId="440288BC">
            <w:pPr>
              <w:spacing w:after="0" w:line="240" w:lineRule="exact"/>
              <w:ind w:firstLine="360" w:firstLineChars="200"/>
              <w:rPr>
                <w:rFonts w:hint="eastAsia" w:asciiTheme="majorEastAsia" w:hAnsiTheme="majorEastAsia" w:eastAsiaTheme="majorEastAsia" w:cstheme="majorEastAsia"/>
                <w:sz w:val="18"/>
                <w:szCs w:val="18"/>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B46AB9">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较重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53877B">
            <w:pPr>
              <w:widowControl/>
              <w:spacing w:after="0" w:line="240" w:lineRule="exact"/>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2项以上少于5项不符合或造成船员受伤的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76169F">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处五万元以上，少于十万元的罚款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B1ECE0">
            <w:pPr>
              <w:spacing w:after="0" w:line="240" w:lineRule="exact"/>
              <w:rPr>
                <w:rFonts w:hint="eastAsia" w:asciiTheme="majorEastAsia" w:hAnsiTheme="majorEastAsia" w:eastAsiaTheme="majorEastAsia" w:cstheme="majorEastAsia"/>
                <w:sz w:val="18"/>
                <w:szCs w:val="18"/>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5AD34AB0">
            <w:pPr>
              <w:spacing w:after="0" w:line="240" w:lineRule="exact"/>
              <w:rPr>
                <w:rFonts w:hint="eastAsia" w:asciiTheme="majorEastAsia" w:hAnsiTheme="majorEastAsia" w:eastAsiaTheme="majorEastAsia" w:cstheme="majorEastAsia"/>
                <w:sz w:val="18"/>
                <w:szCs w:val="18"/>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6ACC4C">
            <w:pPr>
              <w:spacing w:after="0" w:line="240" w:lineRule="exact"/>
              <w:rPr>
                <w:rFonts w:hint="eastAsia" w:asciiTheme="majorEastAsia" w:hAnsiTheme="majorEastAsia" w:eastAsiaTheme="majorEastAsia" w:cstheme="majorEastAsia"/>
                <w:sz w:val="18"/>
                <w:szCs w:val="18"/>
              </w:rPr>
            </w:pPr>
          </w:p>
        </w:tc>
      </w:tr>
      <w:tr w14:paraId="06E4C717">
        <w:tblPrEx>
          <w:tblCellMar>
            <w:top w:w="0" w:type="dxa"/>
            <w:left w:w="108" w:type="dxa"/>
            <w:bottom w:w="0" w:type="dxa"/>
            <w:right w:w="108" w:type="dxa"/>
          </w:tblCellMar>
        </w:tblPrEx>
        <w:trPr>
          <w:cantSplit/>
          <w:trHeight w:val="912" w:hRule="atLeast"/>
        </w:trPr>
        <w:tc>
          <w:tcPr>
            <w:tcW w:w="634" w:type="dxa"/>
            <w:vMerge w:val="continue"/>
            <w:tcBorders>
              <w:top w:val="nil"/>
              <w:left w:val="single" w:color="000000" w:sz="4" w:space="0"/>
              <w:bottom w:val="single" w:color="auto" w:sz="4" w:space="0"/>
              <w:right w:val="single" w:color="000000" w:sz="4" w:space="0"/>
            </w:tcBorders>
            <w:shd w:val="clear" w:color="auto" w:fill="auto"/>
            <w:vAlign w:val="center"/>
          </w:tcPr>
          <w:p w14:paraId="5998B808">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nil"/>
              <w:left w:val="single" w:color="000000" w:sz="4" w:space="0"/>
              <w:bottom w:val="single" w:color="auto" w:sz="4" w:space="0"/>
              <w:right w:val="single" w:color="000000" w:sz="4" w:space="0"/>
            </w:tcBorders>
            <w:shd w:val="clear" w:color="auto" w:fill="auto"/>
            <w:vAlign w:val="center"/>
          </w:tcPr>
          <w:p w14:paraId="281E1D58">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nil"/>
              <w:left w:val="single" w:color="000000" w:sz="4" w:space="0"/>
              <w:bottom w:val="single" w:color="auto" w:sz="4" w:space="0"/>
              <w:right w:val="single" w:color="000000" w:sz="4" w:space="0"/>
            </w:tcBorders>
            <w:shd w:val="clear" w:color="auto" w:fill="auto"/>
            <w:vAlign w:val="center"/>
          </w:tcPr>
          <w:p w14:paraId="5F53E3F2">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nil"/>
              <w:left w:val="single" w:color="000000" w:sz="4" w:space="0"/>
              <w:bottom w:val="single" w:color="auto" w:sz="4" w:space="0"/>
              <w:right w:val="single" w:color="000000" w:sz="4" w:space="0"/>
            </w:tcBorders>
            <w:shd w:val="clear" w:color="auto" w:fill="auto"/>
            <w:vAlign w:val="center"/>
          </w:tcPr>
          <w:p w14:paraId="7E352A99">
            <w:pPr>
              <w:spacing w:after="0" w:line="240" w:lineRule="exact"/>
              <w:ind w:firstLine="360" w:firstLineChars="200"/>
              <w:rPr>
                <w:rFonts w:hint="eastAsia" w:asciiTheme="majorEastAsia" w:hAnsiTheme="majorEastAsia" w:eastAsiaTheme="majorEastAsia" w:cstheme="majorEastAsia"/>
                <w:sz w:val="18"/>
                <w:szCs w:val="18"/>
              </w:rPr>
            </w:pPr>
          </w:p>
        </w:tc>
        <w:tc>
          <w:tcPr>
            <w:tcW w:w="685" w:type="dxa"/>
            <w:tcBorders>
              <w:top w:val="single" w:color="000000" w:sz="4" w:space="0"/>
              <w:left w:val="single" w:color="000000" w:sz="4" w:space="0"/>
              <w:bottom w:val="single" w:color="auto" w:sz="4" w:space="0"/>
              <w:right w:val="single" w:color="000000" w:sz="4" w:space="0"/>
            </w:tcBorders>
            <w:shd w:val="clear" w:color="auto" w:fill="auto"/>
            <w:vAlign w:val="center"/>
          </w:tcPr>
          <w:p w14:paraId="7A2CE814">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严重</w:t>
            </w:r>
          </w:p>
        </w:tc>
        <w:tc>
          <w:tcPr>
            <w:tcW w:w="1754" w:type="dxa"/>
            <w:tcBorders>
              <w:top w:val="single" w:color="000000" w:sz="4" w:space="0"/>
              <w:left w:val="single" w:color="000000" w:sz="4" w:space="0"/>
              <w:bottom w:val="single" w:color="auto" w:sz="4" w:space="0"/>
              <w:right w:val="single" w:color="000000" w:sz="4" w:space="0"/>
            </w:tcBorders>
            <w:shd w:val="clear" w:color="auto" w:fill="auto"/>
            <w:vAlign w:val="center"/>
          </w:tcPr>
          <w:p w14:paraId="17AFD6F1">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5项以上不符合或造成船员死亡的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947157">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处十万元以上，十五万元以下的罚款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85B62E">
            <w:pPr>
              <w:spacing w:after="0" w:line="240" w:lineRule="exact"/>
              <w:rPr>
                <w:rFonts w:hint="eastAsia" w:asciiTheme="majorEastAsia" w:hAnsiTheme="majorEastAsia" w:eastAsiaTheme="majorEastAsia" w:cstheme="majorEastAsia"/>
                <w:sz w:val="18"/>
                <w:szCs w:val="18"/>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610DA1EF">
            <w:pPr>
              <w:spacing w:after="0" w:line="240" w:lineRule="exact"/>
              <w:rPr>
                <w:rFonts w:hint="eastAsia" w:asciiTheme="majorEastAsia" w:hAnsiTheme="majorEastAsia" w:eastAsiaTheme="majorEastAsia" w:cstheme="majorEastAsia"/>
                <w:sz w:val="18"/>
                <w:szCs w:val="18"/>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C238BA">
            <w:pPr>
              <w:spacing w:after="0" w:line="240" w:lineRule="exact"/>
              <w:rPr>
                <w:rFonts w:hint="eastAsia" w:asciiTheme="majorEastAsia" w:hAnsiTheme="majorEastAsia" w:eastAsiaTheme="majorEastAsia" w:cstheme="majorEastAsia"/>
                <w:sz w:val="18"/>
                <w:szCs w:val="18"/>
              </w:rPr>
            </w:pPr>
          </w:p>
        </w:tc>
      </w:tr>
      <w:tr w14:paraId="480306A2">
        <w:tblPrEx>
          <w:tblCellMar>
            <w:top w:w="0" w:type="dxa"/>
            <w:left w:w="108" w:type="dxa"/>
            <w:bottom w:w="0" w:type="dxa"/>
            <w:right w:w="108" w:type="dxa"/>
          </w:tblCellMar>
        </w:tblPrEx>
        <w:trPr>
          <w:cantSplit/>
          <w:trHeight w:val="932" w:hRule="atLeast"/>
        </w:trPr>
        <w:tc>
          <w:tcPr>
            <w:tcW w:w="634" w:type="dxa"/>
            <w:vMerge w:val="restart"/>
            <w:tcBorders>
              <w:top w:val="single" w:color="auto" w:sz="4" w:space="0"/>
              <w:left w:val="single" w:color="auto" w:sz="4" w:space="0"/>
              <w:bottom w:val="single" w:color="000000" w:sz="4" w:space="0"/>
              <w:right w:val="single" w:color="000000" w:sz="4" w:space="0"/>
            </w:tcBorders>
            <w:shd w:val="clear" w:color="auto" w:fill="auto"/>
            <w:vAlign w:val="center"/>
          </w:tcPr>
          <w:p w14:paraId="64EB6CC4">
            <w:pPr>
              <w:pStyle w:val="85"/>
              <w:widowControl/>
              <w:spacing w:after="0" w:line="240" w:lineRule="exact"/>
              <w:ind w:firstLine="0" w:firstLineChars="0"/>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sz w:val="18"/>
                <w:szCs w:val="18"/>
                <w14:textFill>
                  <w14:solidFill>
                    <w14:schemeClr w14:val="tx1"/>
                  </w14:solidFill>
                </w14:textFill>
              </w:rPr>
              <w:t>6</w:t>
            </w:r>
          </w:p>
        </w:tc>
        <w:tc>
          <w:tcPr>
            <w:tcW w:w="1041" w:type="dxa"/>
            <w:vMerge w:val="restart"/>
            <w:tcBorders>
              <w:top w:val="single" w:color="auto" w:sz="4" w:space="0"/>
              <w:left w:val="single" w:color="000000" w:sz="4" w:space="0"/>
              <w:bottom w:val="single" w:color="000000" w:sz="4" w:space="0"/>
              <w:right w:val="single" w:color="000000" w:sz="4" w:space="0"/>
            </w:tcBorders>
            <w:shd w:val="clear" w:color="auto" w:fill="auto"/>
            <w:vAlign w:val="center"/>
          </w:tcPr>
          <w:p w14:paraId="0244B859">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船员用人单位、船舶所有人不履行遣返义务</w:t>
            </w:r>
          </w:p>
        </w:tc>
        <w:tc>
          <w:tcPr>
            <w:tcW w:w="1989" w:type="dxa"/>
            <w:vMerge w:val="restart"/>
            <w:tcBorders>
              <w:top w:val="single" w:color="auto" w:sz="4" w:space="0"/>
              <w:left w:val="single" w:color="000000" w:sz="4" w:space="0"/>
              <w:bottom w:val="single" w:color="000000" w:sz="4" w:space="0"/>
              <w:right w:val="single" w:color="000000" w:sz="4" w:space="0"/>
            </w:tcBorders>
            <w:shd w:val="clear" w:color="auto" w:fill="auto"/>
            <w:vAlign w:val="center"/>
          </w:tcPr>
          <w:p w14:paraId="0907F345">
            <w:pPr>
              <w:widowControl/>
              <w:spacing w:after="0" w:line="240" w:lineRule="exact"/>
              <w:ind w:firstLine="361" w:firstLineChars="200"/>
              <w:textAlignment w:val="center"/>
              <w:rPr>
                <w:rFonts w:hint="eastAsia" w:asciiTheme="majorEastAsia" w:hAnsiTheme="majorEastAsia" w:eastAsiaTheme="majorEastAsia" w:cstheme="majorEastAsia"/>
                <w:b/>
                <w:bCs/>
                <w:kern w:val="0"/>
                <w:sz w:val="18"/>
                <w:szCs w:val="18"/>
                <w:lang w:bidi="ar"/>
              </w:rPr>
            </w:pPr>
            <w:r>
              <w:rPr>
                <w:rFonts w:hint="eastAsia" w:asciiTheme="majorEastAsia" w:hAnsiTheme="majorEastAsia" w:eastAsiaTheme="majorEastAsia" w:cstheme="majorEastAsia"/>
                <w:b/>
                <w:bCs/>
                <w:kern w:val="0"/>
                <w:sz w:val="18"/>
                <w:szCs w:val="18"/>
                <w:lang w:bidi="ar"/>
              </w:rPr>
              <w:t>《中华人民共和国船员条例》</w:t>
            </w:r>
          </w:p>
          <w:p w14:paraId="140F13F2">
            <w:pPr>
              <w:widowControl/>
              <w:spacing w:after="0" w:line="240" w:lineRule="exact"/>
              <w:ind w:firstLine="360" w:firstLineChars="200"/>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第二十七条  船员在船工作期间，有下列情形之一的，可以要求遣返：（一）船员的劳动合同终止或者依法解除的；(二)船员不具备履行船上岗位职责能力的；(三)船舶灭失的；(四)未经船员同意，船舶驶往战区、疫区的；(五)由于破产、变卖船舶、改变船舶登记或者其他原因，船员用人单位、船舶所有人不能继续履行对船员的法定或者约定义务的。</w:t>
            </w:r>
          </w:p>
        </w:tc>
        <w:tc>
          <w:tcPr>
            <w:tcW w:w="2297" w:type="dxa"/>
            <w:vMerge w:val="restart"/>
            <w:tcBorders>
              <w:top w:val="single" w:color="auto" w:sz="4" w:space="0"/>
              <w:left w:val="single" w:color="000000" w:sz="4" w:space="0"/>
              <w:bottom w:val="single" w:color="000000" w:sz="4" w:space="0"/>
              <w:right w:val="single" w:color="000000" w:sz="4" w:space="0"/>
            </w:tcBorders>
            <w:shd w:val="clear" w:color="auto" w:fill="auto"/>
            <w:vAlign w:val="center"/>
          </w:tcPr>
          <w:p w14:paraId="6EBE9CFA">
            <w:pPr>
              <w:widowControl/>
              <w:spacing w:after="0" w:line="240" w:lineRule="exact"/>
              <w:ind w:firstLine="361" w:firstLineChars="200"/>
              <w:textAlignment w:val="center"/>
              <w:rPr>
                <w:rFonts w:hint="eastAsia" w:asciiTheme="majorEastAsia" w:hAnsiTheme="majorEastAsia" w:eastAsiaTheme="majorEastAsia" w:cstheme="majorEastAsia"/>
                <w:b/>
                <w:bCs/>
                <w:kern w:val="0"/>
                <w:sz w:val="18"/>
                <w:szCs w:val="18"/>
                <w:lang w:bidi="ar"/>
              </w:rPr>
            </w:pPr>
            <w:r>
              <w:rPr>
                <w:rFonts w:hint="eastAsia" w:asciiTheme="majorEastAsia" w:hAnsiTheme="majorEastAsia" w:eastAsiaTheme="majorEastAsia" w:cstheme="majorEastAsia"/>
                <w:b/>
                <w:bCs/>
                <w:kern w:val="0"/>
                <w:sz w:val="18"/>
                <w:szCs w:val="18"/>
                <w:lang w:bidi="ar"/>
              </w:rPr>
              <w:t>《中华人民共和国船员条例》</w:t>
            </w:r>
          </w:p>
          <w:p w14:paraId="6163C2E6">
            <w:pPr>
              <w:widowControl/>
              <w:spacing w:after="0" w:line="240" w:lineRule="exact"/>
              <w:ind w:firstLine="360" w:firstLineChars="200"/>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第五十四条第（三）项  违反本条例的规定，船员用人单位、船舶所有人有下列行为之一的，由海事管理机构责令改正，处3万元以上15万元以下罚款：（三）不履行遣返义务的。</w:t>
            </w:r>
          </w:p>
        </w:tc>
        <w:tc>
          <w:tcPr>
            <w:tcW w:w="685" w:type="dxa"/>
            <w:tcBorders>
              <w:top w:val="single" w:color="auto" w:sz="4" w:space="0"/>
              <w:left w:val="single" w:color="000000" w:sz="4" w:space="0"/>
              <w:bottom w:val="single" w:color="000000" w:sz="4" w:space="0"/>
              <w:right w:val="single" w:color="000000" w:sz="4" w:space="0"/>
            </w:tcBorders>
            <w:shd w:val="clear" w:color="auto" w:fill="auto"/>
            <w:vAlign w:val="center"/>
          </w:tcPr>
          <w:p w14:paraId="038FDF68">
            <w:pPr>
              <w:spacing w:after="0" w:line="240" w:lineRule="exact"/>
              <w:jc w:val="center"/>
              <w:rPr>
                <w:rFonts w:hint="eastAsia" w:asciiTheme="majorEastAsia" w:hAnsiTheme="majorEastAsia" w:eastAsiaTheme="majorEastAsia" w:cstheme="majorEastAsia"/>
                <w:sz w:val="18"/>
                <w:szCs w:val="18"/>
              </w:rPr>
            </w:pPr>
          </w:p>
        </w:tc>
        <w:tc>
          <w:tcPr>
            <w:tcW w:w="1754" w:type="dxa"/>
            <w:tcBorders>
              <w:top w:val="single" w:color="auto" w:sz="4" w:space="0"/>
              <w:left w:val="single" w:color="000000" w:sz="4" w:space="0"/>
              <w:bottom w:val="single" w:color="000000" w:sz="4" w:space="0"/>
              <w:right w:val="single" w:color="auto" w:sz="4" w:space="0"/>
            </w:tcBorders>
            <w:shd w:val="clear" w:color="auto" w:fill="auto"/>
            <w:vAlign w:val="center"/>
          </w:tcPr>
          <w:p w14:paraId="12562B27">
            <w:pPr>
              <w:spacing w:after="0" w:line="240" w:lineRule="exact"/>
              <w:rPr>
                <w:rFonts w:hint="eastAsia" w:asciiTheme="majorEastAsia" w:hAnsiTheme="majorEastAsia" w:eastAsiaTheme="majorEastAsia" w:cstheme="majorEastAsia"/>
                <w:sz w:val="18"/>
                <w:szCs w:val="18"/>
              </w:rPr>
            </w:pPr>
          </w:p>
        </w:tc>
        <w:tc>
          <w:tcPr>
            <w:tcW w:w="1688" w:type="dxa"/>
            <w:tcBorders>
              <w:top w:val="single" w:color="000000" w:sz="4" w:space="0"/>
              <w:left w:val="single" w:color="auto" w:sz="4" w:space="0"/>
              <w:bottom w:val="single" w:color="000000" w:sz="4" w:space="0"/>
              <w:right w:val="single" w:color="000000" w:sz="4" w:space="0"/>
            </w:tcBorders>
            <w:shd w:val="clear" w:color="auto" w:fill="auto"/>
            <w:vAlign w:val="center"/>
          </w:tcPr>
          <w:p w14:paraId="18D37733">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【对象】船员用人单位、船舶所有人</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7AF1BD">
            <w:pPr>
              <w:spacing w:after="0" w:line="240" w:lineRule="exact"/>
              <w:rPr>
                <w:rFonts w:hint="eastAsia" w:asciiTheme="majorEastAsia" w:hAnsiTheme="majorEastAsia" w:eastAsiaTheme="majorEastAsia" w:cstheme="majorEastAsia"/>
                <w:sz w:val="18"/>
                <w:szCs w:val="18"/>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02007651">
            <w:pPr>
              <w:spacing w:after="0" w:line="240" w:lineRule="exact"/>
              <w:rPr>
                <w:rFonts w:hint="eastAsia" w:asciiTheme="majorEastAsia" w:hAnsiTheme="majorEastAsia" w:eastAsiaTheme="majorEastAsia" w:cstheme="majorEastAsia"/>
                <w:sz w:val="18"/>
                <w:szCs w:val="18"/>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816656">
            <w:pPr>
              <w:spacing w:after="0" w:line="240" w:lineRule="exact"/>
              <w:rPr>
                <w:rFonts w:hint="eastAsia" w:asciiTheme="majorEastAsia" w:hAnsiTheme="majorEastAsia" w:eastAsiaTheme="majorEastAsia" w:cstheme="majorEastAsia"/>
                <w:sz w:val="18"/>
                <w:szCs w:val="18"/>
              </w:rPr>
            </w:pPr>
          </w:p>
        </w:tc>
      </w:tr>
      <w:tr w14:paraId="77351063">
        <w:tblPrEx>
          <w:tblCellMar>
            <w:top w:w="0" w:type="dxa"/>
            <w:left w:w="108" w:type="dxa"/>
            <w:bottom w:w="0" w:type="dxa"/>
            <w:right w:w="108" w:type="dxa"/>
          </w:tblCellMar>
        </w:tblPrEx>
        <w:trPr>
          <w:cantSplit/>
          <w:trHeight w:val="893" w:hRule="atLeast"/>
        </w:trPr>
        <w:tc>
          <w:tcPr>
            <w:tcW w:w="634" w:type="dxa"/>
            <w:vMerge w:val="continue"/>
            <w:tcBorders>
              <w:top w:val="nil"/>
              <w:left w:val="single" w:color="auto" w:sz="4" w:space="0"/>
              <w:bottom w:val="single" w:color="auto" w:sz="4" w:space="0"/>
              <w:right w:val="single" w:color="000000" w:sz="4" w:space="0"/>
            </w:tcBorders>
            <w:shd w:val="clear" w:color="auto" w:fill="auto"/>
            <w:vAlign w:val="center"/>
          </w:tcPr>
          <w:p w14:paraId="0978179B">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nil"/>
              <w:left w:val="single" w:color="000000" w:sz="4" w:space="0"/>
              <w:bottom w:val="single" w:color="auto" w:sz="4" w:space="0"/>
              <w:right w:val="single" w:color="000000" w:sz="4" w:space="0"/>
            </w:tcBorders>
            <w:shd w:val="clear" w:color="auto" w:fill="auto"/>
            <w:vAlign w:val="center"/>
          </w:tcPr>
          <w:p w14:paraId="7636D95A">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nil"/>
              <w:left w:val="single" w:color="000000" w:sz="4" w:space="0"/>
              <w:bottom w:val="single" w:color="auto" w:sz="4" w:space="0"/>
              <w:right w:val="single" w:color="000000" w:sz="4" w:space="0"/>
            </w:tcBorders>
            <w:shd w:val="clear" w:color="auto" w:fill="auto"/>
            <w:vAlign w:val="center"/>
          </w:tcPr>
          <w:p w14:paraId="459B3E4A">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nil"/>
              <w:left w:val="single" w:color="000000" w:sz="4" w:space="0"/>
              <w:bottom w:val="single" w:color="auto" w:sz="4" w:space="0"/>
              <w:right w:val="single" w:color="000000" w:sz="4" w:space="0"/>
            </w:tcBorders>
            <w:shd w:val="clear" w:color="auto" w:fill="auto"/>
            <w:vAlign w:val="center"/>
          </w:tcPr>
          <w:p w14:paraId="2BA23080">
            <w:pPr>
              <w:spacing w:after="0" w:line="240" w:lineRule="exact"/>
              <w:ind w:firstLine="360" w:firstLineChars="200"/>
              <w:rPr>
                <w:rFonts w:hint="eastAsia" w:asciiTheme="majorEastAsia" w:hAnsiTheme="majorEastAsia" w:eastAsiaTheme="majorEastAsia" w:cstheme="majorEastAsia"/>
                <w:sz w:val="18"/>
                <w:szCs w:val="18"/>
              </w:rPr>
            </w:pPr>
          </w:p>
        </w:tc>
        <w:tc>
          <w:tcPr>
            <w:tcW w:w="685" w:type="dxa"/>
            <w:tcBorders>
              <w:top w:val="single" w:color="000000" w:sz="4" w:space="0"/>
              <w:left w:val="single" w:color="000000" w:sz="4" w:space="0"/>
              <w:bottom w:val="single" w:color="auto" w:sz="4" w:space="0"/>
              <w:right w:val="single" w:color="000000" w:sz="4" w:space="0"/>
            </w:tcBorders>
            <w:shd w:val="clear" w:color="auto" w:fill="auto"/>
            <w:vAlign w:val="center"/>
          </w:tcPr>
          <w:p w14:paraId="5550BEED">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一般</w:t>
            </w:r>
          </w:p>
        </w:tc>
        <w:tc>
          <w:tcPr>
            <w:tcW w:w="1754" w:type="dxa"/>
            <w:tcBorders>
              <w:top w:val="single" w:color="000000" w:sz="4" w:space="0"/>
              <w:left w:val="single" w:color="000000" w:sz="4" w:space="0"/>
              <w:bottom w:val="single" w:color="auto" w:sz="4" w:space="0"/>
              <w:right w:val="single" w:color="auto" w:sz="4" w:space="0"/>
            </w:tcBorders>
            <w:shd w:val="clear" w:color="auto" w:fill="auto"/>
            <w:vAlign w:val="center"/>
          </w:tcPr>
          <w:p w14:paraId="079C3880">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1个船员应当遣返而未遣返的</w:t>
            </w:r>
          </w:p>
        </w:tc>
        <w:tc>
          <w:tcPr>
            <w:tcW w:w="1688" w:type="dxa"/>
            <w:tcBorders>
              <w:top w:val="single" w:color="000000" w:sz="4" w:space="0"/>
              <w:left w:val="single" w:color="auto" w:sz="4" w:space="0"/>
              <w:bottom w:val="single" w:color="000000" w:sz="4" w:space="0"/>
              <w:right w:val="single" w:color="000000" w:sz="4" w:space="0"/>
            </w:tcBorders>
            <w:shd w:val="clear" w:color="auto" w:fill="auto"/>
            <w:vAlign w:val="center"/>
          </w:tcPr>
          <w:p w14:paraId="1ADD1CA6">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处三万元以上，少于五万元的罚款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7062AC">
            <w:pPr>
              <w:spacing w:after="0" w:line="240" w:lineRule="exact"/>
              <w:rPr>
                <w:rFonts w:hint="eastAsia" w:asciiTheme="majorEastAsia" w:hAnsiTheme="majorEastAsia" w:eastAsiaTheme="majorEastAsia" w:cstheme="majorEastAsia"/>
                <w:sz w:val="18"/>
                <w:szCs w:val="18"/>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74903E0A">
            <w:pPr>
              <w:spacing w:after="0" w:line="240" w:lineRule="exact"/>
              <w:rPr>
                <w:rFonts w:hint="eastAsia" w:asciiTheme="majorEastAsia" w:hAnsiTheme="majorEastAsia" w:eastAsiaTheme="majorEastAsia" w:cstheme="majorEastAsia"/>
                <w:sz w:val="18"/>
                <w:szCs w:val="18"/>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3C8852">
            <w:pPr>
              <w:spacing w:after="0" w:line="240" w:lineRule="exact"/>
              <w:rPr>
                <w:rFonts w:hint="eastAsia" w:asciiTheme="majorEastAsia" w:hAnsiTheme="majorEastAsia" w:eastAsiaTheme="majorEastAsia" w:cstheme="majorEastAsia"/>
                <w:sz w:val="18"/>
                <w:szCs w:val="18"/>
              </w:rPr>
            </w:pPr>
          </w:p>
        </w:tc>
      </w:tr>
      <w:tr w14:paraId="2ED56281">
        <w:tblPrEx>
          <w:tblCellMar>
            <w:top w:w="0" w:type="dxa"/>
            <w:left w:w="108" w:type="dxa"/>
            <w:bottom w:w="0" w:type="dxa"/>
            <w:right w:w="108" w:type="dxa"/>
          </w:tblCellMar>
        </w:tblPrEx>
        <w:trPr>
          <w:cantSplit/>
          <w:trHeight w:val="886" w:hRule="atLeast"/>
        </w:trPr>
        <w:tc>
          <w:tcPr>
            <w:tcW w:w="634" w:type="dxa"/>
            <w:vMerge w:val="continue"/>
            <w:tcBorders>
              <w:top w:val="single" w:color="auto" w:sz="4" w:space="0"/>
              <w:left w:val="single" w:color="auto" w:sz="4" w:space="0"/>
              <w:bottom w:val="single" w:color="000000" w:sz="4" w:space="0"/>
              <w:right w:val="single" w:color="000000" w:sz="4" w:space="0"/>
            </w:tcBorders>
            <w:shd w:val="clear" w:color="auto" w:fill="auto"/>
            <w:vAlign w:val="center"/>
          </w:tcPr>
          <w:p w14:paraId="15FADED9">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auto" w:sz="4" w:space="0"/>
              <w:left w:val="single" w:color="000000" w:sz="4" w:space="0"/>
              <w:bottom w:val="single" w:color="000000" w:sz="4" w:space="0"/>
              <w:right w:val="single" w:color="000000" w:sz="4" w:space="0"/>
            </w:tcBorders>
            <w:shd w:val="clear" w:color="auto" w:fill="auto"/>
            <w:vAlign w:val="center"/>
          </w:tcPr>
          <w:p w14:paraId="41AAA57E">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auto" w:sz="4" w:space="0"/>
              <w:left w:val="single" w:color="000000" w:sz="4" w:space="0"/>
              <w:bottom w:val="single" w:color="000000" w:sz="4" w:space="0"/>
              <w:right w:val="single" w:color="000000" w:sz="4" w:space="0"/>
            </w:tcBorders>
            <w:shd w:val="clear" w:color="auto" w:fill="auto"/>
            <w:vAlign w:val="center"/>
          </w:tcPr>
          <w:p w14:paraId="0B957D0C">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auto" w:sz="4" w:space="0"/>
              <w:left w:val="single" w:color="000000" w:sz="4" w:space="0"/>
              <w:bottom w:val="single" w:color="000000" w:sz="4" w:space="0"/>
              <w:right w:val="single" w:color="000000" w:sz="4" w:space="0"/>
            </w:tcBorders>
            <w:shd w:val="clear" w:color="auto" w:fill="auto"/>
            <w:vAlign w:val="center"/>
          </w:tcPr>
          <w:p w14:paraId="749E422D">
            <w:pPr>
              <w:spacing w:after="0" w:line="240" w:lineRule="exact"/>
              <w:ind w:firstLine="360" w:firstLineChars="200"/>
              <w:rPr>
                <w:rFonts w:hint="eastAsia" w:asciiTheme="majorEastAsia" w:hAnsiTheme="majorEastAsia" w:eastAsiaTheme="majorEastAsia" w:cstheme="majorEastAsia"/>
                <w:sz w:val="18"/>
                <w:szCs w:val="18"/>
              </w:rPr>
            </w:pPr>
          </w:p>
        </w:tc>
        <w:tc>
          <w:tcPr>
            <w:tcW w:w="685" w:type="dxa"/>
            <w:tcBorders>
              <w:top w:val="single" w:color="auto" w:sz="4" w:space="0"/>
              <w:left w:val="single" w:color="000000" w:sz="4" w:space="0"/>
              <w:bottom w:val="single" w:color="000000" w:sz="4" w:space="0"/>
              <w:right w:val="single" w:color="000000" w:sz="4" w:space="0"/>
            </w:tcBorders>
            <w:shd w:val="clear" w:color="auto" w:fill="auto"/>
            <w:vAlign w:val="center"/>
          </w:tcPr>
          <w:p w14:paraId="5997C463">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较重</w:t>
            </w:r>
          </w:p>
        </w:tc>
        <w:tc>
          <w:tcPr>
            <w:tcW w:w="1754" w:type="dxa"/>
            <w:tcBorders>
              <w:top w:val="single" w:color="auto" w:sz="4" w:space="0"/>
              <w:left w:val="single" w:color="000000" w:sz="4" w:space="0"/>
              <w:bottom w:val="single" w:color="000000" w:sz="4" w:space="0"/>
              <w:right w:val="single" w:color="000000" w:sz="4" w:space="0"/>
            </w:tcBorders>
            <w:shd w:val="clear" w:color="auto" w:fill="auto"/>
            <w:vAlign w:val="center"/>
          </w:tcPr>
          <w:p w14:paraId="3C50CE96">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2个以上少于5个船员应当遣返而未遣返的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FC0440">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处五万元以上，少于十万元的罚款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DE55E7">
            <w:pPr>
              <w:spacing w:after="0" w:line="240" w:lineRule="exact"/>
              <w:rPr>
                <w:rFonts w:hint="eastAsia" w:asciiTheme="majorEastAsia" w:hAnsiTheme="majorEastAsia" w:eastAsiaTheme="majorEastAsia" w:cstheme="majorEastAsia"/>
                <w:sz w:val="18"/>
                <w:szCs w:val="18"/>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1629FA16">
            <w:pPr>
              <w:spacing w:after="0" w:line="240" w:lineRule="exact"/>
              <w:rPr>
                <w:rFonts w:hint="eastAsia" w:asciiTheme="majorEastAsia" w:hAnsiTheme="majorEastAsia" w:eastAsiaTheme="majorEastAsia" w:cstheme="majorEastAsia"/>
                <w:sz w:val="18"/>
                <w:szCs w:val="18"/>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8212F6">
            <w:pPr>
              <w:spacing w:after="0" w:line="240" w:lineRule="exact"/>
              <w:rPr>
                <w:rFonts w:hint="eastAsia" w:asciiTheme="majorEastAsia" w:hAnsiTheme="majorEastAsia" w:eastAsiaTheme="majorEastAsia" w:cstheme="majorEastAsia"/>
                <w:sz w:val="18"/>
                <w:szCs w:val="18"/>
              </w:rPr>
            </w:pPr>
          </w:p>
        </w:tc>
      </w:tr>
      <w:tr w14:paraId="238277C5">
        <w:tblPrEx>
          <w:tblCellMar>
            <w:top w:w="0" w:type="dxa"/>
            <w:left w:w="108" w:type="dxa"/>
            <w:bottom w:w="0" w:type="dxa"/>
            <w:right w:w="108" w:type="dxa"/>
          </w:tblCellMar>
        </w:tblPrEx>
        <w:trPr>
          <w:cantSplit/>
          <w:trHeight w:val="1441" w:hRule="atLeast"/>
        </w:trPr>
        <w:tc>
          <w:tcPr>
            <w:tcW w:w="634" w:type="dxa"/>
            <w:vMerge w:val="continue"/>
            <w:tcBorders>
              <w:top w:val="nil"/>
              <w:left w:val="single" w:color="auto" w:sz="4" w:space="0"/>
              <w:bottom w:val="single" w:color="000000" w:sz="4" w:space="0"/>
              <w:right w:val="single" w:color="000000" w:sz="4" w:space="0"/>
            </w:tcBorders>
            <w:shd w:val="clear" w:color="auto" w:fill="auto"/>
            <w:vAlign w:val="center"/>
          </w:tcPr>
          <w:p w14:paraId="21AB1EAF">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nil"/>
              <w:left w:val="single" w:color="000000" w:sz="4" w:space="0"/>
              <w:bottom w:val="single" w:color="000000" w:sz="4" w:space="0"/>
              <w:right w:val="single" w:color="000000" w:sz="4" w:space="0"/>
            </w:tcBorders>
            <w:shd w:val="clear" w:color="auto" w:fill="auto"/>
            <w:vAlign w:val="center"/>
          </w:tcPr>
          <w:p w14:paraId="0C7545E2">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nil"/>
              <w:left w:val="single" w:color="000000" w:sz="4" w:space="0"/>
              <w:bottom w:val="single" w:color="000000" w:sz="4" w:space="0"/>
              <w:right w:val="single" w:color="000000" w:sz="4" w:space="0"/>
            </w:tcBorders>
            <w:shd w:val="clear" w:color="auto" w:fill="auto"/>
            <w:vAlign w:val="center"/>
          </w:tcPr>
          <w:p w14:paraId="31C2E8DA">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nil"/>
              <w:left w:val="single" w:color="000000" w:sz="4" w:space="0"/>
              <w:bottom w:val="single" w:color="000000" w:sz="4" w:space="0"/>
              <w:right w:val="single" w:color="000000" w:sz="4" w:space="0"/>
            </w:tcBorders>
            <w:shd w:val="clear" w:color="auto" w:fill="auto"/>
            <w:vAlign w:val="center"/>
          </w:tcPr>
          <w:p w14:paraId="712594D0">
            <w:pPr>
              <w:spacing w:after="0" w:line="240" w:lineRule="exact"/>
              <w:ind w:firstLine="360" w:firstLineChars="200"/>
              <w:rPr>
                <w:rFonts w:hint="eastAsia" w:asciiTheme="majorEastAsia" w:hAnsiTheme="majorEastAsia" w:eastAsiaTheme="majorEastAsia" w:cstheme="majorEastAsia"/>
                <w:sz w:val="18"/>
                <w:szCs w:val="18"/>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F34F7C">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严重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FCE38B">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5个以上船员应当遣返而未遣返的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072D9A">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处十万元以上，十五万元以下的罚款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2D1083">
            <w:pPr>
              <w:spacing w:after="0" w:line="240" w:lineRule="exact"/>
              <w:rPr>
                <w:rFonts w:hint="eastAsia" w:asciiTheme="majorEastAsia" w:hAnsiTheme="majorEastAsia" w:eastAsiaTheme="majorEastAsia" w:cstheme="majorEastAsia"/>
                <w:sz w:val="18"/>
                <w:szCs w:val="18"/>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4ADC3D1D">
            <w:pPr>
              <w:spacing w:after="0" w:line="240" w:lineRule="exact"/>
              <w:rPr>
                <w:rFonts w:hint="eastAsia" w:asciiTheme="majorEastAsia" w:hAnsiTheme="majorEastAsia" w:eastAsiaTheme="majorEastAsia" w:cstheme="majorEastAsia"/>
                <w:sz w:val="18"/>
                <w:szCs w:val="18"/>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FDC62C">
            <w:pPr>
              <w:spacing w:after="0" w:line="240" w:lineRule="exact"/>
              <w:rPr>
                <w:rFonts w:hint="eastAsia" w:asciiTheme="majorEastAsia" w:hAnsiTheme="majorEastAsia" w:eastAsiaTheme="majorEastAsia" w:cstheme="majorEastAsia"/>
                <w:sz w:val="18"/>
                <w:szCs w:val="18"/>
              </w:rPr>
            </w:pPr>
          </w:p>
        </w:tc>
      </w:tr>
      <w:tr w14:paraId="5F939F91">
        <w:tblPrEx>
          <w:tblCellMar>
            <w:top w:w="0" w:type="dxa"/>
            <w:left w:w="108" w:type="dxa"/>
            <w:bottom w:w="0" w:type="dxa"/>
            <w:right w:w="108" w:type="dxa"/>
          </w:tblCellMar>
        </w:tblPrEx>
        <w:trPr>
          <w:cantSplit/>
          <w:trHeight w:val="704" w:hRule="atLeast"/>
        </w:trPr>
        <w:tc>
          <w:tcPr>
            <w:tcW w:w="634" w:type="dxa"/>
            <w:vMerge w:val="restart"/>
            <w:tcBorders>
              <w:top w:val="nil"/>
              <w:left w:val="single" w:color="000000" w:sz="4" w:space="0"/>
              <w:bottom w:val="single" w:color="000000" w:sz="4" w:space="0"/>
              <w:right w:val="single" w:color="000000" w:sz="4" w:space="0"/>
            </w:tcBorders>
            <w:shd w:val="clear" w:color="auto" w:fill="auto"/>
            <w:vAlign w:val="center"/>
          </w:tcPr>
          <w:p w14:paraId="3F58CAF3">
            <w:pPr>
              <w:pStyle w:val="85"/>
              <w:widowControl/>
              <w:spacing w:after="0" w:line="240" w:lineRule="exact"/>
              <w:ind w:firstLine="0" w:firstLineChars="0"/>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sz w:val="18"/>
                <w:szCs w:val="18"/>
                <w14:textFill>
                  <w14:solidFill>
                    <w14:schemeClr w14:val="tx1"/>
                  </w14:solidFill>
                </w14:textFill>
              </w:rPr>
              <w:t>7</w:t>
            </w:r>
          </w:p>
        </w:tc>
        <w:tc>
          <w:tcPr>
            <w:tcW w:w="1041" w:type="dxa"/>
            <w:vMerge w:val="restart"/>
            <w:tcBorders>
              <w:top w:val="nil"/>
              <w:left w:val="single" w:color="000000" w:sz="4" w:space="0"/>
              <w:bottom w:val="single" w:color="000000" w:sz="4" w:space="0"/>
              <w:right w:val="single" w:color="000000" w:sz="4" w:space="0"/>
            </w:tcBorders>
            <w:shd w:val="clear" w:color="auto" w:fill="auto"/>
            <w:vAlign w:val="center"/>
          </w:tcPr>
          <w:p w14:paraId="1F4659F9">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船员用人单位、船舶所有人对船员在船工作期间患病或者受伤，未及时给予救治</w:t>
            </w:r>
          </w:p>
        </w:tc>
        <w:tc>
          <w:tcPr>
            <w:tcW w:w="1989" w:type="dxa"/>
            <w:vMerge w:val="restart"/>
            <w:tcBorders>
              <w:top w:val="nil"/>
              <w:left w:val="single" w:color="000000" w:sz="4" w:space="0"/>
              <w:bottom w:val="single" w:color="000000" w:sz="4" w:space="0"/>
              <w:right w:val="single" w:color="000000" w:sz="4" w:space="0"/>
            </w:tcBorders>
            <w:shd w:val="clear" w:color="auto" w:fill="auto"/>
            <w:vAlign w:val="center"/>
          </w:tcPr>
          <w:p w14:paraId="2270BF20">
            <w:pPr>
              <w:widowControl/>
              <w:spacing w:after="0" w:line="240" w:lineRule="exact"/>
              <w:ind w:firstLine="361" w:firstLineChars="200"/>
              <w:textAlignment w:val="center"/>
              <w:rPr>
                <w:rFonts w:hint="eastAsia" w:asciiTheme="majorEastAsia" w:hAnsiTheme="majorEastAsia" w:eastAsiaTheme="majorEastAsia" w:cstheme="majorEastAsia"/>
                <w:b/>
                <w:bCs/>
                <w:kern w:val="0"/>
                <w:sz w:val="18"/>
                <w:szCs w:val="18"/>
                <w:lang w:bidi="ar"/>
              </w:rPr>
            </w:pPr>
            <w:r>
              <w:rPr>
                <w:rFonts w:hint="eastAsia" w:asciiTheme="majorEastAsia" w:hAnsiTheme="majorEastAsia" w:eastAsiaTheme="majorEastAsia" w:cstheme="majorEastAsia"/>
                <w:b/>
                <w:bCs/>
                <w:kern w:val="0"/>
                <w:sz w:val="18"/>
                <w:szCs w:val="18"/>
                <w:lang w:bidi="ar"/>
              </w:rPr>
              <w:t>《中华人民共和国船员条例》</w:t>
            </w:r>
          </w:p>
          <w:p w14:paraId="1E41257A">
            <w:pPr>
              <w:widowControl/>
              <w:spacing w:after="0" w:line="240" w:lineRule="exact"/>
              <w:ind w:firstLine="360" w:firstLineChars="200"/>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第二十二条第三款  船员在船工作期间患病或者受伤的，船员用人单位应当及时给予救治；船员失踪或者死亡的，船员用人单位应当及时做好相应的善后工作。</w:t>
            </w:r>
          </w:p>
        </w:tc>
        <w:tc>
          <w:tcPr>
            <w:tcW w:w="2297" w:type="dxa"/>
            <w:vMerge w:val="restart"/>
            <w:tcBorders>
              <w:top w:val="nil"/>
              <w:left w:val="single" w:color="000000" w:sz="4" w:space="0"/>
              <w:bottom w:val="single" w:color="000000" w:sz="4" w:space="0"/>
              <w:right w:val="single" w:color="000000" w:sz="4" w:space="0"/>
            </w:tcBorders>
            <w:shd w:val="clear" w:color="auto" w:fill="auto"/>
            <w:vAlign w:val="center"/>
          </w:tcPr>
          <w:p w14:paraId="1ABC467F">
            <w:pPr>
              <w:widowControl/>
              <w:spacing w:after="0" w:line="240" w:lineRule="exact"/>
              <w:ind w:firstLine="361" w:firstLineChars="200"/>
              <w:textAlignment w:val="center"/>
              <w:rPr>
                <w:rFonts w:hint="eastAsia" w:asciiTheme="majorEastAsia" w:hAnsiTheme="majorEastAsia" w:eastAsiaTheme="majorEastAsia" w:cstheme="majorEastAsia"/>
                <w:b/>
                <w:bCs/>
                <w:kern w:val="0"/>
                <w:sz w:val="18"/>
                <w:szCs w:val="18"/>
                <w:lang w:bidi="ar"/>
              </w:rPr>
            </w:pPr>
            <w:r>
              <w:rPr>
                <w:rFonts w:hint="eastAsia" w:asciiTheme="majorEastAsia" w:hAnsiTheme="majorEastAsia" w:eastAsiaTheme="majorEastAsia" w:cstheme="majorEastAsia"/>
                <w:b/>
                <w:bCs/>
                <w:kern w:val="0"/>
                <w:sz w:val="18"/>
                <w:szCs w:val="18"/>
                <w:lang w:bidi="ar"/>
              </w:rPr>
              <w:t>《中华人民共和国船员条例》</w:t>
            </w:r>
          </w:p>
          <w:p w14:paraId="63D2B866">
            <w:pPr>
              <w:widowControl/>
              <w:spacing w:after="0" w:line="240" w:lineRule="exact"/>
              <w:ind w:firstLine="360" w:firstLineChars="200"/>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第五十四条第（四）项  违反本条例的规定，船员用人单位、船舶所有人有下列行为之一的，由海事管理机构责令改正，处3万元以上15万元以下罚款：（四）船员在船工作期间患病或者受伤，未及时给予救治的。</w:t>
            </w: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08CE80">
            <w:pPr>
              <w:spacing w:after="0" w:line="240" w:lineRule="exact"/>
              <w:jc w:val="center"/>
              <w:rPr>
                <w:rFonts w:hint="eastAsia" w:asciiTheme="majorEastAsia" w:hAnsiTheme="majorEastAsia" w:eastAsiaTheme="majorEastAsia" w:cstheme="majorEastAsia"/>
                <w:sz w:val="18"/>
                <w:szCs w:val="18"/>
              </w:rPr>
            </w:pP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6CAFC3">
            <w:pPr>
              <w:spacing w:after="0" w:line="240" w:lineRule="exact"/>
              <w:rPr>
                <w:rFonts w:hint="eastAsia" w:asciiTheme="majorEastAsia" w:hAnsiTheme="majorEastAsia" w:eastAsiaTheme="majorEastAsia" w:cstheme="majorEastAsia"/>
                <w:sz w:val="18"/>
                <w:szCs w:val="18"/>
              </w:rPr>
            </w:pPr>
          </w:p>
        </w:tc>
        <w:tc>
          <w:tcPr>
            <w:tcW w:w="5237" w:type="dxa"/>
            <w:gridSpan w:val="3"/>
            <w:tcBorders>
              <w:top w:val="single" w:color="000000" w:sz="4" w:space="0"/>
              <w:left w:val="single" w:color="000000" w:sz="4" w:space="0"/>
              <w:bottom w:val="single" w:color="000000" w:sz="4" w:space="0"/>
              <w:right w:val="nil"/>
            </w:tcBorders>
            <w:shd w:val="clear" w:color="auto" w:fill="auto"/>
            <w:vAlign w:val="center"/>
          </w:tcPr>
          <w:p w14:paraId="62D1648A">
            <w:pPr>
              <w:spacing w:after="0" w:line="240" w:lineRule="exact"/>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【对象】船员用人单位、船舶所有人</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5F4232">
            <w:pPr>
              <w:spacing w:after="0" w:line="240" w:lineRule="exact"/>
              <w:rPr>
                <w:rFonts w:hint="eastAsia" w:asciiTheme="majorEastAsia" w:hAnsiTheme="majorEastAsia" w:eastAsiaTheme="majorEastAsia" w:cstheme="majorEastAsia"/>
                <w:sz w:val="18"/>
                <w:szCs w:val="18"/>
              </w:rPr>
            </w:pPr>
          </w:p>
        </w:tc>
      </w:tr>
      <w:tr w14:paraId="2E74F3EE">
        <w:tblPrEx>
          <w:tblCellMar>
            <w:top w:w="0" w:type="dxa"/>
            <w:left w:w="108" w:type="dxa"/>
            <w:bottom w:w="0" w:type="dxa"/>
            <w:right w:w="108" w:type="dxa"/>
          </w:tblCellMar>
        </w:tblPrEx>
        <w:trPr>
          <w:cantSplit/>
          <w:trHeight w:val="1207" w:hRule="atLeast"/>
        </w:trPr>
        <w:tc>
          <w:tcPr>
            <w:tcW w:w="634" w:type="dxa"/>
            <w:vMerge w:val="continue"/>
            <w:tcBorders>
              <w:top w:val="nil"/>
              <w:left w:val="single" w:color="000000" w:sz="4" w:space="0"/>
              <w:bottom w:val="single" w:color="000000" w:sz="4" w:space="0"/>
              <w:right w:val="single" w:color="000000" w:sz="4" w:space="0"/>
            </w:tcBorders>
            <w:shd w:val="clear" w:color="auto" w:fill="auto"/>
            <w:vAlign w:val="center"/>
          </w:tcPr>
          <w:p w14:paraId="02D74CA8">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nil"/>
              <w:left w:val="single" w:color="000000" w:sz="4" w:space="0"/>
              <w:bottom w:val="single" w:color="000000" w:sz="4" w:space="0"/>
              <w:right w:val="single" w:color="000000" w:sz="4" w:space="0"/>
            </w:tcBorders>
            <w:shd w:val="clear" w:color="auto" w:fill="auto"/>
            <w:vAlign w:val="center"/>
          </w:tcPr>
          <w:p w14:paraId="0ED7DBD0">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nil"/>
              <w:left w:val="single" w:color="000000" w:sz="4" w:space="0"/>
              <w:bottom w:val="single" w:color="000000" w:sz="4" w:space="0"/>
              <w:right w:val="single" w:color="000000" w:sz="4" w:space="0"/>
            </w:tcBorders>
            <w:shd w:val="clear" w:color="auto" w:fill="auto"/>
            <w:vAlign w:val="center"/>
          </w:tcPr>
          <w:p w14:paraId="3DBBA8C9">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nil"/>
              <w:left w:val="single" w:color="000000" w:sz="4" w:space="0"/>
              <w:bottom w:val="single" w:color="000000" w:sz="4" w:space="0"/>
              <w:right w:val="single" w:color="000000" w:sz="4" w:space="0"/>
            </w:tcBorders>
            <w:shd w:val="clear" w:color="auto" w:fill="auto"/>
            <w:vAlign w:val="center"/>
          </w:tcPr>
          <w:p w14:paraId="0F9C37EB">
            <w:pPr>
              <w:spacing w:after="0" w:line="240" w:lineRule="exact"/>
              <w:ind w:firstLine="360" w:firstLineChars="200"/>
              <w:rPr>
                <w:rFonts w:hint="eastAsia" w:asciiTheme="majorEastAsia" w:hAnsiTheme="majorEastAsia" w:eastAsiaTheme="majorEastAsia" w:cstheme="majorEastAsia"/>
                <w:sz w:val="18"/>
                <w:szCs w:val="18"/>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8FDE0D">
            <w:pPr>
              <w:widowControl/>
              <w:spacing w:after="0" w:line="240" w:lineRule="exact"/>
              <w:textAlignment w:val="center"/>
              <w:rPr>
                <w:rFonts w:hint="eastAsia" w:asciiTheme="majorEastAsia" w:hAnsiTheme="majorEastAsia" w:eastAsiaTheme="majorEastAsia" w:cstheme="majorEastAsia"/>
                <w:b/>
                <w:bCs/>
                <w:kern w:val="0"/>
                <w:sz w:val="18"/>
                <w:szCs w:val="18"/>
                <w:lang w:bidi="ar"/>
              </w:rPr>
            </w:pPr>
            <w:r>
              <w:rPr>
                <w:rFonts w:hint="eastAsia" w:asciiTheme="majorEastAsia" w:hAnsiTheme="majorEastAsia" w:eastAsiaTheme="majorEastAsia" w:cstheme="majorEastAsia"/>
                <w:kern w:val="0"/>
                <w:sz w:val="18"/>
                <w:szCs w:val="18"/>
                <w:lang w:bidi="ar"/>
              </w:rPr>
              <w:t>较轻</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669FD0">
            <w:pPr>
              <w:widowControl/>
              <w:spacing w:after="0" w:line="240" w:lineRule="exact"/>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非故意</w:t>
            </w:r>
            <w:r>
              <w:rPr>
                <w:rFonts w:hint="eastAsia" w:asciiTheme="majorEastAsia" w:hAnsiTheme="majorEastAsia" w:eastAsiaTheme="majorEastAsia" w:cstheme="majorEastAsia"/>
                <w:kern w:val="0"/>
                <w:sz w:val="18"/>
                <w:szCs w:val="18"/>
                <w:lang w:eastAsia="zh-CN" w:bidi="ar"/>
              </w:rPr>
              <w:t>未</w:t>
            </w:r>
            <w:r>
              <w:rPr>
                <w:rFonts w:hint="eastAsia" w:asciiTheme="majorEastAsia" w:hAnsiTheme="majorEastAsia" w:eastAsiaTheme="majorEastAsia" w:cstheme="majorEastAsia"/>
                <w:kern w:val="0"/>
                <w:sz w:val="18"/>
                <w:szCs w:val="18"/>
                <w:lang w:bidi="ar"/>
              </w:rPr>
              <w:t>及时予以救治，致船员病情、伤情程度加重的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30CA94">
            <w:pPr>
              <w:widowControl/>
              <w:spacing w:after="0" w:line="240" w:lineRule="exact"/>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处三万元的罚款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D76C47">
            <w:pPr>
              <w:spacing w:after="0" w:line="240" w:lineRule="exact"/>
              <w:rPr>
                <w:rFonts w:hint="eastAsia" w:asciiTheme="majorEastAsia" w:hAnsiTheme="majorEastAsia" w:eastAsiaTheme="majorEastAsia" w:cstheme="majorEastAsia"/>
                <w:sz w:val="18"/>
                <w:szCs w:val="18"/>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13FB5D32">
            <w:pPr>
              <w:spacing w:after="0" w:line="240" w:lineRule="exact"/>
              <w:rPr>
                <w:rFonts w:hint="eastAsia" w:asciiTheme="majorEastAsia" w:hAnsiTheme="majorEastAsia" w:eastAsiaTheme="majorEastAsia" w:cstheme="majorEastAsia"/>
                <w:sz w:val="18"/>
                <w:szCs w:val="18"/>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8A174E">
            <w:pPr>
              <w:spacing w:after="0" w:line="240" w:lineRule="exact"/>
              <w:rPr>
                <w:rFonts w:hint="eastAsia" w:asciiTheme="majorEastAsia" w:hAnsiTheme="majorEastAsia" w:eastAsiaTheme="majorEastAsia" w:cstheme="majorEastAsia"/>
                <w:sz w:val="18"/>
                <w:szCs w:val="18"/>
              </w:rPr>
            </w:pPr>
          </w:p>
        </w:tc>
      </w:tr>
      <w:tr w14:paraId="1D0AA179">
        <w:tblPrEx>
          <w:tblCellMar>
            <w:top w:w="0" w:type="dxa"/>
            <w:left w:w="108" w:type="dxa"/>
            <w:bottom w:w="0" w:type="dxa"/>
            <w:right w:w="108" w:type="dxa"/>
          </w:tblCellMar>
        </w:tblPrEx>
        <w:trPr>
          <w:cantSplit/>
          <w:trHeight w:val="1616" w:hRule="atLeast"/>
        </w:trPr>
        <w:tc>
          <w:tcPr>
            <w:tcW w:w="634" w:type="dxa"/>
            <w:vMerge w:val="continue"/>
            <w:tcBorders>
              <w:top w:val="nil"/>
              <w:left w:val="single" w:color="000000" w:sz="4" w:space="0"/>
              <w:bottom w:val="single" w:color="000000" w:sz="4" w:space="0"/>
              <w:right w:val="single" w:color="000000" w:sz="4" w:space="0"/>
            </w:tcBorders>
            <w:shd w:val="clear" w:color="auto" w:fill="auto"/>
            <w:vAlign w:val="center"/>
          </w:tcPr>
          <w:p w14:paraId="48570F18">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nil"/>
              <w:left w:val="single" w:color="000000" w:sz="4" w:space="0"/>
              <w:bottom w:val="single" w:color="000000" w:sz="4" w:space="0"/>
              <w:right w:val="single" w:color="000000" w:sz="4" w:space="0"/>
            </w:tcBorders>
            <w:shd w:val="clear" w:color="auto" w:fill="auto"/>
            <w:vAlign w:val="center"/>
          </w:tcPr>
          <w:p w14:paraId="0AD3FD3C">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nil"/>
              <w:left w:val="single" w:color="000000" w:sz="4" w:space="0"/>
              <w:bottom w:val="single" w:color="000000" w:sz="4" w:space="0"/>
              <w:right w:val="single" w:color="000000" w:sz="4" w:space="0"/>
            </w:tcBorders>
            <w:shd w:val="clear" w:color="auto" w:fill="auto"/>
            <w:vAlign w:val="center"/>
          </w:tcPr>
          <w:p w14:paraId="6D7C39E3">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nil"/>
              <w:left w:val="single" w:color="000000" w:sz="4" w:space="0"/>
              <w:bottom w:val="single" w:color="000000" w:sz="4" w:space="0"/>
              <w:right w:val="single" w:color="000000" w:sz="4" w:space="0"/>
            </w:tcBorders>
            <w:shd w:val="clear" w:color="auto" w:fill="auto"/>
            <w:vAlign w:val="center"/>
          </w:tcPr>
          <w:p w14:paraId="25EE164B">
            <w:pPr>
              <w:spacing w:after="0" w:line="240" w:lineRule="exact"/>
              <w:ind w:firstLine="360" w:firstLineChars="200"/>
              <w:rPr>
                <w:rFonts w:hint="eastAsia" w:asciiTheme="majorEastAsia" w:hAnsiTheme="majorEastAsia" w:eastAsiaTheme="majorEastAsia" w:cstheme="majorEastAsia"/>
                <w:sz w:val="18"/>
                <w:szCs w:val="18"/>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82E1DB">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一般</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AC00DE">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船员受轻伤或者患一般疾病，故意未及时给予救治，致船员病情、伤情程度加重的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2A5395">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处超过三万，少于五万元的罚款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E24143">
            <w:pPr>
              <w:spacing w:after="0" w:line="240" w:lineRule="exact"/>
              <w:rPr>
                <w:rFonts w:hint="eastAsia" w:asciiTheme="majorEastAsia" w:hAnsiTheme="majorEastAsia" w:eastAsiaTheme="majorEastAsia" w:cstheme="majorEastAsia"/>
                <w:sz w:val="18"/>
                <w:szCs w:val="18"/>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5378C696">
            <w:pPr>
              <w:spacing w:after="0" w:line="240" w:lineRule="exact"/>
              <w:rPr>
                <w:rFonts w:hint="eastAsia" w:asciiTheme="majorEastAsia" w:hAnsiTheme="majorEastAsia" w:eastAsiaTheme="majorEastAsia" w:cstheme="majorEastAsia"/>
                <w:sz w:val="18"/>
                <w:szCs w:val="18"/>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A2DB72">
            <w:pPr>
              <w:spacing w:after="0" w:line="240" w:lineRule="exact"/>
              <w:rPr>
                <w:rFonts w:hint="eastAsia" w:asciiTheme="majorEastAsia" w:hAnsiTheme="majorEastAsia" w:eastAsiaTheme="majorEastAsia" w:cstheme="majorEastAsia"/>
                <w:sz w:val="18"/>
                <w:szCs w:val="18"/>
              </w:rPr>
            </w:pPr>
          </w:p>
        </w:tc>
      </w:tr>
      <w:tr w14:paraId="6FB4A45A">
        <w:tblPrEx>
          <w:tblCellMar>
            <w:top w:w="0" w:type="dxa"/>
            <w:left w:w="108" w:type="dxa"/>
            <w:bottom w:w="0" w:type="dxa"/>
            <w:right w:w="108" w:type="dxa"/>
          </w:tblCellMar>
        </w:tblPrEx>
        <w:trPr>
          <w:cantSplit/>
          <w:trHeight w:val="969" w:hRule="atLeast"/>
        </w:trPr>
        <w:tc>
          <w:tcPr>
            <w:tcW w:w="634" w:type="dxa"/>
            <w:vMerge w:val="continue"/>
            <w:tcBorders>
              <w:top w:val="nil"/>
              <w:left w:val="single" w:color="000000" w:sz="4" w:space="0"/>
              <w:bottom w:val="single" w:color="000000" w:sz="4" w:space="0"/>
              <w:right w:val="single" w:color="000000" w:sz="4" w:space="0"/>
            </w:tcBorders>
            <w:shd w:val="clear" w:color="auto" w:fill="auto"/>
            <w:vAlign w:val="center"/>
          </w:tcPr>
          <w:p w14:paraId="4D99AE58">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nil"/>
              <w:left w:val="single" w:color="000000" w:sz="4" w:space="0"/>
              <w:bottom w:val="single" w:color="000000" w:sz="4" w:space="0"/>
              <w:right w:val="single" w:color="000000" w:sz="4" w:space="0"/>
            </w:tcBorders>
            <w:shd w:val="clear" w:color="auto" w:fill="auto"/>
            <w:vAlign w:val="center"/>
          </w:tcPr>
          <w:p w14:paraId="319C1E10">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nil"/>
              <w:left w:val="single" w:color="000000" w:sz="4" w:space="0"/>
              <w:bottom w:val="single" w:color="000000" w:sz="4" w:space="0"/>
              <w:right w:val="single" w:color="000000" w:sz="4" w:space="0"/>
            </w:tcBorders>
            <w:shd w:val="clear" w:color="auto" w:fill="auto"/>
            <w:vAlign w:val="center"/>
          </w:tcPr>
          <w:p w14:paraId="7EED6DDB">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nil"/>
              <w:left w:val="single" w:color="000000" w:sz="4" w:space="0"/>
              <w:bottom w:val="single" w:color="000000" w:sz="4" w:space="0"/>
              <w:right w:val="single" w:color="000000" w:sz="4" w:space="0"/>
            </w:tcBorders>
            <w:shd w:val="clear" w:color="auto" w:fill="auto"/>
            <w:vAlign w:val="center"/>
          </w:tcPr>
          <w:p w14:paraId="0ECD40E5">
            <w:pPr>
              <w:spacing w:after="0" w:line="240" w:lineRule="exact"/>
              <w:ind w:firstLine="360" w:firstLineChars="200"/>
              <w:rPr>
                <w:rFonts w:hint="eastAsia" w:asciiTheme="majorEastAsia" w:hAnsiTheme="majorEastAsia" w:eastAsiaTheme="majorEastAsia" w:cstheme="majorEastAsia"/>
                <w:sz w:val="18"/>
                <w:szCs w:val="18"/>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4E4CAA">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较重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4C40E2">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船员受重伤或者患重病，未及时给予救治的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78F3D2">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处五万元以上，少于十万元的罚款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01677B">
            <w:pPr>
              <w:spacing w:after="0" w:line="240" w:lineRule="exact"/>
              <w:rPr>
                <w:rFonts w:hint="eastAsia" w:asciiTheme="majorEastAsia" w:hAnsiTheme="majorEastAsia" w:eastAsiaTheme="majorEastAsia" w:cstheme="majorEastAsia"/>
                <w:sz w:val="18"/>
                <w:szCs w:val="18"/>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23C1367F">
            <w:pPr>
              <w:spacing w:after="0" w:line="240" w:lineRule="exact"/>
              <w:rPr>
                <w:rFonts w:hint="eastAsia" w:asciiTheme="majorEastAsia" w:hAnsiTheme="majorEastAsia" w:eastAsiaTheme="majorEastAsia" w:cstheme="majorEastAsia"/>
                <w:sz w:val="18"/>
                <w:szCs w:val="18"/>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0D105D">
            <w:pPr>
              <w:spacing w:after="0" w:line="240" w:lineRule="exact"/>
              <w:rPr>
                <w:rFonts w:hint="eastAsia" w:asciiTheme="majorEastAsia" w:hAnsiTheme="majorEastAsia" w:eastAsiaTheme="majorEastAsia" w:cstheme="majorEastAsia"/>
                <w:sz w:val="18"/>
                <w:szCs w:val="18"/>
              </w:rPr>
            </w:pPr>
          </w:p>
        </w:tc>
      </w:tr>
      <w:tr w14:paraId="1D0E02C3">
        <w:tblPrEx>
          <w:tblCellMar>
            <w:top w:w="0" w:type="dxa"/>
            <w:left w:w="108" w:type="dxa"/>
            <w:bottom w:w="0" w:type="dxa"/>
            <w:right w:w="108" w:type="dxa"/>
          </w:tblCellMar>
        </w:tblPrEx>
        <w:trPr>
          <w:cantSplit/>
          <w:trHeight w:val="1726" w:hRule="atLeast"/>
        </w:trPr>
        <w:tc>
          <w:tcPr>
            <w:tcW w:w="634" w:type="dxa"/>
            <w:vMerge w:val="continue"/>
            <w:tcBorders>
              <w:top w:val="nil"/>
              <w:left w:val="single" w:color="000000" w:sz="4" w:space="0"/>
              <w:bottom w:val="single" w:color="000000" w:sz="4" w:space="0"/>
              <w:right w:val="single" w:color="000000" w:sz="4" w:space="0"/>
            </w:tcBorders>
            <w:shd w:val="clear" w:color="auto" w:fill="auto"/>
            <w:vAlign w:val="center"/>
          </w:tcPr>
          <w:p w14:paraId="44669B9D">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nil"/>
              <w:left w:val="single" w:color="000000" w:sz="4" w:space="0"/>
              <w:bottom w:val="single" w:color="000000" w:sz="4" w:space="0"/>
              <w:right w:val="single" w:color="000000" w:sz="4" w:space="0"/>
            </w:tcBorders>
            <w:shd w:val="clear" w:color="auto" w:fill="auto"/>
            <w:vAlign w:val="center"/>
          </w:tcPr>
          <w:p w14:paraId="14FADA84">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nil"/>
              <w:left w:val="single" w:color="000000" w:sz="4" w:space="0"/>
              <w:bottom w:val="single" w:color="000000" w:sz="4" w:space="0"/>
              <w:right w:val="single" w:color="000000" w:sz="4" w:space="0"/>
            </w:tcBorders>
            <w:shd w:val="clear" w:color="auto" w:fill="auto"/>
            <w:vAlign w:val="center"/>
          </w:tcPr>
          <w:p w14:paraId="7B9A8788">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nil"/>
              <w:left w:val="single" w:color="000000" w:sz="4" w:space="0"/>
              <w:bottom w:val="single" w:color="000000" w:sz="4" w:space="0"/>
              <w:right w:val="single" w:color="000000" w:sz="4" w:space="0"/>
            </w:tcBorders>
            <w:shd w:val="clear" w:color="auto" w:fill="auto"/>
            <w:vAlign w:val="center"/>
          </w:tcPr>
          <w:p w14:paraId="085472A9">
            <w:pPr>
              <w:spacing w:after="0" w:line="240" w:lineRule="exact"/>
              <w:ind w:firstLine="360" w:firstLineChars="200"/>
              <w:rPr>
                <w:rFonts w:hint="eastAsia" w:asciiTheme="majorEastAsia" w:hAnsiTheme="majorEastAsia" w:eastAsiaTheme="majorEastAsia" w:cstheme="majorEastAsia"/>
                <w:sz w:val="18"/>
                <w:szCs w:val="18"/>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42805B">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严重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02BCF9">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未及时给予救治致船员死亡的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EAF85D">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处十万元以上，十五万元以下的罚款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B181AD">
            <w:pPr>
              <w:spacing w:after="0" w:line="240" w:lineRule="exact"/>
              <w:rPr>
                <w:rFonts w:hint="eastAsia" w:asciiTheme="majorEastAsia" w:hAnsiTheme="majorEastAsia" w:eastAsiaTheme="majorEastAsia" w:cstheme="majorEastAsia"/>
                <w:sz w:val="18"/>
                <w:szCs w:val="18"/>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528FE0CA">
            <w:pPr>
              <w:spacing w:after="0" w:line="240" w:lineRule="exact"/>
              <w:rPr>
                <w:rFonts w:hint="eastAsia" w:asciiTheme="majorEastAsia" w:hAnsiTheme="majorEastAsia" w:eastAsiaTheme="majorEastAsia" w:cstheme="majorEastAsia"/>
                <w:sz w:val="18"/>
                <w:szCs w:val="18"/>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2D80A0">
            <w:pPr>
              <w:spacing w:after="0" w:line="240" w:lineRule="exact"/>
              <w:rPr>
                <w:rFonts w:hint="eastAsia" w:asciiTheme="majorEastAsia" w:hAnsiTheme="majorEastAsia" w:eastAsiaTheme="majorEastAsia" w:cstheme="majorEastAsia"/>
                <w:sz w:val="18"/>
                <w:szCs w:val="18"/>
              </w:rPr>
            </w:pPr>
          </w:p>
        </w:tc>
      </w:tr>
      <w:tr w14:paraId="77CE063F">
        <w:tblPrEx>
          <w:tblCellMar>
            <w:top w:w="0" w:type="dxa"/>
            <w:left w:w="108" w:type="dxa"/>
            <w:bottom w:w="0" w:type="dxa"/>
            <w:right w:w="108" w:type="dxa"/>
          </w:tblCellMar>
        </w:tblPrEx>
        <w:trPr>
          <w:cantSplit/>
          <w:trHeight w:val="1362" w:hRule="atLeast"/>
        </w:trPr>
        <w:tc>
          <w:tcPr>
            <w:tcW w:w="63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5BA38B1">
            <w:pPr>
              <w:pStyle w:val="85"/>
              <w:widowControl/>
              <w:spacing w:after="0" w:line="240" w:lineRule="exact"/>
              <w:ind w:firstLine="0" w:firstLineChars="0"/>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sz w:val="18"/>
                <w:szCs w:val="18"/>
                <w14:textFill>
                  <w14:solidFill>
                    <w14:schemeClr w14:val="tx1"/>
                  </w14:solidFill>
                </w14:textFill>
              </w:rPr>
              <w:t>8</w:t>
            </w:r>
          </w:p>
        </w:tc>
        <w:tc>
          <w:tcPr>
            <w:tcW w:w="104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078BFE2">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未经水上交通安全培训并取得相应合格证明</w:t>
            </w:r>
          </w:p>
        </w:tc>
        <w:tc>
          <w:tcPr>
            <w:tcW w:w="198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5A4B273">
            <w:pPr>
              <w:widowControl/>
              <w:spacing w:after="0" w:line="240" w:lineRule="exact"/>
              <w:ind w:firstLine="361" w:firstLineChars="200"/>
              <w:textAlignment w:val="center"/>
              <w:rPr>
                <w:rFonts w:hint="eastAsia" w:asciiTheme="majorEastAsia" w:hAnsiTheme="majorEastAsia" w:eastAsiaTheme="majorEastAsia" w:cstheme="majorEastAsia"/>
                <w:b/>
                <w:bCs/>
                <w:kern w:val="0"/>
                <w:sz w:val="18"/>
                <w:szCs w:val="18"/>
                <w:lang w:bidi="ar"/>
              </w:rPr>
            </w:pPr>
            <w:r>
              <w:rPr>
                <w:rFonts w:hint="eastAsia" w:asciiTheme="majorEastAsia" w:hAnsiTheme="majorEastAsia" w:eastAsiaTheme="majorEastAsia" w:cstheme="majorEastAsia"/>
                <w:b/>
                <w:bCs/>
                <w:kern w:val="0"/>
                <w:sz w:val="18"/>
                <w:szCs w:val="18"/>
                <w:lang w:bidi="ar"/>
              </w:rPr>
              <w:t>《中华人民共和国内河交通安全管理条例》</w:t>
            </w:r>
          </w:p>
          <w:p w14:paraId="211DEA07">
            <w:pPr>
              <w:widowControl/>
              <w:spacing w:after="0" w:line="240" w:lineRule="exact"/>
              <w:ind w:firstLine="360" w:firstLineChars="200"/>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第九条  船员经水上交通安全专业培训，其中客船和载运危险货物船舶的船员还应当经相应的特殊培训，并经海事管理机构考试合格，取得相应的适任证书或者其他适任证件，方可担任船员职务。严禁未取得适任证书或者其他适任证件的船员上岗。</w:t>
            </w:r>
          </w:p>
        </w:tc>
        <w:tc>
          <w:tcPr>
            <w:tcW w:w="229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5AC479B">
            <w:pPr>
              <w:widowControl/>
              <w:spacing w:after="0" w:line="240" w:lineRule="exact"/>
              <w:ind w:firstLine="361" w:firstLineChars="200"/>
              <w:textAlignment w:val="center"/>
              <w:rPr>
                <w:rFonts w:hint="eastAsia" w:asciiTheme="majorEastAsia" w:hAnsiTheme="majorEastAsia" w:eastAsiaTheme="majorEastAsia" w:cstheme="majorEastAsia"/>
                <w:b/>
                <w:bCs/>
                <w:kern w:val="0"/>
                <w:sz w:val="18"/>
                <w:szCs w:val="18"/>
                <w:lang w:bidi="ar"/>
              </w:rPr>
            </w:pPr>
            <w:r>
              <w:rPr>
                <w:rFonts w:hint="eastAsia" w:asciiTheme="majorEastAsia" w:hAnsiTheme="majorEastAsia" w:eastAsiaTheme="majorEastAsia" w:cstheme="majorEastAsia"/>
                <w:b/>
                <w:bCs/>
                <w:kern w:val="0"/>
                <w:sz w:val="18"/>
                <w:szCs w:val="18"/>
                <w:lang w:bidi="ar"/>
              </w:rPr>
              <w:t>1.《中华人民共和国内河交通安全管理条例》</w:t>
            </w:r>
          </w:p>
          <w:p w14:paraId="0E6D4808">
            <w:pPr>
              <w:widowControl/>
              <w:spacing w:after="0" w:line="240" w:lineRule="exact"/>
              <w:ind w:firstLine="360" w:firstLineChars="200"/>
              <w:textAlignment w:val="center"/>
              <w:rPr>
                <w:rFonts w:hint="eastAsia" w:asciiTheme="majorEastAsia" w:hAnsiTheme="majorEastAsia" w:eastAsiaTheme="majorEastAsia" w:cstheme="majorEastAsia"/>
                <w:kern w:val="0"/>
                <w:sz w:val="18"/>
                <w:szCs w:val="18"/>
                <w:lang w:bidi="ar"/>
              </w:rPr>
            </w:pPr>
            <w:bookmarkStart w:id="0" w:name="_Hlk186721620"/>
            <w:r>
              <w:rPr>
                <w:rFonts w:hint="eastAsia" w:asciiTheme="majorEastAsia" w:hAnsiTheme="majorEastAsia" w:eastAsiaTheme="majorEastAsia" w:cstheme="majorEastAsia"/>
                <w:kern w:val="0"/>
                <w:sz w:val="18"/>
                <w:szCs w:val="18"/>
                <w:lang w:bidi="ar"/>
              </w:rPr>
              <w:t>第六十六条  违反本条例的规定，未经考试合格并取得适任证书或者其他适任证件的人员擅自从事船舶航行的，由海事管理机构责令其立即离岗，对直接责任人员处2000元以上2万元以下的罚款，并对聘用单位处1万元以上10万元以下的罚款。</w:t>
            </w:r>
          </w:p>
          <w:bookmarkEnd w:id="0"/>
          <w:p w14:paraId="69D98F6A">
            <w:pPr>
              <w:widowControl/>
              <w:spacing w:after="0" w:line="240" w:lineRule="exact"/>
              <w:ind w:firstLine="361" w:firstLineChars="200"/>
              <w:textAlignment w:val="center"/>
              <w:rPr>
                <w:rFonts w:hint="eastAsia" w:asciiTheme="majorEastAsia" w:hAnsiTheme="majorEastAsia" w:eastAsiaTheme="majorEastAsia" w:cstheme="majorEastAsia"/>
                <w:b/>
                <w:bCs/>
                <w:kern w:val="0"/>
                <w:sz w:val="18"/>
                <w:szCs w:val="18"/>
                <w:lang w:val="en" w:bidi="ar"/>
              </w:rPr>
            </w:pPr>
            <w:r>
              <w:rPr>
                <w:rFonts w:hint="eastAsia" w:asciiTheme="majorEastAsia" w:hAnsiTheme="majorEastAsia" w:eastAsiaTheme="majorEastAsia" w:cstheme="majorEastAsia"/>
                <w:b/>
                <w:bCs/>
                <w:kern w:val="0"/>
                <w:sz w:val="18"/>
                <w:szCs w:val="18"/>
                <w:lang w:bidi="ar"/>
              </w:rPr>
              <w:t>2.</w:t>
            </w:r>
            <w:r>
              <w:rPr>
                <w:rFonts w:asciiTheme="majorEastAsia" w:hAnsiTheme="majorEastAsia" w:eastAsiaTheme="majorEastAsia" w:cstheme="majorEastAsia"/>
                <w:b/>
                <w:bCs/>
                <w:kern w:val="0"/>
                <w:sz w:val="18"/>
                <w:szCs w:val="18"/>
                <w:lang w:val="en" w:bidi="ar"/>
              </w:rPr>
              <w:t>《中华人民共和国内河海事行政处罚规定》(交通运输部令2022年第28号)</w:t>
            </w:r>
          </w:p>
          <w:p w14:paraId="0912F339">
            <w:pPr>
              <w:widowControl/>
              <w:spacing w:after="0" w:line="240" w:lineRule="exact"/>
              <w:ind w:firstLine="360" w:firstLineChars="200"/>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第十条第一款  违反《内河交通安全管理条例》第九条的规定，未经考试合格并取得适任证书或者其他适任证件的人员擅自从事船舶航行或者操作的，依照《内河交通安全管理条例》第六十六条和《船员条例》第五十五条的规定，责令其立即离岗，对直接责任人员处以2000元以上2万元以下罚款，并对聘用单位处以3万元以上15万元以下罚款。</w:t>
            </w:r>
          </w:p>
          <w:p w14:paraId="00D569A3">
            <w:pPr>
              <w:widowControl/>
              <w:spacing w:after="0" w:line="240" w:lineRule="exact"/>
              <w:ind w:firstLine="360" w:firstLineChars="200"/>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第十条第二款第（一）项  本条前款所称未经考试合格并取得适任证书或者其他适任证件，包括下列情形：（一）未经水上交通安全培训并取得相应合格证明。</w:t>
            </w: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11FB62">
            <w:pPr>
              <w:spacing w:after="0" w:line="240" w:lineRule="exact"/>
              <w:jc w:val="center"/>
              <w:rPr>
                <w:rFonts w:hint="eastAsia" w:asciiTheme="majorEastAsia" w:hAnsiTheme="majorEastAsia" w:eastAsiaTheme="majorEastAsia" w:cstheme="majorEastAsia"/>
                <w:sz w:val="18"/>
                <w:szCs w:val="18"/>
              </w:rPr>
            </w:pP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339AB9">
            <w:pPr>
              <w:spacing w:after="0" w:line="240" w:lineRule="exact"/>
              <w:rPr>
                <w:rFonts w:hint="eastAsia" w:asciiTheme="majorEastAsia" w:hAnsiTheme="majorEastAsia" w:eastAsiaTheme="majorEastAsia" w:cstheme="majorEastAsia"/>
                <w:sz w:val="18"/>
                <w:szCs w:val="18"/>
              </w:rPr>
            </w:pPr>
          </w:p>
        </w:tc>
        <w:tc>
          <w:tcPr>
            <w:tcW w:w="5237" w:type="dxa"/>
            <w:gridSpan w:val="3"/>
            <w:tcBorders>
              <w:top w:val="single" w:color="000000" w:sz="4" w:space="0"/>
              <w:left w:val="single" w:color="000000" w:sz="4" w:space="0"/>
              <w:bottom w:val="single" w:color="000000" w:sz="4" w:space="0"/>
              <w:right w:val="nil"/>
            </w:tcBorders>
            <w:shd w:val="clear" w:color="auto" w:fill="auto"/>
            <w:vAlign w:val="center"/>
          </w:tcPr>
          <w:p w14:paraId="0D036660">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【对象】聘用单位</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C493DB">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【对象】直接责任人员</w:t>
            </w:r>
          </w:p>
        </w:tc>
      </w:tr>
      <w:tr w14:paraId="6AD207D8">
        <w:tblPrEx>
          <w:tblCellMar>
            <w:top w:w="0" w:type="dxa"/>
            <w:left w:w="108" w:type="dxa"/>
            <w:bottom w:w="0" w:type="dxa"/>
            <w:right w:w="108" w:type="dxa"/>
          </w:tblCellMar>
        </w:tblPrEx>
        <w:trPr>
          <w:cantSplit/>
          <w:trHeight w:val="1433"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9A78221">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AAEEACD">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79B280C">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6CB26B8">
            <w:pPr>
              <w:spacing w:after="0" w:line="240" w:lineRule="exact"/>
              <w:ind w:firstLine="360" w:firstLineChars="200"/>
              <w:rPr>
                <w:rFonts w:hint="eastAsia" w:asciiTheme="majorEastAsia" w:hAnsiTheme="majorEastAsia" w:eastAsiaTheme="majorEastAsia" w:cstheme="majorEastAsia"/>
                <w:sz w:val="18"/>
                <w:szCs w:val="18"/>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2D0EFE">
            <w:pPr>
              <w:spacing w:after="0" w:line="240" w:lineRule="exact"/>
              <w:jc w:val="center"/>
              <w:rPr>
                <w:rFonts w:hint="eastAsia" w:asciiTheme="majorEastAsia" w:hAnsiTheme="majorEastAsia" w:eastAsiaTheme="majorEastAsia" w:cstheme="majorEastAsia"/>
                <w:sz w:val="18"/>
                <w:szCs w:val="18"/>
              </w:rPr>
            </w:pP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A6D5E7">
            <w:pPr>
              <w:spacing w:after="0" w:line="240" w:lineRule="exact"/>
              <w:jc w:val="center"/>
              <w:rPr>
                <w:rFonts w:hint="eastAsia" w:asciiTheme="majorEastAsia" w:hAnsiTheme="majorEastAsia" w:eastAsiaTheme="majorEastAsia" w:cstheme="majorEastAsia"/>
                <w:sz w:val="18"/>
                <w:szCs w:val="18"/>
              </w:rPr>
            </w:pP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32454E">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内河船舶300GT/150KW以下</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1083EB">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内河船舶超过300GT，1000GT以下/超过150KW，500KW以下</w:t>
            </w: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4F7131F7">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内河船舶超过1000GT/超过500KW</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EC662A">
            <w:pPr>
              <w:spacing w:after="0" w:line="240" w:lineRule="exact"/>
              <w:rPr>
                <w:rFonts w:hint="eastAsia" w:asciiTheme="majorEastAsia" w:hAnsiTheme="majorEastAsia" w:eastAsiaTheme="majorEastAsia" w:cstheme="majorEastAsia"/>
                <w:sz w:val="18"/>
                <w:szCs w:val="18"/>
              </w:rPr>
            </w:pPr>
          </w:p>
        </w:tc>
      </w:tr>
      <w:tr w14:paraId="57ACA8F4">
        <w:tblPrEx>
          <w:tblCellMar>
            <w:top w:w="0" w:type="dxa"/>
            <w:left w:w="108" w:type="dxa"/>
            <w:bottom w:w="0" w:type="dxa"/>
            <w:right w:w="108" w:type="dxa"/>
          </w:tblCellMar>
        </w:tblPrEx>
        <w:trPr>
          <w:cantSplit/>
          <w:trHeight w:val="2564"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C16B9BC">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5CAA866">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6D759D2">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27CFF79">
            <w:pPr>
              <w:spacing w:after="0" w:line="240" w:lineRule="exact"/>
              <w:ind w:firstLine="360" w:firstLineChars="200"/>
              <w:rPr>
                <w:rFonts w:hint="eastAsia" w:asciiTheme="majorEastAsia" w:hAnsiTheme="majorEastAsia" w:eastAsiaTheme="majorEastAsia" w:cstheme="majorEastAsia"/>
                <w:sz w:val="18"/>
                <w:szCs w:val="18"/>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F4525E">
            <w:pPr>
              <w:widowControl/>
              <w:spacing w:after="0" w:line="240" w:lineRule="exact"/>
              <w:jc w:val="center"/>
              <w:textAlignment w:val="center"/>
              <w:rPr>
                <w:rFonts w:hint="eastAsia" w:asciiTheme="majorEastAsia" w:hAnsiTheme="majorEastAsia" w:eastAsiaTheme="majorEastAsia" w:cstheme="majorEastAsia"/>
                <w:kern w:val="0"/>
                <w:sz w:val="18"/>
                <w:szCs w:val="18"/>
                <w:lang w:eastAsia="zh-CN" w:bidi="ar"/>
              </w:rPr>
            </w:pPr>
            <w:r>
              <w:rPr>
                <w:rFonts w:hint="eastAsia" w:asciiTheme="majorEastAsia" w:hAnsiTheme="majorEastAsia" w:eastAsiaTheme="majorEastAsia" w:cstheme="majorEastAsia"/>
                <w:color w:val="FF0000"/>
                <w:kern w:val="0"/>
                <w:sz w:val="18"/>
                <w:szCs w:val="18"/>
                <w:lang w:eastAsia="zh-CN" w:bidi="ar"/>
              </w:rPr>
              <w:t>减轻</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6115D4">
            <w:pPr>
              <w:widowControl/>
              <w:spacing w:after="0" w:line="240" w:lineRule="exact"/>
              <w:textAlignment w:val="center"/>
              <w:rPr>
                <w:rFonts w:hint="eastAsia" w:asciiTheme="majorEastAsia" w:hAnsiTheme="majorEastAsia" w:eastAsiaTheme="majorEastAsia" w:cstheme="majorEastAsia"/>
                <w:color w:val="FF0000"/>
                <w:kern w:val="0"/>
                <w:sz w:val="18"/>
                <w:szCs w:val="18"/>
                <w:lang w:eastAsia="zh-CN" w:bidi="ar"/>
              </w:rPr>
            </w:pPr>
            <w:r>
              <w:rPr>
                <w:rFonts w:hint="eastAsia" w:asciiTheme="majorEastAsia" w:hAnsiTheme="majorEastAsia" w:eastAsiaTheme="majorEastAsia" w:cstheme="majorEastAsia"/>
                <w:color w:val="FF0000"/>
                <w:kern w:val="0"/>
                <w:sz w:val="18"/>
                <w:szCs w:val="18"/>
                <w:lang w:eastAsia="zh-CN" w:bidi="ar"/>
              </w:rPr>
              <w:t>同时满足：</w:t>
            </w:r>
          </w:p>
          <w:p w14:paraId="5997DADC">
            <w:pPr>
              <w:widowControl/>
              <w:numPr>
                <w:ilvl w:val="0"/>
                <w:numId w:val="0"/>
              </w:numPr>
              <w:spacing w:after="0" w:line="240" w:lineRule="exact"/>
              <w:textAlignment w:val="center"/>
              <w:rPr>
                <w:rFonts w:hint="eastAsia" w:asciiTheme="majorEastAsia" w:hAnsiTheme="majorEastAsia" w:eastAsiaTheme="majorEastAsia" w:cstheme="majorEastAsia"/>
                <w:color w:val="FF0000"/>
                <w:kern w:val="0"/>
                <w:sz w:val="18"/>
                <w:szCs w:val="18"/>
                <w:lang w:eastAsia="zh-CN" w:bidi="ar"/>
              </w:rPr>
            </w:pPr>
            <w:r>
              <w:rPr>
                <w:rFonts w:hint="eastAsia" w:asciiTheme="majorEastAsia" w:hAnsiTheme="majorEastAsia" w:eastAsiaTheme="majorEastAsia" w:cstheme="majorEastAsia"/>
                <w:color w:val="FF0000"/>
                <w:kern w:val="0"/>
                <w:sz w:val="18"/>
                <w:szCs w:val="18"/>
                <w:lang w:val="en-US" w:eastAsia="zh-CN" w:bidi="ar"/>
              </w:rPr>
              <w:t>1.</w:t>
            </w:r>
            <w:r>
              <w:rPr>
                <w:rFonts w:hint="eastAsia" w:asciiTheme="majorEastAsia" w:hAnsiTheme="majorEastAsia" w:eastAsiaTheme="majorEastAsia" w:cstheme="majorEastAsia"/>
                <w:color w:val="FF0000"/>
                <w:kern w:val="0"/>
                <w:sz w:val="18"/>
                <w:szCs w:val="18"/>
                <w:lang w:eastAsia="zh-CN" w:bidi="ar"/>
              </w:rPr>
              <w:t>经过水上交通安全培训，但尚未申请核发相应证书的；</w:t>
            </w:r>
          </w:p>
          <w:p w14:paraId="467FE80F">
            <w:pPr>
              <w:widowControl/>
              <w:numPr>
                <w:ilvl w:val="0"/>
                <w:numId w:val="0"/>
              </w:numPr>
              <w:spacing w:after="0" w:line="240" w:lineRule="exact"/>
              <w:textAlignment w:val="center"/>
              <w:rPr>
                <w:rFonts w:hint="eastAsia" w:asciiTheme="majorEastAsia" w:hAnsiTheme="majorEastAsia" w:eastAsiaTheme="majorEastAsia" w:cstheme="majorEastAsia"/>
                <w:b w:val="0"/>
                <w:bCs w:val="0"/>
                <w:color w:val="FF0000"/>
                <w:sz w:val="18"/>
                <w:szCs w:val="18"/>
              </w:rPr>
            </w:pPr>
            <w:r>
              <w:rPr>
                <w:rFonts w:hint="eastAsia" w:asciiTheme="majorEastAsia" w:hAnsiTheme="majorEastAsia" w:eastAsiaTheme="majorEastAsia" w:cstheme="majorEastAsia"/>
                <w:color w:val="FF0000"/>
                <w:kern w:val="0"/>
                <w:sz w:val="18"/>
                <w:szCs w:val="18"/>
                <w:highlight w:val="none"/>
                <w:lang w:val="en-US" w:eastAsia="zh-CN" w:bidi="ar"/>
              </w:rPr>
              <w:t>2.</w:t>
            </w:r>
            <w:r>
              <w:rPr>
                <w:rFonts w:hint="eastAsia" w:asciiTheme="majorEastAsia" w:hAnsiTheme="majorEastAsia" w:eastAsiaTheme="majorEastAsia" w:cstheme="majorEastAsia"/>
                <w:color w:val="FF0000"/>
                <w:kern w:val="0"/>
                <w:sz w:val="18"/>
                <w:szCs w:val="18"/>
                <w:highlight w:val="none"/>
                <w:lang w:bidi="ar"/>
              </w:rPr>
              <w:t>违法行为调查过程中，不存在拒不接受执法部门调查处理、阻碍执法、煽动抗拒执法等妨碍执行公务的行为</w:t>
            </w:r>
            <w:r>
              <w:rPr>
                <w:rFonts w:hint="eastAsia" w:asciiTheme="majorEastAsia" w:hAnsiTheme="majorEastAsia" w:eastAsiaTheme="majorEastAsia" w:cstheme="majorEastAsia"/>
                <w:color w:val="FF0000"/>
                <w:kern w:val="0"/>
                <w:sz w:val="18"/>
                <w:szCs w:val="18"/>
                <w:highlight w:val="none"/>
                <w:lang w:eastAsia="zh-CN" w:bidi="ar"/>
              </w:rPr>
              <w:t>；</w:t>
            </w:r>
            <w:r>
              <w:rPr>
                <w:rFonts w:hint="eastAsia" w:asciiTheme="majorEastAsia" w:hAnsiTheme="majorEastAsia" w:eastAsiaTheme="majorEastAsia" w:cstheme="majorEastAsia"/>
                <w:color w:val="FF0000"/>
                <w:kern w:val="0"/>
                <w:sz w:val="18"/>
                <w:szCs w:val="18"/>
                <w:highlight w:val="none"/>
                <w:lang w:val="en-US" w:eastAsia="zh-CN" w:bidi="ar"/>
              </w:rPr>
              <w:t xml:space="preserve">   3.</w:t>
            </w:r>
            <w:r>
              <w:rPr>
                <w:rFonts w:hint="eastAsia" w:asciiTheme="majorEastAsia" w:hAnsiTheme="majorEastAsia" w:eastAsiaTheme="majorEastAsia" w:cstheme="majorEastAsia"/>
                <w:b w:val="0"/>
                <w:bCs w:val="0"/>
                <w:color w:val="FF0000"/>
                <w:sz w:val="18"/>
                <w:szCs w:val="18"/>
              </w:rPr>
              <w:t>符合</w:t>
            </w:r>
            <w:r>
              <w:rPr>
                <w:rFonts w:hint="eastAsia" w:asciiTheme="majorEastAsia" w:hAnsiTheme="majorEastAsia" w:eastAsiaTheme="majorEastAsia" w:cstheme="majorEastAsia"/>
                <w:b w:val="0"/>
                <w:bCs w:val="0"/>
                <w:color w:val="FF0000"/>
                <w:sz w:val="18"/>
                <w:szCs w:val="18"/>
                <w:lang w:eastAsia="zh-CN"/>
              </w:rPr>
              <w:t>申领证件</w:t>
            </w:r>
            <w:r>
              <w:rPr>
                <w:rFonts w:hint="eastAsia" w:asciiTheme="majorEastAsia" w:hAnsiTheme="majorEastAsia" w:eastAsiaTheme="majorEastAsia" w:cstheme="majorEastAsia"/>
                <w:b w:val="0"/>
                <w:bCs w:val="0"/>
                <w:color w:val="FF0000"/>
                <w:sz w:val="18"/>
                <w:szCs w:val="18"/>
              </w:rPr>
              <w:t>条件，且及时改正违法行为，申请</w:t>
            </w:r>
            <w:r>
              <w:rPr>
                <w:rFonts w:hint="eastAsia" w:asciiTheme="majorEastAsia" w:hAnsiTheme="majorEastAsia" w:eastAsiaTheme="majorEastAsia" w:cstheme="majorEastAsia"/>
                <w:b w:val="0"/>
                <w:bCs w:val="0"/>
                <w:color w:val="FF0000"/>
                <w:sz w:val="18"/>
                <w:szCs w:val="18"/>
                <w:lang w:eastAsia="zh-CN"/>
              </w:rPr>
              <w:t>核发</w:t>
            </w:r>
            <w:r>
              <w:rPr>
                <w:rFonts w:hint="eastAsia" w:asciiTheme="majorEastAsia" w:hAnsiTheme="majorEastAsia" w:eastAsiaTheme="majorEastAsia" w:cstheme="majorEastAsia"/>
                <w:b w:val="0"/>
                <w:bCs w:val="0"/>
                <w:color w:val="FF0000"/>
                <w:sz w:val="18"/>
                <w:szCs w:val="18"/>
              </w:rPr>
              <w:t>证件；</w:t>
            </w:r>
          </w:p>
          <w:p w14:paraId="1DB11AC9">
            <w:pPr>
              <w:widowControl/>
              <w:numPr>
                <w:ilvl w:val="0"/>
                <w:numId w:val="0"/>
              </w:numPr>
              <w:spacing w:after="0" w:line="240" w:lineRule="exact"/>
              <w:textAlignment w:val="center"/>
              <w:rPr>
                <w:rFonts w:hint="eastAsia" w:asciiTheme="majorEastAsia" w:hAnsiTheme="majorEastAsia" w:eastAsiaTheme="majorEastAsia" w:cstheme="majorEastAsia"/>
                <w:b w:val="0"/>
                <w:bCs w:val="0"/>
                <w:color w:val="FF0000"/>
                <w:sz w:val="18"/>
                <w:szCs w:val="18"/>
                <w:lang w:eastAsia="zh-CN"/>
              </w:rPr>
            </w:pPr>
            <w:r>
              <w:rPr>
                <w:rFonts w:hint="eastAsia" w:asciiTheme="majorEastAsia" w:hAnsiTheme="majorEastAsia" w:eastAsiaTheme="majorEastAsia" w:cstheme="majorEastAsia"/>
                <w:b w:val="0"/>
                <w:bCs w:val="0"/>
                <w:color w:val="FF0000"/>
                <w:sz w:val="18"/>
                <w:szCs w:val="18"/>
                <w:lang w:val="en-US" w:eastAsia="zh-CN"/>
              </w:rPr>
              <w:t>4</w:t>
            </w:r>
            <w:r>
              <w:rPr>
                <w:rFonts w:hint="eastAsia" w:asciiTheme="majorEastAsia" w:hAnsiTheme="majorEastAsia" w:eastAsiaTheme="majorEastAsia" w:cstheme="majorEastAsia"/>
                <w:b w:val="0"/>
                <w:bCs w:val="0"/>
                <w:color w:val="FF0000"/>
                <w:sz w:val="18"/>
                <w:szCs w:val="18"/>
              </w:rPr>
              <w:t>.</w:t>
            </w:r>
            <w:r>
              <w:rPr>
                <w:rFonts w:hint="eastAsia"/>
                <w:color w:val="FF0000"/>
                <w:sz w:val="18"/>
                <w:szCs w:val="18"/>
                <w:lang w:eastAsia="zh-CN"/>
              </w:rPr>
              <w:t>违法行为轻微，</w:t>
            </w:r>
            <w:r>
              <w:rPr>
                <w:rFonts w:hint="eastAsia" w:asciiTheme="majorEastAsia" w:hAnsiTheme="majorEastAsia" w:eastAsiaTheme="majorEastAsia" w:cstheme="majorEastAsia"/>
                <w:b w:val="0"/>
                <w:bCs w:val="0"/>
                <w:color w:val="FF0000"/>
                <w:sz w:val="18"/>
                <w:szCs w:val="18"/>
              </w:rPr>
              <w:t>没有造成危害后果</w:t>
            </w:r>
            <w:r>
              <w:rPr>
                <w:rFonts w:hint="eastAsia" w:asciiTheme="majorEastAsia" w:hAnsiTheme="majorEastAsia" w:eastAsiaTheme="majorEastAsia" w:cstheme="majorEastAsia"/>
                <w:b w:val="0"/>
                <w:bCs w:val="0"/>
                <w:color w:val="FF0000"/>
                <w:sz w:val="18"/>
                <w:szCs w:val="18"/>
                <w:lang w:eastAsia="zh-CN"/>
              </w:rPr>
              <w:t>；</w:t>
            </w:r>
          </w:p>
          <w:p w14:paraId="7CCA07CC">
            <w:pPr>
              <w:widowControl/>
              <w:numPr>
                <w:ilvl w:val="0"/>
                <w:numId w:val="0"/>
              </w:numPr>
              <w:spacing w:after="0" w:line="240" w:lineRule="exact"/>
              <w:textAlignment w:val="center"/>
              <w:rPr>
                <w:rFonts w:hint="default" w:asciiTheme="majorEastAsia" w:hAnsiTheme="majorEastAsia" w:eastAsiaTheme="majorEastAsia" w:cstheme="majorEastAsia"/>
                <w:b w:val="0"/>
                <w:bCs w:val="0"/>
                <w:color w:val="FF0000"/>
                <w:sz w:val="18"/>
                <w:szCs w:val="18"/>
                <w:lang w:val="en-US" w:eastAsia="zh-CN"/>
              </w:rPr>
            </w:pPr>
            <w:r>
              <w:rPr>
                <w:rFonts w:hint="eastAsia" w:asciiTheme="majorEastAsia" w:hAnsiTheme="majorEastAsia" w:eastAsiaTheme="majorEastAsia" w:cstheme="majorEastAsia"/>
                <w:b w:val="0"/>
                <w:bCs w:val="0"/>
                <w:color w:val="FF0000"/>
                <w:sz w:val="18"/>
                <w:szCs w:val="18"/>
                <w:lang w:val="en-US" w:eastAsia="zh-CN"/>
              </w:rPr>
              <w:t>5.均为普通船员的。</w:t>
            </w:r>
          </w:p>
          <w:p w14:paraId="6B377790">
            <w:pPr>
              <w:widowControl/>
              <w:numPr>
                <w:ilvl w:val="0"/>
                <w:numId w:val="0"/>
              </w:numPr>
              <w:spacing w:after="0" w:line="240" w:lineRule="exact"/>
              <w:textAlignment w:val="center"/>
              <w:rPr>
                <w:rFonts w:hint="eastAsia" w:asciiTheme="majorEastAsia" w:hAnsiTheme="majorEastAsia" w:eastAsiaTheme="majorEastAsia" w:cstheme="majorEastAsia"/>
                <w:b w:val="0"/>
                <w:bCs w:val="0"/>
                <w:color w:val="FF0000"/>
                <w:sz w:val="18"/>
                <w:szCs w:val="18"/>
                <w:lang w:val="en-US" w:eastAsia="zh-CN"/>
              </w:rPr>
            </w:pPr>
          </w:p>
        </w:tc>
        <w:tc>
          <w:tcPr>
            <w:tcW w:w="5237" w:type="dxa"/>
            <w:gridSpan w:val="3"/>
            <w:tcBorders>
              <w:top w:val="single" w:color="000000" w:sz="4" w:space="0"/>
              <w:left w:val="single" w:color="000000" w:sz="4" w:space="0"/>
              <w:bottom w:val="single" w:color="000000" w:sz="4" w:space="0"/>
              <w:right w:val="nil"/>
            </w:tcBorders>
            <w:shd w:val="clear" w:color="auto" w:fill="auto"/>
            <w:vAlign w:val="center"/>
          </w:tcPr>
          <w:p w14:paraId="490DDDC8">
            <w:pPr>
              <w:widowControl/>
              <w:spacing w:after="0" w:line="240" w:lineRule="exact"/>
              <w:textAlignment w:val="center"/>
              <w:rPr>
                <w:rFonts w:hint="eastAsia" w:asciiTheme="majorEastAsia" w:hAnsiTheme="majorEastAsia" w:eastAsiaTheme="majorEastAsia" w:cstheme="majorEastAsia"/>
                <w:color w:val="FF0000"/>
                <w:kern w:val="2"/>
                <w:sz w:val="18"/>
                <w:szCs w:val="18"/>
                <w:lang w:val="en-US" w:eastAsia="zh-CN" w:bidi="ar-SA"/>
              </w:rPr>
            </w:pPr>
            <w:r>
              <w:rPr>
                <w:rFonts w:hint="eastAsia" w:asciiTheme="majorEastAsia" w:hAnsiTheme="majorEastAsia" w:eastAsiaTheme="majorEastAsia" w:cstheme="majorEastAsia"/>
                <w:color w:val="FF0000"/>
                <w:kern w:val="0"/>
                <w:sz w:val="18"/>
                <w:szCs w:val="18"/>
                <w:lang w:bidi="ar"/>
              </w:rPr>
              <w:t>处</w:t>
            </w:r>
            <w:r>
              <w:rPr>
                <w:rFonts w:hint="eastAsia" w:asciiTheme="majorEastAsia" w:hAnsiTheme="majorEastAsia" w:eastAsiaTheme="majorEastAsia" w:cstheme="majorEastAsia"/>
                <w:color w:val="FF0000"/>
                <w:kern w:val="0"/>
                <w:sz w:val="18"/>
                <w:szCs w:val="18"/>
                <w:lang w:eastAsia="zh-CN" w:bidi="ar"/>
              </w:rPr>
              <w:t>五千</w:t>
            </w:r>
            <w:r>
              <w:rPr>
                <w:rFonts w:hint="eastAsia" w:asciiTheme="majorEastAsia" w:hAnsiTheme="majorEastAsia" w:eastAsiaTheme="majorEastAsia" w:cstheme="majorEastAsia"/>
                <w:color w:val="FF0000"/>
                <w:kern w:val="0"/>
                <w:sz w:val="18"/>
                <w:szCs w:val="18"/>
                <w:lang w:bidi="ar"/>
              </w:rPr>
              <w:t>元以上，少于</w:t>
            </w:r>
            <w:r>
              <w:rPr>
                <w:rFonts w:hint="eastAsia" w:asciiTheme="majorEastAsia" w:hAnsiTheme="majorEastAsia" w:eastAsiaTheme="majorEastAsia" w:cstheme="majorEastAsia"/>
                <w:color w:val="FF0000"/>
                <w:kern w:val="0"/>
                <w:sz w:val="18"/>
                <w:szCs w:val="18"/>
                <w:lang w:eastAsia="zh-CN" w:bidi="ar"/>
              </w:rPr>
              <w:t>一</w:t>
            </w:r>
            <w:r>
              <w:rPr>
                <w:rFonts w:hint="eastAsia" w:asciiTheme="majorEastAsia" w:hAnsiTheme="majorEastAsia" w:eastAsiaTheme="majorEastAsia" w:cstheme="majorEastAsia"/>
                <w:color w:val="FF0000"/>
                <w:kern w:val="0"/>
                <w:sz w:val="18"/>
                <w:szCs w:val="18"/>
                <w:lang w:bidi="ar"/>
              </w:rPr>
              <w:t>万元的罚款</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23BC81">
            <w:pPr>
              <w:widowControl/>
              <w:spacing w:after="0" w:line="240" w:lineRule="exact"/>
              <w:textAlignment w:val="center"/>
              <w:rPr>
                <w:rFonts w:hint="eastAsia" w:asciiTheme="majorEastAsia" w:hAnsiTheme="majorEastAsia" w:eastAsiaTheme="majorEastAsia" w:cstheme="majorEastAsia"/>
                <w:color w:val="FF0000"/>
                <w:kern w:val="2"/>
                <w:sz w:val="18"/>
                <w:szCs w:val="18"/>
                <w:lang w:val="en-US" w:eastAsia="zh-CN" w:bidi="ar-SA"/>
              </w:rPr>
            </w:pPr>
            <w:r>
              <w:rPr>
                <w:rFonts w:hint="eastAsia" w:asciiTheme="majorEastAsia" w:hAnsiTheme="majorEastAsia" w:eastAsiaTheme="majorEastAsia" w:cstheme="majorEastAsia"/>
                <w:color w:val="FF0000"/>
                <w:kern w:val="0"/>
                <w:sz w:val="18"/>
                <w:szCs w:val="18"/>
                <w:lang w:bidi="ar"/>
              </w:rPr>
              <w:t>普通船员未经水上交通安全专业培训并取得相应合格证明：</w:t>
            </w:r>
            <w:r>
              <w:rPr>
                <w:rFonts w:hint="eastAsia" w:asciiTheme="majorEastAsia" w:hAnsiTheme="majorEastAsia" w:eastAsiaTheme="majorEastAsia" w:cstheme="majorEastAsia"/>
                <w:color w:val="FF0000"/>
                <w:kern w:val="0"/>
                <w:sz w:val="18"/>
                <w:szCs w:val="18"/>
                <w:lang w:eastAsia="zh-CN" w:bidi="ar"/>
              </w:rPr>
              <w:t>一</w:t>
            </w:r>
            <w:r>
              <w:rPr>
                <w:rFonts w:hint="eastAsia" w:asciiTheme="majorEastAsia" w:hAnsiTheme="majorEastAsia" w:eastAsiaTheme="majorEastAsia" w:cstheme="majorEastAsia"/>
                <w:color w:val="FF0000"/>
                <w:kern w:val="0"/>
                <w:sz w:val="18"/>
                <w:szCs w:val="18"/>
                <w:lang w:bidi="ar"/>
              </w:rPr>
              <w:t>二千元以上，少于</w:t>
            </w:r>
            <w:r>
              <w:rPr>
                <w:rFonts w:hint="eastAsia" w:asciiTheme="majorEastAsia" w:hAnsiTheme="majorEastAsia" w:eastAsiaTheme="majorEastAsia" w:cstheme="majorEastAsia"/>
                <w:color w:val="FF0000"/>
                <w:kern w:val="0"/>
                <w:sz w:val="18"/>
                <w:szCs w:val="18"/>
                <w:lang w:eastAsia="zh-CN" w:bidi="ar"/>
              </w:rPr>
              <w:t>二</w:t>
            </w:r>
            <w:r>
              <w:rPr>
                <w:rFonts w:hint="eastAsia" w:asciiTheme="majorEastAsia" w:hAnsiTheme="majorEastAsia" w:eastAsiaTheme="majorEastAsia" w:cstheme="majorEastAsia"/>
                <w:color w:val="FF0000"/>
                <w:kern w:val="0"/>
                <w:sz w:val="18"/>
                <w:szCs w:val="18"/>
                <w:lang w:bidi="ar"/>
              </w:rPr>
              <w:t>千元的罚款</w:t>
            </w:r>
          </w:p>
        </w:tc>
      </w:tr>
      <w:tr w14:paraId="6F7D1C41">
        <w:tblPrEx>
          <w:tblCellMar>
            <w:top w:w="0" w:type="dxa"/>
            <w:left w:w="108" w:type="dxa"/>
            <w:bottom w:w="0" w:type="dxa"/>
            <w:right w:w="108" w:type="dxa"/>
          </w:tblCellMar>
        </w:tblPrEx>
        <w:trPr>
          <w:cantSplit/>
          <w:trHeight w:val="2564"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C962BC2">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78C20B0">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E16F53B">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7A83D16">
            <w:pPr>
              <w:spacing w:after="0" w:line="240" w:lineRule="exact"/>
              <w:ind w:firstLine="360" w:firstLineChars="200"/>
              <w:rPr>
                <w:rFonts w:hint="eastAsia" w:asciiTheme="majorEastAsia" w:hAnsiTheme="majorEastAsia" w:eastAsiaTheme="majorEastAsia" w:cstheme="majorEastAsia"/>
                <w:sz w:val="18"/>
                <w:szCs w:val="18"/>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65F57B">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一般</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C45045">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未经水上交通安全专业培训并取得相应合格证明船员均为普通船员的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FBE647">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处一万元以上，少于二万元的罚款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4D1544">
            <w:pPr>
              <w:widowControl/>
              <w:spacing w:after="0" w:line="240" w:lineRule="exac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1.1</w:t>
            </w:r>
            <w:r>
              <w:rPr>
                <w:rFonts w:hint="eastAsia" w:ascii="Times New Roman" w:hAnsi="Times New Roman" w:cs="Times New Roman" w:eastAsiaTheme="majorEastAsia"/>
                <w:color w:val="000000" w:themeColor="text1"/>
                <w:kern w:val="0"/>
                <w:sz w:val="18"/>
                <w:szCs w:val="18"/>
                <w:lang w:bidi="ar"/>
                <w14:textFill>
                  <w14:solidFill>
                    <w14:schemeClr w14:val="tx1"/>
                  </w14:solidFill>
                </w14:textFill>
              </w:rPr>
              <w:t>~</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2名未经水上交通安全专业培训并取得相应合格证明，处一万元以上，少于三万元的罚款；</w:t>
            </w:r>
          </w:p>
          <w:p w14:paraId="0F5320E4">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2.3名以上未经水上交通安全专业培训并取得相应合格证明，处三万元以上，少于四万元的罚款</w:t>
            </w: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0908C9AB">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1.1</w:t>
            </w:r>
            <w:r>
              <w:rPr>
                <w:rFonts w:hint="eastAsia" w:ascii="Times New Roman" w:hAnsi="Times New Roman" w:cs="Times New Roman" w:eastAsiaTheme="majorEastAsia"/>
                <w:color w:val="000000" w:themeColor="text1"/>
                <w:kern w:val="0"/>
                <w:sz w:val="18"/>
                <w:szCs w:val="18"/>
                <w:lang w:bidi="ar"/>
                <w14:textFill>
                  <w14:solidFill>
                    <w14:schemeClr w14:val="tx1"/>
                  </w14:solidFill>
                </w14:textFill>
              </w:rPr>
              <w:t>~</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2名未经水上交通安全专业培训并取得相应合格证明，处一万元以上，少于四万元的罚款；</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br w:type="textWrapping"/>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2.3名以上未经水上交通安全专业培训并取得相应合格证明，处四万元以上，少于五万元的罚款</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592F10">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普通船员未经水上交通安全专业培训并取得相应合格证明：处二千元以上，少于八千元的罚款</w:t>
            </w:r>
          </w:p>
        </w:tc>
      </w:tr>
      <w:tr w14:paraId="441FC3A3">
        <w:tblPrEx>
          <w:tblCellMar>
            <w:top w:w="0" w:type="dxa"/>
            <w:left w:w="108" w:type="dxa"/>
            <w:bottom w:w="0" w:type="dxa"/>
            <w:right w:w="108" w:type="dxa"/>
          </w:tblCellMar>
        </w:tblPrEx>
        <w:trPr>
          <w:cantSplit/>
          <w:trHeight w:val="2952"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8479E49">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95425A7">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EA43B44">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C0C6CE3">
            <w:pPr>
              <w:spacing w:after="0" w:line="240" w:lineRule="exact"/>
              <w:ind w:firstLine="360" w:firstLineChars="200"/>
              <w:rPr>
                <w:rFonts w:hint="eastAsia" w:asciiTheme="majorEastAsia" w:hAnsiTheme="majorEastAsia" w:eastAsiaTheme="majorEastAsia" w:cstheme="majorEastAsia"/>
                <w:sz w:val="18"/>
                <w:szCs w:val="18"/>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FB20A9">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较重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E4E3C9">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船长、高级船员2名以下未经水上交通安全专业培训并取得相应合格证明，未发生事故的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D95AE8">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1.1名高级船员未经水上交通安全专业培训并取得相应合格证明：处二万元以上，少于四万元的罚款。</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br w:type="textWrapping"/>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2.船长或2名高级船员未经水上交通安全专业培训并取得相应合格证明：处四万元以上，少于六万元的罚款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A52E83">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1.1名高级船员未经水上交通安全专业培训并取得相应合格证明：处四万元以上，少于五万元的罚款；</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br w:type="textWrapping"/>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2.船长或2名高级船员未经水上交通安全专业培训并取得相应合格证明：处五万元以上，少于七万元的罚款</w:t>
            </w: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0EBB111F">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1.1名高级船员未经水上交通安全专业培训并取得相应合格证明：处五万元以上，少于六万元的罚款；</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br w:type="textWrapping"/>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2.船长或2名高级船员未经水上交通安全专业培训并取得相应合格证明：处六万元以上，少于八万元的罚款</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CE5A97">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船长或高级船员未经水上交通安全专业培训并取得相应合格证明：处八千元以上，少于一万二千元的罚款</w:t>
            </w:r>
          </w:p>
        </w:tc>
      </w:tr>
      <w:tr w14:paraId="0BEFC89D">
        <w:tblPrEx>
          <w:tblCellMar>
            <w:top w:w="0" w:type="dxa"/>
            <w:left w:w="108" w:type="dxa"/>
            <w:bottom w:w="0" w:type="dxa"/>
            <w:right w:w="108" w:type="dxa"/>
          </w:tblCellMar>
        </w:tblPrEx>
        <w:trPr>
          <w:cantSplit/>
          <w:trHeight w:val="1698"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799174A">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9E9CF2C">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0B99ED5">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A48E020">
            <w:pPr>
              <w:spacing w:after="0" w:line="240" w:lineRule="exact"/>
              <w:ind w:firstLine="360" w:firstLineChars="200"/>
              <w:rPr>
                <w:rFonts w:hint="eastAsia" w:asciiTheme="majorEastAsia" w:hAnsiTheme="majorEastAsia" w:eastAsiaTheme="majorEastAsia" w:cstheme="majorEastAsia"/>
                <w:sz w:val="18"/>
                <w:szCs w:val="18"/>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EF1A31">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严重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7AD2A9">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具有以下情形之一的：</w:t>
            </w:r>
            <w:r>
              <w:rPr>
                <w:rFonts w:hint="eastAsia" w:asciiTheme="majorEastAsia" w:hAnsiTheme="majorEastAsia" w:eastAsiaTheme="majorEastAsia" w:cstheme="majorEastAsia"/>
                <w:kern w:val="0"/>
                <w:sz w:val="18"/>
                <w:szCs w:val="18"/>
                <w:lang w:bidi="ar"/>
              </w:rPr>
              <w:br w:type="textWrapping"/>
            </w:r>
            <w:r>
              <w:rPr>
                <w:rFonts w:hint="eastAsia" w:asciiTheme="majorEastAsia" w:hAnsiTheme="majorEastAsia" w:eastAsiaTheme="majorEastAsia" w:cstheme="majorEastAsia"/>
                <w:kern w:val="0"/>
                <w:sz w:val="18"/>
                <w:szCs w:val="18"/>
                <w:lang w:bidi="ar"/>
              </w:rPr>
              <w:t>1.船长、高级船员超过2名未经水上交通安全专业培训并取得相应合格证明；</w:t>
            </w:r>
            <w:r>
              <w:rPr>
                <w:rFonts w:hint="eastAsia" w:asciiTheme="majorEastAsia" w:hAnsiTheme="majorEastAsia" w:eastAsiaTheme="majorEastAsia" w:cstheme="majorEastAsia"/>
                <w:kern w:val="0"/>
                <w:sz w:val="18"/>
                <w:szCs w:val="18"/>
                <w:lang w:bidi="ar"/>
              </w:rPr>
              <w:br w:type="textWrapping"/>
            </w:r>
            <w:r>
              <w:rPr>
                <w:rFonts w:hint="eastAsia" w:asciiTheme="majorEastAsia" w:hAnsiTheme="majorEastAsia" w:eastAsiaTheme="majorEastAsia" w:cstheme="majorEastAsia"/>
                <w:kern w:val="0"/>
                <w:sz w:val="18"/>
                <w:szCs w:val="18"/>
                <w:lang w:bidi="ar"/>
              </w:rPr>
              <w:t>2.发生事故的。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C76064">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处六万元以上，十万元以下的罚款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EFCC24">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处七万元以上，十万元以下的罚款</w:t>
            </w: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28E3F330">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处八万元以上，十万元以下的罚款</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CCFA46">
            <w:pPr>
              <w:widowControl/>
              <w:spacing w:after="0" w:line="18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处一万二千元以上，二万元以下的罚款</w:t>
            </w:r>
          </w:p>
        </w:tc>
      </w:tr>
      <w:tr w14:paraId="3A7657B4">
        <w:tblPrEx>
          <w:tblCellMar>
            <w:top w:w="0" w:type="dxa"/>
            <w:left w:w="108" w:type="dxa"/>
            <w:bottom w:w="0" w:type="dxa"/>
            <w:right w:w="108" w:type="dxa"/>
          </w:tblCellMar>
        </w:tblPrEx>
        <w:trPr>
          <w:cantSplit/>
          <w:trHeight w:val="751" w:hRule="atLeast"/>
        </w:trPr>
        <w:tc>
          <w:tcPr>
            <w:tcW w:w="63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CFE4F37">
            <w:pPr>
              <w:pStyle w:val="85"/>
              <w:widowControl/>
              <w:spacing w:after="0" w:line="240" w:lineRule="exact"/>
              <w:ind w:firstLine="0" w:firstLineChars="0"/>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sz w:val="18"/>
                <w:szCs w:val="18"/>
                <w14:textFill>
                  <w14:solidFill>
                    <w14:schemeClr w14:val="tx1"/>
                  </w14:solidFill>
                </w14:textFill>
              </w:rPr>
              <w:t>9</w:t>
            </w:r>
          </w:p>
        </w:tc>
        <w:tc>
          <w:tcPr>
            <w:tcW w:w="104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A689986">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未持有船员适任证书或者其他适任证件</w:t>
            </w:r>
          </w:p>
        </w:tc>
        <w:tc>
          <w:tcPr>
            <w:tcW w:w="198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B0D8285">
            <w:pPr>
              <w:widowControl/>
              <w:spacing w:after="0" w:line="240" w:lineRule="exact"/>
              <w:ind w:firstLine="361" w:firstLineChars="200"/>
              <w:textAlignment w:val="center"/>
              <w:rPr>
                <w:rFonts w:hint="eastAsia" w:asciiTheme="majorEastAsia" w:hAnsiTheme="majorEastAsia" w:eastAsiaTheme="majorEastAsia" w:cstheme="majorEastAsia"/>
                <w:b/>
                <w:bCs/>
                <w:kern w:val="0"/>
                <w:sz w:val="18"/>
                <w:szCs w:val="18"/>
                <w:lang w:bidi="ar"/>
              </w:rPr>
            </w:pPr>
            <w:r>
              <w:rPr>
                <w:rFonts w:hint="eastAsia" w:asciiTheme="majorEastAsia" w:hAnsiTheme="majorEastAsia" w:eastAsiaTheme="majorEastAsia" w:cstheme="majorEastAsia"/>
                <w:b/>
                <w:bCs/>
                <w:kern w:val="0"/>
                <w:sz w:val="18"/>
                <w:szCs w:val="18"/>
                <w:lang w:bidi="ar"/>
              </w:rPr>
              <w:t>《中华人民共和国内河交通安全管理条例》</w:t>
            </w:r>
          </w:p>
          <w:p w14:paraId="3A7BAA01">
            <w:pPr>
              <w:widowControl/>
              <w:spacing w:after="0" w:line="240" w:lineRule="exact"/>
              <w:ind w:firstLine="360" w:firstLineChars="200"/>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 xml:space="preserve">第九条第一款 </w:t>
            </w:r>
          </w:p>
          <w:p w14:paraId="5EAD8FD9">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船员经水上交通安全专业培训，其中客船和载运危险货物船舶的船员还应当经相应的特殊培训，并经海事管理机构考试合格，取得相应的适任证书或者其他适任证件，方可担任船员职务。严禁未取得适任证书或者其他适任证件的船员上岗。</w:t>
            </w:r>
          </w:p>
        </w:tc>
        <w:tc>
          <w:tcPr>
            <w:tcW w:w="229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28D89B1">
            <w:pPr>
              <w:widowControl/>
              <w:spacing w:after="0" w:line="240" w:lineRule="exact"/>
              <w:ind w:firstLine="361" w:firstLineChars="200"/>
              <w:textAlignment w:val="center"/>
              <w:rPr>
                <w:rFonts w:hint="eastAsia" w:asciiTheme="majorEastAsia" w:hAnsiTheme="majorEastAsia" w:eastAsiaTheme="majorEastAsia" w:cstheme="majorEastAsia"/>
                <w:b/>
                <w:bCs/>
                <w:kern w:val="0"/>
                <w:sz w:val="18"/>
                <w:szCs w:val="18"/>
                <w:lang w:bidi="ar"/>
              </w:rPr>
            </w:pPr>
            <w:r>
              <w:rPr>
                <w:rFonts w:hint="eastAsia" w:asciiTheme="majorEastAsia" w:hAnsiTheme="majorEastAsia" w:eastAsiaTheme="majorEastAsia" w:cstheme="majorEastAsia"/>
                <w:b/>
                <w:bCs/>
                <w:kern w:val="0"/>
                <w:sz w:val="18"/>
                <w:szCs w:val="18"/>
                <w:lang w:bidi="ar"/>
              </w:rPr>
              <w:t>1.《中华人民共和国内河交通安全管理条例》</w:t>
            </w:r>
          </w:p>
          <w:p w14:paraId="453EF89E">
            <w:pPr>
              <w:widowControl/>
              <w:spacing w:after="0" w:line="240" w:lineRule="exact"/>
              <w:ind w:firstLine="360" w:firstLineChars="200"/>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第六十六条  违反本条例的规定，未经考试合格并取得适任证书或者其他适任证件的人员擅自从事船舶航行的，由海事管理机构责令其立即离岗，对直接责任人员处2000元以上2万元以下的罚款，并对聘用单位处1万元以上10万元以下的罚款。</w:t>
            </w:r>
          </w:p>
          <w:p w14:paraId="159F466D">
            <w:pPr>
              <w:widowControl/>
              <w:spacing w:after="0" w:line="240" w:lineRule="exact"/>
              <w:ind w:firstLine="361" w:firstLineChars="200"/>
              <w:textAlignment w:val="center"/>
              <w:rPr>
                <w:rFonts w:hint="eastAsia" w:asciiTheme="majorEastAsia" w:hAnsiTheme="majorEastAsia" w:eastAsiaTheme="majorEastAsia" w:cstheme="majorEastAsia"/>
                <w:b/>
                <w:bCs/>
                <w:kern w:val="0"/>
                <w:sz w:val="18"/>
                <w:szCs w:val="18"/>
                <w:lang w:val="en" w:bidi="ar"/>
              </w:rPr>
            </w:pPr>
            <w:r>
              <w:rPr>
                <w:rFonts w:hint="eastAsia" w:asciiTheme="majorEastAsia" w:hAnsiTheme="majorEastAsia" w:eastAsiaTheme="majorEastAsia" w:cstheme="majorEastAsia"/>
                <w:b/>
                <w:bCs/>
                <w:kern w:val="0"/>
                <w:sz w:val="18"/>
                <w:szCs w:val="18"/>
                <w:lang w:bidi="ar"/>
              </w:rPr>
              <w:t>2.</w:t>
            </w:r>
            <w:r>
              <w:rPr>
                <w:rFonts w:asciiTheme="majorEastAsia" w:hAnsiTheme="majorEastAsia" w:eastAsiaTheme="majorEastAsia" w:cstheme="majorEastAsia"/>
                <w:b/>
                <w:bCs/>
                <w:kern w:val="0"/>
                <w:sz w:val="18"/>
                <w:szCs w:val="18"/>
                <w:lang w:val="en" w:bidi="ar"/>
              </w:rPr>
              <w:t>《中华人民共和国内河海事行政处罚规定》(交通运输部令2022年第28号)</w:t>
            </w:r>
          </w:p>
          <w:p w14:paraId="34EC08F1">
            <w:pPr>
              <w:widowControl/>
              <w:spacing w:after="0" w:line="240" w:lineRule="exact"/>
              <w:ind w:firstLine="360" w:firstLineChars="200"/>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第十条第一款  违反《内河交通安全管理条例》第九条的规定，未经考试合格并取得适任证书或者其他适任证件的人员擅自从事船舶航行或者操作的，依照《内河交通安全管理条例》第六十六条和《船员条例》第五十五条的规定，责令其立即离岗，对直接责任人员处以2000元以上2万元以下罚款，并对聘用单位处以3万元以上15万元以下罚款。</w:t>
            </w:r>
          </w:p>
          <w:p w14:paraId="13A05B85">
            <w:pPr>
              <w:widowControl/>
              <w:spacing w:after="0" w:line="240" w:lineRule="exact"/>
              <w:ind w:firstLine="360" w:firstLineChars="200"/>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第十条第二款第（二）项  本条前款所称未经考试合格并取得适任证书或者其他适任证件，包括下列情形：（二）未持有船员适任证书或者其他适任证件。</w:t>
            </w: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E90347">
            <w:pPr>
              <w:spacing w:after="0" w:line="240" w:lineRule="exact"/>
              <w:jc w:val="center"/>
              <w:rPr>
                <w:rFonts w:hint="eastAsia" w:asciiTheme="majorEastAsia" w:hAnsiTheme="majorEastAsia" w:eastAsiaTheme="majorEastAsia" w:cstheme="majorEastAsia"/>
                <w:sz w:val="18"/>
                <w:szCs w:val="18"/>
              </w:rPr>
            </w:pP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C52F12">
            <w:pPr>
              <w:spacing w:after="0" w:line="240" w:lineRule="exact"/>
              <w:rPr>
                <w:rFonts w:hint="eastAsia" w:asciiTheme="majorEastAsia" w:hAnsiTheme="majorEastAsia" w:eastAsiaTheme="majorEastAsia" w:cstheme="majorEastAsia"/>
                <w:sz w:val="18"/>
                <w:szCs w:val="18"/>
              </w:rPr>
            </w:pPr>
          </w:p>
        </w:tc>
        <w:tc>
          <w:tcPr>
            <w:tcW w:w="5237" w:type="dxa"/>
            <w:gridSpan w:val="3"/>
            <w:tcBorders>
              <w:top w:val="single" w:color="000000" w:sz="4" w:space="0"/>
              <w:left w:val="single" w:color="000000" w:sz="4" w:space="0"/>
              <w:bottom w:val="single" w:color="000000" w:sz="4" w:space="0"/>
              <w:right w:val="nil"/>
            </w:tcBorders>
            <w:shd w:val="clear" w:color="auto" w:fill="auto"/>
            <w:vAlign w:val="center"/>
          </w:tcPr>
          <w:p w14:paraId="45E84E5B">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【对象】聘用单位</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5DF842">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【对象】直接责任人员</w:t>
            </w:r>
          </w:p>
        </w:tc>
      </w:tr>
      <w:tr w14:paraId="7AE9FF88">
        <w:tblPrEx>
          <w:tblCellMar>
            <w:top w:w="0" w:type="dxa"/>
            <w:left w:w="108" w:type="dxa"/>
            <w:bottom w:w="0" w:type="dxa"/>
            <w:right w:w="108" w:type="dxa"/>
          </w:tblCellMar>
        </w:tblPrEx>
        <w:trPr>
          <w:cantSplit/>
          <w:trHeight w:val="791"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4272473">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20FDDC2">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FDE10D1">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495A3B1">
            <w:pPr>
              <w:spacing w:after="0" w:line="240" w:lineRule="exact"/>
              <w:ind w:firstLine="360" w:firstLineChars="200"/>
              <w:rPr>
                <w:rFonts w:hint="eastAsia" w:asciiTheme="majorEastAsia" w:hAnsiTheme="majorEastAsia" w:eastAsiaTheme="majorEastAsia" w:cstheme="majorEastAsia"/>
                <w:sz w:val="18"/>
                <w:szCs w:val="18"/>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25D03B">
            <w:pPr>
              <w:spacing w:after="0" w:line="240" w:lineRule="exact"/>
              <w:jc w:val="center"/>
              <w:rPr>
                <w:rFonts w:hint="eastAsia" w:asciiTheme="majorEastAsia" w:hAnsiTheme="majorEastAsia" w:eastAsiaTheme="majorEastAsia" w:cstheme="majorEastAsia"/>
                <w:sz w:val="18"/>
                <w:szCs w:val="18"/>
              </w:rPr>
            </w:pP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B9FEBC">
            <w:pPr>
              <w:spacing w:after="0" w:line="240" w:lineRule="exact"/>
              <w:rPr>
                <w:rFonts w:hint="eastAsia" w:asciiTheme="majorEastAsia" w:hAnsiTheme="majorEastAsia" w:eastAsiaTheme="majorEastAsia" w:cstheme="majorEastAsia"/>
                <w:sz w:val="18"/>
                <w:szCs w:val="18"/>
              </w:rPr>
            </w:pP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BF150F">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内河船舶300GT/150KW以下</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7DFEA0">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内河船舶超过300GT，1000GT以下/超过150KW，500KW以下</w:t>
            </w: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10876D12">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内河船舶超过1000GT/超过500KW</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7F6BD2">
            <w:pPr>
              <w:spacing w:after="0" w:line="240" w:lineRule="exact"/>
              <w:jc w:val="center"/>
              <w:rPr>
                <w:rFonts w:hint="eastAsia" w:asciiTheme="majorEastAsia" w:hAnsiTheme="majorEastAsia" w:eastAsiaTheme="majorEastAsia" w:cstheme="majorEastAsia"/>
                <w:color w:val="000000" w:themeColor="text1"/>
                <w:sz w:val="18"/>
                <w:szCs w:val="18"/>
                <w:lang w:eastAsia="zh-CN"/>
                <w14:textFill>
                  <w14:solidFill>
                    <w14:schemeClr w14:val="tx1"/>
                  </w14:solidFill>
                </w14:textFill>
              </w:rPr>
            </w:pPr>
          </w:p>
        </w:tc>
      </w:tr>
      <w:tr w14:paraId="5871C261">
        <w:tblPrEx>
          <w:tblCellMar>
            <w:top w:w="0" w:type="dxa"/>
            <w:left w:w="108" w:type="dxa"/>
            <w:bottom w:w="0" w:type="dxa"/>
            <w:right w:w="108" w:type="dxa"/>
          </w:tblCellMar>
        </w:tblPrEx>
        <w:trPr>
          <w:cantSplit/>
          <w:trHeight w:val="965"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164194C">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3B61F3E">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02D7CCD">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8EDBDA6">
            <w:pPr>
              <w:spacing w:after="0" w:line="240" w:lineRule="exact"/>
              <w:ind w:firstLine="360" w:firstLineChars="200"/>
              <w:rPr>
                <w:rFonts w:hint="eastAsia" w:asciiTheme="majorEastAsia" w:hAnsiTheme="majorEastAsia" w:eastAsiaTheme="majorEastAsia" w:cstheme="majorEastAsia"/>
                <w:sz w:val="18"/>
                <w:szCs w:val="18"/>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AAD837">
            <w:pPr>
              <w:widowControl/>
              <w:spacing w:after="0" w:line="240" w:lineRule="exact"/>
              <w:jc w:val="center"/>
              <w:textAlignment w:val="center"/>
              <w:rPr>
                <w:rFonts w:hint="eastAsia" w:asciiTheme="majorEastAsia" w:hAnsiTheme="majorEastAsia" w:eastAsiaTheme="majorEastAsia" w:cstheme="majorEastAsia"/>
                <w:kern w:val="0"/>
                <w:sz w:val="18"/>
                <w:szCs w:val="18"/>
                <w:lang w:eastAsia="zh-CN" w:bidi="ar"/>
              </w:rPr>
            </w:pPr>
            <w:r>
              <w:rPr>
                <w:rFonts w:hint="eastAsia" w:asciiTheme="majorEastAsia" w:hAnsiTheme="majorEastAsia" w:eastAsiaTheme="majorEastAsia" w:cstheme="majorEastAsia"/>
                <w:color w:val="FF0000"/>
                <w:kern w:val="0"/>
                <w:sz w:val="18"/>
                <w:szCs w:val="18"/>
                <w:lang w:eastAsia="zh-CN" w:bidi="ar"/>
              </w:rPr>
              <w:t>减轻</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D7C5FE">
            <w:pPr>
              <w:widowControl/>
              <w:spacing w:after="0" w:line="240" w:lineRule="exact"/>
              <w:textAlignment w:val="center"/>
              <w:rPr>
                <w:rFonts w:hint="eastAsia" w:asciiTheme="majorEastAsia" w:hAnsiTheme="majorEastAsia" w:eastAsiaTheme="majorEastAsia" w:cstheme="majorEastAsia"/>
                <w:color w:val="FF0000"/>
                <w:kern w:val="0"/>
                <w:sz w:val="18"/>
                <w:szCs w:val="18"/>
                <w:lang w:eastAsia="zh-CN" w:bidi="ar"/>
              </w:rPr>
            </w:pPr>
            <w:r>
              <w:rPr>
                <w:rFonts w:hint="eastAsia" w:asciiTheme="majorEastAsia" w:hAnsiTheme="majorEastAsia" w:eastAsiaTheme="majorEastAsia" w:cstheme="majorEastAsia"/>
                <w:color w:val="FF0000"/>
                <w:kern w:val="0"/>
                <w:sz w:val="18"/>
                <w:szCs w:val="18"/>
                <w:lang w:eastAsia="zh-CN" w:bidi="ar"/>
              </w:rPr>
              <w:t>同时满足：</w:t>
            </w:r>
          </w:p>
          <w:p w14:paraId="3F8CA734">
            <w:pPr>
              <w:widowControl/>
              <w:numPr>
                <w:ilvl w:val="0"/>
                <w:numId w:val="0"/>
              </w:numPr>
              <w:spacing w:after="0" w:line="240" w:lineRule="exact"/>
              <w:textAlignment w:val="center"/>
              <w:rPr>
                <w:rFonts w:hint="eastAsia" w:asciiTheme="majorEastAsia" w:hAnsiTheme="majorEastAsia" w:eastAsiaTheme="majorEastAsia" w:cstheme="majorEastAsia"/>
                <w:color w:val="FF0000"/>
                <w:kern w:val="0"/>
                <w:sz w:val="18"/>
                <w:szCs w:val="18"/>
                <w:lang w:eastAsia="zh-CN" w:bidi="ar"/>
              </w:rPr>
            </w:pPr>
            <w:r>
              <w:rPr>
                <w:rFonts w:hint="eastAsia" w:asciiTheme="majorEastAsia" w:hAnsiTheme="majorEastAsia" w:eastAsiaTheme="majorEastAsia" w:cstheme="majorEastAsia"/>
                <w:color w:val="FF0000"/>
                <w:kern w:val="0"/>
                <w:sz w:val="18"/>
                <w:szCs w:val="18"/>
                <w:lang w:val="en-US" w:eastAsia="zh-CN" w:bidi="ar"/>
              </w:rPr>
              <w:t>1.</w:t>
            </w:r>
            <w:r>
              <w:rPr>
                <w:rFonts w:hint="eastAsia" w:asciiTheme="majorEastAsia" w:hAnsiTheme="majorEastAsia" w:eastAsiaTheme="majorEastAsia" w:cstheme="majorEastAsia"/>
                <w:color w:val="FF0000"/>
                <w:kern w:val="0"/>
                <w:sz w:val="18"/>
                <w:szCs w:val="18"/>
                <w:lang w:eastAsia="zh-CN" w:bidi="ar"/>
              </w:rPr>
              <w:t>经过水上交通安全培训，但尚未申请核发相应证书的；</w:t>
            </w:r>
          </w:p>
          <w:p w14:paraId="5DE5F08B">
            <w:pPr>
              <w:widowControl/>
              <w:numPr>
                <w:ilvl w:val="0"/>
                <w:numId w:val="0"/>
              </w:numPr>
              <w:spacing w:after="0" w:line="240" w:lineRule="exact"/>
              <w:textAlignment w:val="center"/>
              <w:rPr>
                <w:rFonts w:hint="eastAsia" w:asciiTheme="majorEastAsia" w:hAnsiTheme="majorEastAsia" w:eastAsiaTheme="majorEastAsia" w:cstheme="majorEastAsia"/>
                <w:b w:val="0"/>
                <w:bCs w:val="0"/>
                <w:color w:val="FF0000"/>
                <w:sz w:val="18"/>
                <w:szCs w:val="18"/>
              </w:rPr>
            </w:pPr>
            <w:r>
              <w:rPr>
                <w:rFonts w:hint="eastAsia" w:asciiTheme="majorEastAsia" w:hAnsiTheme="majorEastAsia" w:eastAsiaTheme="majorEastAsia" w:cstheme="majorEastAsia"/>
                <w:color w:val="FF0000"/>
                <w:kern w:val="0"/>
                <w:sz w:val="18"/>
                <w:szCs w:val="18"/>
                <w:highlight w:val="none"/>
                <w:lang w:val="en-US" w:eastAsia="zh-CN" w:bidi="ar"/>
              </w:rPr>
              <w:t>2.</w:t>
            </w:r>
            <w:r>
              <w:rPr>
                <w:rFonts w:hint="eastAsia" w:asciiTheme="majorEastAsia" w:hAnsiTheme="majorEastAsia" w:eastAsiaTheme="majorEastAsia" w:cstheme="majorEastAsia"/>
                <w:color w:val="FF0000"/>
                <w:kern w:val="0"/>
                <w:sz w:val="18"/>
                <w:szCs w:val="18"/>
                <w:highlight w:val="none"/>
                <w:lang w:bidi="ar"/>
              </w:rPr>
              <w:t>违法行为调查过程中，不存在拒不接受执法部门调查处理、阻碍执法、煽动抗拒执法等妨碍执行公务的行为</w:t>
            </w:r>
            <w:r>
              <w:rPr>
                <w:rFonts w:hint="eastAsia" w:asciiTheme="majorEastAsia" w:hAnsiTheme="majorEastAsia" w:eastAsiaTheme="majorEastAsia" w:cstheme="majorEastAsia"/>
                <w:color w:val="FF0000"/>
                <w:kern w:val="0"/>
                <w:sz w:val="18"/>
                <w:szCs w:val="18"/>
                <w:highlight w:val="none"/>
                <w:lang w:eastAsia="zh-CN" w:bidi="ar"/>
              </w:rPr>
              <w:t>；</w:t>
            </w:r>
            <w:r>
              <w:rPr>
                <w:rFonts w:hint="eastAsia" w:asciiTheme="majorEastAsia" w:hAnsiTheme="majorEastAsia" w:eastAsiaTheme="majorEastAsia" w:cstheme="majorEastAsia"/>
                <w:color w:val="FF0000"/>
                <w:kern w:val="0"/>
                <w:sz w:val="18"/>
                <w:szCs w:val="18"/>
                <w:highlight w:val="none"/>
                <w:lang w:val="en-US" w:eastAsia="zh-CN" w:bidi="ar"/>
              </w:rPr>
              <w:t xml:space="preserve">   3.</w:t>
            </w:r>
            <w:r>
              <w:rPr>
                <w:rFonts w:hint="eastAsia" w:asciiTheme="majorEastAsia" w:hAnsiTheme="majorEastAsia" w:eastAsiaTheme="majorEastAsia" w:cstheme="majorEastAsia"/>
                <w:b w:val="0"/>
                <w:bCs w:val="0"/>
                <w:color w:val="FF0000"/>
                <w:sz w:val="18"/>
                <w:szCs w:val="18"/>
              </w:rPr>
              <w:t>符合</w:t>
            </w:r>
            <w:r>
              <w:rPr>
                <w:rFonts w:hint="eastAsia" w:asciiTheme="majorEastAsia" w:hAnsiTheme="majorEastAsia" w:eastAsiaTheme="majorEastAsia" w:cstheme="majorEastAsia"/>
                <w:b w:val="0"/>
                <w:bCs w:val="0"/>
                <w:color w:val="FF0000"/>
                <w:sz w:val="18"/>
                <w:szCs w:val="18"/>
                <w:lang w:eastAsia="zh-CN"/>
              </w:rPr>
              <w:t>申领证件</w:t>
            </w:r>
            <w:r>
              <w:rPr>
                <w:rFonts w:hint="eastAsia" w:asciiTheme="majorEastAsia" w:hAnsiTheme="majorEastAsia" w:eastAsiaTheme="majorEastAsia" w:cstheme="majorEastAsia"/>
                <w:b w:val="0"/>
                <w:bCs w:val="0"/>
                <w:color w:val="FF0000"/>
                <w:sz w:val="18"/>
                <w:szCs w:val="18"/>
              </w:rPr>
              <w:t>条件，且及时改正违法行为，申请</w:t>
            </w:r>
            <w:r>
              <w:rPr>
                <w:rFonts w:hint="eastAsia" w:asciiTheme="majorEastAsia" w:hAnsiTheme="majorEastAsia" w:eastAsiaTheme="majorEastAsia" w:cstheme="majorEastAsia"/>
                <w:b w:val="0"/>
                <w:bCs w:val="0"/>
                <w:color w:val="FF0000"/>
                <w:sz w:val="18"/>
                <w:szCs w:val="18"/>
                <w:lang w:eastAsia="zh-CN"/>
              </w:rPr>
              <w:t>核发</w:t>
            </w:r>
            <w:r>
              <w:rPr>
                <w:rFonts w:hint="eastAsia" w:asciiTheme="majorEastAsia" w:hAnsiTheme="majorEastAsia" w:eastAsiaTheme="majorEastAsia" w:cstheme="majorEastAsia"/>
                <w:b w:val="0"/>
                <w:bCs w:val="0"/>
                <w:color w:val="FF0000"/>
                <w:sz w:val="18"/>
                <w:szCs w:val="18"/>
              </w:rPr>
              <w:t>证件；</w:t>
            </w:r>
          </w:p>
          <w:p w14:paraId="5B34455C">
            <w:pPr>
              <w:widowControl/>
              <w:numPr>
                <w:ilvl w:val="0"/>
                <w:numId w:val="0"/>
              </w:numPr>
              <w:spacing w:after="0" w:line="240" w:lineRule="exact"/>
              <w:textAlignment w:val="center"/>
              <w:rPr>
                <w:rFonts w:hint="eastAsia" w:asciiTheme="majorEastAsia" w:hAnsiTheme="majorEastAsia" w:eastAsiaTheme="majorEastAsia" w:cstheme="majorEastAsia"/>
                <w:b w:val="0"/>
                <w:bCs w:val="0"/>
                <w:color w:val="FF0000"/>
                <w:sz w:val="18"/>
                <w:szCs w:val="18"/>
                <w:lang w:eastAsia="zh-CN"/>
              </w:rPr>
            </w:pPr>
            <w:r>
              <w:rPr>
                <w:rFonts w:hint="eastAsia" w:asciiTheme="majorEastAsia" w:hAnsiTheme="majorEastAsia" w:eastAsiaTheme="majorEastAsia" w:cstheme="majorEastAsia"/>
                <w:b w:val="0"/>
                <w:bCs w:val="0"/>
                <w:color w:val="FF0000"/>
                <w:sz w:val="18"/>
                <w:szCs w:val="18"/>
                <w:lang w:val="en-US" w:eastAsia="zh-CN"/>
              </w:rPr>
              <w:t>4</w:t>
            </w:r>
            <w:r>
              <w:rPr>
                <w:rFonts w:hint="eastAsia" w:asciiTheme="majorEastAsia" w:hAnsiTheme="majorEastAsia" w:eastAsiaTheme="majorEastAsia" w:cstheme="majorEastAsia"/>
                <w:b w:val="0"/>
                <w:bCs w:val="0"/>
                <w:color w:val="FF0000"/>
                <w:sz w:val="18"/>
                <w:szCs w:val="18"/>
              </w:rPr>
              <w:t>.</w:t>
            </w:r>
            <w:r>
              <w:rPr>
                <w:rFonts w:hint="eastAsia"/>
                <w:color w:val="FF0000"/>
                <w:sz w:val="18"/>
                <w:szCs w:val="18"/>
                <w:lang w:eastAsia="zh-CN"/>
              </w:rPr>
              <w:t>违法行为轻微，</w:t>
            </w:r>
            <w:r>
              <w:rPr>
                <w:rFonts w:hint="eastAsia" w:asciiTheme="majorEastAsia" w:hAnsiTheme="majorEastAsia" w:eastAsiaTheme="majorEastAsia" w:cstheme="majorEastAsia"/>
                <w:b w:val="0"/>
                <w:bCs w:val="0"/>
                <w:color w:val="FF0000"/>
                <w:sz w:val="18"/>
                <w:szCs w:val="18"/>
              </w:rPr>
              <w:t>没有造成危害后果</w:t>
            </w:r>
            <w:r>
              <w:rPr>
                <w:rFonts w:hint="eastAsia" w:asciiTheme="majorEastAsia" w:hAnsiTheme="majorEastAsia" w:eastAsiaTheme="majorEastAsia" w:cstheme="majorEastAsia"/>
                <w:b w:val="0"/>
                <w:bCs w:val="0"/>
                <w:color w:val="FF0000"/>
                <w:sz w:val="18"/>
                <w:szCs w:val="18"/>
                <w:lang w:eastAsia="zh-CN"/>
              </w:rPr>
              <w:t>；</w:t>
            </w:r>
          </w:p>
          <w:p w14:paraId="1D3FAF9C">
            <w:pPr>
              <w:widowControl/>
              <w:numPr>
                <w:ilvl w:val="0"/>
                <w:numId w:val="0"/>
              </w:numPr>
              <w:spacing w:after="0" w:line="240" w:lineRule="exact"/>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b w:val="0"/>
                <w:bCs w:val="0"/>
                <w:color w:val="FF0000"/>
                <w:sz w:val="18"/>
                <w:szCs w:val="18"/>
                <w:lang w:val="en-US" w:eastAsia="zh-CN"/>
              </w:rPr>
              <w:t>5.均为普通船员的。</w:t>
            </w:r>
            <w:r>
              <w:rPr>
                <w:rFonts w:hint="eastAsia" w:asciiTheme="majorEastAsia" w:hAnsiTheme="majorEastAsia" w:eastAsiaTheme="majorEastAsia" w:cstheme="majorEastAsia"/>
                <w:color w:val="FF0000"/>
                <w:kern w:val="0"/>
                <w:sz w:val="18"/>
                <w:szCs w:val="18"/>
                <w:lang w:val="en-US" w:eastAsia="zh-CN" w:bidi="ar"/>
              </w:rPr>
              <w:t>（适用减轻处罚需经集体讨论）</w:t>
            </w:r>
          </w:p>
        </w:tc>
        <w:tc>
          <w:tcPr>
            <w:tcW w:w="5237" w:type="dxa"/>
            <w:gridSpan w:val="3"/>
            <w:tcBorders>
              <w:top w:val="single" w:color="000000" w:sz="4" w:space="0"/>
              <w:left w:val="single" w:color="000000" w:sz="4" w:space="0"/>
              <w:bottom w:val="single" w:color="000000" w:sz="4" w:space="0"/>
              <w:right w:val="nil"/>
            </w:tcBorders>
            <w:shd w:val="clear" w:color="auto" w:fill="auto"/>
            <w:vAlign w:val="center"/>
          </w:tcPr>
          <w:p w14:paraId="0DC32CDB">
            <w:pPr>
              <w:widowControl/>
              <w:spacing w:after="0" w:line="240" w:lineRule="exact"/>
              <w:textAlignment w:val="center"/>
              <w:rPr>
                <w:rFonts w:hint="eastAsia" w:asciiTheme="majorEastAsia" w:hAnsiTheme="majorEastAsia" w:eastAsiaTheme="majorEastAsia" w:cstheme="majorEastAsia"/>
                <w:color w:val="FF0000"/>
                <w:kern w:val="2"/>
                <w:sz w:val="18"/>
                <w:szCs w:val="18"/>
                <w:lang w:val="en-US" w:eastAsia="zh-CN" w:bidi="ar-SA"/>
              </w:rPr>
            </w:pPr>
            <w:r>
              <w:rPr>
                <w:rFonts w:hint="eastAsia" w:asciiTheme="majorEastAsia" w:hAnsiTheme="majorEastAsia" w:eastAsiaTheme="majorEastAsia" w:cstheme="majorEastAsia"/>
                <w:color w:val="FF0000"/>
                <w:kern w:val="0"/>
                <w:sz w:val="18"/>
                <w:szCs w:val="18"/>
                <w:lang w:bidi="ar"/>
              </w:rPr>
              <w:t>处</w:t>
            </w:r>
            <w:r>
              <w:rPr>
                <w:rFonts w:hint="eastAsia" w:asciiTheme="majorEastAsia" w:hAnsiTheme="majorEastAsia" w:eastAsiaTheme="majorEastAsia" w:cstheme="majorEastAsia"/>
                <w:color w:val="FF0000"/>
                <w:kern w:val="0"/>
                <w:sz w:val="18"/>
                <w:szCs w:val="18"/>
                <w:lang w:eastAsia="zh-CN" w:bidi="ar"/>
              </w:rPr>
              <w:t>五千</w:t>
            </w:r>
            <w:r>
              <w:rPr>
                <w:rFonts w:hint="eastAsia" w:asciiTheme="majorEastAsia" w:hAnsiTheme="majorEastAsia" w:eastAsiaTheme="majorEastAsia" w:cstheme="majorEastAsia"/>
                <w:color w:val="FF0000"/>
                <w:kern w:val="0"/>
                <w:sz w:val="18"/>
                <w:szCs w:val="18"/>
                <w:lang w:bidi="ar"/>
              </w:rPr>
              <w:t>元以上，少于</w:t>
            </w:r>
            <w:r>
              <w:rPr>
                <w:rFonts w:hint="eastAsia" w:asciiTheme="majorEastAsia" w:hAnsiTheme="majorEastAsia" w:eastAsiaTheme="majorEastAsia" w:cstheme="majorEastAsia"/>
                <w:color w:val="FF0000"/>
                <w:kern w:val="0"/>
                <w:sz w:val="18"/>
                <w:szCs w:val="18"/>
                <w:lang w:eastAsia="zh-CN" w:bidi="ar"/>
              </w:rPr>
              <w:t>一</w:t>
            </w:r>
            <w:r>
              <w:rPr>
                <w:rFonts w:hint="eastAsia" w:asciiTheme="majorEastAsia" w:hAnsiTheme="majorEastAsia" w:eastAsiaTheme="majorEastAsia" w:cstheme="majorEastAsia"/>
                <w:color w:val="FF0000"/>
                <w:kern w:val="0"/>
                <w:sz w:val="18"/>
                <w:szCs w:val="18"/>
                <w:lang w:bidi="ar"/>
              </w:rPr>
              <w:t>万元的罚款</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237F70">
            <w:pPr>
              <w:widowControl/>
              <w:spacing w:after="0" w:line="240" w:lineRule="exact"/>
              <w:textAlignment w:val="center"/>
              <w:rPr>
                <w:rFonts w:hint="eastAsia" w:asciiTheme="majorEastAsia" w:hAnsiTheme="majorEastAsia" w:eastAsiaTheme="majorEastAsia" w:cstheme="majorEastAsia"/>
                <w:color w:val="FF0000"/>
                <w:kern w:val="2"/>
                <w:sz w:val="18"/>
                <w:szCs w:val="18"/>
                <w:lang w:val="en-US" w:eastAsia="zh-CN" w:bidi="ar-SA"/>
              </w:rPr>
            </w:pPr>
            <w:r>
              <w:rPr>
                <w:rFonts w:hint="eastAsia" w:asciiTheme="majorEastAsia" w:hAnsiTheme="majorEastAsia" w:eastAsiaTheme="majorEastAsia" w:cstheme="majorEastAsia"/>
                <w:color w:val="FF0000"/>
                <w:kern w:val="0"/>
                <w:sz w:val="18"/>
                <w:szCs w:val="18"/>
                <w:lang w:bidi="ar"/>
              </w:rPr>
              <w:t>普通船员未经水上交通安全专业培训并取得相应合格证明：</w:t>
            </w:r>
            <w:r>
              <w:rPr>
                <w:rFonts w:hint="eastAsia" w:asciiTheme="majorEastAsia" w:hAnsiTheme="majorEastAsia" w:eastAsiaTheme="majorEastAsia" w:cstheme="majorEastAsia"/>
                <w:color w:val="FF0000"/>
                <w:kern w:val="0"/>
                <w:sz w:val="18"/>
                <w:szCs w:val="18"/>
                <w:lang w:eastAsia="zh-CN" w:bidi="ar"/>
              </w:rPr>
              <w:t>一</w:t>
            </w:r>
            <w:r>
              <w:rPr>
                <w:rFonts w:hint="eastAsia" w:asciiTheme="majorEastAsia" w:hAnsiTheme="majorEastAsia" w:eastAsiaTheme="majorEastAsia" w:cstheme="majorEastAsia"/>
                <w:color w:val="FF0000"/>
                <w:kern w:val="0"/>
                <w:sz w:val="18"/>
                <w:szCs w:val="18"/>
                <w:lang w:bidi="ar"/>
              </w:rPr>
              <w:t>二千元以上，少于</w:t>
            </w:r>
            <w:r>
              <w:rPr>
                <w:rFonts w:hint="eastAsia" w:asciiTheme="majorEastAsia" w:hAnsiTheme="majorEastAsia" w:eastAsiaTheme="majorEastAsia" w:cstheme="majorEastAsia"/>
                <w:color w:val="FF0000"/>
                <w:kern w:val="0"/>
                <w:sz w:val="18"/>
                <w:szCs w:val="18"/>
                <w:lang w:eastAsia="zh-CN" w:bidi="ar"/>
              </w:rPr>
              <w:t>二</w:t>
            </w:r>
            <w:r>
              <w:rPr>
                <w:rFonts w:hint="eastAsia" w:asciiTheme="majorEastAsia" w:hAnsiTheme="majorEastAsia" w:eastAsiaTheme="majorEastAsia" w:cstheme="majorEastAsia"/>
                <w:color w:val="FF0000"/>
                <w:kern w:val="0"/>
                <w:sz w:val="18"/>
                <w:szCs w:val="18"/>
                <w:lang w:bidi="ar"/>
              </w:rPr>
              <w:t>千元的罚款</w:t>
            </w:r>
          </w:p>
        </w:tc>
      </w:tr>
      <w:tr w14:paraId="251A8D70">
        <w:tblPrEx>
          <w:tblCellMar>
            <w:top w:w="0" w:type="dxa"/>
            <w:left w:w="108" w:type="dxa"/>
            <w:bottom w:w="0" w:type="dxa"/>
            <w:right w:w="108" w:type="dxa"/>
          </w:tblCellMar>
        </w:tblPrEx>
        <w:trPr>
          <w:cantSplit/>
          <w:trHeight w:val="965"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0F1E686">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AE2F0BC">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E06A0DA">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447CFD2">
            <w:pPr>
              <w:spacing w:after="0" w:line="240" w:lineRule="exact"/>
              <w:ind w:firstLine="360" w:firstLineChars="200"/>
              <w:rPr>
                <w:rFonts w:hint="eastAsia" w:asciiTheme="majorEastAsia" w:hAnsiTheme="majorEastAsia" w:eastAsiaTheme="majorEastAsia" w:cstheme="majorEastAsia"/>
                <w:sz w:val="18"/>
                <w:szCs w:val="18"/>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AECCB2">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一般</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7CB99C">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未持有船员适任证书或者其他适任证件船员均为普通船员的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D8A38F">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处一万元以上，少于二万元的罚款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5076EE">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1.1</w:t>
            </w:r>
            <w:r>
              <w:rPr>
                <w:rFonts w:hint="eastAsia" w:ascii="Times New Roman" w:hAnsi="Times New Roman" w:cs="Times New Roman" w:eastAsiaTheme="majorEastAsia"/>
                <w:color w:val="000000" w:themeColor="text1"/>
                <w:kern w:val="0"/>
                <w:sz w:val="18"/>
                <w:szCs w:val="18"/>
                <w:lang w:bidi="ar"/>
                <w14:textFill>
                  <w14:solidFill>
                    <w14:schemeClr w14:val="tx1"/>
                  </w14:solidFill>
                </w14:textFill>
              </w:rPr>
              <w:t>~</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2名未持有船员适任证书或者其他适任证件的，处一万元以上，少于三万元的罚款；</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br w:type="textWrapping"/>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2.3名以上未持有船员适任证书或者其他适任证件的，处三万元以上，少于四万元的罚款</w:t>
            </w: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2973D5A6">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1.1</w:t>
            </w:r>
            <w:r>
              <w:rPr>
                <w:rFonts w:hint="eastAsia" w:ascii="Times New Roman" w:hAnsi="Times New Roman" w:cs="Times New Roman" w:eastAsiaTheme="majorEastAsia"/>
                <w:color w:val="000000" w:themeColor="text1"/>
                <w:kern w:val="0"/>
                <w:sz w:val="18"/>
                <w:szCs w:val="18"/>
                <w:lang w:bidi="ar"/>
                <w14:textFill>
                  <w14:solidFill>
                    <w14:schemeClr w14:val="tx1"/>
                  </w14:solidFill>
                </w14:textFill>
              </w:rPr>
              <w:t>~</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2名未持有船员适任证书或者其他适任证件的，处一万元以上，少于四万元的罚款；</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br w:type="textWrapping"/>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2.3名以上未持有船员适任证书或者其他适任证件的，处四万元以上，少于五万元的罚款</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BE2831">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普通船员未持有船员适任证书或者其他适任证件的：处二千元以上，少于八千元的罚款</w:t>
            </w:r>
          </w:p>
        </w:tc>
      </w:tr>
      <w:tr w14:paraId="5076966F">
        <w:tblPrEx>
          <w:tblCellMar>
            <w:top w:w="0" w:type="dxa"/>
            <w:left w:w="108" w:type="dxa"/>
            <w:bottom w:w="0" w:type="dxa"/>
            <w:right w:w="108" w:type="dxa"/>
          </w:tblCellMar>
        </w:tblPrEx>
        <w:trPr>
          <w:cantSplit/>
          <w:trHeight w:val="2874"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D16BC80">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411A39C">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339CD4B">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A725C28">
            <w:pPr>
              <w:spacing w:after="0" w:line="240" w:lineRule="exact"/>
              <w:ind w:firstLine="360" w:firstLineChars="200"/>
              <w:rPr>
                <w:rFonts w:hint="eastAsia" w:asciiTheme="majorEastAsia" w:hAnsiTheme="majorEastAsia" w:eastAsiaTheme="majorEastAsia" w:cstheme="majorEastAsia"/>
                <w:sz w:val="18"/>
                <w:szCs w:val="18"/>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473C0F">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较重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0795E0">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船长、高级船员2名以下未持有船员适任证书或者其他适任证件，未发生事故的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34B22B">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1.1名高级船员未持有船员适任证书或者其他适任证件的：处二万元以上，少于四万元的罚款；</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br w:type="textWrapping"/>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2.船长或2名高级船员未持有船员适任证书或者其他适任证件的：处四万元以上，少于六万元的罚款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204AE3">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1.1名高级船员未持有船员适任证书或者其他适任证件的：处四万元以上，少于五万元的罚款；</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br w:type="textWrapping"/>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2.船长或2名高级船员未持有船员适任证书或者其他适任证件的：处五万元以上，少于七万元的罚</w:t>
            </w: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3925E825">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1.1名高级船员未持有船员适任证书或者其他适任证件的：处五万元以上，少于六万元的罚款；</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br w:type="textWrapping"/>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2.船长或2名高级船员未持有船员适任证书或者其他适任证件的：处六万元以上，少于八万元的罚款</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0505B4">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船长或高级船员未持有船员适任证书或者其他适任证件的：处八千元以上，少于一万二千元的罚款</w:t>
            </w:r>
          </w:p>
        </w:tc>
      </w:tr>
      <w:tr w14:paraId="42F084A2">
        <w:tblPrEx>
          <w:tblCellMar>
            <w:top w:w="0" w:type="dxa"/>
            <w:left w:w="108" w:type="dxa"/>
            <w:bottom w:w="0" w:type="dxa"/>
            <w:right w:w="108" w:type="dxa"/>
          </w:tblCellMar>
        </w:tblPrEx>
        <w:trPr>
          <w:cantSplit/>
          <w:trHeight w:val="1681"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9195C5A">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9C1DF98">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EB1F79A">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1429412">
            <w:pPr>
              <w:spacing w:after="0" w:line="240" w:lineRule="exact"/>
              <w:ind w:firstLine="360" w:firstLineChars="200"/>
              <w:rPr>
                <w:rFonts w:hint="eastAsia" w:asciiTheme="majorEastAsia" w:hAnsiTheme="majorEastAsia" w:eastAsiaTheme="majorEastAsia" w:cstheme="majorEastAsia"/>
                <w:sz w:val="18"/>
                <w:szCs w:val="18"/>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CA2859">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严重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15A82C">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具有以下情形之一的：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br w:type="textWrapping"/>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1.船长、高级船员超过2名未持有船员适任证书或者其他适任证件；</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br w:type="textWrapping"/>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2.发生事故的。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5512F5">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处六万元以上，十万元以下的罚款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4E0663">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处七万元以上，十万元以下的罚款</w:t>
            </w: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6E571F8A">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处八万元以上，十万元以下的罚款</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78E8E4">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处一万二千元以上，二万元以下的罚款</w:t>
            </w:r>
          </w:p>
        </w:tc>
      </w:tr>
      <w:tr w14:paraId="2C50CAC1">
        <w:tblPrEx>
          <w:tblCellMar>
            <w:top w:w="0" w:type="dxa"/>
            <w:left w:w="108" w:type="dxa"/>
            <w:bottom w:w="0" w:type="dxa"/>
            <w:right w:w="108" w:type="dxa"/>
          </w:tblCellMar>
        </w:tblPrEx>
        <w:trPr>
          <w:cantSplit/>
          <w:trHeight w:val="780" w:hRule="atLeast"/>
        </w:trPr>
        <w:tc>
          <w:tcPr>
            <w:tcW w:w="63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476F78D">
            <w:pPr>
              <w:pStyle w:val="85"/>
              <w:widowControl/>
              <w:spacing w:after="0" w:line="240" w:lineRule="exact"/>
              <w:ind w:firstLine="0" w:firstLineChars="0"/>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sz w:val="18"/>
                <w:szCs w:val="18"/>
                <w14:textFill>
                  <w14:solidFill>
                    <w14:schemeClr w14:val="tx1"/>
                  </w14:solidFill>
                </w14:textFill>
              </w:rPr>
              <w:t>10</w:t>
            </w:r>
          </w:p>
        </w:tc>
        <w:tc>
          <w:tcPr>
            <w:tcW w:w="104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EC5B3B9">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持采取弄虚作假的方式取得的船员职务证书</w:t>
            </w:r>
          </w:p>
        </w:tc>
        <w:tc>
          <w:tcPr>
            <w:tcW w:w="198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684A69C">
            <w:pPr>
              <w:widowControl/>
              <w:spacing w:after="0" w:line="240" w:lineRule="exact"/>
              <w:ind w:firstLine="361" w:firstLineChars="200"/>
              <w:textAlignment w:val="center"/>
              <w:rPr>
                <w:rFonts w:hint="eastAsia" w:asciiTheme="majorEastAsia" w:hAnsiTheme="majorEastAsia" w:eastAsiaTheme="majorEastAsia" w:cstheme="majorEastAsia"/>
                <w:b/>
                <w:bCs/>
                <w:kern w:val="0"/>
                <w:sz w:val="18"/>
                <w:szCs w:val="18"/>
                <w:lang w:bidi="ar"/>
              </w:rPr>
            </w:pPr>
            <w:r>
              <w:rPr>
                <w:rFonts w:hint="eastAsia" w:asciiTheme="majorEastAsia" w:hAnsiTheme="majorEastAsia" w:eastAsiaTheme="majorEastAsia" w:cstheme="majorEastAsia"/>
                <w:b/>
                <w:bCs/>
                <w:kern w:val="0"/>
                <w:sz w:val="18"/>
                <w:szCs w:val="18"/>
                <w:lang w:bidi="ar"/>
              </w:rPr>
              <w:t>《中华人民共和国内河交通安全管理条例》</w:t>
            </w:r>
          </w:p>
          <w:p w14:paraId="23F728D9">
            <w:pPr>
              <w:widowControl/>
              <w:spacing w:after="0" w:line="240" w:lineRule="exact"/>
              <w:ind w:firstLine="360" w:firstLineChars="200"/>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第九条第一款  船员经水上交通安全专业培训，其中客船和载运危险货物船舶的船员还应当经相应的特殊培训，并经海事管理机构考试合格，取得相应的适任证书或者其他适任证件，方可担任船员职务。严禁未取得适任证书或者其他适任证件的船员上岗。</w:t>
            </w:r>
          </w:p>
        </w:tc>
        <w:tc>
          <w:tcPr>
            <w:tcW w:w="229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F46D2BA">
            <w:pPr>
              <w:widowControl/>
              <w:spacing w:after="0" w:line="200" w:lineRule="exact"/>
              <w:ind w:firstLine="361" w:firstLineChars="200"/>
              <w:textAlignment w:val="center"/>
              <w:rPr>
                <w:rFonts w:hint="eastAsia" w:asciiTheme="majorEastAsia" w:hAnsiTheme="majorEastAsia" w:eastAsiaTheme="majorEastAsia" w:cstheme="majorEastAsia"/>
                <w:b/>
                <w:bCs/>
                <w:kern w:val="0"/>
                <w:sz w:val="18"/>
                <w:szCs w:val="18"/>
                <w:lang w:bidi="ar"/>
              </w:rPr>
            </w:pPr>
            <w:r>
              <w:rPr>
                <w:rFonts w:hint="eastAsia" w:asciiTheme="majorEastAsia" w:hAnsiTheme="majorEastAsia" w:eastAsiaTheme="majorEastAsia" w:cstheme="majorEastAsia"/>
                <w:b/>
                <w:bCs/>
                <w:kern w:val="0"/>
                <w:sz w:val="18"/>
                <w:szCs w:val="18"/>
                <w:lang w:bidi="ar"/>
              </w:rPr>
              <w:t>1.《中华人民共和国内河交通安全管理条例》</w:t>
            </w:r>
          </w:p>
          <w:p w14:paraId="0084F6CC">
            <w:pPr>
              <w:widowControl/>
              <w:spacing w:after="0" w:line="200" w:lineRule="exact"/>
              <w:ind w:firstLine="360" w:firstLineChars="200"/>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第六十六条  违反本条例的规定，未经考试合格并取得适任证书或者其他适任证件的人员擅自从事船舶航行的，由海事管理机构责令其立即离岗，对直接责任人员处2000元以上2万元以下的罚款，并对聘用单位处1万元以上10万元以下的罚款。</w:t>
            </w:r>
          </w:p>
          <w:p w14:paraId="57B4E9A3">
            <w:pPr>
              <w:widowControl/>
              <w:spacing w:after="0" w:line="200" w:lineRule="exact"/>
              <w:ind w:firstLine="361" w:firstLineChars="200"/>
              <w:textAlignment w:val="center"/>
              <w:rPr>
                <w:rFonts w:hint="eastAsia" w:asciiTheme="majorEastAsia" w:hAnsiTheme="majorEastAsia" w:eastAsiaTheme="majorEastAsia" w:cstheme="majorEastAsia"/>
                <w:b/>
                <w:bCs/>
                <w:kern w:val="0"/>
                <w:sz w:val="18"/>
                <w:szCs w:val="18"/>
                <w:lang w:val="en" w:bidi="ar"/>
              </w:rPr>
            </w:pPr>
            <w:r>
              <w:rPr>
                <w:rFonts w:hint="eastAsia" w:asciiTheme="majorEastAsia" w:hAnsiTheme="majorEastAsia" w:eastAsiaTheme="majorEastAsia" w:cstheme="majorEastAsia"/>
                <w:b/>
                <w:bCs/>
                <w:kern w:val="0"/>
                <w:sz w:val="18"/>
                <w:szCs w:val="18"/>
                <w:lang w:bidi="ar"/>
              </w:rPr>
              <w:t>2.</w:t>
            </w:r>
            <w:r>
              <w:rPr>
                <w:rFonts w:asciiTheme="majorEastAsia" w:hAnsiTheme="majorEastAsia" w:eastAsiaTheme="majorEastAsia" w:cstheme="majorEastAsia"/>
                <w:b/>
                <w:bCs/>
                <w:kern w:val="0"/>
                <w:sz w:val="18"/>
                <w:szCs w:val="18"/>
                <w:lang w:val="en" w:bidi="ar"/>
              </w:rPr>
              <w:t>《中华人民共和国内河海事行政处罚规定》(交通运输部令2022年第28号)</w:t>
            </w:r>
          </w:p>
          <w:p w14:paraId="70C5C3FF">
            <w:pPr>
              <w:widowControl/>
              <w:spacing w:after="0" w:line="240" w:lineRule="exact"/>
              <w:ind w:firstLine="360" w:firstLineChars="200"/>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第十条第一款  违反《内河交通安全管理条例》第九条的规定，未经考试合格并取得适任证书或者其他适任证件的人员擅自从事船舶航行或者操作的，依照《内河交通安全管理条例》第六十六条和《船员条例》第五十五条的规定，责令其立即离岗，对直接责任人员处以2000元以上2万元以下罚款，并对聘用单位处以3万元以上15万元以下罚款。</w:t>
            </w:r>
          </w:p>
          <w:p w14:paraId="4E06B3CE">
            <w:pPr>
              <w:widowControl/>
              <w:spacing w:after="0" w:line="200" w:lineRule="exact"/>
              <w:ind w:firstLine="360" w:firstLineChars="200"/>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第十条第二款第（三）项  本条前款所称未经考试合格并取得适任证书或者其他适任证件，包括下列情形：（三）持采取弄虚作假的方式取得的船员职务证书。</w:t>
            </w: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A2D011">
            <w:pPr>
              <w:spacing w:after="0" w:line="240" w:lineRule="exact"/>
              <w:jc w:val="center"/>
              <w:rPr>
                <w:rFonts w:hint="eastAsia" w:asciiTheme="majorEastAsia" w:hAnsiTheme="majorEastAsia" w:eastAsiaTheme="majorEastAsia" w:cstheme="majorEastAsia"/>
                <w:sz w:val="18"/>
                <w:szCs w:val="18"/>
              </w:rPr>
            </w:pP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058408">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5237" w:type="dxa"/>
            <w:gridSpan w:val="3"/>
            <w:tcBorders>
              <w:top w:val="single" w:color="000000" w:sz="4" w:space="0"/>
              <w:left w:val="single" w:color="000000" w:sz="4" w:space="0"/>
              <w:bottom w:val="single" w:color="000000" w:sz="4" w:space="0"/>
              <w:right w:val="nil"/>
            </w:tcBorders>
            <w:shd w:val="clear" w:color="auto" w:fill="auto"/>
            <w:vAlign w:val="center"/>
          </w:tcPr>
          <w:p w14:paraId="0F2BF333">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【对象】聘用单位</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2E1DB1">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【对象】直接责任人员</w:t>
            </w:r>
          </w:p>
        </w:tc>
      </w:tr>
      <w:tr w14:paraId="1AF3ADD3">
        <w:tblPrEx>
          <w:tblCellMar>
            <w:top w:w="0" w:type="dxa"/>
            <w:left w:w="108" w:type="dxa"/>
            <w:bottom w:w="0" w:type="dxa"/>
            <w:right w:w="108" w:type="dxa"/>
          </w:tblCellMar>
        </w:tblPrEx>
        <w:trPr>
          <w:cantSplit/>
          <w:trHeight w:val="965"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31CE4BD">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47F5EDC">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2DF2078">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9E9EBA3">
            <w:pPr>
              <w:spacing w:after="0" w:line="240" w:lineRule="exact"/>
              <w:ind w:firstLine="360" w:firstLineChars="200"/>
              <w:rPr>
                <w:rFonts w:hint="eastAsia" w:asciiTheme="majorEastAsia" w:hAnsiTheme="majorEastAsia" w:eastAsiaTheme="majorEastAsia" w:cstheme="majorEastAsia"/>
                <w:sz w:val="18"/>
                <w:szCs w:val="18"/>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CBA2E1">
            <w:pPr>
              <w:spacing w:after="0" w:line="240" w:lineRule="exact"/>
              <w:jc w:val="center"/>
              <w:rPr>
                <w:rFonts w:hint="eastAsia" w:asciiTheme="majorEastAsia" w:hAnsiTheme="majorEastAsia" w:eastAsiaTheme="majorEastAsia" w:cstheme="majorEastAsia"/>
                <w:sz w:val="18"/>
                <w:szCs w:val="18"/>
              </w:rPr>
            </w:pP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30866E">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2D558B">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内河船舶300GT/150KW以下</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EDDDA7">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内河船舶超过300GT，1000GT以下/超过150KW，500KW以下</w:t>
            </w: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5541D721">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内河船舶超过1000GT/超过500KW</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17CC4F">
            <w:pPr>
              <w:spacing w:after="0" w:line="240" w:lineRule="exact"/>
              <w:rPr>
                <w:rFonts w:hint="eastAsia" w:asciiTheme="majorEastAsia" w:hAnsiTheme="majorEastAsia" w:eastAsiaTheme="majorEastAsia" w:cstheme="majorEastAsia"/>
                <w:sz w:val="18"/>
                <w:szCs w:val="18"/>
              </w:rPr>
            </w:pPr>
          </w:p>
        </w:tc>
      </w:tr>
      <w:tr w14:paraId="27DFA4B7">
        <w:tblPrEx>
          <w:tblCellMar>
            <w:top w:w="0" w:type="dxa"/>
            <w:left w:w="108" w:type="dxa"/>
            <w:bottom w:w="0" w:type="dxa"/>
            <w:right w:w="108" w:type="dxa"/>
          </w:tblCellMar>
        </w:tblPrEx>
        <w:trPr>
          <w:cantSplit/>
          <w:trHeight w:val="2650"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72478BE">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7F07B79">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157D000">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4DAB2D8">
            <w:pPr>
              <w:spacing w:after="0" w:line="240" w:lineRule="exact"/>
              <w:ind w:firstLine="360" w:firstLineChars="200"/>
              <w:rPr>
                <w:rFonts w:hint="eastAsia" w:asciiTheme="majorEastAsia" w:hAnsiTheme="majorEastAsia" w:eastAsiaTheme="majorEastAsia" w:cstheme="majorEastAsia"/>
                <w:sz w:val="18"/>
                <w:szCs w:val="18"/>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721468">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一般</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3FD506">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持采取弄虚作假的方式取得的船员职务证书的均为普通船员的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7D7B0B">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处一万元以上，少于二万元的罚款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4BD67D">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1.1</w:t>
            </w:r>
            <w:r>
              <w:rPr>
                <w:rFonts w:hint="eastAsia" w:ascii="Times New Roman" w:hAnsi="Times New Roman" w:eastAsiaTheme="majorEastAsia" w:cstheme="majorEastAsia"/>
                <w:color w:val="000000" w:themeColor="text1"/>
                <w:kern w:val="0"/>
                <w:sz w:val="18"/>
                <w:szCs w:val="18"/>
                <w:lang w:bidi="ar"/>
                <w14:textFill>
                  <w14:solidFill>
                    <w14:schemeClr w14:val="tx1"/>
                  </w14:solidFill>
                </w14:textFill>
              </w:rPr>
              <w:t>~</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2名持采取弄虚作假的方式取得的船员职务证书的，处一万元以上，少于三万元的罚款；</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br w:type="textWrapping"/>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2.3名以上持采取弄虚作假的方式取得的船员职务证书的，处三万元以上，少于四万元的罚款</w:t>
            </w: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56659275">
            <w:pPr>
              <w:widowControl/>
              <w:spacing w:after="0" w:line="22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1.1</w:t>
            </w:r>
            <w:r>
              <w:rPr>
                <w:rFonts w:hint="eastAsia" w:ascii="Times New Roman" w:hAnsi="Times New Roman" w:eastAsiaTheme="majorEastAsia" w:cstheme="majorEastAsia"/>
                <w:color w:val="000000" w:themeColor="text1"/>
                <w:kern w:val="0"/>
                <w:sz w:val="18"/>
                <w:szCs w:val="18"/>
                <w:lang w:bidi="ar"/>
                <w14:textFill>
                  <w14:solidFill>
                    <w14:schemeClr w14:val="tx1"/>
                  </w14:solidFill>
                </w14:textFill>
              </w:rPr>
              <w:t>~</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2名持采取弄虚作假的方式取得的船员职务证书的，处一万元以上，少于四万元的罚款；</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br w:type="textWrapping"/>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2.3名以上持采取弄虚作假的方式取得的船员职务证书的，处四万元以上，少于五万元的罚款</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87A639">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普通船员持采取弄虚作假的方式取得的船员职务证书的：处二千元以上，少于八千元的罚款</w:t>
            </w:r>
          </w:p>
        </w:tc>
      </w:tr>
      <w:tr w14:paraId="521709B2">
        <w:tblPrEx>
          <w:tblCellMar>
            <w:top w:w="0" w:type="dxa"/>
            <w:left w:w="108" w:type="dxa"/>
            <w:bottom w:w="0" w:type="dxa"/>
            <w:right w:w="108" w:type="dxa"/>
          </w:tblCellMar>
        </w:tblPrEx>
        <w:trPr>
          <w:cantSplit/>
          <w:trHeight w:val="2966"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63EC470">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9BFB7AC">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5D3FFF3">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8A585AD">
            <w:pPr>
              <w:spacing w:after="0" w:line="240" w:lineRule="exact"/>
              <w:ind w:firstLine="360" w:firstLineChars="200"/>
              <w:rPr>
                <w:rFonts w:hint="eastAsia" w:asciiTheme="majorEastAsia" w:hAnsiTheme="majorEastAsia" w:eastAsiaTheme="majorEastAsia" w:cstheme="majorEastAsia"/>
                <w:sz w:val="18"/>
                <w:szCs w:val="18"/>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932AF7">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较重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2212A5">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船长、高级船员2名以下持采取弄虚作假的方式取得的船员职务证书，未发生事故的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EE2005">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1.1名高级船员持采取弄虚作假的方式取得的船员职务证书的：处二万元以上，少于四万元的罚款；</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br w:type="textWrapping"/>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2.船长或2名高级船员持采取弄虚作假的方式取得的船员职务证书的：处四万元以上，少于六万元的罚款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2902F5">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1.1名高级船员持采取弄虚作假的方式取得的船员职务证书的：处四万元以上，少于五万元的罚款。</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br w:type="textWrapping"/>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2.船长或2名高级船员持采取弄虚作假的方式取得的船员职务证书的：处五万元以上，少于七万元的罚款</w:t>
            </w: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13AAE5AF">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1.1名高级船员持采取弄虚作假的方式取得的船员职务证书的：处五万元以上，少于六万元的罚款；</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br w:type="textWrapping"/>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2.船长或2名高级船员持采取弄虚作假的方式取得的船员职务证书的：处六万元以上，少于八万元的罚款</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E6EA0F">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船长或高级船员持采取弄虚作假的方式取得的船员职务证书的：处八千元以上，少于一万二千元的罚款</w:t>
            </w:r>
          </w:p>
        </w:tc>
      </w:tr>
      <w:tr w14:paraId="71B54851">
        <w:tblPrEx>
          <w:tblCellMar>
            <w:top w:w="0" w:type="dxa"/>
            <w:left w:w="108" w:type="dxa"/>
            <w:bottom w:w="0" w:type="dxa"/>
            <w:right w:w="108" w:type="dxa"/>
          </w:tblCellMar>
        </w:tblPrEx>
        <w:trPr>
          <w:cantSplit/>
          <w:trHeight w:val="1681"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CD1344A">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6BB904F">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413CAE9">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4D49D0A">
            <w:pPr>
              <w:spacing w:after="0" w:line="240" w:lineRule="exact"/>
              <w:ind w:firstLine="360" w:firstLineChars="200"/>
              <w:rPr>
                <w:rFonts w:hint="eastAsia" w:asciiTheme="majorEastAsia" w:hAnsiTheme="majorEastAsia" w:eastAsiaTheme="majorEastAsia" w:cstheme="majorEastAsia"/>
                <w:sz w:val="18"/>
                <w:szCs w:val="18"/>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CD132E">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严重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4B11F8">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具有以下情形之一的：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br w:type="textWrapping"/>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1.船长、高级船员超过2名持采取弄虚作假的方式取得的船员职务证书；</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br w:type="textWrapping"/>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2.发生事故的。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AF11CD">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处六万元以上，十万元以下的罚款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3C5BD4">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处七万元以上，十万元以下的罚款</w:t>
            </w: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0055A19B">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处八万元以上，十万元以下的罚款</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721ED2">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处一万二千元以上，二万元以下的罚款</w:t>
            </w:r>
          </w:p>
        </w:tc>
      </w:tr>
      <w:tr w14:paraId="04E76C03">
        <w:tblPrEx>
          <w:tblCellMar>
            <w:top w:w="0" w:type="dxa"/>
            <w:left w:w="108" w:type="dxa"/>
            <w:bottom w:w="0" w:type="dxa"/>
            <w:right w:w="108" w:type="dxa"/>
          </w:tblCellMar>
        </w:tblPrEx>
        <w:trPr>
          <w:cantSplit/>
          <w:trHeight w:val="941" w:hRule="atLeast"/>
        </w:trPr>
        <w:tc>
          <w:tcPr>
            <w:tcW w:w="63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732CF32">
            <w:pPr>
              <w:pStyle w:val="85"/>
              <w:widowControl/>
              <w:spacing w:after="0" w:line="240" w:lineRule="exact"/>
              <w:ind w:firstLine="0" w:firstLineChars="0"/>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sz w:val="18"/>
                <w:szCs w:val="18"/>
                <w14:textFill>
                  <w14:solidFill>
                    <w14:schemeClr w14:val="tx1"/>
                  </w14:solidFill>
                </w14:textFill>
              </w:rPr>
              <w:t>11</w:t>
            </w:r>
          </w:p>
        </w:tc>
        <w:tc>
          <w:tcPr>
            <w:tcW w:w="104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270D21D">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持伪造、变造的船员职务证书</w:t>
            </w:r>
          </w:p>
        </w:tc>
        <w:tc>
          <w:tcPr>
            <w:tcW w:w="198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55F14C4">
            <w:pPr>
              <w:widowControl/>
              <w:spacing w:after="0" w:line="200" w:lineRule="exact"/>
              <w:ind w:firstLine="361" w:firstLineChars="200"/>
              <w:textAlignment w:val="center"/>
              <w:rPr>
                <w:rFonts w:hint="eastAsia" w:asciiTheme="majorEastAsia" w:hAnsiTheme="majorEastAsia" w:eastAsiaTheme="majorEastAsia" w:cstheme="majorEastAsia"/>
                <w:b/>
                <w:bCs/>
                <w:kern w:val="0"/>
                <w:sz w:val="18"/>
                <w:szCs w:val="18"/>
                <w:lang w:bidi="ar"/>
              </w:rPr>
            </w:pPr>
            <w:r>
              <w:rPr>
                <w:rFonts w:hint="eastAsia" w:asciiTheme="majorEastAsia" w:hAnsiTheme="majorEastAsia" w:eastAsiaTheme="majorEastAsia" w:cstheme="majorEastAsia"/>
                <w:b/>
                <w:bCs/>
                <w:kern w:val="0"/>
                <w:sz w:val="18"/>
                <w:szCs w:val="18"/>
                <w:lang w:bidi="ar"/>
              </w:rPr>
              <w:t>《中华人民共和国内河交通安全管理条例》</w:t>
            </w:r>
          </w:p>
          <w:p w14:paraId="32F4D2D2">
            <w:pPr>
              <w:widowControl/>
              <w:spacing w:after="0" w:line="200" w:lineRule="exact"/>
              <w:ind w:firstLine="360" w:firstLineChars="200"/>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第九条第一款  船员经水上交通安全专业培训，其中客船和载运危险货物船舶的船员还应当经相应的特殊培训，并经海事管理机构考试合格，取得相应的适任证书或者其他适任证件，方可担任船员职务。严禁未取得适任证书或者其他适任证件的船员上岗。</w:t>
            </w:r>
          </w:p>
          <w:p w14:paraId="20D50D3E">
            <w:pPr>
              <w:widowControl/>
              <w:spacing w:after="0" w:line="200" w:lineRule="exact"/>
              <w:ind w:firstLine="360" w:firstLineChars="200"/>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第十三条  禁止伪造、变造、买卖、租借、冒用船舶检验证书、船舶登记证书、船员适任证书或者其他适任证件。</w:t>
            </w:r>
          </w:p>
        </w:tc>
        <w:tc>
          <w:tcPr>
            <w:tcW w:w="229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E88E7AE">
            <w:pPr>
              <w:widowControl/>
              <w:spacing w:after="0" w:line="210" w:lineRule="exact"/>
              <w:ind w:firstLine="361" w:firstLineChars="200"/>
              <w:textAlignment w:val="center"/>
              <w:rPr>
                <w:rFonts w:hint="eastAsia" w:asciiTheme="majorEastAsia" w:hAnsiTheme="majorEastAsia" w:eastAsiaTheme="majorEastAsia" w:cstheme="majorEastAsia"/>
                <w:b/>
                <w:bCs/>
                <w:kern w:val="0"/>
                <w:sz w:val="18"/>
                <w:szCs w:val="18"/>
                <w:lang w:bidi="ar"/>
              </w:rPr>
            </w:pPr>
            <w:r>
              <w:rPr>
                <w:rFonts w:hint="eastAsia" w:asciiTheme="majorEastAsia" w:hAnsiTheme="majorEastAsia" w:eastAsiaTheme="majorEastAsia" w:cstheme="majorEastAsia"/>
                <w:b/>
                <w:bCs/>
                <w:kern w:val="0"/>
                <w:sz w:val="18"/>
                <w:szCs w:val="18"/>
                <w:lang w:bidi="ar"/>
              </w:rPr>
              <w:t>1.《中华人民共和国内河交通安全管理条例》</w:t>
            </w:r>
          </w:p>
          <w:p w14:paraId="15E0B22D">
            <w:pPr>
              <w:widowControl/>
              <w:spacing w:after="0" w:line="210" w:lineRule="exact"/>
              <w:ind w:firstLine="360" w:firstLineChars="200"/>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第六十六条  违反本条例的规定，未经考试合格并取得适任证书或者其他适任证件的人员擅自从事船舶航行的，由海事管理机构责令其立即离岗，对直接责任人员处2000元以上2万元以下的罚款，并对聘用单位处1万元以上10万元以下的罚款。</w:t>
            </w:r>
          </w:p>
          <w:p w14:paraId="38189045">
            <w:pPr>
              <w:widowControl/>
              <w:spacing w:after="0" w:line="210" w:lineRule="exact"/>
              <w:ind w:firstLine="361" w:firstLineChars="200"/>
              <w:textAlignment w:val="center"/>
              <w:rPr>
                <w:rFonts w:hint="eastAsia" w:asciiTheme="majorEastAsia" w:hAnsiTheme="majorEastAsia" w:eastAsiaTheme="majorEastAsia" w:cstheme="majorEastAsia"/>
                <w:b/>
                <w:bCs/>
                <w:kern w:val="0"/>
                <w:sz w:val="18"/>
                <w:szCs w:val="18"/>
                <w:lang w:val="en" w:bidi="ar"/>
              </w:rPr>
            </w:pPr>
            <w:r>
              <w:rPr>
                <w:rFonts w:hint="eastAsia" w:asciiTheme="majorEastAsia" w:hAnsiTheme="majorEastAsia" w:eastAsiaTheme="majorEastAsia" w:cstheme="majorEastAsia"/>
                <w:b/>
                <w:bCs/>
                <w:kern w:val="0"/>
                <w:sz w:val="18"/>
                <w:szCs w:val="18"/>
                <w:lang w:bidi="ar"/>
              </w:rPr>
              <w:t>2.</w:t>
            </w:r>
            <w:r>
              <w:rPr>
                <w:rFonts w:asciiTheme="majorEastAsia" w:hAnsiTheme="majorEastAsia" w:eastAsiaTheme="majorEastAsia" w:cstheme="majorEastAsia"/>
                <w:b/>
                <w:bCs/>
                <w:kern w:val="0"/>
                <w:sz w:val="18"/>
                <w:szCs w:val="18"/>
                <w:lang w:val="en" w:bidi="ar"/>
              </w:rPr>
              <w:t>《中华人民共和国内河海事行政处罚规定》(交通运输部令2022年第28号)</w:t>
            </w:r>
          </w:p>
          <w:p w14:paraId="598D1FA8">
            <w:pPr>
              <w:widowControl/>
              <w:spacing w:after="0" w:line="240" w:lineRule="exact"/>
              <w:ind w:firstLine="360" w:firstLineChars="200"/>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第十条第一款  违反《内河交通安全管理条例》第九条的规定，未经考试合格并取得适任证书或者其他适任证件的人员擅自从事船舶航行或者操作的，依照《内河交通安全管理条例》第六十六条和《船员条例》第五十五条的规定，责令其立即离岗，对直接责任人员处以2000元以上2万元以下罚款，并对聘用单位处以3万元以上15万元以下罚款。</w:t>
            </w:r>
          </w:p>
          <w:p w14:paraId="241EFD1C">
            <w:pPr>
              <w:widowControl/>
              <w:spacing w:after="0" w:line="210" w:lineRule="exact"/>
              <w:ind w:firstLine="360" w:firstLineChars="200"/>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第十条第二款第（四）项  本条前款所称未经考试合格并取得适任证书或者其他适任证件，包括下列情形：（四）持伪造、变造的船员职务证书。</w:t>
            </w: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ACC5FA">
            <w:pPr>
              <w:spacing w:after="0" w:line="240" w:lineRule="exact"/>
              <w:jc w:val="center"/>
              <w:rPr>
                <w:rFonts w:hint="eastAsia" w:asciiTheme="majorEastAsia" w:hAnsiTheme="majorEastAsia" w:eastAsiaTheme="majorEastAsia" w:cstheme="majorEastAsia"/>
                <w:sz w:val="18"/>
                <w:szCs w:val="18"/>
              </w:rPr>
            </w:pP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C5C432">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5237" w:type="dxa"/>
            <w:gridSpan w:val="3"/>
            <w:tcBorders>
              <w:top w:val="single" w:color="000000" w:sz="4" w:space="0"/>
              <w:left w:val="single" w:color="000000" w:sz="4" w:space="0"/>
              <w:bottom w:val="single" w:color="000000" w:sz="4" w:space="0"/>
              <w:right w:val="nil"/>
            </w:tcBorders>
            <w:shd w:val="clear" w:color="auto" w:fill="auto"/>
            <w:vAlign w:val="center"/>
          </w:tcPr>
          <w:p w14:paraId="747CC65B">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【对象】聘用单位</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83C9E8">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【对象】直接责任人员</w:t>
            </w:r>
          </w:p>
        </w:tc>
      </w:tr>
      <w:tr w14:paraId="1BDD658A">
        <w:tblPrEx>
          <w:tblCellMar>
            <w:top w:w="0" w:type="dxa"/>
            <w:left w:w="108" w:type="dxa"/>
            <w:bottom w:w="0" w:type="dxa"/>
            <w:right w:w="108" w:type="dxa"/>
          </w:tblCellMar>
        </w:tblPrEx>
        <w:trPr>
          <w:cantSplit/>
          <w:trHeight w:val="916"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D8C17D1">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C7D16FB">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DB812E8">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926D0B1">
            <w:pPr>
              <w:spacing w:after="0" w:line="240" w:lineRule="exact"/>
              <w:ind w:firstLine="360" w:firstLineChars="200"/>
              <w:rPr>
                <w:rFonts w:hint="eastAsia" w:asciiTheme="majorEastAsia" w:hAnsiTheme="majorEastAsia" w:eastAsiaTheme="majorEastAsia" w:cstheme="majorEastAsia"/>
                <w:sz w:val="18"/>
                <w:szCs w:val="18"/>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4B1621">
            <w:pPr>
              <w:spacing w:after="0" w:line="240" w:lineRule="exact"/>
              <w:jc w:val="center"/>
              <w:rPr>
                <w:rFonts w:hint="eastAsia" w:asciiTheme="majorEastAsia" w:hAnsiTheme="majorEastAsia" w:eastAsiaTheme="majorEastAsia" w:cstheme="majorEastAsia"/>
                <w:sz w:val="18"/>
                <w:szCs w:val="18"/>
              </w:rPr>
            </w:pP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5B3D23">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5D902E">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内河船舶300GT/150KW以下</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2C5CF9">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内河船舶超过300GT，1000GT以下/超过150KW，500KW以下</w:t>
            </w: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4E8A7481">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内河船舶1000GT/500KW以上</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C6D86F">
            <w:pPr>
              <w:spacing w:after="0" w:line="240" w:lineRule="exact"/>
              <w:rPr>
                <w:rFonts w:hint="eastAsia" w:asciiTheme="majorEastAsia" w:hAnsiTheme="majorEastAsia" w:eastAsiaTheme="majorEastAsia" w:cstheme="majorEastAsia"/>
                <w:sz w:val="18"/>
                <w:szCs w:val="18"/>
              </w:rPr>
            </w:pPr>
          </w:p>
        </w:tc>
      </w:tr>
      <w:tr w14:paraId="6E379B92">
        <w:tblPrEx>
          <w:tblCellMar>
            <w:top w:w="0" w:type="dxa"/>
            <w:left w:w="108" w:type="dxa"/>
            <w:bottom w:w="0" w:type="dxa"/>
            <w:right w:w="108" w:type="dxa"/>
          </w:tblCellMar>
        </w:tblPrEx>
        <w:trPr>
          <w:cantSplit/>
          <w:trHeight w:val="2881"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973DE59">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0AB87F2">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705A66F">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65A0273">
            <w:pPr>
              <w:spacing w:after="0" w:line="240" w:lineRule="exact"/>
              <w:ind w:firstLine="360" w:firstLineChars="200"/>
              <w:rPr>
                <w:rFonts w:hint="eastAsia" w:asciiTheme="majorEastAsia" w:hAnsiTheme="majorEastAsia" w:eastAsiaTheme="majorEastAsia" w:cstheme="majorEastAsia"/>
                <w:sz w:val="18"/>
                <w:szCs w:val="18"/>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9A37B5">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一般</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ADAEF2">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持伪造、变造的船员职务证书船员均为普通船员的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991980">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处一万元以上，少于二万元的罚款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2FAE2C">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1.1</w:t>
            </w:r>
            <w:r>
              <w:rPr>
                <w:rFonts w:hint="eastAsia" w:ascii="Times New Roman" w:hAnsi="Times New Roman" w:eastAsiaTheme="majorEastAsia" w:cstheme="majorEastAsia"/>
                <w:color w:val="000000" w:themeColor="text1"/>
                <w:kern w:val="0"/>
                <w:sz w:val="18"/>
                <w:szCs w:val="18"/>
                <w:lang w:bidi="ar"/>
                <w14:textFill>
                  <w14:solidFill>
                    <w14:schemeClr w14:val="tx1"/>
                  </w14:solidFill>
                </w14:textFill>
              </w:rPr>
              <w:t>~</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2名持伪造、变造的船员职务证书的，处一万元以上，少于三万元的罚款；2.3名以上持伪造、变造的船员职务证书的，处三万元以上，少于四万元的罚款</w:t>
            </w: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4A34510D">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1.1</w:t>
            </w:r>
            <w:r>
              <w:rPr>
                <w:rFonts w:hint="eastAsia" w:ascii="Times New Roman" w:hAnsi="Times New Roman" w:eastAsiaTheme="majorEastAsia" w:cstheme="majorEastAsia"/>
                <w:color w:val="000000" w:themeColor="text1"/>
                <w:kern w:val="0"/>
                <w:sz w:val="18"/>
                <w:szCs w:val="18"/>
                <w:lang w:bidi="ar"/>
                <w14:textFill>
                  <w14:solidFill>
                    <w14:schemeClr w14:val="tx1"/>
                  </w14:solidFill>
                </w14:textFill>
              </w:rPr>
              <w:t>~</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2名持伪造、变造的船员职务证书的，处一万元以上，少于四万元的罚款；</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br w:type="textWrapping"/>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2.3名以上持伪造、变造的船员职务证书的，处四万元以上，少于五万元的罚款</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945EC5">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普通船员持伪造、变造的船员职务证书的：处二千元以上，少于八千元的罚</w:t>
            </w:r>
          </w:p>
        </w:tc>
      </w:tr>
      <w:tr w14:paraId="412D708A">
        <w:tblPrEx>
          <w:tblCellMar>
            <w:top w:w="0" w:type="dxa"/>
            <w:left w:w="108" w:type="dxa"/>
            <w:bottom w:w="0" w:type="dxa"/>
            <w:right w:w="108" w:type="dxa"/>
          </w:tblCellMar>
        </w:tblPrEx>
        <w:trPr>
          <w:cantSplit/>
          <w:trHeight w:val="2635"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1F690D0">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FBC2078">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32DBA9E">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D332AAA">
            <w:pPr>
              <w:spacing w:after="0" w:line="240" w:lineRule="exact"/>
              <w:ind w:firstLine="360" w:firstLineChars="200"/>
              <w:rPr>
                <w:rFonts w:hint="eastAsia" w:asciiTheme="majorEastAsia" w:hAnsiTheme="majorEastAsia" w:eastAsiaTheme="majorEastAsia" w:cstheme="majorEastAsia"/>
                <w:sz w:val="18"/>
                <w:szCs w:val="18"/>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E1EDD4">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较重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874B37">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船长、高级船员2名以下持伪造、变造的船员职务证书，未发生事故的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032689">
            <w:pPr>
              <w:widowControl/>
              <w:spacing w:after="0" w:line="240" w:lineRule="exac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1.1名高级船员持伪造、变造的船员职务证书的：处二万元以上，少于四万元的罚款；</w:t>
            </w:r>
          </w:p>
          <w:p w14:paraId="74F5FC8A">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2.船长或2名高级船员持伪造、变造的船员职务证书的：处四万元以上，少于六万元的罚</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576093">
            <w:pPr>
              <w:widowControl/>
              <w:spacing w:after="0" w:line="240" w:lineRule="exac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1.1名高级船员持伪造、变造的船员职务证书的：处四万元以上，少于五万元的罚款；</w:t>
            </w:r>
          </w:p>
          <w:p w14:paraId="11AFB856">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2.船长或2名高级船员持伪造、变造的船员职务证书的：处五万元以上，少于七万元的罚款</w:t>
            </w: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623F79CD">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1.1名高级船员持伪造、变造的船员职务证书的：处五万元以上，少于六万元的罚款；</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br w:type="textWrapping"/>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2.船长或2名高级船员持伪造、变造的船员职务证书的：处六万元以上，少于八万元的罚款</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AA9528">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船长或高级船员持伪造、变造的船员职务证书的：处八千元以上，少于一万二千元的罚款</w:t>
            </w:r>
          </w:p>
        </w:tc>
      </w:tr>
      <w:tr w14:paraId="3BEFD772">
        <w:tblPrEx>
          <w:tblCellMar>
            <w:top w:w="0" w:type="dxa"/>
            <w:left w:w="108" w:type="dxa"/>
            <w:bottom w:w="0" w:type="dxa"/>
            <w:right w:w="108" w:type="dxa"/>
          </w:tblCellMar>
        </w:tblPrEx>
        <w:trPr>
          <w:cantSplit/>
          <w:trHeight w:val="1453"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18D9AF4">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478A49C">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767B1DC">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845E3CC">
            <w:pPr>
              <w:spacing w:after="0" w:line="240" w:lineRule="exact"/>
              <w:ind w:firstLine="360" w:firstLineChars="200"/>
              <w:rPr>
                <w:rFonts w:hint="eastAsia" w:asciiTheme="majorEastAsia" w:hAnsiTheme="majorEastAsia" w:eastAsiaTheme="majorEastAsia" w:cstheme="majorEastAsia"/>
                <w:sz w:val="18"/>
                <w:szCs w:val="18"/>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E9E7E9">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严重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24725A">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具有以下情形之一的：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br w:type="textWrapping"/>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1.船长、高级船员超过2名持伪造、变造的船员职务证书；</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br w:type="textWrapping"/>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2.发生事故的。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505A51">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处六万元以上，十万元以下的罚款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E8FADB">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处七万元以上，十万元以下的罚款</w:t>
            </w: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7F0D6551">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处八万元以上，十万元以下的罚款</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719C08">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处一万二千元以上，二万元以下的罚款</w:t>
            </w:r>
          </w:p>
        </w:tc>
      </w:tr>
      <w:tr w14:paraId="73B47B4F">
        <w:tblPrEx>
          <w:tblCellMar>
            <w:top w:w="0" w:type="dxa"/>
            <w:left w:w="108" w:type="dxa"/>
            <w:bottom w:w="0" w:type="dxa"/>
            <w:right w:w="108" w:type="dxa"/>
          </w:tblCellMar>
        </w:tblPrEx>
        <w:trPr>
          <w:cantSplit/>
          <w:trHeight w:val="511" w:hRule="atLeast"/>
        </w:trPr>
        <w:tc>
          <w:tcPr>
            <w:tcW w:w="63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CD7B12D">
            <w:pPr>
              <w:pStyle w:val="85"/>
              <w:widowControl/>
              <w:spacing w:after="0" w:line="240" w:lineRule="exact"/>
              <w:ind w:firstLine="0" w:firstLineChars="0"/>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sz w:val="18"/>
                <w:szCs w:val="18"/>
                <w14:textFill>
                  <w14:solidFill>
                    <w14:schemeClr w14:val="tx1"/>
                  </w14:solidFill>
                </w14:textFill>
              </w:rPr>
              <w:t>12</w:t>
            </w:r>
          </w:p>
        </w:tc>
        <w:tc>
          <w:tcPr>
            <w:tcW w:w="104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AFC9DC6">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持转让、买卖或者租借的船员职务证书</w:t>
            </w:r>
          </w:p>
        </w:tc>
        <w:tc>
          <w:tcPr>
            <w:tcW w:w="198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5458D80">
            <w:pPr>
              <w:widowControl/>
              <w:spacing w:after="0" w:line="220" w:lineRule="exact"/>
              <w:ind w:firstLine="361" w:firstLineChars="200"/>
              <w:textAlignment w:val="center"/>
              <w:rPr>
                <w:rFonts w:hint="eastAsia" w:asciiTheme="majorEastAsia" w:hAnsiTheme="majorEastAsia" w:eastAsiaTheme="majorEastAsia" w:cstheme="majorEastAsia"/>
                <w:b/>
                <w:bCs/>
                <w:kern w:val="0"/>
                <w:sz w:val="18"/>
                <w:szCs w:val="18"/>
                <w:lang w:bidi="ar"/>
              </w:rPr>
            </w:pPr>
            <w:r>
              <w:rPr>
                <w:rFonts w:hint="eastAsia" w:asciiTheme="majorEastAsia" w:hAnsiTheme="majorEastAsia" w:eastAsiaTheme="majorEastAsia" w:cstheme="majorEastAsia"/>
                <w:b/>
                <w:bCs/>
                <w:kern w:val="0"/>
                <w:sz w:val="18"/>
                <w:szCs w:val="18"/>
                <w:lang w:bidi="ar"/>
              </w:rPr>
              <w:t>《中华人民共和国内河交通安全管理条例》</w:t>
            </w:r>
          </w:p>
          <w:p w14:paraId="25C51978">
            <w:pPr>
              <w:widowControl/>
              <w:spacing w:after="0" w:line="220" w:lineRule="exact"/>
              <w:ind w:firstLine="360" w:firstLineChars="200"/>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第九条第一款</w:t>
            </w:r>
          </w:p>
          <w:p w14:paraId="14207C86">
            <w:pPr>
              <w:widowControl/>
              <w:spacing w:after="0" w:line="220" w:lineRule="exact"/>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船员经水上交通安全专业培训，其中客船和载运危险货物船舶的船员还应当经相应的特殊培训，并经海事管理机构考试合格，取得相应的适任证书或者其他适任证件，方可担任船员职务。严禁未取得适任证书或者其他适任证件的船员上岗。</w:t>
            </w:r>
          </w:p>
          <w:p w14:paraId="334006E2">
            <w:pPr>
              <w:widowControl/>
              <w:spacing w:after="0" w:line="220" w:lineRule="exact"/>
              <w:ind w:firstLine="360" w:firstLineChars="200"/>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第十三条  禁止伪造、变造、买卖、租借、冒用船舶检验证书、船舶登记证书、船员适任证书或者其他适任证件。</w:t>
            </w:r>
          </w:p>
        </w:tc>
        <w:tc>
          <w:tcPr>
            <w:tcW w:w="229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33AE0A8">
            <w:pPr>
              <w:widowControl/>
              <w:spacing w:after="0" w:line="220" w:lineRule="exact"/>
              <w:ind w:firstLine="361" w:firstLineChars="200"/>
              <w:textAlignment w:val="center"/>
              <w:rPr>
                <w:rFonts w:hint="eastAsia" w:asciiTheme="majorEastAsia" w:hAnsiTheme="majorEastAsia" w:eastAsiaTheme="majorEastAsia" w:cstheme="majorEastAsia"/>
                <w:b/>
                <w:bCs/>
                <w:kern w:val="0"/>
                <w:sz w:val="18"/>
                <w:szCs w:val="18"/>
                <w:lang w:bidi="ar"/>
              </w:rPr>
            </w:pPr>
            <w:r>
              <w:rPr>
                <w:rFonts w:hint="eastAsia" w:asciiTheme="majorEastAsia" w:hAnsiTheme="majorEastAsia" w:eastAsiaTheme="majorEastAsia" w:cstheme="majorEastAsia"/>
                <w:b/>
                <w:bCs/>
                <w:kern w:val="0"/>
                <w:sz w:val="18"/>
                <w:szCs w:val="18"/>
                <w:lang w:bidi="ar"/>
              </w:rPr>
              <w:t>1.《中华人民共和国内河交通安全管理条例》</w:t>
            </w:r>
          </w:p>
          <w:p w14:paraId="6A95C967">
            <w:pPr>
              <w:widowControl/>
              <w:spacing w:after="0" w:line="220" w:lineRule="exact"/>
              <w:ind w:firstLine="360" w:firstLineChars="200"/>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第六十六条  违反本条例的规定，未经考试合格并取得适任证书或者其他适任证件的人员擅自从事船舶航行的，由海事管理机构责令其立即离岗，对直接责任人员处2000元以上2万元以下的罚款，并对聘用单位处1万元以上10万元以下的罚款。</w:t>
            </w:r>
          </w:p>
          <w:p w14:paraId="5AE27201">
            <w:pPr>
              <w:widowControl/>
              <w:spacing w:after="0" w:line="220" w:lineRule="exact"/>
              <w:ind w:firstLine="361" w:firstLineChars="200"/>
              <w:textAlignment w:val="center"/>
              <w:rPr>
                <w:rFonts w:hint="eastAsia" w:asciiTheme="majorEastAsia" w:hAnsiTheme="majorEastAsia" w:eastAsiaTheme="majorEastAsia" w:cstheme="majorEastAsia"/>
                <w:b/>
                <w:bCs/>
                <w:kern w:val="0"/>
                <w:sz w:val="18"/>
                <w:szCs w:val="18"/>
                <w:lang w:val="en" w:bidi="ar"/>
              </w:rPr>
            </w:pPr>
            <w:r>
              <w:rPr>
                <w:rFonts w:hint="eastAsia" w:asciiTheme="majorEastAsia" w:hAnsiTheme="majorEastAsia" w:eastAsiaTheme="majorEastAsia" w:cstheme="majorEastAsia"/>
                <w:b/>
                <w:bCs/>
                <w:kern w:val="0"/>
                <w:sz w:val="18"/>
                <w:szCs w:val="18"/>
                <w:lang w:bidi="ar"/>
              </w:rPr>
              <w:t>2.</w:t>
            </w:r>
            <w:r>
              <w:rPr>
                <w:rFonts w:asciiTheme="majorEastAsia" w:hAnsiTheme="majorEastAsia" w:eastAsiaTheme="majorEastAsia" w:cstheme="majorEastAsia"/>
                <w:b/>
                <w:bCs/>
                <w:kern w:val="0"/>
                <w:sz w:val="18"/>
                <w:szCs w:val="18"/>
                <w:lang w:val="en" w:bidi="ar"/>
              </w:rPr>
              <w:t>《中华人民共和国内河海事行政处罚规定》(交通运输部令2022年第28号)</w:t>
            </w:r>
          </w:p>
          <w:p w14:paraId="404CE75F">
            <w:pPr>
              <w:widowControl/>
              <w:spacing w:after="0" w:line="240" w:lineRule="exact"/>
              <w:ind w:firstLine="360" w:firstLineChars="200"/>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第十条第一款  违反《内河交通安全管理条例》第九条的规定，未经考试合格并取得适任证书或者其他适任证件的人员擅自从事船舶航行或者操作的，依照《内河交通安全管理条例》第六十六条和《船员条例》第五十五条的规定，责令其立即离岗，对直接责任人员处以2000元以上2万元以下罚款，并对聘用单位处以3万元以上15万元以下罚款。</w:t>
            </w:r>
          </w:p>
          <w:p w14:paraId="7CF6E170">
            <w:pPr>
              <w:widowControl/>
              <w:spacing w:after="0" w:line="220" w:lineRule="exact"/>
              <w:ind w:firstLine="360" w:firstLineChars="200"/>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第十条第二款第（五）项  本条前款所称未经考试合格并取得适任证书或者其他适任证件，包括下列情形：（五）持转让、买卖或者租借的船员职务证书。</w:t>
            </w: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EF1AF5">
            <w:pPr>
              <w:spacing w:after="0" w:line="240" w:lineRule="exact"/>
              <w:jc w:val="center"/>
              <w:rPr>
                <w:rFonts w:hint="eastAsia" w:asciiTheme="majorEastAsia" w:hAnsiTheme="majorEastAsia" w:eastAsiaTheme="majorEastAsia" w:cstheme="majorEastAsia"/>
                <w:sz w:val="18"/>
                <w:szCs w:val="18"/>
              </w:rPr>
            </w:pP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49F5C4">
            <w:pPr>
              <w:spacing w:after="0" w:line="240" w:lineRule="exact"/>
              <w:rPr>
                <w:rFonts w:hint="eastAsia" w:asciiTheme="majorEastAsia" w:hAnsiTheme="majorEastAsia" w:eastAsiaTheme="majorEastAsia" w:cstheme="majorEastAsia"/>
                <w:sz w:val="18"/>
                <w:szCs w:val="18"/>
              </w:rPr>
            </w:pPr>
          </w:p>
        </w:tc>
        <w:tc>
          <w:tcPr>
            <w:tcW w:w="5237" w:type="dxa"/>
            <w:gridSpan w:val="3"/>
            <w:tcBorders>
              <w:top w:val="single" w:color="000000" w:sz="4" w:space="0"/>
              <w:left w:val="single" w:color="000000" w:sz="4" w:space="0"/>
              <w:bottom w:val="single" w:color="000000" w:sz="4" w:space="0"/>
              <w:right w:val="nil"/>
            </w:tcBorders>
            <w:shd w:val="clear" w:color="auto" w:fill="auto"/>
            <w:vAlign w:val="center"/>
          </w:tcPr>
          <w:p w14:paraId="181ABCB9">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【对象】聘用单位</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17E856">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【对象】直接责任人员</w:t>
            </w:r>
          </w:p>
        </w:tc>
      </w:tr>
      <w:tr w14:paraId="429EBC95">
        <w:tblPrEx>
          <w:tblCellMar>
            <w:top w:w="0" w:type="dxa"/>
            <w:left w:w="108" w:type="dxa"/>
            <w:bottom w:w="0" w:type="dxa"/>
            <w:right w:w="108" w:type="dxa"/>
          </w:tblCellMar>
        </w:tblPrEx>
        <w:trPr>
          <w:cantSplit/>
          <w:trHeight w:val="918"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B9E2780">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F589DCE">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FFA0457">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95687EC">
            <w:pPr>
              <w:spacing w:after="0" w:line="240" w:lineRule="exact"/>
              <w:ind w:firstLine="360" w:firstLineChars="200"/>
              <w:rPr>
                <w:rFonts w:hint="eastAsia" w:asciiTheme="majorEastAsia" w:hAnsiTheme="majorEastAsia" w:eastAsiaTheme="majorEastAsia" w:cstheme="majorEastAsia"/>
                <w:sz w:val="18"/>
                <w:szCs w:val="18"/>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D5C0B2">
            <w:pPr>
              <w:spacing w:after="0" w:line="240" w:lineRule="exact"/>
              <w:jc w:val="center"/>
              <w:rPr>
                <w:rFonts w:hint="eastAsia" w:asciiTheme="majorEastAsia" w:hAnsiTheme="majorEastAsia" w:eastAsiaTheme="majorEastAsia" w:cstheme="majorEastAsia"/>
                <w:sz w:val="18"/>
                <w:szCs w:val="18"/>
              </w:rPr>
            </w:pP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AF893B">
            <w:pPr>
              <w:spacing w:after="0" w:line="240" w:lineRule="exact"/>
              <w:rPr>
                <w:rFonts w:hint="eastAsia" w:asciiTheme="majorEastAsia" w:hAnsiTheme="majorEastAsia" w:eastAsiaTheme="majorEastAsia" w:cstheme="majorEastAsia"/>
                <w:sz w:val="18"/>
                <w:szCs w:val="18"/>
              </w:rPr>
            </w:pP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2030F1">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内河船舶300GT/150KW以下</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12E208">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内河船舶超过300GT，1000GT以下/超过150KW，500KW以下</w:t>
            </w: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290C55F3">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内河船舶超过1000GT/超过500KW</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A664E6">
            <w:pPr>
              <w:spacing w:after="0" w:line="240" w:lineRule="exact"/>
              <w:rPr>
                <w:rFonts w:hint="eastAsia" w:asciiTheme="majorEastAsia" w:hAnsiTheme="majorEastAsia" w:eastAsiaTheme="majorEastAsia" w:cstheme="majorEastAsia"/>
                <w:sz w:val="18"/>
                <w:szCs w:val="18"/>
              </w:rPr>
            </w:pPr>
          </w:p>
        </w:tc>
      </w:tr>
      <w:tr w14:paraId="7754B70D">
        <w:tblPrEx>
          <w:tblCellMar>
            <w:top w:w="0" w:type="dxa"/>
            <w:left w:w="108" w:type="dxa"/>
            <w:bottom w:w="0" w:type="dxa"/>
            <w:right w:w="108" w:type="dxa"/>
          </w:tblCellMar>
        </w:tblPrEx>
        <w:trPr>
          <w:cantSplit/>
          <w:trHeight w:val="2735"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56A9799">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1A388E3">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AF2AF23">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AC2795F">
            <w:pPr>
              <w:spacing w:after="0" w:line="240" w:lineRule="exact"/>
              <w:ind w:firstLine="360" w:firstLineChars="200"/>
              <w:rPr>
                <w:rFonts w:hint="eastAsia" w:asciiTheme="majorEastAsia" w:hAnsiTheme="majorEastAsia" w:eastAsiaTheme="majorEastAsia" w:cstheme="majorEastAsia"/>
                <w:sz w:val="18"/>
                <w:szCs w:val="18"/>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5C5253">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一般</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7B631F">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持转让、买卖或者租借的船员职务证书船员均为普通船员的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B9B319">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处一万元以上，少于二万元的罚款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5BC91D">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1.1</w:t>
            </w:r>
            <w:r>
              <w:rPr>
                <w:rFonts w:hint="eastAsia" w:ascii="Times New Roman" w:hAnsi="Times New Roman" w:eastAsiaTheme="majorEastAsia" w:cstheme="majorEastAsia"/>
                <w:kern w:val="0"/>
                <w:sz w:val="18"/>
                <w:szCs w:val="18"/>
                <w:lang w:bidi="ar"/>
              </w:rPr>
              <w:t>~</w:t>
            </w:r>
            <w:r>
              <w:rPr>
                <w:rFonts w:hint="eastAsia" w:asciiTheme="majorEastAsia" w:hAnsiTheme="majorEastAsia" w:eastAsiaTheme="majorEastAsia" w:cstheme="majorEastAsia"/>
                <w:kern w:val="0"/>
                <w:sz w:val="18"/>
                <w:szCs w:val="18"/>
                <w:lang w:bidi="ar"/>
              </w:rPr>
              <w:t>2名持转让、买卖或者租借的船员职务证书的，处一万元以上，少于三万元的罚款；</w:t>
            </w:r>
            <w:r>
              <w:rPr>
                <w:rFonts w:hint="eastAsia" w:asciiTheme="majorEastAsia" w:hAnsiTheme="majorEastAsia" w:eastAsiaTheme="majorEastAsia" w:cstheme="majorEastAsia"/>
                <w:kern w:val="0"/>
                <w:sz w:val="18"/>
                <w:szCs w:val="18"/>
                <w:lang w:bidi="ar"/>
              </w:rPr>
              <w:br w:type="textWrapping"/>
            </w:r>
            <w:r>
              <w:rPr>
                <w:rFonts w:hint="eastAsia" w:asciiTheme="majorEastAsia" w:hAnsiTheme="majorEastAsia" w:eastAsiaTheme="majorEastAsia" w:cstheme="majorEastAsia"/>
                <w:kern w:val="0"/>
                <w:sz w:val="18"/>
                <w:szCs w:val="18"/>
                <w:lang w:bidi="ar"/>
              </w:rPr>
              <w:t>2.3名以上持转让、买卖或者租借的船员职务证书的处三万元以上，少于四万元的罚款</w:t>
            </w: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5E8F34E1">
            <w:pPr>
              <w:widowControl/>
              <w:spacing w:after="0" w:line="240" w:lineRule="exact"/>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1.1</w:t>
            </w:r>
            <w:r>
              <w:rPr>
                <w:rFonts w:hint="eastAsia" w:ascii="Times New Roman" w:hAnsi="Times New Roman" w:eastAsiaTheme="majorEastAsia" w:cstheme="majorEastAsia"/>
                <w:kern w:val="0"/>
                <w:sz w:val="18"/>
                <w:szCs w:val="18"/>
                <w:lang w:bidi="ar"/>
              </w:rPr>
              <w:t>~</w:t>
            </w:r>
            <w:r>
              <w:rPr>
                <w:rFonts w:hint="eastAsia" w:asciiTheme="majorEastAsia" w:hAnsiTheme="majorEastAsia" w:eastAsiaTheme="majorEastAsia" w:cstheme="majorEastAsia"/>
                <w:kern w:val="0"/>
                <w:sz w:val="18"/>
                <w:szCs w:val="18"/>
                <w:lang w:bidi="ar"/>
              </w:rPr>
              <w:t>2名持转让、买卖或者租借的船员职务证书的，处一万元以上，少于四万元的罚款；</w:t>
            </w:r>
          </w:p>
          <w:p w14:paraId="32E6F3B9">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2.3名以上持转让、买卖或者租借的船员职务证书的，处四万元以上，少于五万元的罚款</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692F9A">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普通船员持转让、买卖或者租借的船员职务证书的：处二千元以上，少于八千元的罚款</w:t>
            </w:r>
          </w:p>
        </w:tc>
      </w:tr>
      <w:tr w14:paraId="108411B3">
        <w:tblPrEx>
          <w:tblCellMar>
            <w:top w:w="0" w:type="dxa"/>
            <w:left w:w="108" w:type="dxa"/>
            <w:bottom w:w="0" w:type="dxa"/>
            <w:right w:w="108" w:type="dxa"/>
          </w:tblCellMar>
        </w:tblPrEx>
        <w:trPr>
          <w:cantSplit/>
          <w:trHeight w:val="2874"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D1D984B">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76F1B51">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23B6ADB">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CA8C601">
            <w:pPr>
              <w:spacing w:after="0" w:line="240" w:lineRule="exact"/>
              <w:ind w:firstLine="360" w:firstLineChars="200"/>
              <w:rPr>
                <w:rFonts w:hint="eastAsia" w:asciiTheme="majorEastAsia" w:hAnsiTheme="majorEastAsia" w:eastAsiaTheme="majorEastAsia" w:cstheme="majorEastAsia"/>
                <w:sz w:val="18"/>
                <w:szCs w:val="18"/>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F9BFB6">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较重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027227">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船长、高级船员2名以下持转让、买卖或者租借的船员职务证书，未发生事故的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78F8E6">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1.1名高级船员持转让、买卖或者租借的船员职务证书的：处二万元以上，少于四万元的罚款；</w:t>
            </w:r>
            <w:r>
              <w:rPr>
                <w:rFonts w:hint="eastAsia" w:asciiTheme="majorEastAsia" w:hAnsiTheme="majorEastAsia" w:eastAsiaTheme="majorEastAsia" w:cstheme="majorEastAsia"/>
                <w:kern w:val="0"/>
                <w:sz w:val="18"/>
                <w:szCs w:val="18"/>
                <w:lang w:bidi="ar"/>
              </w:rPr>
              <w:br w:type="textWrapping"/>
            </w:r>
            <w:r>
              <w:rPr>
                <w:rFonts w:hint="eastAsia" w:asciiTheme="majorEastAsia" w:hAnsiTheme="majorEastAsia" w:eastAsiaTheme="majorEastAsia" w:cstheme="majorEastAsia"/>
                <w:kern w:val="0"/>
                <w:sz w:val="18"/>
                <w:szCs w:val="18"/>
                <w:lang w:bidi="ar"/>
              </w:rPr>
              <w:t>2.船长或2名高级船员持转让、买卖或者租借的船员职务证书的：处四万元以上，少于六万元的罚款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8C675F">
            <w:pPr>
              <w:widowControl/>
              <w:spacing w:after="0" w:line="240" w:lineRule="exact"/>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1.1名高级船员持转让、买卖或者租借的船员职务证书的：处四万元以上，少于五万元的罚款；</w:t>
            </w:r>
          </w:p>
          <w:p w14:paraId="5F68CF32">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2.船长或2名高级船员持转让、买卖或者租借的船员职务证书的：处五万元以上，少于七万元的罚款。</w:t>
            </w: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1BA234C9">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1.1名高级船员持转让、买卖或者租借的船员职务证书的：处五万元以上，少于六万元的罚款；</w:t>
            </w:r>
            <w:r>
              <w:rPr>
                <w:rFonts w:hint="eastAsia" w:asciiTheme="majorEastAsia" w:hAnsiTheme="majorEastAsia" w:eastAsiaTheme="majorEastAsia" w:cstheme="majorEastAsia"/>
                <w:kern w:val="0"/>
                <w:sz w:val="18"/>
                <w:szCs w:val="18"/>
                <w:lang w:bidi="ar"/>
              </w:rPr>
              <w:br w:type="textWrapping"/>
            </w:r>
            <w:r>
              <w:rPr>
                <w:rFonts w:hint="eastAsia" w:asciiTheme="majorEastAsia" w:hAnsiTheme="majorEastAsia" w:eastAsiaTheme="majorEastAsia" w:cstheme="majorEastAsia"/>
                <w:kern w:val="0"/>
                <w:sz w:val="18"/>
                <w:szCs w:val="18"/>
                <w:lang w:bidi="ar"/>
              </w:rPr>
              <w:t>2.船长或2名高级船员持转让、买卖或者租借的船员职务证书的：处六万元以上，少于八万元的罚款</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B70ED7">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船长或高级船员持转让、买卖或者租借的船员职务证书的：处八千元以上，少于一万二千元的罚款</w:t>
            </w:r>
          </w:p>
        </w:tc>
      </w:tr>
      <w:tr w14:paraId="2C5DF15B">
        <w:tblPrEx>
          <w:tblCellMar>
            <w:top w:w="0" w:type="dxa"/>
            <w:left w:w="108" w:type="dxa"/>
            <w:bottom w:w="0" w:type="dxa"/>
            <w:right w:w="108" w:type="dxa"/>
          </w:tblCellMar>
        </w:tblPrEx>
        <w:trPr>
          <w:cantSplit/>
          <w:trHeight w:val="1681"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5DA47C9">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B1AF6F0">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3C60D40">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DF986D3">
            <w:pPr>
              <w:spacing w:after="0" w:line="240" w:lineRule="exact"/>
              <w:ind w:firstLine="360" w:firstLineChars="200"/>
              <w:rPr>
                <w:rFonts w:hint="eastAsia" w:asciiTheme="majorEastAsia" w:hAnsiTheme="majorEastAsia" w:eastAsiaTheme="majorEastAsia" w:cstheme="majorEastAsia"/>
                <w:sz w:val="18"/>
                <w:szCs w:val="18"/>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F94DBD">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严重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AB8029">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具有以下情形之一的：</w:t>
            </w:r>
            <w:r>
              <w:rPr>
                <w:rFonts w:hint="eastAsia" w:asciiTheme="majorEastAsia" w:hAnsiTheme="majorEastAsia" w:eastAsiaTheme="majorEastAsia" w:cstheme="majorEastAsia"/>
                <w:kern w:val="0"/>
                <w:sz w:val="18"/>
                <w:szCs w:val="18"/>
                <w:lang w:bidi="ar"/>
              </w:rPr>
              <w:br w:type="textWrapping"/>
            </w:r>
            <w:r>
              <w:rPr>
                <w:rFonts w:hint="eastAsia" w:asciiTheme="majorEastAsia" w:hAnsiTheme="majorEastAsia" w:eastAsiaTheme="majorEastAsia" w:cstheme="majorEastAsia"/>
                <w:kern w:val="0"/>
                <w:sz w:val="18"/>
                <w:szCs w:val="18"/>
                <w:lang w:bidi="ar"/>
              </w:rPr>
              <w:t>1.船长、高级船员超过2名持转让、买卖或者租借的船员职务证书；</w:t>
            </w:r>
            <w:r>
              <w:rPr>
                <w:rFonts w:hint="eastAsia" w:asciiTheme="majorEastAsia" w:hAnsiTheme="majorEastAsia" w:eastAsiaTheme="majorEastAsia" w:cstheme="majorEastAsia"/>
                <w:kern w:val="0"/>
                <w:sz w:val="18"/>
                <w:szCs w:val="18"/>
                <w:lang w:bidi="ar"/>
              </w:rPr>
              <w:br w:type="textWrapping"/>
            </w:r>
            <w:r>
              <w:rPr>
                <w:rFonts w:hint="eastAsia" w:asciiTheme="majorEastAsia" w:hAnsiTheme="majorEastAsia" w:eastAsiaTheme="majorEastAsia" w:cstheme="majorEastAsia"/>
                <w:kern w:val="0"/>
                <w:sz w:val="18"/>
                <w:szCs w:val="18"/>
                <w:lang w:bidi="ar"/>
              </w:rPr>
              <w:t>2.发生事故的。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31EE24">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处六万元以上，十万元以下的罚款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E46CCC">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处七万元以上，十万元以下的罚款</w:t>
            </w: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5B5FED2C">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处八万元以上，十万元以下的罚款</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064A3E">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处一万二千元以上，二万元以下的罚款</w:t>
            </w:r>
          </w:p>
        </w:tc>
      </w:tr>
      <w:tr w14:paraId="3864CDC0">
        <w:tblPrEx>
          <w:tblCellMar>
            <w:top w:w="0" w:type="dxa"/>
            <w:left w:w="108" w:type="dxa"/>
            <w:bottom w:w="0" w:type="dxa"/>
            <w:right w:w="108" w:type="dxa"/>
          </w:tblCellMar>
        </w:tblPrEx>
        <w:trPr>
          <w:cantSplit/>
          <w:trHeight w:val="566" w:hRule="atLeast"/>
        </w:trPr>
        <w:tc>
          <w:tcPr>
            <w:tcW w:w="63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A1C8CAE">
            <w:pPr>
              <w:pStyle w:val="85"/>
              <w:widowControl/>
              <w:spacing w:after="0" w:line="240" w:lineRule="exact"/>
              <w:ind w:firstLine="0" w:firstLineChars="0"/>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sz w:val="18"/>
                <w:szCs w:val="18"/>
                <w14:textFill>
                  <w14:solidFill>
                    <w14:schemeClr w14:val="tx1"/>
                  </w14:solidFill>
                </w14:textFill>
              </w:rPr>
              <w:t>13</w:t>
            </w:r>
          </w:p>
        </w:tc>
        <w:tc>
          <w:tcPr>
            <w:tcW w:w="104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B1099E2">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所服务的船舶的航区、种类和等级或者所任职务超越所持船员职务证书限定的范围</w:t>
            </w:r>
          </w:p>
        </w:tc>
        <w:tc>
          <w:tcPr>
            <w:tcW w:w="198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37AEB70">
            <w:pPr>
              <w:widowControl/>
              <w:spacing w:after="0" w:line="240" w:lineRule="exact"/>
              <w:ind w:firstLine="361" w:firstLineChars="200"/>
              <w:textAlignment w:val="center"/>
              <w:rPr>
                <w:rFonts w:hint="eastAsia" w:asciiTheme="majorEastAsia" w:hAnsiTheme="majorEastAsia" w:eastAsiaTheme="majorEastAsia" w:cstheme="majorEastAsia"/>
                <w:b/>
                <w:bCs/>
                <w:kern w:val="0"/>
                <w:sz w:val="18"/>
                <w:szCs w:val="18"/>
                <w:lang w:bidi="ar"/>
              </w:rPr>
            </w:pPr>
            <w:r>
              <w:rPr>
                <w:rFonts w:hint="eastAsia" w:asciiTheme="majorEastAsia" w:hAnsiTheme="majorEastAsia" w:eastAsiaTheme="majorEastAsia" w:cstheme="majorEastAsia"/>
                <w:b/>
                <w:bCs/>
                <w:kern w:val="0"/>
                <w:sz w:val="18"/>
                <w:szCs w:val="18"/>
                <w:lang w:bidi="ar"/>
              </w:rPr>
              <w:t>《中华人民共和国内河交通安全管理条例》</w:t>
            </w:r>
          </w:p>
          <w:p w14:paraId="2BEAC7C5">
            <w:pPr>
              <w:widowControl/>
              <w:spacing w:after="0" w:line="240" w:lineRule="exact"/>
              <w:ind w:firstLine="360" w:firstLineChars="200"/>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第九条第一款</w:t>
            </w:r>
          </w:p>
          <w:p w14:paraId="51839624">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船员经水上交通安全专业培训，其中客船和载运危险货物船舶的船员还应当经相应的特殊培训，并经海事管理机构考试合格，取得相应的适任证书或者其他适任证件，方可担任船员职务。严禁未取得适任证书或者其他适任证件的船员上岗。</w:t>
            </w:r>
          </w:p>
        </w:tc>
        <w:tc>
          <w:tcPr>
            <w:tcW w:w="229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07D287D">
            <w:pPr>
              <w:widowControl/>
              <w:spacing w:after="0" w:line="240" w:lineRule="exact"/>
              <w:ind w:firstLine="361" w:firstLineChars="200"/>
              <w:textAlignment w:val="center"/>
              <w:rPr>
                <w:rFonts w:hint="eastAsia" w:asciiTheme="majorEastAsia" w:hAnsiTheme="majorEastAsia" w:eastAsiaTheme="majorEastAsia" w:cstheme="majorEastAsia"/>
                <w:b/>
                <w:bCs/>
                <w:kern w:val="0"/>
                <w:sz w:val="18"/>
                <w:szCs w:val="18"/>
                <w:lang w:bidi="ar"/>
              </w:rPr>
            </w:pPr>
            <w:r>
              <w:rPr>
                <w:rFonts w:hint="eastAsia" w:asciiTheme="majorEastAsia" w:hAnsiTheme="majorEastAsia" w:eastAsiaTheme="majorEastAsia" w:cstheme="majorEastAsia"/>
                <w:b/>
                <w:bCs/>
                <w:kern w:val="0"/>
                <w:sz w:val="18"/>
                <w:szCs w:val="18"/>
                <w:lang w:bidi="ar"/>
              </w:rPr>
              <w:t>1.《中华人民共和国内河交通安全管理条例》</w:t>
            </w:r>
          </w:p>
          <w:p w14:paraId="0701C436">
            <w:pPr>
              <w:widowControl/>
              <w:spacing w:after="0" w:line="240" w:lineRule="exact"/>
              <w:ind w:firstLine="360" w:firstLineChars="200"/>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第六十六条  违反本条例的规定，未经考试合格并取得适任证书或者其他适任证件的人员擅自从事船舶航行的，由海事管理机构责令其立即离岗，对直接责任人员处2000元以上2万元以下的罚款，并对聘用单位处1万元以上10万元以下的罚款。</w:t>
            </w:r>
          </w:p>
          <w:p w14:paraId="21D0EA88">
            <w:pPr>
              <w:widowControl/>
              <w:spacing w:after="0" w:line="240" w:lineRule="exact"/>
              <w:ind w:firstLine="361" w:firstLineChars="200"/>
              <w:textAlignment w:val="center"/>
              <w:rPr>
                <w:rFonts w:hint="eastAsia" w:asciiTheme="majorEastAsia" w:hAnsiTheme="majorEastAsia" w:eastAsiaTheme="majorEastAsia" w:cstheme="majorEastAsia"/>
                <w:kern w:val="0"/>
                <w:sz w:val="18"/>
                <w:szCs w:val="18"/>
                <w:lang w:val="en" w:bidi="ar"/>
              </w:rPr>
            </w:pPr>
            <w:r>
              <w:rPr>
                <w:rFonts w:hint="eastAsia" w:asciiTheme="majorEastAsia" w:hAnsiTheme="majorEastAsia" w:eastAsiaTheme="majorEastAsia" w:cstheme="majorEastAsia"/>
                <w:b/>
                <w:bCs/>
                <w:kern w:val="0"/>
                <w:sz w:val="18"/>
                <w:szCs w:val="18"/>
                <w:lang w:bidi="ar"/>
              </w:rPr>
              <w:t>2.</w:t>
            </w:r>
            <w:r>
              <w:rPr>
                <w:rFonts w:asciiTheme="majorEastAsia" w:hAnsiTheme="majorEastAsia" w:eastAsiaTheme="majorEastAsia" w:cstheme="majorEastAsia"/>
                <w:b/>
                <w:bCs/>
                <w:kern w:val="0"/>
                <w:sz w:val="18"/>
                <w:szCs w:val="18"/>
                <w:lang w:val="en" w:bidi="ar"/>
              </w:rPr>
              <w:t>《中华人民共和国内河海事行政处罚规定》(交通运输部令2022年第28号)</w:t>
            </w:r>
          </w:p>
          <w:p w14:paraId="355064F5">
            <w:pPr>
              <w:widowControl/>
              <w:spacing w:after="0" w:line="240" w:lineRule="exact"/>
              <w:ind w:firstLine="360" w:firstLineChars="200"/>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第十条第一款  违反《内河交通安全管理条例》第九条的规定，未经考试合格并取得适任证书或者其他适任证件的人员擅自从事船舶航行或者操作的，依照《内河交通安全管理条例》第六十六条和《船员条例》第五十五条的规定，责令其立即离岗，对直接责任人员处以2000元以上2万元以下罚款，并对聘用单位处以3万元以上15万元以下罚款。</w:t>
            </w:r>
          </w:p>
          <w:p w14:paraId="58766FC6">
            <w:pPr>
              <w:widowControl/>
              <w:spacing w:after="0" w:line="240" w:lineRule="exact"/>
              <w:ind w:firstLine="360" w:firstLineChars="200"/>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第十条第二款第（六）项  本条前款所称未经考试合格并取得适任证书或者其他适任证件，包括下列情形：（六）所服务的船舶的航区、种类和等级或者所任职务超越所持船员职务证书限定的范围。</w:t>
            </w: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0379A2">
            <w:pPr>
              <w:spacing w:after="0" w:line="240" w:lineRule="exact"/>
              <w:jc w:val="center"/>
              <w:rPr>
                <w:rFonts w:hint="eastAsia" w:asciiTheme="majorEastAsia" w:hAnsiTheme="majorEastAsia" w:eastAsiaTheme="majorEastAsia" w:cstheme="majorEastAsia"/>
                <w:sz w:val="18"/>
                <w:szCs w:val="18"/>
              </w:rPr>
            </w:pP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A87FF5">
            <w:pPr>
              <w:spacing w:after="0" w:line="240" w:lineRule="exact"/>
              <w:rPr>
                <w:rFonts w:hint="eastAsia" w:asciiTheme="majorEastAsia" w:hAnsiTheme="majorEastAsia" w:eastAsiaTheme="majorEastAsia" w:cstheme="majorEastAsia"/>
                <w:sz w:val="18"/>
                <w:szCs w:val="18"/>
              </w:rPr>
            </w:pPr>
          </w:p>
        </w:tc>
        <w:tc>
          <w:tcPr>
            <w:tcW w:w="5237" w:type="dxa"/>
            <w:gridSpan w:val="3"/>
            <w:tcBorders>
              <w:top w:val="single" w:color="000000" w:sz="4" w:space="0"/>
              <w:left w:val="single" w:color="000000" w:sz="4" w:space="0"/>
              <w:bottom w:val="single" w:color="000000" w:sz="4" w:space="0"/>
              <w:right w:val="nil"/>
            </w:tcBorders>
            <w:shd w:val="clear" w:color="auto" w:fill="auto"/>
            <w:vAlign w:val="center"/>
          </w:tcPr>
          <w:p w14:paraId="77FC9D40">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【对象】聘用单位</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CEFCE8">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【对象】直接责任人员</w:t>
            </w:r>
          </w:p>
        </w:tc>
      </w:tr>
      <w:tr w14:paraId="49129CAA">
        <w:tblPrEx>
          <w:tblCellMar>
            <w:top w:w="0" w:type="dxa"/>
            <w:left w:w="108" w:type="dxa"/>
            <w:bottom w:w="0" w:type="dxa"/>
            <w:right w:w="108" w:type="dxa"/>
          </w:tblCellMar>
        </w:tblPrEx>
        <w:trPr>
          <w:cantSplit/>
          <w:trHeight w:val="954"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8923F93">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93E3E64">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5AFB5C6">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9EB7FE5">
            <w:pPr>
              <w:spacing w:after="0" w:line="240" w:lineRule="exact"/>
              <w:ind w:firstLine="360" w:firstLineChars="200"/>
              <w:rPr>
                <w:rFonts w:hint="eastAsia" w:asciiTheme="majorEastAsia" w:hAnsiTheme="majorEastAsia" w:eastAsiaTheme="majorEastAsia" w:cstheme="majorEastAsia"/>
                <w:sz w:val="18"/>
                <w:szCs w:val="18"/>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0BD108">
            <w:pPr>
              <w:spacing w:after="0" w:line="240" w:lineRule="exact"/>
              <w:jc w:val="center"/>
              <w:rPr>
                <w:rFonts w:hint="eastAsia" w:asciiTheme="majorEastAsia" w:hAnsiTheme="majorEastAsia" w:eastAsiaTheme="majorEastAsia" w:cstheme="majorEastAsia"/>
                <w:sz w:val="18"/>
                <w:szCs w:val="18"/>
              </w:rPr>
            </w:pP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8B739A">
            <w:pPr>
              <w:spacing w:after="0" w:line="240" w:lineRule="exact"/>
              <w:rPr>
                <w:rFonts w:hint="eastAsia" w:asciiTheme="majorEastAsia" w:hAnsiTheme="majorEastAsia" w:eastAsiaTheme="majorEastAsia" w:cstheme="majorEastAsia"/>
                <w:sz w:val="18"/>
                <w:szCs w:val="18"/>
              </w:rPr>
            </w:pP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94A0EB">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内河船舶300GT/150KW以下</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8E7D5F">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内河船舶超过300GT，1000GT以下/超过150KW，500KW以下</w:t>
            </w: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2E0DF2A0">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内河船舶超过1000GT/超过500KW</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5C7643">
            <w:pPr>
              <w:spacing w:after="0" w:line="240" w:lineRule="exact"/>
              <w:rPr>
                <w:rFonts w:hint="eastAsia" w:asciiTheme="majorEastAsia" w:hAnsiTheme="majorEastAsia" w:eastAsiaTheme="majorEastAsia" w:cstheme="majorEastAsia"/>
                <w:sz w:val="18"/>
                <w:szCs w:val="18"/>
              </w:rPr>
            </w:pPr>
          </w:p>
        </w:tc>
      </w:tr>
      <w:tr w14:paraId="30DAA631">
        <w:tblPrEx>
          <w:tblCellMar>
            <w:top w:w="0" w:type="dxa"/>
            <w:left w:w="108" w:type="dxa"/>
            <w:bottom w:w="0" w:type="dxa"/>
            <w:right w:w="108" w:type="dxa"/>
          </w:tblCellMar>
        </w:tblPrEx>
        <w:trPr>
          <w:cantSplit/>
          <w:trHeight w:val="3238"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A8628A2">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E89F2F6">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BA18072">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41E8FD8">
            <w:pPr>
              <w:spacing w:after="0" w:line="240" w:lineRule="exact"/>
              <w:ind w:firstLine="360" w:firstLineChars="200"/>
              <w:rPr>
                <w:rFonts w:hint="eastAsia" w:asciiTheme="majorEastAsia" w:hAnsiTheme="majorEastAsia" w:eastAsiaTheme="majorEastAsia" w:cstheme="majorEastAsia"/>
                <w:sz w:val="18"/>
                <w:szCs w:val="18"/>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66F48C">
            <w:pPr>
              <w:widowControl/>
              <w:spacing w:after="0" w:line="240" w:lineRule="exact"/>
              <w:jc w:val="center"/>
              <w:textAlignment w:val="center"/>
              <w:rPr>
                <w:rFonts w:hint="eastAsia" w:asciiTheme="majorEastAsia" w:hAnsiTheme="majorEastAsia" w:eastAsiaTheme="majorEastAsia" w:cstheme="majorEastAsia"/>
                <w:color w:val="FF0000"/>
                <w:kern w:val="0"/>
                <w:sz w:val="18"/>
                <w:szCs w:val="18"/>
                <w:lang w:eastAsia="zh-CN" w:bidi="ar"/>
              </w:rPr>
            </w:pPr>
            <w:r>
              <w:rPr>
                <w:rFonts w:hint="eastAsia" w:asciiTheme="majorEastAsia" w:hAnsiTheme="majorEastAsia" w:eastAsiaTheme="majorEastAsia" w:cstheme="majorEastAsia"/>
                <w:color w:val="FF0000"/>
                <w:kern w:val="0"/>
                <w:sz w:val="18"/>
                <w:szCs w:val="18"/>
                <w:lang w:eastAsia="zh-CN" w:bidi="ar"/>
              </w:rPr>
              <w:t>减轻</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A0D634">
            <w:pPr>
              <w:widowControl/>
              <w:spacing w:after="0" w:line="240" w:lineRule="exact"/>
              <w:textAlignment w:val="center"/>
              <w:rPr>
                <w:rFonts w:hint="eastAsia" w:asciiTheme="majorEastAsia" w:hAnsiTheme="majorEastAsia" w:eastAsiaTheme="majorEastAsia" w:cstheme="majorEastAsia"/>
                <w:color w:val="FF0000"/>
                <w:kern w:val="0"/>
                <w:sz w:val="18"/>
                <w:szCs w:val="18"/>
                <w:lang w:val="en-US" w:eastAsia="zh-CN" w:bidi="ar"/>
              </w:rPr>
            </w:pPr>
            <w:r>
              <w:rPr>
                <w:rFonts w:hint="eastAsia" w:asciiTheme="majorEastAsia" w:hAnsiTheme="majorEastAsia" w:eastAsiaTheme="majorEastAsia" w:cstheme="majorEastAsia"/>
                <w:color w:val="FF0000"/>
                <w:kern w:val="0"/>
                <w:sz w:val="18"/>
                <w:szCs w:val="18"/>
                <w:lang w:bidi="ar"/>
              </w:rPr>
              <w:t>违法行为调查过程中，不存在拒不接受执法部门调查处理、阻碍执法、煽动抗拒执法等妨碍执行公务的行为</w:t>
            </w:r>
            <w:r>
              <w:rPr>
                <w:rFonts w:hint="eastAsia" w:asciiTheme="majorEastAsia" w:hAnsiTheme="majorEastAsia" w:eastAsiaTheme="majorEastAsia" w:cstheme="majorEastAsia"/>
                <w:color w:val="FF0000"/>
                <w:kern w:val="0"/>
                <w:sz w:val="18"/>
                <w:szCs w:val="18"/>
                <w:lang w:eastAsia="zh-CN" w:bidi="ar"/>
              </w:rPr>
              <w:t>，且</w:t>
            </w:r>
            <w:r>
              <w:rPr>
                <w:rFonts w:hint="eastAsia" w:asciiTheme="majorEastAsia" w:hAnsiTheme="majorEastAsia" w:eastAsiaTheme="majorEastAsia" w:cstheme="majorEastAsia"/>
                <w:color w:val="FF0000"/>
                <w:kern w:val="0"/>
                <w:sz w:val="18"/>
                <w:szCs w:val="18"/>
                <w:lang w:val="en-US" w:eastAsia="zh-CN" w:bidi="ar"/>
              </w:rPr>
              <w:t>具有下列情形之一的：</w:t>
            </w:r>
          </w:p>
          <w:p w14:paraId="74BAE925">
            <w:pPr>
              <w:widowControl/>
              <w:spacing w:after="0" w:line="240" w:lineRule="exact"/>
              <w:textAlignment w:val="center"/>
              <w:rPr>
                <w:rFonts w:hint="eastAsia" w:asciiTheme="majorEastAsia" w:hAnsiTheme="majorEastAsia" w:eastAsiaTheme="majorEastAsia" w:cstheme="majorEastAsia"/>
                <w:color w:val="FF0000"/>
                <w:kern w:val="0"/>
                <w:sz w:val="18"/>
                <w:szCs w:val="18"/>
                <w:lang w:val="en-US" w:eastAsia="zh-CN" w:bidi="ar"/>
              </w:rPr>
            </w:pPr>
            <w:r>
              <w:rPr>
                <w:rFonts w:hint="eastAsia" w:asciiTheme="majorEastAsia" w:hAnsiTheme="majorEastAsia" w:eastAsiaTheme="majorEastAsia" w:cstheme="majorEastAsia"/>
                <w:color w:val="FF0000"/>
                <w:kern w:val="0"/>
                <w:sz w:val="18"/>
                <w:szCs w:val="18"/>
                <w:lang w:val="en-US" w:eastAsia="zh-CN" w:bidi="ar"/>
              </w:rPr>
              <w:t>1.积极改正违法行为，未产生危害后果；</w:t>
            </w:r>
          </w:p>
          <w:p w14:paraId="724E9EE1">
            <w:pPr>
              <w:widowControl/>
              <w:spacing w:after="0" w:line="240" w:lineRule="exact"/>
              <w:textAlignment w:val="center"/>
              <w:rPr>
                <w:rFonts w:hint="eastAsia" w:asciiTheme="majorEastAsia" w:hAnsiTheme="majorEastAsia" w:eastAsiaTheme="majorEastAsia" w:cstheme="majorEastAsia"/>
                <w:color w:val="FF0000"/>
                <w:kern w:val="0"/>
                <w:sz w:val="18"/>
                <w:szCs w:val="18"/>
                <w:lang w:val="en-US" w:eastAsia="zh-CN" w:bidi="ar"/>
              </w:rPr>
            </w:pPr>
            <w:r>
              <w:rPr>
                <w:rFonts w:hint="eastAsia" w:asciiTheme="majorEastAsia" w:hAnsiTheme="majorEastAsia" w:eastAsiaTheme="majorEastAsia" w:cstheme="majorEastAsia"/>
                <w:color w:val="FF0000"/>
                <w:kern w:val="0"/>
                <w:sz w:val="18"/>
                <w:szCs w:val="18"/>
                <w:lang w:val="en-US" w:eastAsia="zh-CN" w:bidi="ar"/>
              </w:rPr>
              <w:t>2.在监督检查中，积极主动配合；</w:t>
            </w:r>
          </w:p>
          <w:p w14:paraId="572D086D">
            <w:pPr>
              <w:widowControl/>
              <w:spacing w:after="0" w:line="240" w:lineRule="exact"/>
              <w:textAlignment w:val="center"/>
              <w:rPr>
                <w:rFonts w:hint="eastAsia" w:asciiTheme="majorEastAsia" w:hAnsiTheme="majorEastAsia" w:eastAsiaTheme="majorEastAsia" w:cstheme="majorEastAsia"/>
                <w:color w:val="FF0000"/>
                <w:kern w:val="0"/>
                <w:sz w:val="18"/>
                <w:szCs w:val="18"/>
                <w:lang w:val="en-US" w:eastAsia="zh-CN" w:bidi="ar"/>
              </w:rPr>
            </w:pPr>
            <w:r>
              <w:rPr>
                <w:rFonts w:hint="eastAsia" w:asciiTheme="majorEastAsia" w:hAnsiTheme="majorEastAsia" w:eastAsiaTheme="majorEastAsia" w:cstheme="majorEastAsia"/>
                <w:color w:val="FF0000"/>
                <w:kern w:val="0"/>
                <w:sz w:val="18"/>
                <w:szCs w:val="18"/>
                <w:lang w:val="en-US" w:eastAsia="zh-CN" w:bidi="ar"/>
              </w:rPr>
              <w:t>3.配合行政机关查处违法行为有立功表现的；</w:t>
            </w:r>
          </w:p>
          <w:p w14:paraId="4864837E">
            <w:pPr>
              <w:widowControl/>
              <w:spacing w:after="0" w:line="240" w:lineRule="exact"/>
              <w:textAlignment w:val="center"/>
              <w:rPr>
                <w:rFonts w:hint="eastAsia" w:asciiTheme="majorEastAsia" w:hAnsiTheme="majorEastAsia" w:eastAsiaTheme="majorEastAsia" w:cstheme="majorEastAsia"/>
                <w:color w:val="FF0000"/>
                <w:kern w:val="0"/>
                <w:sz w:val="18"/>
                <w:szCs w:val="18"/>
                <w:lang w:val="en-US" w:eastAsia="zh-CN" w:bidi="ar"/>
              </w:rPr>
            </w:pPr>
            <w:r>
              <w:rPr>
                <w:rFonts w:hint="eastAsia" w:asciiTheme="majorEastAsia" w:hAnsiTheme="majorEastAsia" w:eastAsiaTheme="majorEastAsia" w:cstheme="majorEastAsia"/>
                <w:color w:val="FF0000"/>
                <w:kern w:val="0"/>
                <w:sz w:val="18"/>
                <w:szCs w:val="18"/>
                <w:lang w:val="en-US" w:eastAsia="zh-CN" w:bidi="ar"/>
              </w:rPr>
              <w:t>4.其他可以给予减轻的情形</w:t>
            </w:r>
          </w:p>
          <w:p w14:paraId="1A9123E6">
            <w:pPr>
              <w:widowControl/>
              <w:spacing w:after="0" w:line="240" w:lineRule="exact"/>
              <w:textAlignment w:val="center"/>
              <w:rPr>
                <w:rFonts w:hint="eastAsia" w:asciiTheme="majorEastAsia" w:hAnsiTheme="majorEastAsia" w:eastAsiaTheme="majorEastAsia" w:cstheme="majorEastAsia"/>
                <w:color w:val="FF0000"/>
                <w:kern w:val="0"/>
                <w:sz w:val="18"/>
                <w:szCs w:val="18"/>
                <w:lang w:eastAsia="zh-CN" w:bidi="ar"/>
              </w:rPr>
            </w:pPr>
            <w:r>
              <w:rPr>
                <w:rFonts w:hint="eastAsia" w:asciiTheme="majorEastAsia" w:hAnsiTheme="majorEastAsia" w:eastAsiaTheme="majorEastAsia" w:cstheme="majorEastAsia"/>
                <w:color w:val="FF0000"/>
                <w:kern w:val="0"/>
                <w:sz w:val="18"/>
                <w:szCs w:val="18"/>
                <w:lang w:val="en-US" w:eastAsia="zh-CN" w:bidi="ar"/>
              </w:rPr>
              <w:t>（适用减轻处罚需经集体讨论）</w:t>
            </w:r>
          </w:p>
        </w:tc>
        <w:tc>
          <w:tcPr>
            <w:tcW w:w="354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BC54E3F">
            <w:pPr>
              <w:widowControl/>
              <w:spacing w:after="0" w:line="240" w:lineRule="exact"/>
              <w:textAlignment w:val="center"/>
              <w:rPr>
                <w:rFonts w:hint="eastAsia" w:asciiTheme="majorEastAsia" w:hAnsiTheme="majorEastAsia" w:eastAsiaTheme="majorEastAsia" w:cstheme="majorEastAsia"/>
                <w:color w:val="FF0000"/>
                <w:kern w:val="0"/>
                <w:sz w:val="18"/>
                <w:szCs w:val="18"/>
                <w:lang w:bidi="ar"/>
              </w:rPr>
            </w:pPr>
            <w:r>
              <w:rPr>
                <w:rFonts w:hint="eastAsia" w:asciiTheme="majorEastAsia" w:hAnsiTheme="majorEastAsia" w:eastAsiaTheme="majorEastAsia" w:cstheme="majorEastAsia"/>
                <w:color w:val="FF0000"/>
                <w:kern w:val="0"/>
                <w:sz w:val="18"/>
                <w:szCs w:val="18"/>
                <w:lang w:bidi="ar"/>
              </w:rPr>
              <w:t>1.1名高级船员所服务的船舶的航区、种类和等级或者所任职务超越所持船员职务证书限定的范围:</w:t>
            </w:r>
            <w:r>
              <w:rPr>
                <w:rFonts w:hint="eastAsia" w:asciiTheme="majorEastAsia" w:hAnsiTheme="majorEastAsia" w:eastAsiaTheme="majorEastAsia" w:cstheme="majorEastAsia"/>
                <w:color w:val="FF0000"/>
                <w:kern w:val="0"/>
                <w:sz w:val="18"/>
                <w:szCs w:val="18"/>
                <w:lang w:eastAsia="zh-CN" w:bidi="ar"/>
              </w:rPr>
              <w:t>处四千</w:t>
            </w:r>
            <w:r>
              <w:rPr>
                <w:rFonts w:hint="eastAsia" w:asciiTheme="majorEastAsia" w:hAnsiTheme="majorEastAsia" w:eastAsiaTheme="majorEastAsia" w:cstheme="majorEastAsia"/>
                <w:color w:val="FF0000"/>
                <w:kern w:val="0"/>
                <w:sz w:val="18"/>
                <w:szCs w:val="18"/>
                <w:lang w:bidi="ar"/>
              </w:rPr>
              <w:t>元以上</w:t>
            </w:r>
            <w:r>
              <w:rPr>
                <w:rFonts w:hint="eastAsia" w:asciiTheme="majorEastAsia" w:hAnsiTheme="majorEastAsia" w:eastAsiaTheme="majorEastAsia" w:cstheme="majorEastAsia"/>
                <w:color w:val="FF0000"/>
                <w:kern w:val="0"/>
                <w:sz w:val="18"/>
                <w:szCs w:val="18"/>
                <w:lang w:eastAsia="zh-CN" w:bidi="ar"/>
              </w:rPr>
              <w:t>，少于</w:t>
            </w:r>
            <w:r>
              <w:rPr>
                <w:rFonts w:hint="eastAsia" w:asciiTheme="majorEastAsia" w:hAnsiTheme="majorEastAsia" w:eastAsiaTheme="majorEastAsia" w:cstheme="majorEastAsia"/>
                <w:color w:val="FF0000"/>
                <w:kern w:val="0"/>
                <w:sz w:val="18"/>
                <w:szCs w:val="18"/>
                <w:lang w:val="en-US" w:eastAsia="zh-CN" w:bidi="ar"/>
              </w:rPr>
              <w:t>六千</w:t>
            </w:r>
            <w:r>
              <w:rPr>
                <w:rFonts w:hint="eastAsia" w:asciiTheme="majorEastAsia" w:hAnsiTheme="majorEastAsia" w:eastAsiaTheme="majorEastAsia" w:cstheme="majorEastAsia"/>
                <w:color w:val="FF0000"/>
                <w:kern w:val="0"/>
                <w:sz w:val="18"/>
                <w:szCs w:val="18"/>
                <w:lang w:bidi="ar"/>
              </w:rPr>
              <w:t>元</w:t>
            </w:r>
            <w:r>
              <w:rPr>
                <w:rFonts w:hint="eastAsia" w:asciiTheme="majorEastAsia" w:hAnsiTheme="majorEastAsia" w:eastAsiaTheme="majorEastAsia" w:cstheme="majorEastAsia"/>
                <w:color w:val="FF0000"/>
                <w:kern w:val="0"/>
                <w:sz w:val="18"/>
                <w:szCs w:val="18"/>
                <w:lang w:eastAsia="zh-CN" w:bidi="ar"/>
              </w:rPr>
              <w:t>的罚款</w:t>
            </w:r>
            <w:r>
              <w:rPr>
                <w:rFonts w:hint="eastAsia" w:asciiTheme="majorEastAsia" w:hAnsiTheme="majorEastAsia" w:eastAsiaTheme="majorEastAsia" w:cstheme="majorEastAsia"/>
                <w:color w:val="FF0000"/>
                <w:kern w:val="0"/>
                <w:sz w:val="18"/>
                <w:szCs w:val="18"/>
                <w:lang w:bidi="ar"/>
              </w:rPr>
              <w:t>；</w:t>
            </w:r>
          </w:p>
          <w:p w14:paraId="4CF19610">
            <w:pPr>
              <w:widowControl/>
              <w:spacing w:after="0" w:line="240" w:lineRule="exact"/>
              <w:textAlignment w:val="center"/>
              <w:rPr>
                <w:rFonts w:hint="eastAsia" w:asciiTheme="majorEastAsia" w:hAnsiTheme="majorEastAsia" w:eastAsiaTheme="majorEastAsia" w:cstheme="majorEastAsia"/>
                <w:color w:val="FF0000"/>
                <w:kern w:val="0"/>
                <w:sz w:val="18"/>
                <w:szCs w:val="18"/>
                <w:lang w:val="en-US" w:eastAsia="zh-CN" w:bidi="ar"/>
              </w:rPr>
            </w:pPr>
            <w:r>
              <w:rPr>
                <w:rFonts w:hint="eastAsia" w:asciiTheme="majorEastAsia" w:hAnsiTheme="majorEastAsia" w:eastAsiaTheme="majorEastAsia" w:cstheme="majorEastAsia"/>
                <w:color w:val="FF0000"/>
                <w:kern w:val="0"/>
                <w:sz w:val="18"/>
                <w:szCs w:val="18"/>
                <w:lang w:bidi="ar"/>
              </w:rPr>
              <w:t>2.船长（驾驶员）所服务的船舶的航区、种类和等级或者所任职务超越所持船员职务证书限定的范围，且未发生事故的：</w:t>
            </w:r>
            <w:r>
              <w:rPr>
                <w:rFonts w:hint="eastAsia" w:asciiTheme="majorEastAsia" w:hAnsiTheme="majorEastAsia" w:eastAsiaTheme="majorEastAsia" w:cstheme="majorEastAsia"/>
                <w:color w:val="FF0000"/>
                <w:kern w:val="0"/>
                <w:sz w:val="18"/>
                <w:szCs w:val="18"/>
                <w:lang w:eastAsia="zh-CN" w:bidi="ar"/>
              </w:rPr>
              <w:t>处</w:t>
            </w:r>
            <w:r>
              <w:rPr>
                <w:rFonts w:hint="eastAsia" w:asciiTheme="majorEastAsia" w:hAnsiTheme="majorEastAsia" w:eastAsiaTheme="majorEastAsia" w:cstheme="majorEastAsia"/>
                <w:color w:val="FF0000"/>
                <w:kern w:val="0"/>
                <w:sz w:val="18"/>
                <w:szCs w:val="18"/>
                <w:lang w:val="en-US" w:eastAsia="zh-CN" w:bidi="ar"/>
              </w:rPr>
              <w:t>六千</w:t>
            </w:r>
            <w:r>
              <w:rPr>
                <w:rFonts w:hint="eastAsia" w:asciiTheme="majorEastAsia" w:hAnsiTheme="majorEastAsia" w:eastAsiaTheme="majorEastAsia" w:cstheme="majorEastAsia"/>
                <w:color w:val="FF0000"/>
                <w:kern w:val="0"/>
                <w:sz w:val="18"/>
                <w:szCs w:val="18"/>
                <w:lang w:bidi="ar"/>
              </w:rPr>
              <w:t>元以上</w:t>
            </w:r>
            <w:r>
              <w:rPr>
                <w:rFonts w:hint="eastAsia" w:asciiTheme="majorEastAsia" w:hAnsiTheme="majorEastAsia" w:eastAsiaTheme="majorEastAsia" w:cstheme="majorEastAsia"/>
                <w:color w:val="FF0000"/>
                <w:kern w:val="0"/>
                <w:sz w:val="18"/>
                <w:szCs w:val="18"/>
                <w:lang w:eastAsia="zh-CN" w:bidi="ar"/>
              </w:rPr>
              <w:t>，少于</w:t>
            </w:r>
            <w:r>
              <w:rPr>
                <w:rFonts w:hint="eastAsia" w:asciiTheme="majorEastAsia" w:hAnsiTheme="majorEastAsia" w:eastAsiaTheme="majorEastAsia" w:cstheme="majorEastAsia"/>
                <w:color w:val="FF0000"/>
                <w:kern w:val="0"/>
                <w:sz w:val="18"/>
                <w:szCs w:val="18"/>
                <w:lang w:val="en-US" w:eastAsia="zh-CN" w:bidi="ar"/>
              </w:rPr>
              <w:t>八千</w:t>
            </w:r>
            <w:r>
              <w:rPr>
                <w:rFonts w:hint="eastAsia" w:asciiTheme="majorEastAsia" w:hAnsiTheme="majorEastAsia" w:eastAsiaTheme="majorEastAsia" w:cstheme="majorEastAsia"/>
                <w:color w:val="FF0000"/>
                <w:kern w:val="0"/>
                <w:sz w:val="18"/>
                <w:szCs w:val="18"/>
                <w:lang w:bidi="ar"/>
              </w:rPr>
              <w:t>元</w:t>
            </w:r>
            <w:r>
              <w:rPr>
                <w:rFonts w:hint="eastAsia" w:asciiTheme="majorEastAsia" w:hAnsiTheme="majorEastAsia" w:eastAsiaTheme="majorEastAsia" w:cstheme="majorEastAsia"/>
                <w:color w:val="FF0000"/>
                <w:kern w:val="0"/>
                <w:sz w:val="18"/>
                <w:szCs w:val="18"/>
                <w:lang w:eastAsia="zh-CN" w:bidi="ar"/>
              </w:rPr>
              <w:t>的罚款</w:t>
            </w:r>
            <w:r>
              <w:rPr>
                <w:rFonts w:hint="eastAsia" w:asciiTheme="majorEastAsia" w:hAnsiTheme="majorEastAsia" w:eastAsiaTheme="majorEastAsia" w:cstheme="majorEastAsia"/>
                <w:color w:val="FF0000"/>
                <w:kern w:val="0"/>
                <w:sz w:val="18"/>
                <w:szCs w:val="18"/>
                <w:lang w:bidi="ar"/>
              </w:rPr>
              <w:t>；</w:t>
            </w:r>
            <w:r>
              <w:rPr>
                <w:rFonts w:hint="eastAsia" w:asciiTheme="majorEastAsia" w:hAnsiTheme="majorEastAsia" w:eastAsiaTheme="majorEastAsia" w:cstheme="majorEastAsia"/>
                <w:color w:val="FF0000"/>
                <w:kern w:val="0"/>
                <w:sz w:val="18"/>
                <w:szCs w:val="18"/>
                <w:lang w:val="en-US" w:eastAsia="zh-CN" w:bidi="ar"/>
              </w:rPr>
              <w:t xml:space="preserve"> </w:t>
            </w:r>
          </w:p>
          <w:p w14:paraId="7ED5C46A">
            <w:pPr>
              <w:widowControl/>
              <w:spacing w:after="0" w:line="240" w:lineRule="exact"/>
              <w:textAlignment w:val="center"/>
              <w:rPr>
                <w:rFonts w:hint="eastAsia" w:asciiTheme="majorEastAsia" w:hAnsiTheme="majorEastAsia" w:eastAsiaTheme="majorEastAsia" w:cstheme="majorEastAsia"/>
                <w:color w:val="FF0000"/>
                <w:kern w:val="0"/>
                <w:sz w:val="18"/>
                <w:szCs w:val="18"/>
                <w:lang w:bidi="ar"/>
              </w:rPr>
            </w:pPr>
            <w:r>
              <w:rPr>
                <w:rFonts w:hint="eastAsia" w:asciiTheme="majorEastAsia" w:hAnsiTheme="majorEastAsia" w:eastAsiaTheme="majorEastAsia" w:cstheme="majorEastAsia"/>
                <w:color w:val="FF0000"/>
                <w:kern w:val="0"/>
                <w:sz w:val="18"/>
                <w:szCs w:val="18"/>
                <w:lang w:bidi="ar"/>
              </w:rPr>
              <w:t>3.船长（驾驶员）、高级船员2名及以上所服务的船舶的航区、种类和等级或者所任职务超越所持船员职务证书限定的范围，且未发生事故的：</w:t>
            </w:r>
            <w:r>
              <w:rPr>
                <w:rFonts w:hint="eastAsia" w:asciiTheme="majorEastAsia" w:hAnsiTheme="majorEastAsia" w:eastAsiaTheme="majorEastAsia" w:cstheme="majorEastAsia"/>
                <w:color w:val="FF0000"/>
                <w:kern w:val="0"/>
                <w:sz w:val="18"/>
                <w:szCs w:val="18"/>
                <w:lang w:eastAsia="zh-CN" w:bidi="ar"/>
              </w:rPr>
              <w:t>处</w:t>
            </w:r>
            <w:r>
              <w:rPr>
                <w:rFonts w:hint="eastAsia" w:asciiTheme="majorEastAsia" w:hAnsiTheme="majorEastAsia" w:eastAsiaTheme="majorEastAsia" w:cstheme="majorEastAsia"/>
                <w:color w:val="FF0000"/>
                <w:kern w:val="0"/>
                <w:sz w:val="18"/>
                <w:szCs w:val="18"/>
                <w:lang w:val="en-US" w:eastAsia="zh-CN" w:bidi="ar"/>
              </w:rPr>
              <w:t>八千</w:t>
            </w:r>
            <w:r>
              <w:rPr>
                <w:rFonts w:hint="eastAsia" w:asciiTheme="majorEastAsia" w:hAnsiTheme="majorEastAsia" w:eastAsiaTheme="majorEastAsia" w:cstheme="majorEastAsia"/>
                <w:color w:val="FF0000"/>
                <w:kern w:val="0"/>
                <w:sz w:val="18"/>
                <w:szCs w:val="18"/>
                <w:lang w:bidi="ar"/>
              </w:rPr>
              <w:t>元以上</w:t>
            </w:r>
            <w:r>
              <w:rPr>
                <w:rFonts w:hint="eastAsia" w:asciiTheme="majorEastAsia" w:hAnsiTheme="majorEastAsia" w:eastAsiaTheme="majorEastAsia" w:cstheme="majorEastAsia"/>
                <w:color w:val="FF0000"/>
                <w:kern w:val="0"/>
                <w:sz w:val="18"/>
                <w:szCs w:val="18"/>
                <w:lang w:eastAsia="zh-CN" w:bidi="ar"/>
              </w:rPr>
              <w:t>，少于一万</w:t>
            </w:r>
            <w:r>
              <w:rPr>
                <w:rFonts w:hint="eastAsia" w:asciiTheme="majorEastAsia" w:hAnsiTheme="majorEastAsia" w:eastAsiaTheme="majorEastAsia" w:cstheme="majorEastAsia"/>
                <w:color w:val="FF0000"/>
                <w:kern w:val="0"/>
                <w:sz w:val="18"/>
                <w:szCs w:val="18"/>
                <w:lang w:bidi="ar"/>
              </w:rPr>
              <w:t>元</w:t>
            </w:r>
            <w:r>
              <w:rPr>
                <w:rFonts w:hint="eastAsia" w:asciiTheme="majorEastAsia" w:hAnsiTheme="majorEastAsia" w:eastAsiaTheme="majorEastAsia" w:cstheme="majorEastAsia"/>
                <w:color w:val="FF0000"/>
                <w:kern w:val="0"/>
                <w:sz w:val="18"/>
                <w:szCs w:val="18"/>
                <w:lang w:eastAsia="zh-CN" w:bidi="ar"/>
              </w:rPr>
              <w:t>的罚款</w:t>
            </w:r>
            <w:r>
              <w:rPr>
                <w:rFonts w:hint="eastAsia" w:asciiTheme="majorEastAsia" w:hAnsiTheme="majorEastAsia" w:eastAsiaTheme="majorEastAsia" w:cstheme="majorEastAsia"/>
                <w:color w:val="FF0000"/>
                <w:kern w:val="0"/>
                <w:sz w:val="18"/>
                <w:szCs w:val="18"/>
                <w:lang w:bidi="ar"/>
              </w:rPr>
              <w:t>。</w:t>
            </w: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29C3E35D">
            <w:pPr>
              <w:widowControl/>
              <w:spacing w:after="0" w:line="240" w:lineRule="exact"/>
              <w:textAlignment w:val="center"/>
              <w:rPr>
                <w:rFonts w:hint="eastAsia" w:asciiTheme="majorEastAsia" w:hAnsiTheme="majorEastAsia" w:eastAsiaTheme="majorEastAsia" w:cstheme="majorEastAsia"/>
                <w:color w:val="FF0000"/>
                <w:kern w:val="0"/>
                <w:sz w:val="18"/>
                <w:szCs w:val="18"/>
                <w:lang w:bidi="ar"/>
              </w:rPr>
            </w:pPr>
            <w:r>
              <w:rPr>
                <w:rFonts w:hint="eastAsia" w:asciiTheme="majorEastAsia" w:hAnsiTheme="majorEastAsia" w:eastAsiaTheme="majorEastAsia" w:cstheme="majorEastAsia"/>
                <w:color w:val="FF0000"/>
                <w:kern w:val="0"/>
                <w:sz w:val="18"/>
                <w:szCs w:val="18"/>
                <w:lang w:bidi="ar"/>
              </w:rPr>
              <w:t>1.1名高级船员所服务的船舶的航区、种类和等级或者所任职务超越所持船员职务证书限定的范围:</w:t>
            </w:r>
            <w:r>
              <w:rPr>
                <w:rFonts w:hint="eastAsia" w:asciiTheme="majorEastAsia" w:hAnsiTheme="majorEastAsia" w:eastAsiaTheme="majorEastAsia" w:cstheme="majorEastAsia"/>
                <w:color w:val="FF0000"/>
                <w:kern w:val="0"/>
                <w:sz w:val="18"/>
                <w:szCs w:val="18"/>
                <w:lang w:eastAsia="zh-CN" w:bidi="ar"/>
              </w:rPr>
              <w:t>处五</w:t>
            </w:r>
            <w:r>
              <w:rPr>
                <w:rFonts w:hint="eastAsia" w:asciiTheme="majorEastAsia" w:hAnsiTheme="majorEastAsia" w:eastAsiaTheme="majorEastAsia" w:cstheme="majorEastAsia"/>
                <w:color w:val="FF0000"/>
                <w:kern w:val="0"/>
                <w:sz w:val="18"/>
                <w:szCs w:val="18"/>
                <w:lang w:val="en-US" w:eastAsia="zh-CN" w:bidi="ar"/>
              </w:rPr>
              <w:t>千</w:t>
            </w:r>
            <w:r>
              <w:rPr>
                <w:rFonts w:hint="eastAsia" w:asciiTheme="majorEastAsia" w:hAnsiTheme="majorEastAsia" w:eastAsiaTheme="majorEastAsia" w:cstheme="majorEastAsia"/>
                <w:color w:val="FF0000"/>
                <w:kern w:val="0"/>
                <w:sz w:val="18"/>
                <w:szCs w:val="18"/>
                <w:lang w:bidi="ar"/>
              </w:rPr>
              <w:t>元以上</w:t>
            </w:r>
            <w:r>
              <w:rPr>
                <w:rFonts w:hint="eastAsia" w:asciiTheme="majorEastAsia" w:hAnsiTheme="majorEastAsia" w:eastAsiaTheme="majorEastAsia" w:cstheme="majorEastAsia"/>
                <w:color w:val="FF0000"/>
                <w:kern w:val="0"/>
                <w:sz w:val="18"/>
                <w:szCs w:val="18"/>
                <w:lang w:eastAsia="zh-CN" w:bidi="ar"/>
              </w:rPr>
              <w:t>，少于</w:t>
            </w:r>
            <w:r>
              <w:rPr>
                <w:rFonts w:hint="eastAsia" w:asciiTheme="majorEastAsia" w:hAnsiTheme="majorEastAsia" w:eastAsiaTheme="majorEastAsia" w:cstheme="majorEastAsia"/>
                <w:color w:val="FF0000"/>
                <w:kern w:val="0"/>
                <w:sz w:val="18"/>
                <w:szCs w:val="18"/>
                <w:lang w:val="en-US" w:eastAsia="zh-CN" w:bidi="ar"/>
              </w:rPr>
              <w:t>七千</w:t>
            </w:r>
            <w:r>
              <w:rPr>
                <w:rFonts w:hint="eastAsia" w:asciiTheme="majorEastAsia" w:hAnsiTheme="majorEastAsia" w:eastAsiaTheme="majorEastAsia" w:cstheme="majorEastAsia"/>
                <w:color w:val="FF0000"/>
                <w:kern w:val="0"/>
                <w:sz w:val="18"/>
                <w:szCs w:val="18"/>
                <w:lang w:bidi="ar"/>
              </w:rPr>
              <w:t>元</w:t>
            </w:r>
            <w:r>
              <w:rPr>
                <w:rFonts w:hint="eastAsia" w:asciiTheme="majorEastAsia" w:hAnsiTheme="majorEastAsia" w:eastAsiaTheme="majorEastAsia" w:cstheme="majorEastAsia"/>
                <w:color w:val="FF0000"/>
                <w:kern w:val="0"/>
                <w:sz w:val="18"/>
                <w:szCs w:val="18"/>
                <w:lang w:eastAsia="zh-CN" w:bidi="ar"/>
              </w:rPr>
              <w:t>的罚款</w:t>
            </w:r>
            <w:r>
              <w:rPr>
                <w:rFonts w:hint="eastAsia" w:asciiTheme="majorEastAsia" w:hAnsiTheme="majorEastAsia" w:eastAsiaTheme="majorEastAsia" w:cstheme="majorEastAsia"/>
                <w:color w:val="FF0000"/>
                <w:kern w:val="0"/>
                <w:sz w:val="18"/>
                <w:szCs w:val="18"/>
                <w:lang w:bidi="ar"/>
              </w:rPr>
              <w:t>；</w:t>
            </w:r>
          </w:p>
          <w:p w14:paraId="182B4F13">
            <w:pPr>
              <w:widowControl/>
              <w:spacing w:after="0" w:line="240" w:lineRule="exact"/>
              <w:textAlignment w:val="center"/>
              <w:rPr>
                <w:rFonts w:hint="eastAsia" w:asciiTheme="majorEastAsia" w:hAnsiTheme="majorEastAsia" w:eastAsiaTheme="majorEastAsia" w:cstheme="majorEastAsia"/>
                <w:color w:val="FF0000"/>
                <w:kern w:val="0"/>
                <w:sz w:val="18"/>
                <w:szCs w:val="18"/>
                <w:lang w:bidi="ar"/>
              </w:rPr>
            </w:pPr>
            <w:r>
              <w:rPr>
                <w:rFonts w:hint="eastAsia" w:asciiTheme="majorEastAsia" w:hAnsiTheme="majorEastAsia" w:eastAsiaTheme="majorEastAsia" w:cstheme="majorEastAsia"/>
                <w:color w:val="FF0000"/>
                <w:kern w:val="0"/>
                <w:sz w:val="18"/>
                <w:szCs w:val="18"/>
                <w:lang w:bidi="ar"/>
              </w:rPr>
              <w:t>2.船长（驾驶员）所服务的船舶的航区、种类和等级或者所任职务超越所持船员职务证书限定的范围，且未发生事故的：</w:t>
            </w:r>
            <w:r>
              <w:rPr>
                <w:rFonts w:hint="eastAsia" w:asciiTheme="majorEastAsia" w:hAnsiTheme="majorEastAsia" w:eastAsiaTheme="majorEastAsia" w:cstheme="majorEastAsia"/>
                <w:color w:val="FF0000"/>
                <w:kern w:val="0"/>
                <w:sz w:val="18"/>
                <w:szCs w:val="18"/>
                <w:lang w:eastAsia="zh-CN" w:bidi="ar"/>
              </w:rPr>
              <w:t>处</w:t>
            </w:r>
            <w:r>
              <w:rPr>
                <w:rFonts w:hint="eastAsia" w:asciiTheme="majorEastAsia" w:hAnsiTheme="majorEastAsia" w:eastAsiaTheme="majorEastAsia" w:cstheme="majorEastAsia"/>
                <w:color w:val="FF0000"/>
                <w:kern w:val="0"/>
                <w:sz w:val="18"/>
                <w:szCs w:val="18"/>
                <w:lang w:val="en-US" w:eastAsia="zh-CN" w:bidi="ar"/>
              </w:rPr>
              <w:t>七千</w:t>
            </w:r>
            <w:r>
              <w:rPr>
                <w:rFonts w:hint="eastAsia" w:asciiTheme="majorEastAsia" w:hAnsiTheme="majorEastAsia" w:eastAsiaTheme="majorEastAsia" w:cstheme="majorEastAsia"/>
                <w:color w:val="FF0000"/>
                <w:kern w:val="0"/>
                <w:sz w:val="18"/>
                <w:szCs w:val="18"/>
                <w:lang w:bidi="ar"/>
              </w:rPr>
              <w:t>元以上</w:t>
            </w:r>
            <w:r>
              <w:rPr>
                <w:rFonts w:hint="eastAsia" w:asciiTheme="majorEastAsia" w:hAnsiTheme="majorEastAsia" w:eastAsiaTheme="majorEastAsia" w:cstheme="majorEastAsia"/>
                <w:color w:val="FF0000"/>
                <w:kern w:val="0"/>
                <w:sz w:val="18"/>
                <w:szCs w:val="18"/>
                <w:lang w:eastAsia="zh-CN" w:bidi="ar"/>
              </w:rPr>
              <w:t>，少于九千元的罚款</w:t>
            </w:r>
            <w:r>
              <w:rPr>
                <w:rFonts w:hint="eastAsia" w:asciiTheme="majorEastAsia" w:hAnsiTheme="majorEastAsia" w:eastAsiaTheme="majorEastAsia" w:cstheme="majorEastAsia"/>
                <w:color w:val="FF0000"/>
                <w:kern w:val="0"/>
                <w:sz w:val="18"/>
                <w:szCs w:val="18"/>
                <w:lang w:bidi="ar"/>
              </w:rPr>
              <w:t>；</w:t>
            </w:r>
          </w:p>
          <w:p w14:paraId="288A4EA4">
            <w:pPr>
              <w:widowControl/>
              <w:spacing w:after="0" w:line="220" w:lineRule="exact"/>
              <w:textAlignment w:val="center"/>
              <w:rPr>
                <w:rFonts w:hint="eastAsia" w:asciiTheme="majorEastAsia" w:hAnsiTheme="majorEastAsia" w:eastAsiaTheme="majorEastAsia" w:cstheme="majorEastAsia"/>
                <w:color w:val="FF0000"/>
                <w:kern w:val="0"/>
                <w:sz w:val="18"/>
                <w:szCs w:val="18"/>
                <w:lang w:eastAsia="zh-CN" w:bidi="ar"/>
              </w:rPr>
            </w:pPr>
            <w:r>
              <w:rPr>
                <w:rFonts w:hint="eastAsia" w:asciiTheme="majorEastAsia" w:hAnsiTheme="majorEastAsia" w:eastAsiaTheme="majorEastAsia" w:cstheme="majorEastAsia"/>
                <w:color w:val="FF0000"/>
                <w:kern w:val="0"/>
                <w:sz w:val="18"/>
                <w:szCs w:val="18"/>
                <w:lang w:bidi="ar"/>
              </w:rPr>
              <w:t>3.船长（驾驶员）、高级船员2名及以上所服务的船舶的航区、种类和等级或者所任职务超越所持船员职务证书限定的范围，且未发生事故的：</w:t>
            </w:r>
            <w:r>
              <w:rPr>
                <w:rFonts w:hint="eastAsia" w:asciiTheme="majorEastAsia" w:hAnsiTheme="majorEastAsia" w:eastAsiaTheme="majorEastAsia" w:cstheme="majorEastAsia"/>
                <w:color w:val="FF0000"/>
                <w:kern w:val="0"/>
                <w:sz w:val="18"/>
                <w:szCs w:val="18"/>
                <w:lang w:eastAsia="zh-CN" w:bidi="ar"/>
              </w:rPr>
              <w:t>处九千元以上，少于一万元的罚款。</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29550D">
            <w:pPr>
              <w:spacing w:before="156" w:beforeLines="50" w:after="156" w:afterLines="50"/>
              <w:rPr>
                <w:rFonts w:ascii="宋体" w:hAnsi="宋体"/>
                <w:color w:val="FF0000"/>
                <w:sz w:val="18"/>
                <w:szCs w:val="18"/>
              </w:rPr>
            </w:pPr>
            <w:r>
              <w:rPr>
                <w:rFonts w:hint="eastAsia" w:ascii="宋体" w:hAnsi="宋体"/>
                <w:color w:val="FF0000"/>
                <w:sz w:val="18"/>
                <w:szCs w:val="18"/>
              </w:rPr>
              <w:t>1.</w:t>
            </w:r>
            <w:r>
              <w:rPr>
                <w:rFonts w:hint="eastAsia" w:ascii="宋体" w:hAnsi="宋体" w:cs="宋体"/>
                <w:color w:val="FF0000"/>
                <w:kern w:val="0"/>
                <w:sz w:val="18"/>
                <w:szCs w:val="18"/>
              </w:rPr>
              <w:t>高级船员</w:t>
            </w:r>
            <w:r>
              <w:rPr>
                <w:rFonts w:hint="eastAsia" w:ascii="宋体" w:hAnsi="宋体"/>
                <w:color w:val="FF0000"/>
                <w:sz w:val="18"/>
                <w:szCs w:val="18"/>
              </w:rPr>
              <w:t>所服务的船舶的航区、种类和等级或者所任职务超越所持船员职务证书限定的范围：</w:t>
            </w:r>
            <w:r>
              <w:rPr>
                <w:rFonts w:hint="eastAsia" w:ascii="宋体" w:hAnsi="宋体"/>
                <w:color w:val="FF0000"/>
                <w:sz w:val="18"/>
                <w:szCs w:val="18"/>
                <w:lang w:eastAsia="zh-CN"/>
              </w:rPr>
              <w:t>处五百</w:t>
            </w:r>
            <w:r>
              <w:rPr>
                <w:rFonts w:hint="eastAsia" w:ascii="宋体" w:hAnsi="宋体"/>
                <w:color w:val="FF0000"/>
                <w:sz w:val="18"/>
                <w:szCs w:val="18"/>
              </w:rPr>
              <w:t>元及以上</w:t>
            </w:r>
            <w:r>
              <w:rPr>
                <w:rFonts w:hint="eastAsia" w:ascii="宋体" w:hAnsi="宋体"/>
                <w:color w:val="FF0000"/>
                <w:sz w:val="18"/>
                <w:szCs w:val="18"/>
                <w:lang w:eastAsia="zh-CN"/>
              </w:rPr>
              <w:t>少于八百元的罚款</w:t>
            </w:r>
            <w:r>
              <w:rPr>
                <w:rFonts w:hint="eastAsia" w:ascii="宋体" w:hAnsi="宋体"/>
                <w:color w:val="FF0000"/>
                <w:sz w:val="18"/>
                <w:szCs w:val="18"/>
              </w:rPr>
              <w:t>；</w:t>
            </w:r>
          </w:p>
          <w:p w14:paraId="2280E39E">
            <w:pPr>
              <w:widowControl/>
              <w:spacing w:after="0" w:line="240" w:lineRule="exact"/>
              <w:textAlignment w:val="center"/>
              <w:rPr>
                <w:rFonts w:hint="eastAsia" w:asciiTheme="majorEastAsia" w:hAnsiTheme="majorEastAsia" w:eastAsiaTheme="majorEastAsia" w:cstheme="majorEastAsia"/>
                <w:color w:val="FF0000"/>
                <w:kern w:val="0"/>
                <w:sz w:val="18"/>
                <w:szCs w:val="18"/>
                <w:lang w:bidi="ar"/>
              </w:rPr>
            </w:pPr>
            <w:r>
              <w:rPr>
                <w:rFonts w:hint="eastAsia" w:ascii="宋体" w:hAnsi="宋体"/>
                <w:color w:val="FF0000"/>
                <w:sz w:val="18"/>
                <w:szCs w:val="18"/>
              </w:rPr>
              <w:t>2.</w:t>
            </w:r>
            <w:r>
              <w:rPr>
                <w:rFonts w:hint="eastAsia" w:ascii="宋体" w:hAnsi="宋体" w:cs="宋体"/>
                <w:color w:val="FF0000"/>
                <w:kern w:val="0"/>
                <w:sz w:val="18"/>
                <w:szCs w:val="18"/>
              </w:rPr>
              <w:t>船长（驾驶员）或高级船员</w:t>
            </w:r>
            <w:r>
              <w:rPr>
                <w:rFonts w:hint="eastAsia" w:ascii="宋体" w:hAnsi="宋体"/>
                <w:color w:val="FF0000"/>
                <w:sz w:val="18"/>
                <w:szCs w:val="18"/>
              </w:rPr>
              <w:t>所服务的船舶的航区、种类和等级或者所任职务超越所持船员职务证书限定的范围：</w:t>
            </w:r>
            <w:r>
              <w:rPr>
                <w:rFonts w:hint="eastAsia" w:ascii="宋体" w:hAnsi="宋体"/>
                <w:color w:val="FF0000"/>
                <w:sz w:val="18"/>
                <w:szCs w:val="18"/>
                <w:lang w:eastAsia="zh-CN"/>
              </w:rPr>
              <w:t>八百元</w:t>
            </w:r>
            <w:r>
              <w:rPr>
                <w:rFonts w:hint="eastAsia" w:ascii="宋体" w:hAnsi="宋体"/>
                <w:color w:val="FF0000"/>
                <w:sz w:val="18"/>
                <w:szCs w:val="18"/>
              </w:rPr>
              <w:t>及以上</w:t>
            </w:r>
            <w:r>
              <w:rPr>
                <w:rFonts w:hint="eastAsia" w:ascii="宋体" w:hAnsi="宋体"/>
                <w:color w:val="FF0000"/>
                <w:sz w:val="18"/>
                <w:szCs w:val="18"/>
                <w:lang w:eastAsia="zh-CN"/>
              </w:rPr>
              <w:t>，少于二千</w:t>
            </w:r>
            <w:r>
              <w:rPr>
                <w:rFonts w:hint="eastAsia" w:ascii="宋体" w:hAnsi="宋体"/>
                <w:color w:val="FF0000"/>
                <w:sz w:val="18"/>
                <w:szCs w:val="18"/>
              </w:rPr>
              <w:t>元</w:t>
            </w:r>
            <w:r>
              <w:rPr>
                <w:rFonts w:hint="eastAsia" w:ascii="宋体" w:hAnsi="宋体"/>
                <w:color w:val="FF0000"/>
                <w:sz w:val="18"/>
                <w:szCs w:val="18"/>
                <w:lang w:eastAsia="zh-CN"/>
              </w:rPr>
              <w:t>的罚款</w:t>
            </w:r>
            <w:r>
              <w:rPr>
                <w:rFonts w:hint="eastAsia" w:ascii="宋体" w:hAnsi="宋体"/>
                <w:color w:val="FF0000"/>
                <w:sz w:val="18"/>
                <w:szCs w:val="18"/>
              </w:rPr>
              <w:t>。</w:t>
            </w:r>
          </w:p>
        </w:tc>
      </w:tr>
      <w:tr w14:paraId="0AB310C8">
        <w:tblPrEx>
          <w:tblCellMar>
            <w:top w:w="0" w:type="dxa"/>
            <w:left w:w="108" w:type="dxa"/>
            <w:bottom w:w="0" w:type="dxa"/>
            <w:right w:w="108" w:type="dxa"/>
          </w:tblCellMar>
        </w:tblPrEx>
        <w:trPr>
          <w:cantSplit/>
          <w:trHeight w:val="3238"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3B94BE2">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6945B68">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ECBAA8B">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9C57FA8">
            <w:pPr>
              <w:spacing w:after="0" w:line="240" w:lineRule="exact"/>
              <w:ind w:firstLine="360" w:firstLineChars="200"/>
              <w:rPr>
                <w:rFonts w:hint="eastAsia" w:asciiTheme="majorEastAsia" w:hAnsiTheme="majorEastAsia" w:eastAsiaTheme="majorEastAsia" w:cstheme="majorEastAsia"/>
                <w:sz w:val="18"/>
                <w:szCs w:val="18"/>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627F79">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一般</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DE94F9">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所服务的船舶的航区、种类和等级或者所任职务超越所持船员职务证书限定的范围的均为普通船员的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077388">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处一万元以上，少于二万元的罚款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DC0FB0">
            <w:pPr>
              <w:widowControl/>
              <w:spacing w:after="0" w:line="240" w:lineRule="exact"/>
              <w:ind w:firstLine="360" w:firstLineChars="200"/>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1.1~2名所服务的船舶的航区、种类和等级或者所任职务超越所持船员职务证书限定的范围的，处一万元以上，少于三万元的罚款；</w:t>
            </w:r>
            <w:r>
              <w:rPr>
                <w:rFonts w:hint="eastAsia" w:asciiTheme="majorEastAsia" w:hAnsiTheme="majorEastAsia" w:eastAsiaTheme="majorEastAsia" w:cstheme="majorEastAsia"/>
                <w:kern w:val="0"/>
                <w:sz w:val="18"/>
                <w:szCs w:val="18"/>
                <w:lang w:bidi="ar"/>
              </w:rPr>
              <w:br w:type="textWrapping"/>
            </w:r>
            <w:r>
              <w:rPr>
                <w:rFonts w:hint="eastAsia" w:asciiTheme="majorEastAsia" w:hAnsiTheme="majorEastAsia" w:eastAsiaTheme="majorEastAsia" w:cstheme="majorEastAsia"/>
                <w:kern w:val="0"/>
                <w:sz w:val="18"/>
                <w:szCs w:val="18"/>
                <w:lang w:bidi="ar"/>
              </w:rPr>
              <w:t>2.3名以上所服务的船舶的航区、种类和等级或者所任职务超越所持船员职务证书限定的范围的，处三万元以上，少于四万元的罚款</w:t>
            </w: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1596C1E8">
            <w:pPr>
              <w:widowControl/>
              <w:spacing w:after="0" w:line="22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1.1</w:t>
            </w:r>
            <w:r>
              <w:rPr>
                <w:rFonts w:hint="eastAsia" w:ascii="Times New Roman" w:hAnsi="Times New Roman" w:eastAsiaTheme="majorEastAsia" w:cstheme="majorEastAsia"/>
                <w:kern w:val="0"/>
                <w:sz w:val="18"/>
                <w:szCs w:val="18"/>
                <w:lang w:bidi="ar"/>
              </w:rPr>
              <w:t>~</w:t>
            </w:r>
            <w:r>
              <w:rPr>
                <w:rFonts w:hint="eastAsia" w:asciiTheme="majorEastAsia" w:hAnsiTheme="majorEastAsia" w:eastAsiaTheme="majorEastAsia" w:cstheme="majorEastAsia"/>
                <w:kern w:val="0"/>
                <w:sz w:val="18"/>
                <w:szCs w:val="18"/>
                <w:lang w:bidi="ar"/>
              </w:rPr>
              <w:t>2名所服务的船舶的航区、种类和等级或者所任职务超越所持船员职务证处一万元以上，少于四万元的罚款；</w:t>
            </w:r>
            <w:r>
              <w:rPr>
                <w:rFonts w:hint="eastAsia" w:asciiTheme="majorEastAsia" w:hAnsiTheme="majorEastAsia" w:eastAsiaTheme="majorEastAsia" w:cstheme="majorEastAsia"/>
                <w:kern w:val="0"/>
                <w:sz w:val="18"/>
                <w:szCs w:val="18"/>
                <w:lang w:bidi="ar"/>
              </w:rPr>
              <w:br w:type="textWrapping"/>
            </w:r>
            <w:r>
              <w:rPr>
                <w:rFonts w:hint="eastAsia" w:asciiTheme="majorEastAsia" w:hAnsiTheme="majorEastAsia" w:eastAsiaTheme="majorEastAsia" w:cstheme="majorEastAsia"/>
                <w:kern w:val="0"/>
                <w:sz w:val="18"/>
                <w:szCs w:val="18"/>
                <w:lang w:bidi="ar"/>
              </w:rPr>
              <w:t>2.3名以上所服务的船舶的航区、种类和等级或者所任职务超越所持船员职务证处四万元以上，少于五万元的罚款元</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060FB9">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普通船员所服务的船舶的航区、种类和等级或者所任职务超越所持船员职务证书限定的范围的：处二千元以上，少于八千元的罚款</w:t>
            </w:r>
          </w:p>
        </w:tc>
      </w:tr>
      <w:tr w14:paraId="64D09C66">
        <w:tblPrEx>
          <w:tblCellMar>
            <w:top w:w="0" w:type="dxa"/>
            <w:left w:w="108" w:type="dxa"/>
            <w:bottom w:w="0" w:type="dxa"/>
            <w:right w:w="108" w:type="dxa"/>
          </w:tblCellMar>
        </w:tblPrEx>
        <w:trPr>
          <w:cantSplit/>
          <w:trHeight w:val="4132"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629403B">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EDD67A0">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6E625ED">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DD99E30">
            <w:pPr>
              <w:spacing w:after="0" w:line="240" w:lineRule="exact"/>
              <w:ind w:firstLine="360" w:firstLineChars="200"/>
              <w:rPr>
                <w:rFonts w:hint="eastAsia" w:asciiTheme="majorEastAsia" w:hAnsiTheme="majorEastAsia" w:eastAsiaTheme="majorEastAsia" w:cstheme="majorEastAsia"/>
                <w:sz w:val="18"/>
                <w:szCs w:val="18"/>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E11B31">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较重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01A4E0">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船长、高级船员2名以下所服务的船舶的航区、种类和等级或者所任职务超越所持船员职务证书限定的范围，未发生事故的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02BD05">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1.1名高级船员所服务的船舶的航区、种类和等级或者所任职务超越所持船员职务证书限定的范围的：处二万元以上，少于四万元的罚款；</w:t>
            </w:r>
            <w:r>
              <w:rPr>
                <w:rFonts w:hint="eastAsia" w:asciiTheme="majorEastAsia" w:hAnsiTheme="majorEastAsia" w:eastAsiaTheme="majorEastAsia" w:cstheme="majorEastAsia"/>
                <w:kern w:val="0"/>
                <w:sz w:val="18"/>
                <w:szCs w:val="18"/>
                <w:lang w:bidi="ar"/>
              </w:rPr>
              <w:br w:type="textWrapping"/>
            </w:r>
            <w:r>
              <w:rPr>
                <w:rFonts w:hint="eastAsia" w:asciiTheme="majorEastAsia" w:hAnsiTheme="majorEastAsia" w:eastAsiaTheme="majorEastAsia" w:cstheme="majorEastAsia"/>
                <w:kern w:val="0"/>
                <w:sz w:val="18"/>
                <w:szCs w:val="18"/>
                <w:lang w:bidi="ar"/>
              </w:rPr>
              <w:t>2.船长或2名高级船员所服务的船舶的航区、种类和等级或者所任职务超越所持船员职务证书限定的范围的：处四万元以上，少于六万元的罚款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DFCE58">
            <w:pPr>
              <w:widowControl/>
              <w:spacing w:after="0" w:line="240" w:lineRule="exact"/>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1.1名高级船员所服务的船舶的航区、种类和等级或者所任职务超越所持船员职务证书限定的范围的：处四万元以上，少于五万元的罚款；</w:t>
            </w:r>
          </w:p>
          <w:p w14:paraId="39FE1EF5">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2.船长或2名高级船员所服务的船舶的航区、种类和等级或者所任职务超越所持船员职务证书限定的范围的：处五万元以上，少于七万元的罚款。</w:t>
            </w: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62B70F3D">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1.1名高级船员所服务的船舶的航区、种类和等级或者所任职务超越所持船员职务证书限定的范围的：处五万元以上，少于六万元的罚款；</w:t>
            </w:r>
            <w:r>
              <w:rPr>
                <w:rFonts w:hint="eastAsia" w:asciiTheme="majorEastAsia" w:hAnsiTheme="majorEastAsia" w:eastAsiaTheme="majorEastAsia" w:cstheme="majorEastAsia"/>
                <w:kern w:val="0"/>
                <w:sz w:val="18"/>
                <w:szCs w:val="18"/>
                <w:lang w:bidi="ar"/>
              </w:rPr>
              <w:br w:type="textWrapping"/>
            </w:r>
            <w:r>
              <w:rPr>
                <w:rFonts w:hint="eastAsia" w:asciiTheme="majorEastAsia" w:hAnsiTheme="majorEastAsia" w:eastAsiaTheme="majorEastAsia" w:cstheme="majorEastAsia"/>
                <w:kern w:val="0"/>
                <w:sz w:val="18"/>
                <w:szCs w:val="18"/>
                <w:lang w:bidi="ar"/>
              </w:rPr>
              <w:t>2.船长或2名高级船员所服务的船舶的航区、种类和等级或者所任职务超越所持船员职务证书限定的范围的：处六万元以上，少于八万元的罚款</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BD19FB">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船长或高级船员所服务的船舶的航区、种类和等级或者所任职务超越所持船员职务证书限定的范围的：处八千元以上，少于一万二千元的罚款</w:t>
            </w:r>
          </w:p>
        </w:tc>
      </w:tr>
      <w:tr w14:paraId="09C2ECEA">
        <w:tblPrEx>
          <w:tblCellMar>
            <w:top w:w="0" w:type="dxa"/>
            <w:left w:w="108" w:type="dxa"/>
            <w:bottom w:w="0" w:type="dxa"/>
            <w:right w:w="108" w:type="dxa"/>
          </w:tblCellMar>
        </w:tblPrEx>
        <w:trPr>
          <w:cantSplit/>
          <w:trHeight w:val="1681"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2755B81">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52AC9BA">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BA1744A">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72E5711">
            <w:pPr>
              <w:spacing w:after="0" w:line="240" w:lineRule="exact"/>
              <w:ind w:firstLine="360" w:firstLineChars="200"/>
              <w:rPr>
                <w:rFonts w:hint="eastAsia" w:asciiTheme="majorEastAsia" w:hAnsiTheme="majorEastAsia" w:eastAsiaTheme="majorEastAsia" w:cstheme="majorEastAsia"/>
                <w:sz w:val="18"/>
                <w:szCs w:val="18"/>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20DD8B">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严重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3C0F98">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具有以下情形之一的：</w:t>
            </w:r>
            <w:r>
              <w:rPr>
                <w:rFonts w:hint="eastAsia" w:asciiTheme="majorEastAsia" w:hAnsiTheme="majorEastAsia" w:eastAsiaTheme="majorEastAsia" w:cstheme="majorEastAsia"/>
                <w:kern w:val="0"/>
                <w:sz w:val="18"/>
                <w:szCs w:val="18"/>
                <w:lang w:bidi="ar"/>
              </w:rPr>
              <w:br w:type="textWrapping"/>
            </w:r>
            <w:r>
              <w:rPr>
                <w:rFonts w:hint="eastAsia" w:asciiTheme="majorEastAsia" w:hAnsiTheme="majorEastAsia" w:eastAsiaTheme="majorEastAsia" w:cstheme="majorEastAsia"/>
                <w:kern w:val="0"/>
                <w:sz w:val="18"/>
                <w:szCs w:val="18"/>
                <w:lang w:bidi="ar"/>
              </w:rPr>
              <w:t>1.船长、高级船员超过2名所服务的船舶的航区、种类和等级或者所任职务超越所持船员职务证书限定的范围的；</w:t>
            </w:r>
            <w:r>
              <w:rPr>
                <w:rFonts w:hint="eastAsia" w:asciiTheme="majorEastAsia" w:hAnsiTheme="majorEastAsia" w:eastAsiaTheme="majorEastAsia" w:cstheme="majorEastAsia"/>
                <w:kern w:val="0"/>
                <w:sz w:val="18"/>
                <w:szCs w:val="18"/>
                <w:lang w:bidi="ar"/>
              </w:rPr>
              <w:br w:type="textWrapping"/>
            </w:r>
            <w:r>
              <w:rPr>
                <w:rFonts w:hint="eastAsia" w:asciiTheme="majorEastAsia" w:hAnsiTheme="majorEastAsia" w:eastAsiaTheme="majorEastAsia" w:cstheme="majorEastAsia"/>
                <w:kern w:val="0"/>
                <w:sz w:val="18"/>
                <w:szCs w:val="18"/>
                <w:lang w:bidi="ar"/>
              </w:rPr>
              <w:t>2.发生事故的。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2BA8D8">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处六万元以上，十万元以下的罚款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D247E7">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处七万元以上，十万元以下的罚款</w:t>
            </w: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46F147F9">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处八万元以上，十万元以下的罚款</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A5D3FF">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处一万二千元以上，二万元以下的罚款</w:t>
            </w:r>
          </w:p>
        </w:tc>
      </w:tr>
      <w:tr w14:paraId="676ECEB0">
        <w:tblPrEx>
          <w:tblCellMar>
            <w:top w:w="0" w:type="dxa"/>
            <w:left w:w="108" w:type="dxa"/>
            <w:bottom w:w="0" w:type="dxa"/>
            <w:right w:w="108" w:type="dxa"/>
          </w:tblCellMar>
        </w:tblPrEx>
        <w:trPr>
          <w:cantSplit/>
          <w:trHeight w:val="416" w:hRule="atLeast"/>
        </w:trPr>
        <w:tc>
          <w:tcPr>
            <w:tcW w:w="63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3B9DCE7">
            <w:pPr>
              <w:pStyle w:val="85"/>
              <w:widowControl/>
              <w:spacing w:after="0" w:line="240" w:lineRule="exact"/>
              <w:ind w:firstLine="0" w:firstLineChars="0"/>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sz w:val="18"/>
                <w:szCs w:val="18"/>
                <w14:textFill>
                  <w14:solidFill>
                    <w14:schemeClr w14:val="tx1"/>
                  </w14:solidFill>
                </w14:textFill>
              </w:rPr>
              <w:t>14</w:t>
            </w:r>
          </w:p>
        </w:tc>
        <w:tc>
          <w:tcPr>
            <w:tcW w:w="104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7D43326">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持已经超过有效期限的船员职务证书</w:t>
            </w:r>
          </w:p>
        </w:tc>
        <w:tc>
          <w:tcPr>
            <w:tcW w:w="198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B630074">
            <w:pPr>
              <w:widowControl/>
              <w:spacing w:after="0" w:line="240" w:lineRule="exact"/>
              <w:ind w:firstLine="361" w:firstLineChars="200"/>
              <w:textAlignment w:val="center"/>
              <w:rPr>
                <w:rFonts w:hint="eastAsia" w:asciiTheme="majorEastAsia" w:hAnsiTheme="majorEastAsia" w:eastAsiaTheme="majorEastAsia" w:cstheme="majorEastAsia"/>
                <w:b/>
                <w:bCs/>
                <w:kern w:val="0"/>
                <w:sz w:val="18"/>
                <w:szCs w:val="18"/>
                <w:lang w:bidi="ar"/>
              </w:rPr>
            </w:pPr>
            <w:r>
              <w:rPr>
                <w:rFonts w:hint="eastAsia" w:asciiTheme="majorEastAsia" w:hAnsiTheme="majorEastAsia" w:eastAsiaTheme="majorEastAsia" w:cstheme="majorEastAsia"/>
                <w:b/>
                <w:bCs/>
                <w:kern w:val="0"/>
                <w:sz w:val="18"/>
                <w:szCs w:val="18"/>
                <w:lang w:bidi="ar"/>
              </w:rPr>
              <w:t>《中华人民共和国内河交通安全管理条例》</w:t>
            </w:r>
          </w:p>
          <w:p w14:paraId="4F46B1BD">
            <w:pPr>
              <w:widowControl/>
              <w:spacing w:after="0" w:line="240" w:lineRule="exact"/>
              <w:ind w:firstLine="360" w:firstLineChars="200"/>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第九条第一款</w:t>
            </w:r>
          </w:p>
          <w:p w14:paraId="763B8A94">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船员经水上交通安全专业培训，其中客船和载运危险货物船舶的船员还应当经相应的特殊培训，并经海事管理机构考试合格，取得相应的适任证书或者其他适任证件，方可担任船员职务。严禁未取得适任证书或者其他适任证件的船员上岗。</w:t>
            </w:r>
          </w:p>
        </w:tc>
        <w:tc>
          <w:tcPr>
            <w:tcW w:w="229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749838C">
            <w:pPr>
              <w:widowControl/>
              <w:spacing w:after="0" w:line="220" w:lineRule="exact"/>
              <w:ind w:firstLine="361" w:firstLineChars="200"/>
              <w:textAlignment w:val="center"/>
              <w:rPr>
                <w:rFonts w:hint="eastAsia" w:asciiTheme="majorEastAsia" w:hAnsiTheme="majorEastAsia" w:eastAsiaTheme="majorEastAsia" w:cstheme="majorEastAsia"/>
                <w:b/>
                <w:bCs/>
                <w:sz w:val="18"/>
                <w:szCs w:val="18"/>
              </w:rPr>
            </w:pPr>
            <w:r>
              <w:rPr>
                <w:rFonts w:hint="eastAsia" w:asciiTheme="majorEastAsia" w:hAnsiTheme="majorEastAsia" w:eastAsiaTheme="majorEastAsia" w:cstheme="majorEastAsia"/>
                <w:b/>
                <w:bCs/>
                <w:sz w:val="18"/>
                <w:szCs w:val="18"/>
              </w:rPr>
              <w:t>1.</w:t>
            </w:r>
            <w:r>
              <w:rPr>
                <w:rFonts w:hint="eastAsia" w:asciiTheme="majorEastAsia" w:hAnsiTheme="majorEastAsia" w:eastAsiaTheme="majorEastAsia" w:cstheme="majorEastAsia"/>
                <w:b/>
                <w:bCs/>
                <w:kern w:val="0"/>
                <w:sz w:val="18"/>
                <w:szCs w:val="18"/>
                <w:lang w:bidi="ar"/>
              </w:rPr>
              <w:t>《中华人民共和国内河交通安全管理条例》</w:t>
            </w:r>
          </w:p>
          <w:p w14:paraId="0AEE32E6">
            <w:pPr>
              <w:widowControl/>
              <w:spacing w:after="0" w:line="220" w:lineRule="exact"/>
              <w:ind w:firstLine="360" w:firstLineChars="200"/>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第六十六条  违反本条例的规定，未经考试合格并取得适任证书或者其他适任证件的人员擅自从事船舶航行的，由海事管理机构责令其立即离岗，对直接责任人员处2000元以上2万元以下的罚款，并对聘用单位处1万元以上10万元以下的罚款。</w:t>
            </w:r>
          </w:p>
          <w:p w14:paraId="06E88826">
            <w:pPr>
              <w:widowControl/>
              <w:spacing w:after="0" w:line="220" w:lineRule="exact"/>
              <w:ind w:firstLine="361" w:firstLineChars="200"/>
              <w:textAlignment w:val="center"/>
              <w:rPr>
                <w:rFonts w:hint="eastAsia" w:asciiTheme="majorEastAsia" w:hAnsiTheme="majorEastAsia" w:eastAsiaTheme="majorEastAsia" w:cstheme="majorEastAsia"/>
                <w:b/>
                <w:bCs/>
                <w:kern w:val="0"/>
                <w:sz w:val="18"/>
                <w:szCs w:val="18"/>
                <w:lang w:val="en" w:bidi="ar"/>
              </w:rPr>
            </w:pPr>
            <w:r>
              <w:rPr>
                <w:rFonts w:hint="eastAsia" w:asciiTheme="majorEastAsia" w:hAnsiTheme="majorEastAsia" w:eastAsiaTheme="majorEastAsia" w:cstheme="majorEastAsia"/>
                <w:b/>
                <w:bCs/>
                <w:kern w:val="0"/>
                <w:sz w:val="18"/>
                <w:szCs w:val="18"/>
                <w:lang w:bidi="ar"/>
              </w:rPr>
              <w:t>2.</w:t>
            </w:r>
            <w:r>
              <w:rPr>
                <w:rFonts w:asciiTheme="majorEastAsia" w:hAnsiTheme="majorEastAsia" w:eastAsiaTheme="majorEastAsia" w:cstheme="majorEastAsia"/>
                <w:b/>
                <w:bCs/>
                <w:kern w:val="0"/>
                <w:sz w:val="18"/>
                <w:szCs w:val="18"/>
                <w:lang w:val="en" w:bidi="ar"/>
              </w:rPr>
              <w:t>《中华人民共和国内河海事行政处罚规定》(交通运输部令2022年第28号)</w:t>
            </w:r>
          </w:p>
          <w:p w14:paraId="1D0BC04D">
            <w:pPr>
              <w:widowControl/>
              <w:spacing w:after="0" w:line="240" w:lineRule="exact"/>
              <w:ind w:firstLine="360" w:firstLineChars="200"/>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第十条第一款  违反《内河交通安全管理条例》第九条的规定，未经考试合格并取得适任证书或者其他适任证件的人员擅自从事船舶航行或者操作的，依照《内河交通安全管理条例》第六十六条和《船员条例》第五十五条的规定，责令其立即离岗，对直接责任人员处以2000元以上2万元以下罚款，并对聘用单位处以3万元以上15万元以下罚款。</w:t>
            </w:r>
          </w:p>
          <w:p w14:paraId="12E340A0">
            <w:pPr>
              <w:widowControl/>
              <w:spacing w:after="0" w:line="220" w:lineRule="exact"/>
              <w:ind w:firstLine="360" w:firstLineChars="200"/>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第十条第二款第（七）项  本条前款所称未经考试合格并取得适任证书或者其他适任证件，包括下列情形：（七）持已经超过有效期限的船员职务证书。</w:t>
            </w: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F32607">
            <w:pPr>
              <w:spacing w:after="0" w:line="240" w:lineRule="exact"/>
              <w:jc w:val="center"/>
              <w:rPr>
                <w:rFonts w:hint="eastAsia" w:asciiTheme="majorEastAsia" w:hAnsiTheme="majorEastAsia" w:eastAsiaTheme="majorEastAsia" w:cstheme="majorEastAsia"/>
                <w:sz w:val="18"/>
                <w:szCs w:val="18"/>
              </w:rPr>
            </w:pP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338446">
            <w:pPr>
              <w:spacing w:after="0" w:line="240" w:lineRule="exact"/>
              <w:rPr>
                <w:rFonts w:hint="eastAsia" w:asciiTheme="majorEastAsia" w:hAnsiTheme="majorEastAsia" w:eastAsiaTheme="majorEastAsia" w:cstheme="majorEastAsia"/>
                <w:sz w:val="18"/>
                <w:szCs w:val="18"/>
              </w:rPr>
            </w:pPr>
          </w:p>
        </w:tc>
        <w:tc>
          <w:tcPr>
            <w:tcW w:w="5237" w:type="dxa"/>
            <w:gridSpan w:val="3"/>
            <w:tcBorders>
              <w:top w:val="single" w:color="000000" w:sz="4" w:space="0"/>
              <w:left w:val="single" w:color="000000" w:sz="4" w:space="0"/>
              <w:bottom w:val="single" w:color="000000" w:sz="4" w:space="0"/>
              <w:right w:val="nil"/>
            </w:tcBorders>
            <w:shd w:val="clear" w:color="auto" w:fill="auto"/>
            <w:vAlign w:val="center"/>
          </w:tcPr>
          <w:p w14:paraId="0F295F11">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【对象】聘用单位</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EB11FA">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【对象】直接责任人员</w:t>
            </w:r>
          </w:p>
        </w:tc>
      </w:tr>
      <w:tr w14:paraId="186420E9">
        <w:tblPrEx>
          <w:tblCellMar>
            <w:top w:w="0" w:type="dxa"/>
            <w:left w:w="108" w:type="dxa"/>
            <w:bottom w:w="0" w:type="dxa"/>
            <w:right w:w="108" w:type="dxa"/>
          </w:tblCellMar>
        </w:tblPrEx>
        <w:trPr>
          <w:cantSplit/>
          <w:trHeight w:val="774"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D69DA9E">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0F929BE">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3A92E35">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DC15DD1">
            <w:pPr>
              <w:spacing w:after="0" w:line="240" w:lineRule="exact"/>
              <w:ind w:firstLine="360" w:firstLineChars="200"/>
              <w:rPr>
                <w:rFonts w:hint="eastAsia" w:asciiTheme="majorEastAsia" w:hAnsiTheme="majorEastAsia" w:eastAsiaTheme="majorEastAsia" w:cstheme="majorEastAsia"/>
                <w:sz w:val="18"/>
                <w:szCs w:val="18"/>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00B008">
            <w:pPr>
              <w:spacing w:after="0" w:line="240" w:lineRule="exact"/>
              <w:jc w:val="center"/>
              <w:rPr>
                <w:rFonts w:hint="eastAsia" w:asciiTheme="majorEastAsia" w:hAnsiTheme="majorEastAsia" w:eastAsiaTheme="majorEastAsia" w:cstheme="majorEastAsia"/>
                <w:sz w:val="18"/>
                <w:szCs w:val="18"/>
              </w:rPr>
            </w:pP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198AE7">
            <w:pPr>
              <w:spacing w:after="0" w:line="240" w:lineRule="exact"/>
              <w:rPr>
                <w:rFonts w:hint="eastAsia" w:asciiTheme="majorEastAsia" w:hAnsiTheme="majorEastAsia" w:eastAsiaTheme="majorEastAsia" w:cstheme="majorEastAsia"/>
                <w:sz w:val="18"/>
                <w:szCs w:val="18"/>
              </w:rPr>
            </w:pP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085976">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内河船舶300GT/150KW以下</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93E301">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内河船舶超过300GT，1000GT以下/超过150KW，500KW以下</w:t>
            </w: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2C8115A4">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内河船舶超过1000GT/超过500KW</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9BFF19">
            <w:pPr>
              <w:spacing w:after="0" w:line="240" w:lineRule="exact"/>
              <w:rPr>
                <w:rFonts w:hint="eastAsia" w:asciiTheme="majorEastAsia" w:hAnsiTheme="majorEastAsia" w:eastAsiaTheme="majorEastAsia" w:cstheme="majorEastAsia"/>
                <w:sz w:val="18"/>
                <w:szCs w:val="18"/>
              </w:rPr>
            </w:pPr>
          </w:p>
        </w:tc>
      </w:tr>
      <w:tr w14:paraId="154EFC9D">
        <w:tblPrEx>
          <w:tblCellMar>
            <w:top w:w="0" w:type="dxa"/>
            <w:left w:w="108" w:type="dxa"/>
            <w:bottom w:w="0" w:type="dxa"/>
            <w:right w:w="108" w:type="dxa"/>
          </w:tblCellMar>
        </w:tblPrEx>
        <w:trPr>
          <w:cantSplit/>
          <w:trHeight w:val="2396"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A0CCF27">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6F0EF69">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2E0D792">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2F5D0D7">
            <w:pPr>
              <w:spacing w:after="0" w:line="240" w:lineRule="exact"/>
              <w:ind w:firstLine="360" w:firstLineChars="200"/>
              <w:rPr>
                <w:rFonts w:hint="eastAsia" w:asciiTheme="majorEastAsia" w:hAnsiTheme="majorEastAsia" w:eastAsiaTheme="majorEastAsia" w:cstheme="majorEastAsia"/>
                <w:sz w:val="18"/>
                <w:szCs w:val="18"/>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0471AE">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一般</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5AB7FF">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持已经超过有效期限的船员职务证书的均为普通船员的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118872">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处一万元以上，少于二万元的罚款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9DDE6F">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1.1</w:t>
            </w:r>
            <w:r>
              <w:rPr>
                <w:rFonts w:hint="eastAsia" w:ascii="Times New Roman" w:hAnsi="Times New Roman" w:eastAsiaTheme="majorEastAsia" w:cstheme="majorEastAsia"/>
                <w:kern w:val="0"/>
                <w:sz w:val="18"/>
                <w:szCs w:val="18"/>
                <w:lang w:bidi="ar"/>
              </w:rPr>
              <w:t>~</w:t>
            </w:r>
            <w:r>
              <w:rPr>
                <w:rFonts w:hint="eastAsia" w:asciiTheme="majorEastAsia" w:hAnsiTheme="majorEastAsia" w:eastAsiaTheme="majorEastAsia" w:cstheme="majorEastAsia"/>
                <w:kern w:val="0"/>
                <w:sz w:val="18"/>
                <w:szCs w:val="18"/>
                <w:lang w:bidi="ar"/>
              </w:rPr>
              <w:t>2名持已经超过有效期限的船员职务证书的，处一万元以上，少于三万元的罚款；</w:t>
            </w:r>
            <w:r>
              <w:rPr>
                <w:rFonts w:hint="eastAsia" w:asciiTheme="majorEastAsia" w:hAnsiTheme="majorEastAsia" w:eastAsiaTheme="majorEastAsia" w:cstheme="majorEastAsia"/>
                <w:kern w:val="0"/>
                <w:sz w:val="18"/>
                <w:szCs w:val="18"/>
                <w:lang w:bidi="ar"/>
              </w:rPr>
              <w:br w:type="textWrapping"/>
            </w:r>
            <w:r>
              <w:rPr>
                <w:rFonts w:hint="eastAsia" w:asciiTheme="majorEastAsia" w:hAnsiTheme="majorEastAsia" w:eastAsiaTheme="majorEastAsia" w:cstheme="majorEastAsia"/>
                <w:kern w:val="0"/>
                <w:sz w:val="18"/>
                <w:szCs w:val="18"/>
                <w:lang w:bidi="ar"/>
              </w:rPr>
              <w:t>2.3名以上持已经超过有效期限的船员职务证书的，处三万元以上，少于四万元的罚款。</w:t>
            </w: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766B1D03">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1.1</w:t>
            </w:r>
            <w:r>
              <w:rPr>
                <w:rFonts w:hint="eastAsia" w:ascii="Times New Roman" w:hAnsi="Times New Roman" w:eastAsiaTheme="majorEastAsia" w:cstheme="majorEastAsia"/>
                <w:kern w:val="0"/>
                <w:sz w:val="18"/>
                <w:szCs w:val="18"/>
                <w:lang w:bidi="ar"/>
              </w:rPr>
              <w:t>~</w:t>
            </w:r>
            <w:r>
              <w:rPr>
                <w:rFonts w:hint="eastAsia" w:asciiTheme="majorEastAsia" w:hAnsiTheme="majorEastAsia" w:eastAsiaTheme="majorEastAsia" w:cstheme="majorEastAsia"/>
                <w:kern w:val="0"/>
                <w:sz w:val="18"/>
                <w:szCs w:val="18"/>
                <w:lang w:bidi="ar"/>
              </w:rPr>
              <w:t>2名持已经超过有效期限的船员职务证书的，处一万元以上，少于四万元的罚款；</w:t>
            </w:r>
            <w:r>
              <w:rPr>
                <w:rFonts w:hint="eastAsia" w:asciiTheme="majorEastAsia" w:hAnsiTheme="majorEastAsia" w:eastAsiaTheme="majorEastAsia" w:cstheme="majorEastAsia"/>
                <w:kern w:val="0"/>
                <w:sz w:val="18"/>
                <w:szCs w:val="18"/>
                <w:lang w:bidi="ar"/>
              </w:rPr>
              <w:br w:type="textWrapping"/>
            </w:r>
            <w:r>
              <w:rPr>
                <w:rFonts w:hint="eastAsia" w:asciiTheme="majorEastAsia" w:hAnsiTheme="majorEastAsia" w:eastAsiaTheme="majorEastAsia" w:cstheme="majorEastAsia"/>
                <w:kern w:val="0"/>
                <w:sz w:val="18"/>
                <w:szCs w:val="18"/>
                <w:lang w:bidi="ar"/>
              </w:rPr>
              <w:t>2.3名以上持已经超过有效期限的，处四万元以上，少于五万元的罚款。</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6040BA">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普通船员持已经超过有效期限的船员职务证书的：处二千元以上，少于八千元的罚款</w:t>
            </w:r>
          </w:p>
        </w:tc>
      </w:tr>
      <w:tr w14:paraId="161A9FF5">
        <w:tblPrEx>
          <w:tblCellMar>
            <w:top w:w="0" w:type="dxa"/>
            <w:left w:w="108" w:type="dxa"/>
            <w:bottom w:w="0" w:type="dxa"/>
            <w:right w:w="108" w:type="dxa"/>
          </w:tblCellMar>
        </w:tblPrEx>
        <w:trPr>
          <w:cantSplit/>
          <w:trHeight w:val="2874"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5987282">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9C05B33">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E4416D7">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917728C">
            <w:pPr>
              <w:spacing w:after="0" w:line="240" w:lineRule="exact"/>
              <w:ind w:firstLine="360" w:firstLineChars="200"/>
              <w:rPr>
                <w:rFonts w:hint="eastAsia" w:asciiTheme="majorEastAsia" w:hAnsiTheme="majorEastAsia" w:eastAsiaTheme="majorEastAsia" w:cstheme="majorEastAsia"/>
                <w:sz w:val="18"/>
                <w:szCs w:val="18"/>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0F24C4">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较重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E3CF75">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船长、高级船员2名以下所服务的船舶的航区、种类和等级或者所任职务超越所持船员职务证书限定的范围，未发生事故的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A9FACD">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1.1名高级船员持已经超过有效期限的船员职务证书的：处二万元以上，少于四万元的罚款；</w:t>
            </w:r>
            <w:r>
              <w:rPr>
                <w:rFonts w:hint="eastAsia" w:asciiTheme="majorEastAsia" w:hAnsiTheme="majorEastAsia" w:eastAsiaTheme="majorEastAsia" w:cstheme="majorEastAsia"/>
                <w:kern w:val="0"/>
                <w:sz w:val="18"/>
                <w:szCs w:val="18"/>
                <w:lang w:bidi="ar"/>
              </w:rPr>
              <w:br w:type="textWrapping"/>
            </w:r>
            <w:r>
              <w:rPr>
                <w:rFonts w:hint="eastAsia" w:asciiTheme="majorEastAsia" w:hAnsiTheme="majorEastAsia" w:eastAsiaTheme="majorEastAsia" w:cstheme="majorEastAsia"/>
                <w:kern w:val="0"/>
                <w:sz w:val="18"/>
                <w:szCs w:val="18"/>
                <w:lang w:bidi="ar"/>
              </w:rPr>
              <w:t>2.船长或2名高级船员持已经超过有效期限的船员职务证书的：处四万元以上，少于六万元的罚款。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917FCD">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1.1名高级船员持已经超过有效期限的船员职务证书的：处四万元以上，少于五万元的罚款；</w:t>
            </w:r>
            <w:r>
              <w:rPr>
                <w:rFonts w:hint="eastAsia" w:asciiTheme="majorEastAsia" w:hAnsiTheme="majorEastAsia" w:eastAsiaTheme="majorEastAsia" w:cstheme="majorEastAsia"/>
                <w:kern w:val="0"/>
                <w:sz w:val="18"/>
                <w:szCs w:val="18"/>
                <w:lang w:bidi="ar"/>
              </w:rPr>
              <w:br w:type="textWrapping"/>
            </w:r>
            <w:r>
              <w:rPr>
                <w:rFonts w:hint="eastAsia" w:asciiTheme="majorEastAsia" w:hAnsiTheme="majorEastAsia" w:eastAsiaTheme="majorEastAsia" w:cstheme="majorEastAsia"/>
                <w:kern w:val="0"/>
                <w:sz w:val="18"/>
                <w:szCs w:val="18"/>
                <w:lang w:bidi="ar"/>
              </w:rPr>
              <w:t>2.船长或2名高级船员持已经超过有效期限的船员职务证书的：处五万元以上，少于七万元的罚款。</w:t>
            </w: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6A103B79">
            <w:pPr>
              <w:widowControl/>
              <w:spacing w:after="0" w:line="240" w:lineRule="exact"/>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1.1名高级船员持已经超过有效期限的船员职务证书的：处五万元以上，少于六万元的罚款；</w:t>
            </w:r>
          </w:p>
          <w:p w14:paraId="7B1B811E">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2.船长或2名高级船员持已经超过有效期限的船员职务证书的：处六万元以上，少于八万元的罚款。</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F4B44C">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船长或高级船员持已经超过有效期限的船员职务证书的：处八千元以上，少于一万二千元的罚款</w:t>
            </w:r>
          </w:p>
        </w:tc>
      </w:tr>
      <w:tr w14:paraId="57A119D7">
        <w:tblPrEx>
          <w:tblCellMar>
            <w:top w:w="0" w:type="dxa"/>
            <w:left w:w="108" w:type="dxa"/>
            <w:bottom w:w="0" w:type="dxa"/>
            <w:right w:w="108" w:type="dxa"/>
          </w:tblCellMar>
        </w:tblPrEx>
        <w:trPr>
          <w:cantSplit/>
          <w:trHeight w:val="1820"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CDFF738">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4C7EF05">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95BB54D">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2CD36EB">
            <w:pPr>
              <w:spacing w:after="0" w:line="240" w:lineRule="exact"/>
              <w:ind w:firstLine="360" w:firstLineChars="200"/>
              <w:rPr>
                <w:rFonts w:hint="eastAsia" w:asciiTheme="majorEastAsia" w:hAnsiTheme="majorEastAsia" w:eastAsiaTheme="majorEastAsia" w:cstheme="majorEastAsia"/>
                <w:sz w:val="18"/>
                <w:szCs w:val="18"/>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FBBA1F">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严重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CE648A">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具有以下情形之一的：</w:t>
            </w:r>
            <w:r>
              <w:rPr>
                <w:rFonts w:hint="eastAsia" w:asciiTheme="majorEastAsia" w:hAnsiTheme="majorEastAsia" w:eastAsiaTheme="majorEastAsia" w:cstheme="majorEastAsia"/>
                <w:kern w:val="0"/>
                <w:sz w:val="18"/>
                <w:szCs w:val="18"/>
                <w:lang w:bidi="ar"/>
              </w:rPr>
              <w:br w:type="textWrapping"/>
            </w:r>
            <w:r>
              <w:rPr>
                <w:rFonts w:hint="eastAsia" w:asciiTheme="majorEastAsia" w:hAnsiTheme="majorEastAsia" w:eastAsiaTheme="majorEastAsia" w:cstheme="majorEastAsia"/>
                <w:kern w:val="0"/>
                <w:sz w:val="18"/>
                <w:szCs w:val="18"/>
                <w:lang w:bidi="ar"/>
              </w:rPr>
              <w:t>1.船长、高级船员超过2名持已经超过有效期限的船员职务证书的。</w:t>
            </w:r>
            <w:r>
              <w:rPr>
                <w:rFonts w:hint="eastAsia" w:asciiTheme="majorEastAsia" w:hAnsiTheme="majorEastAsia" w:eastAsiaTheme="majorEastAsia" w:cstheme="majorEastAsia"/>
                <w:kern w:val="0"/>
                <w:sz w:val="18"/>
                <w:szCs w:val="18"/>
                <w:lang w:bidi="ar"/>
              </w:rPr>
              <w:br w:type="textWrapping"/>
            </w:r>
            <w:r>
              <w:rPr>
                <w:rFonts w:hint="eastAsia" w:asciiTheme="majorEastAsia" w:hAnsiTheme="majorEastAsia" w:eastAsiaTheme="majorEastAsia" w:cstheme="majorEastAsia"/>
                <w:kern w:val="0"/>
                <w:sz w:val="18"/>
                <w:szCs w:val="18"/>
                <w:lang w:bidi="ar"/>
              </w:rPr>
              <w:t>2.发生事故的。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1F1D44">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处六万元以上，十万元以下的罚款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AD28EE">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处七万元以上，十万元以下的罚款</w:t>
            </w: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68E11065">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处八万元以上，十万元以下的罚款</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EABE56">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处一万二千元以上，二万元以下的罚款</w:t>
            </w:r>
          </w:p>
        </w:tc>
      </w:tr>
      <w:tr w14:paraId="0A54684E">
        <w:tblPrEx>
          <w:tblCellMar>
            <w:top w:w="0" w:type="dxa"/>
            <w:left w:w="108" w:type="dxa"/>
            <w:bottom w:w="0" w:type="dxa"/>
            <w:right w:w="108" w:type="dxa"/>
          </w:tblCellMar>
        </w:tblPrEx>
        <w:trPr>
          <w:cantSplit/>
          <w:trHeight w:val="711" w:hRule="atLeast"/>
        </w:trPr>
        <w:tc>
          <w:tcPr>
            <w:tcW w:w="63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685CCBD">
            <w:pPr>
              <w:pStyle w:val="85"/>
              <w:widowControl/>
              <w:spacing w:after="0" w:line="240" w:lineRule="exact"/>
              <w:ind w:firstLine="0" w:firstLineChars="0"/>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sz w:val="18"/>
                <w:szCs w:val="18"/>
                <w14:textFill>
                  <w14:solidFill>
                    <w14:schemeClr w14:val="tx1"/>
                  </w14:solidFill>
                </w14:textFill>
              </w:rPr>
              <w:t>15</w:t>
            </w:r>
          </w:p>
        </w:tc>
        <w:tc>
          <w:tcPr>
            <w:tcW w:w="104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278773D">
            <w:pPr>
              <w:widowControl/>
              <w:spacing w:after="0" w:line="21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未取得船舶污染损害责任、沉船打捞责任保险文书或者财务担保证明，逾期不改正</w:t>
            </w:r>
          </w:p>
        </w:tc>
        <w:tc>
          <w:tcPr>
            <w:tcW w:w="198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7E8AB4F">
            <w:pPr>
              <w:widowControl/>
              <w:spacing w:after="0" w:line="240" w:lineRule="exact"/>
              <w:ind w:firstLine="361" w:firstLineChars="200"/>
              <w:textAlignment w:val="center"/>
              <w:rPr>
                <w:rFonts w:hint="eastAsia" w:asciiTheme="majorEastAsia" w:hAnsiTheme="majorEastAsia" w:eastAsiaTheme="majorEastAsia" w:cstheme="majorEastAsia"/>
                <w:b/>
                <w:bCs/>
                <w:kern w:val="0"/>
                <w:sz w:val="18"/>
                <w:szCs w:val="18"/>
                <w:lang w:bidi="ar"/>
              </w:rPr>
            </w:pPr>
            <w:r>
              <w:rPr>
                <w:rFonts w:hint="eastAsia" w:asciiTheme="majorEastAsia" w:hAnsiTheme="majorEastAsia" w:eastAsiaTheme="majorEastAsia" w:cstheme="majorEastAsia"/>
                <w:b/>
                <w:bCs/>
                <w:kern w:val="0"/>
                <w:sz w:val="18"/>
                <w:szCs w:val="18"/>
                <w:lang w:bidi="ar"/>
              </w:rPr>
              <w:t>《中华人民共和国内河交通安全管理条例》</w:t>
            </w:r>
          </w:p>
          <w:p w14:paraId="24EE361D">
            <w:pPr>
              <w:widowControl/>
              <w:spacing w:after="0" w:line="240" w:lineRule="exact"/>
              <w:ind w:firstLine="360" w:firstLineChars="200"/>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第十二条  按照国家规定必须取得船舶污染损害责任、沉船打捞责任的保险文书或者财务保证书的船舶，其所有人或者经营人必须取得相应的保险文书或者财务担保证明，并随船携带其副本。</w:t>
            </w:r>
          </w:p>
        </w:tc>
        <w:tc>
          <w:tcPr>
            <w:tcW w:w="229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E5A295D">
            <w:pPr>
              <w:widowControl/>
              <w:spacing w:after="0" w:line="240" w:lineRule="exact"/>
              <w:ind w:firstLine="361" w:firstLineChars="200"/>
              <w:textAlignment w:val="center"/>
              <w:rPr>
                <w:rFonts w:hint="eastAsia" w:asciiTheme="majorEastAsia" w:hAnsiTheme="majorEastAsia" w:eastAsiaTheme="majorEastAsia" w:cstheme="majorEastAsia"/>
                <w:b/>
                <w:bCs/>
                <w:kern w:val="0"/>
                <w:sz w:val="18"/>
                <w:szCs w:val="18"/>
                <w:lang w:bidi="ar"/>
              </w:rPr>
            </w:pPr>
            <w:r>
              <w:rPr>
                <w:rFonts w:hint="eastAsia" w:asciiTheme="majorEastAsia" w:hAnsiTheme="majorEastAsia" w:eastAsiaTheme="majorEastAsia" w:cstheme="majorEastAsia"/>
                <w:b/>
                <w:bCs/>
                <w:kern w:val="0"/>
                <w:sz w:val="18"/>
                <w:szCs w:val="18"/>
                <w:lang w:bidi="ar"/>
              </w:rPr>
              <w:t>《中华人民共和国内河交通安全管理条例》</w:t>
            </w:r>
          </w:p>
          <w:p w14:paraId="3A3800F6">
            <w:pPr>
              <w:widowControl/>
              <w:spacing w:after="0" w:line="240" w:lineRule="exact"/>
              <w:ind w:firstLine="360" w:firstLineChars="200"/>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第六十七条  违反本条例的规定，按照国家规定必须取得船舶污染损害责任、沉船打捞责任的保险文书或者财务保证书的船舶的所有人或者经营人，未取得船舶污染损害责任、沉船打捞责任保险文书或者财务担保证明的，由海事管理机构责令限期改正；逾期不改正的，责令停航，并处1万元以上10万元以下的罚款。</w:t>
            </w: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423D73">
            <w:pPr>
              <w:spacing w:after="0" w:line="240" w:lineRule="exact"/>
              <w:jc w:val="center"/>
              <w:rPr>
                <w:rFonts w:hint="eastAsia" w:asciiTheme="majorEastAsia" w:hAnsiTheme="majorEastAsia" w:eastAsiaTheme="majorEastAsia" w:cstheme="majorEastAsia"/>
                <w:sz w:val="18"/>
                <w:szCs w:val="18"/>
              </w:rPr>
            </w:pP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741E46">
            <w:pPr>
              <w:spacing w:after="0" w:line="240" w:lineRule="exact"/>
              <w:rPr>
                <w:rFonts w:hint="eastAsia" w:asciiTheme="majorEastAsia" w:hAnsiTheme="majorEastAsia" w:eastAsiaTheme="majorEastAsia" w:cstheme="majorEastAsia"/>
                <w:sz w:val="18"/>
                <w:szCs w:val="18"/>
              </w:rPr>
            </w:pP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82E82C">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内河船舶300GT/150KW以下</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A19BC7">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内河船舶超过300GT，1000GT以下/超过150KW，500KW以下</w:t>
            </w: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728CBE75">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内河船舶超过1000GT/超过500KW</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E3709D">
            <w:pPr>
              <w:spacing w:after="0" w:line="240" w:lineRule="exact"/>
              <w:rPr>
                <w:rFonts w:hint="eastAsia" w:asciiTheme="majorEastAsia" w:hAnsiTheme="majorEastAsia" w:eastAsiaTheme="majorEastAsia" w:cstheme="majorEastAsia"/>
                <w:sz w:val="18"/>
                <w:szCs w:val="18"/>
              </w:rPr>
            </w:pPr>
          </w:p>
        </w:tc>
      </w:tr>
      <w:tr w14:paraId="1A2C7E1B">
        <w:tblPrEx>
          <w:tblCellMar>
            <w:top w:w="0" w:type="dxa"/>
            <w:left w:w="108" w:type="dxa"/>
            <w:bottom w:w="0" w:type="dxa"/>
            <w:right w:w="108" w:type="dxa"/>
          </w:tblCellMar>
        </w:tblPrEx>
        <w:trPr>
          <w:cantSplit/>
          <w:trHeight w:val="965"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2ACC690">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296C214">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F0B4420">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8BC42E2">
            <w:pPr>
              <w:spacing w:after="0" w:line="240" w:lineRule="exact"/>
              <w:ind w:firstLine="360" w:firstLineChars="200"/>
              <w:rPr>
                <w:rFonts w:hint="eastAsia" w:asciiTheme="majorEastAsia" w:hAnsiTheme="majorEastAsia" w:eastAsiaTheme="majorEastAsia" w:cstheme="majorEastAsia"/>
                <w:sz w:val="18"/>
                <w:szCs w:val="18"/>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CF7B42">
            <w:pPr>
              <w:widowControl/>
              <w:spacing w:after="0" w:line="240" w:lineRule="exact"/>
              <w:jc w:val="center"/>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一般</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AA93BE">
            <w:pPr>
              <w:widowControl/>
              <w:spacing w:after="0" w:line="240" w:lineRule="exact"/>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未取得相关文书、证明，运营时间在3个月以内的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0C69BB">
            <w:pPr>
              <w:widowControl/>
              <w:spacing w:after="0" w:line="240" w:lineRule="exact"/>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处一万元以上，少于三万元的罚款，逾期不改正的，责令停航</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E0CD6E">
            <w:pPr>
              <w:widowControl/>
              <w:spacing w:after="0" w:line="240" w:lineRule="exact"/>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处一万元以上，少于四万元的罚款，逾期不改正的，责令停航</w:t>
            </w: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2CBFF232">
            <w:pPr>
              <w:widowControl/>
              <w:spacing w:after="0" w:line="240" w:lineRule="exact"/>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处一万元以上，少于五万元的罚款，逾期不改正的，责令停航</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B9B312">
            <w:pPr>
              <w:spacing w:after="0" w:line="240" w:lineRule="exact"/>
              <w:rPr>
                <w:rFonts w:hint="eastAsia" w:asciiTheme="majorEastAsia" w:hAnsiTheme="majorEastAsia" w:eastAsiaTheme="majorEastAsia" w:cstheme="majorEastAsia"/>
                <w:sz w:val="18"/>
                <w:szCs w:val="18"/>
              </w:rPr>
            </w:pPr>
          </w:p>
        </w:tc>
      </w:tr>
      <w:tr w14:paraId="6F555B96">
        <w:tblPrEx>
          <w:tblCellMar>
            <w:top w:w="0" w:type="dxa"/>
            <w:left w:w="108" w:type="dxa"/>
            <w:bottom w:w="0" w:type="dxa"/>
            <w:right w:w="108" w:type="dxa"/>
          </w:tblCellMar>
        </w:tblPrEx>
        <w:trPr>
          <w:cantSplit/>
          <w:trHeight w:val="2087"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59B9C82">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A24F5D4">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3240608">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F0DB6F0">
            <w:pPr>
              <w:spacing w:after="0" w:line="240" w:lineRule="exact"/>
              <w:ind w:firstLine="360" w:firstLineChars="200"/>
              <w:rPr>
                <w:rFonts w:hint="eastAsia" w:asciiTheme="majorEastAsia" w:hAnsiTheme="majorEastAsia" w:eastAsiaTheme="majorEastAsia" w:cstheme="majorEastAsia"/>
                <w:sz w:val="18"/>
                <w:szCs w:val="18"/>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4E13E5">
            <w:pPr>
              <w:widowControl/>
              <w:spacing w:after="0" w:line="240" w:lineRule="exact"/>
              <w:jc w:val="center"/>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较重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C77E3F">
            <w:pPr>
              <w:widowControl/>
              <w:spacing w:after="0" w:line="220" w:lineRule="exact"/>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具有下列情节之一：</w:t>
            </w:r>
          </w:p>
          <w:p w14:paraId="4913DE1A">
            <w:pPr>
              <w:widowControl/>
              <w:spacing w:after="0" w:line="220" w:lineRule="exact"/>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1.未取得相关文书、证明，运营时间超过3个月不足6个月的，或者发生一般事故的；</w:t>
            </w:r>
            <w:r>
              <w:rPr>
                <w:rFonts w:hint="eastAsia" w:asciiTheme="majorEastAsia" w:hAnsiTheme="majorEastAsia" w:eastAsiaTheme="majorEastAsia" w:cstheme="majorEastAsia"/>
                <w:kern w:val="0"/>
                <w:sz w:val="18"/>
                <w:szCs w:val="18"/>
                <w:lang w:bidi="ar"/>
              </w:rPr>
              <w:br w:type="textWrapping"/>
            </w:r>
            <w:r>
              <w:rPr>
                <w:rFonts w:hint="eastAsia" w:asciiTheme="majorEastAsia" w:hAnsiTheme="majorEastAsia" w:eastAsiaTheme="majorEastAsia" w:cstheme="majorEastAsia"/>
                <w:kern w:val="0"/>
                <w:sz w:val="18"/>
                <w:szCs w:val="18"/>
                <w:lang w:bidi="ar"/>
              </w:rPr>
              <w:t>2.具有其他较重情节的。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EFC5F8">
            <w:pPr>
              <w:widowControl/>
              <w:spacing w:after="0" w:line="240" w:lineRule="exact"/>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处三万元以上，少于六万元的罚款，逾期不改正的，责令停航</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A8F5A2">
            <w:pPr>
              <w:widowControl/>
              <w:spacing w:after="0" w:line="240" w:lineRule="exact"/>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处四万元以上，少于七万元的罚款，逾期不改正的，责令停航</w:t>
            </w: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2463C938">
            <w:pPr>
              <w:widowControl/>
              <w:spacing w:after="0" w:line="240" w:lineRule="exact"/>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处五万元以上，少于八万元的罚款，逾期不改正的，责令停航</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893747">
            <w:pPr>
              <w:spacing w:after="0" w:line="240" w:lineRule="exact"/>
              <w:rPr>
                <w:rFonts w:hint="eastAsia" w:asciiTheme="majorEastAsia" w:hAnsiTheme="majorEastAsia" w:eastAsiaTheme="majorEastAsia" w:cstheme="majorEastAsia"/>
                <w:sz w:val="18"/>
                <w:szCs w:val="18"/>
              </w:rPr>
            </w:pPr>
          </w:p>
        </w:tc>
      </w:tr>
      <w:tr w14:paraId="25A00F8E">
        <w:tblPrEx>
          <w:tblCellMar>
            <w:top w:w="0" w:type="dxa"/>
            <w:left w:w="108" w:type="dxa"/>
            <w:bottom w:w="0" w:type="dxa"/>
            <w:right w:w="108" w:type="dxa"/>
          </w:tblCellMar>
        </w:tblPrEx>
        <w:trPr>
          <w:cantSplit/>
          <w:trHeight w:val="1975"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A046450">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3239E96">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FFDC2DD">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FCF9CA3">
            <w:pPr>
              <w:spacing w:after="0" w:line="240" w:lineRule="exact"/>
              <w:ind w:firstLine="360" w:firstLineChars="200"/>
              <w:rPr>
                <w:rFonts w:hint="eastAsia" w:asciiTheme="majorEastAsia" w:hAnsiTheme="majorEastAsia" w:eastAsiaTheme="majorEastAsia" w:cstheme="majorEastAsia"/>
                <w:sz w:val="18"/>
                <w:szCs w:val="18"/>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9C1625">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严重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231293">
            <w:pPr>
              <w:widowControl/>
              <w:spacing w:after="0" w:line="220" w:lineRule="exact"/>
              <w:textAlignment w:val="center"/>
              <w:rPr>
                <w:rFonts w:hint="eastAsia" w:asciiTheme="majorEastAsia" w:hAnsiTheme="majorEastAsia" w:eastAsiaTheme="majorEastAsia" w:cstheme="majorEastAsia"/>
                <w:strike/>
                <w:sz w:val="18"/>
                <w:szCs w:val="18"/>
              </w:rPr>
            </w:pPr>
            <w:r>
              <w:rPr>
                <w:rFonts w:hint="eastAsia" w:asciiTheme="majorEastAsia" w:hAnsiTheme="majorEastAsia" w:eastAsiaTheme="majorEastAsia" w:cstheme="majorEastAsia"/>
                <w:kern w:val="0"/>
                <w:sz w:val="18"/>
                <w:szCs w:val="18"/>
                <w:lang w:bidi="ar"/>
              </w:rPr>
              <w:t>具有下列情节之一：</w:t>
            </w:r>
            <w:r>
              <w:rPr>
                <w:rFonts w:hint="eastAsia" w:asciiTheme="majorEastAsia" w:hAnsiTheme="majorEastAsia" w:eastAsiaTheme="majorEastAsia" w:cstheme="majorEastAsia"/>
                <w:sz w:val="18"/>
                <w:szCs w:val="18"/>
              </w:rPr>
              <w:t>1.未取得相关文书、证明，运营达6个月以上的；</w:t>
            </w:r>
            <w:r>
              <w:rPr>
                <w:rFonts w:hint="eastAsia" w:asciiTheme="majorEastAsia" w:hAnsiTheme="majorEastAsia" w:eastAsiaTheme="majorEastAsia" w:cstheme="majorEastAsia"/>
                <w:kern w:val="0"/>
                <w:sz w:val="18"/>
                <w:szCs w:val="18"/>
                <w:lang w:bidi="ar"/>
              </w:rPr>
              <w:br w:type="textWrapping"/>
            </w:r>
            <w:r>
              <w:rPr>
                <w:rFonts w:hint="eastAsia" w:asciiTheme="majorEastAsia" w:hAnsiTheme="majorEastAsia" w:eastAsiaTheme="majorEastAsia" w:cstheme="majorEastAsia"/>
                <w:sz w:val="18"/>
                <w:szCs w:val="18"/>
              </w:rPr>
              <w:t>2.发生较大以上等级水上交通事故的；</w:t>
            </w:r>
            <w:r>
              <w:rPr>
                <w:rFonts w:hint="eastAsia" w:asciiTheme="majorEastAsia" w:hAnsiTheme="majorEastAsia" w:eastAsiaTheme="majorEastAsia" w:cstheme="majorEastAsia"/>
                <w:kern w:val="0"/>
                <w:sz w:val="18"/>
                <w:szCs w:val="18"/>
                <w:lang w:bidi="ar"/>
              </w:rPr>
              <w:br w:type="textWrapping"/>
            </w:r>
            <w:r>
              <w:rPr>
                <w:rFonts w:hint="eastAsia" w:asciiTheme="majorEastAsia" w:hAnsiTheme="majorEastAsia" w:eastAsiaTheme="majorEastAsia" w:cstheme="majorEastAsia"/>
                <w:sz w:val="18"/>
                <w:szCs w:val="18"/>
              </w:rPr>
              <w:t>3.具有其他严重情节的。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9F2551">
            <w:pPr>
              <w:widowControl/>
              <w:spacing w:after="0" w:line="240" w:lineRule="exact"/>
              <w:textAlignment w:val="center"/>
              <w:rPr>
                <w:rFonts w:hint="eastAsia" w:asciiTheme="majorEastAsia" w:hAnsiTheme="majorEastAsia" w:eastAsiaTheme="majorEastAsia" w:cstheme="majorEastAsia"/>
                <w:strike/>
                <w:sz w:val="18"/>
                <w:szCs w:val="18"/>
              </w:rPr>
            </w:pPr>
            <w:r>
              <w:rPr>
                <w:rFonts w:hint="eastAsia" w:asciiTheme="majorEastAsia" w:hAnsiTheme="majorEastAsia" w:eastAsiaTheme="majorEastAsia" w:cstheme="majorEastAsia"/>
                <w:kern w:val="0"/>
                <w:sz w:val="18"/>
                <w:szCs w:val="18"/>
                <w:lang w:bidi="ar"/>
              </w:rPr>
              <w:t>处六万元以上，少于十万元的罚款，逾期不改正的，责令停航</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1CA650">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处七万元以上，少于十万元的罚款，逾期不改正的，责令停航</w:t>
            </w: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1E6AAD2E">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处八万元以上，少于十万元的罚款，逾期不改正的，责令停航</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237DB6">
            <w:pPr>
              <w:spacing w:after="0" w:line="240" w:lineRule="exact"/>
              <w:rPr>
                <w:rFonts w:hint="eastAsia" w:asciiTheme="majorEastAsia" w:hAnsiTheme="majorEastAsia" w:eastAsiaTheme="majorEastAsia" w:cstheme="majorEastAsia"/>
                <w:sz w:val="18"/>
                <w:szCs w:val="18"/>
              </w:rPr>
            </w:pPr>
          </w:p>
        </w:tc>
      </w:tr>
      <w:tr w14:paraId="34830CCD">
        <w:tblPrEx>
          <w:tblCellMar>
            <w:top w:w="0" w:type="dxa"/>
            <w:left w:w="108" w:type="dxa"/>
            <w:bottom w:w="0" w:type="dxa"/>
            <w:right w:w="108" w:type="dxa"/>
          </w:tblCellMar>
        </w:tblPrEx>
        <w:trPr>
          <w:cantSplit/>
          <w:trHeight w:val="600" w:hRule="atLeast"/>
        </w:trPr>
        <w:tc>
          <w:tcPr>
            <w:tcW w:w="634" w:type="dxa"/>
            <w:vMerge w:val="restart"/>
            <w:tcBorders>
              <w:top w:val="nil"/>
              <w:left w:val="single" w:color="000000" w:sz="4" w:space="0"/>
              <w:bottom w:val="single" w:color="000000" w:sz="4" w:space="0"/>
              <w:right w:val="single" w:color="000000" w:sz="4" w:space="0"/>
            </w:tcBorders>
            <w:shd w:val="clear" w:color="auto" w:fill="auto"/>
            <w:vAlign w:val="center"/>
          </w:tcPr>
          <w:p w14:paraId="12E22C75">
            <w:pPr>
              <w:pStyle w:val="85"/>
              <w:widowControl/>
              <w:spacing w:after="0" w:line="240" w:lineRule="exact"/>
              <w:ind w:firstLine="0" w:firstLineChars="0"/>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sz w:val="18"/>
                <w:szCs w:val="18"/>
                <w14:textFill>
                  <w14:solidFill>
                    <w14:schemeClr w14:val="tx1"/>
                  </w14:solidFill>
                </w14:textFill>
              </w:rPr>
              <w:t>16</w:t>
            </w:r>
          </w:p>
        </w:tc>
        <w:tc>
          <w:tcPr>
            <w:tcW w:w="1041" w:type="dxa"/>
            <w:vMerge w:val="restart"/>
            <w:tcBorders>
              <w:top w:val="nil"/>
              <w:left w:val="single" w:color="000000" w:sz="4" w:space="0"/>
              <w:bottom w:val="single" w:color="000000" w:sz="4" w:space="0"/>
              <w:right w:val="single" w:color="000000" w:sz="4" w:space="0"/>
            </w:tcBorders>
            <w:shd w:val="clear" w:color="auto" w:fill="auto"/>
            <w:vAlign w:val="center"/>
          </w:tcPr>
          <w:p w14:paraId="6F888E8E">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未按照规定悬挂国旗，标明船名、船籍港、载重线，或者遮挡船名、船籍港、载重线</w:t>
            </w:r>
          </w:p>
        </w:tc>
        <w:tc>
          <w:tcPr>
            <w:tcW w:w="1989" w:type="dxa"/>
            <w:vMerge w:val="restart"/>
            <w:tcBorders>
              <w:top w:val="nil"/>
              <w:left w:val="single" w:color="000000" w:sz="4" w:space="0"/>
              <w:bottom w:val="single" w:color="000000" w:sz="4" w:space="0"/>
              <w:right w:val="single" w:color="000000" w:sz="4" w:space="0"/>
            </w:tcBorders>
            <w:shd w:val="clear" w:color="auto" w:fill="auto"/>
            <w:vAlign w:val="center"/>
          </w:tcPr>
          <w:p w14:paraId="240AF0B9">
            <w:pPr>
              <w:widowControl/>
              <w:spacing w:after="0" w:line="240" w:lineRule="exact"/>
              <w:ind w:firstLine="361" w:firstLineChars="200"/>
              <w:textAlignment w:val="center"/>
              <w:rPr>
                <w:rFonts w:hint="eastAsia" w:asciiTheme="majorEastAsia" w:hAnsiTheme="majorEastAsia" w:eastAsiaTheme="majorEastAsia" w:cstheme="majorEastAsia"/>
                <w:b/>
                <w:bCs/>
                <w:kern w:val="0"/>
                <w:sz w:val="18"/>
                <w:szCs w:val="18"/>
                <w:lang w:bidi="ar"/>
              </w:rPr>
            </w:pPr>
            <w:r>
              <w:rPr>
                <w:rFonts w:hint="eastAsia" w:asciiTheme="majorEastAsia" w:hAnsiTheme="majorEastAsia" w:eastAsiaTheme="majorEastAsia" w:cstheme="majorEastAsia"/>
                <w:b/>
                <w:bCs/>
                <w:kern w:val="0"/>
                <w:sz w:val="18"/>
                <w:szCs w:val="18"/>
                <w:lang w:bidi="ar"/>
              </w:rPr>
              <w:t>《中华人民共和国内河交通安全管理条例》</w:t>
            </w:r>
          </w:p>
          <w:p w14:paraId="76A499EB">
            <w:pPr>
              <w:widowControl/>
              <w:spacing w:after="0" w:line="240" w:lineRule="exact"/>
              <w:ind w:firstLine="360" w:firstLineChars="200"/>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第十四条  船舶在内河航行，应当悬挂国旗，标明船名、船籍港、载重线。</w:t>
            </w:r>
          </w:p>
        </w:tc>
        <w:tc>
          <w:tcPr>
            <w:tcW w:w="2297" w:type="dxa"/>
            <w:vMerge w:val="restart"/>
            <w:tcBorders>
              <w:top w:val="nil"/>
              <w:left w:val="single" w:color="000000" w:sz="4" w:space="0"/>
              <w:bottom w:val="single" w:color="000000" w:sz="4" w:space="0"/>
              <w:right w:val="single" w:color="000000" w:sz="4" w:space="0"/>
            </w:tcBorders>
            <w:shd w:val="clear" w:color="auto" w:fill="auto"/>
            <w:vAlign w:val="center"/>
          </w:tcPr>
          <w:p w14:paraId="7ACDF39A">
            <w:pPr>
              <w:widowControl/>
              <w:spacing w:after="0" w:line="240" w:lineRule="exact"/>
              <w:ind w:firstLine="361" w:firstLineChars="200"/>
              <w:textAlignment w:val="center"/>
              <w:rPr>
                <w:rFonts w:hint="eastAsia" w:asciiTheme="majorEastAsia" w:hAnsiTheme="majorEastAsia" w:eastAsiaTheme="majorEastAsia" w:cstheme="majorEastAsia"/>
                <w:b/>
                <w:bCs/>
                <w:kern w:val="0"/>
                <w:sz w:val="18"/>
                <w:szCs w:val="18"/>
                <w:lang w:bidi="ar"/>
              </w:rPr>
            </w:pPr>
            <w:r>
              <w:rPr>
                <w:rFonts w:hint="eastAsia" w:asciiTheme="majorEastAsia" w:hAnsiTheme="majorEastAsia" w:eastAsiaTheme="majorEastAsia" w:cstheme="majorEastAsia"/>
                <w:b/>
                <w:bCs/>
                <w:kern w:val="0"/>
                <w:sz w:val="18"/>
                <w:szCs w:val="18"/>
                <w:lang w:bidi="ar"/>
              </w:rPr>
              <w:t>1.《中华人民共和国内河交通安全管理条例》</w:t>
            </w:r>
          </w:p>
          <w:p w14:paraId="455BA9E3">
            <w:pPr>
              <w:widowControl/>
              <w:spacing w:after="0" w:line="240" w:lineRule="exact"/>
              <w:ind w:firstLine="360" w:firstLineChars="200"/>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第六十八条第（一）项  违反本条例的规定，船舶在内河航行时，有下列情形之一的，由海事管理机构责令改正，处5000元以上5万元以下的罚款；情节严重的，禁止船舶进出港口或者责令停航，并可以对责任船员给予暂扣适任证书或者其他适任证件3个月至6个月的处罚：（一）未按照规定悬挂国旗，标明船名、船籍港、载重线的。</w:t>
            </w:r>
          </w:p>
          <w:p w14:paraId="47C2B474">
            <w:pPr>
              <w:widowControl/>
              <w:spacing w:after="0" w:line="240" w:lineRule="exact"/>
              <w:ind w:firstLine="361" w:firstLineChars="200"/>
              <w:textAlignment w:val="center"/>
              <w:rPr>
                <w:rFonts w:hint="eastAsia" w:asciiTheme="majorEastAsia" w:hAnsiTheme="majorEastAsia" w:eastAsiaTheme="majorEastAsia" w:cstheme="majorEastAsia"/>
                <w:b/>
                <w:bCs/>
                <w:kern w:val="0"/>
                <w:sz w:val="18"/>
                <w:szCs w:val="18"/>
                <w:lang w:val="en" w:bidi="ar"/>
              </w:rPr>
            </w:pPr>
            <w:r>
              <w:rPr>
                <w:rFonts w:hint="eastAsia" w:asciiTheme="majorEastAsia" w:hAnsiTheme="majorEastAsia" w:eastAsiaTheme="majorEastAsia" w:cstheme="majorEastAsia"/>
                <w:b/>
                <w:bCs/>
                <w:kern w:val="0"/>
                <w:sz w:val="18"/>
                <w:szCs w:val="18"/>
                <w:lang w:bidi="ar"/>
              </w:rPr>
              <w:t>2.</w:t>
            </w:r>
            <w:r>
              <w:rPr>
                <w:rFonts w:asciiTheme="majorEastAsia" w:hAnsiTheme="majorEastAsia" w:eastAsiaTheme="majorEastAsia" w:cstheme="majorEastAsia"/>
                <w:b/>
                <w:bCs/>
                <w:kern w:val="0"/>
                <w:sz w:val="18"/>
                <w:szCs w:val="18"/>
                <w:lang w:val="en" w:bidi="ar"/>
              </w:rPr>
              <w:t>《中华人民共和国内河海事行政处罚规定》(交通运输部令2022年第28号)</w:t>
            </w:r>
          </w:p>
          <w:p w14:paraId="7A6CCEA0">
            <w:pPr>
              <w:widowControl/>
              <w:spacing w:after="0" w:line="240" w:lineRule="exact"/>
              <w:ind w:firstLine="360" w:firstLineChars="200"/>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第十六条第（一）项、第（二）项  违反《内河交通安全管理条例》第十四条、第十八条、第十九条、第二十条、第二十二条的规定，船舶在内河航行有下列行为之一的，依照《内河交通安全管理条例》第六十八条的规定，责令改正，处5000元以上5万元以下罚款；情节严重的，禁止船舶进出港口或者责令停航，并可以对责任船员给予扣留船员适任证书或者其他适任证件3个月至6个月的处罚：（一）未按照规定悬挂国旗；（二）未按照规定标明船名、船籍港、载重线，或者遮挡船名、船籍港、载重线。</w:t>
            </w: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E40583">
            <w:pPr>
              <w:spacing w:after="0" w:line="240" w:lineRule="exact"/>
              <w:jc w:val="center"/>
              <w:rPr>
                <w:rFonts w:hint="eastAsia" w:asciiTheme="majorEastAsia" w:hAnsiTheme="majorEastAsia" w:eastAsiaTheme="majorEastAsia" w:cstheme="majorEastAsia"/>
                <w:sz w:val="18"/>
                <w:szCs w:val="18"/>
              </w:rPr>
            </w:pP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3381E2">
            <w:pPr>
              <w:spacing w:after="0" w:line="240" w:lineRule="exact"/>
              <w:rPr>
                <w:rFonts w:hint="eastAsia" w:asciiTheme="majorEastAsia" w:hAnsiTheme="majorEastAsia" w:eastAsiaTheme="majorEastAsia" w:cstheme="majorEastAsia"/>
                <w:sz w:val="18"/>
                <w:szCs w:val="18"/>
              </w:rPr>
            </w:pPr>
          </w:p>
        </w:tc>
        <w:tc>
          <w:tcPr>
            <w:tcW w:w="5237" w:type="dxa"/>
            <w:gridSpan w:val="3"/>
            <w:tcBorders>
              <w:top w:val="single" w:color="000000" w:sz="4" w:space="0"/>
              <w:left w:val="single" w:color="000000" w:sz="4" w:space="0"/>
              <w:bottom w:val="single" w:color="000000" w:sz="4" w:space="0"/>
              <w:right w:val="nil"/>
            </w:tcBorders>
            <w:shd w:val="clear" w:color="auto" w:fill="auto"/>
            <w:vAlign w:val="center"/>
          </w:tcPr>
          <w:p w14:paraId="344BC39C">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【对象】船舶经营人或所有人</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73C224">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【对象】责任船员</w:t>
            </w:r>
          </w:p>
        </w:tc>
      </w:tr>
      <w:tr w14:paraId="51A9801A">
        <w:tblPrEx>
          <w:tblCellMar>
            <w:top w:w="0" w:type="dxa"/>
            <w:left w:w="108" w:type="dxa"/>
            <w:bottom w:w="0" w:type="dxa"/>
            <w:right w:w="108" w:type="dxa"/>
          </w:tblCellMar>
        </w:tblPrEx>
        <w:trPr>
          <w:cantSplit/>
          <w:trHeight w:val="555" w:hRule="atLeast"/>
        </w:trPr>
        <w:tc>
          <w:tcPr>
            <w:tcW w:w="634" w:type="dxa"/>
            <w:vMerge w:val="continue"/>
            <w:tcBorders>
              <w:top w:val="nil"/>
              <w:left w:val="single" w:color="000000" w:sz="4" w:space="0"/>
              <w:bottom w:val="single" w:color="000000" w:sz="4" w:space="0"/>
              <w:right w:val="single" w:color="000000" w:sz="4" w:space="0"/>
            </w:tcBorders>
            <w:shd w:val="clear" w:color="auto" w:fill="auto"/>
            <w:vAlign w:val="center"/>
          </w:tcPr>
          <w:p w14:paraId="0D14F2EF">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nil"/>
              <w:left w:val="single" w:color="000000" w:sz="4" w:space="0"/>
              <w:bottom w:val="single" w:color="000000" w:sz="4" w:space="0"/>
              <w:right w:val="single" w:color="000000" w:sz="4" w:space="0"/>
            </w:tcBorders>
            <w:shd w:val="clear" w:color="auto" w:fill="auto"/>
            <w:vAlign w:val="center"/>
          </w:tcPr>
          <w:p w14:paraId="6227A6D1">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nil"/>
              <w:left w:val="single" w:color="000000" w:sz="4" w:space="0"/>
              <w:bottom w:val="single" w:color="000000" w:sz="4" w:space="0"/>
              <w:right w:val="single" w:color="000000" w:sz="4" w:space="0"/>
            </w:tcBorders>
            <w:shd w:val="clear" w:color="auto" w:fill="auto"/>
            <w:vAlign w:val="center"/>
          </w:tcPr>
          <w:p w14:paraId="6B12E4BB">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nil"/>
              <w:left w:val="single" w:color="000000" w:sz="4" w:space="0"/>
              <w:bottom w:val="single" w:color="000000" w:sz="4" w:space="0"/>
              <w:right w:val="single" w:color="000000" w:sz="4" w:space="0"/>
            </w:tcBorders>
            <w:shd w:val="clear" w:color="auto" w:fill="auto"/>
            <w:vAlign w:val="center"/>
          </w:tcPr>
          <w:p w14:paraId="220EF0EE">
            <w:pPr>
              <w:spacing w:after="0" w:line="240" w:lineRule="exact"/>
              <w:ind w:firstLine="360" w:firstLineChars="200"/>
              <w:rPr>
                <w:rFonts w:hint="eastAsia" w:asciiTheme="majorEastAsia" w:hAnsiTheme="majorEastAsia" w:eastAsiaTheme="majorEastAsia" w:cstheme="majorEastAsia"/>
                <w:sz w:val="18"/>
                <w:szCs w:val="18"/>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F27839">
            <w:pPr>
              <w:spacing w:after="0" w:line="240" w:lineRule="exact"/>
              <w:jc w:val="center"/>
              <w:rPr>
                <w:rFonts w:hint="eastAsia" w:asciiTheme="majorEastAsia" w:hAnsiTheme="majorEastAsia" w:eastAsiaTheme="majorEastAsia" w:cstheme="majorEastAsia"/>
                <w:sz w:val="18"/>
                <w:szCs w:val="18"/>
              </w:rPr>
            </w:pP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D179B0">
            <w:pPr>
              <w:spacing w:after="0" w:line="240" w:lineRule="exact"/>
              <w:rPr>
                <w:rFonts w:hint="eastAsia" w:asciiTheme="majorEastAsia" w:hAnsiTheme="majorEastAsia" w:eastAsiaTheme="majorEastAsia" w:cstheme="majorEastAsia"/>
                <w:sz w:val="18"/>
                <w:szCs w:val="18"/>
              </w:rPr>
            </w:pP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CFF087">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内河船舶300GT/150KW以下</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D8F4C3">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内河船舶超过300GT，1000GT以下/超过150KW，500KW以下</w:t>
            </w: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7835E448">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内河船舶1000GT/500KW以上</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F9B585">
            <w:pPr>
              <w:spacing w:after="0" w:line="240" w:lineRule="exact"/>
              <w:rPr>
                <w:rFonts w:hint="eastAsia" w:asciiTheme="majorEastAsia" w:hAnsiTheme="majorEastAsia" w:eastAsiaTheme="majorEastAsia" w:cstheme="majorEastAsia"/>
                <w:sz w:val="18"/>
                <w:szCs w:val="18"/>
              </w:rPr>
            </w:pPr>
          </w:p>
        </w:tc>
      </w:tr>
      <w:tr w14:paraId="5116978A">
        <w:tblPrEx>
          <w:tblCellMar>
            <w:top w:w="0" w:type="dxa"/>
            <w:left w:w="108" w:type="dxa"/>
            <w:bottom w:w="0" w:type="dxa"/>
            <w:right w:w="108" w:type="dxa"/>
          </w:tblCellMar>
        </w:tblPrEx>
        <w:trPr>
          <w:cantSplit/>
          <w:trHeight w:val="2299" w:hRule="atLeast"/>
        </w:trPr>
        <w:tc>
          <w:tcPr>
            <w:tcW w:w="634" w:type="dxa"/>
            <w:vMerge w:val="continue"/>
            <w:tcBorders>
              <w:top w:val="nil"/>
              <w:left w:val="single" w:color="000000" w:sz="4" w:space="0"/>
              <w:bottom w:val="single" w:color="000000" w:sz="4" w:space="0"/>
              <w:right w:val="single" w:color="000000" w:sz="4" w:space="0"/>
            </w:tcBorders>
            <w:shd w:val="clear" w:color="auto" w:fill="auto"/>
            <w:vAlign w:val="center"/>
          </w:tcPr>
          <w:p w14:paraId="29A11B9C">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nil"/>
              <w:left w:val="single" w:color="000000" w:sz="4" w:space="0"/>
              <w:bottom w:val="single" w:color="000000" w:sz="4" w:space="0"/>
              <w:right w:val="single" w:color="000000" w:sz="4" w:space="0"/>
            </w:tcBorders>
            <w:shd w:val="clear" w:color="auto" w:fill="auto"/>
            <w:vAlign w:val="center"/>
          </w:tcPr>
          <w:p w14:paraId="68113B80">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nil"/>
              <w:left w:val="single" w:color="000000" w:sz="4" w:space="0"/>
              <w:bottom w:val="single" w:color="000000" w:sz="4" w:space="0"/>
              <w:right w:val="single" w:color="000000" w:sz="4" w:space="0"/>
            </w:tcBorders>
            <w:shd w:val="clear" w:color="auto" w:fill="auto"/>
            <w:vAlign w:val="center"/>
          </w:tcPr>
          <w:p w14:paraId="005053AD">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nil"/>
              <w:left w:val="single" w:color="000000" w:sz="4" w:space="0"/>
              <w:bottom w:val="single" w:color="000000" w:sz="4" w:space="0"/>
              <w:right w:val="single" w:color="000000" w:sz="4" w:space="0"/>
            </w:tcBorders>
            <w:shd w:val="clear" w:color="auto" w:fill="auto"/>
            <w:vAlign w:val="center"/>
          </w:tcPr>
          <w:p w14:paraId="19D725A5">
            <w:pPr>
              <w:spacing w:after="0" w:line="240" w:lineRule="exact"/>
              <w:ind w:firstLine="360" w:firstLineChars="200"/>
              <w:rPr>
                <w:rFonts w:hint="eastAsia" w:asciiTheme="majorEastAsia" w:hAnsiTheme="majorEastAsia" w:eastAsiaTheme="majorEastAsia" w:cstheme="majorEastAsia"/>
                <w:sz w:val="18"/>
                <w:szCs w:val="18"/>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1B25B4">
            <w:pPr>
              <w:widowControl/>
              <w:spacing w:after="0" w:line="240" w:lineRule="exact"/>
              <w:jc w:val="center"/>
              <w:textAlignment w:val="center"/>
              <w:rPr>
                <w:rFonts w:hint="eastAsia" w:asciiTheme="majorEastAsia" w:hAnsiTheme="majorEastAsia" w:eastAsiaTheme="majorEastAsia" w:cstheme="majorEastAsia"/>
                <w:b/>
                <w:bCs/>
                <w:kern w:val="0"/>
                <w:sz w:val="18"/>
                <w:szCs w:val="18"/>
                <w:lang w:bidi="ar"/>
              </w:rPr>
            </w:pPr>
            <w:r>
              <w:rPr>
                <w:rFonts w:hint="eastAsia" w:asciiTheme="majorEastAsia" w:hAnsiTheme="majorEastAsia" w:eastAsiaTheme="majorEastAsia" w:cstheme="majorEastAsia"/>
                <w:kern w:val="0"/>
                <w:sz w:val="18"/>
                <w:szCs w:val="18"/>
                <w:lang w:bidi="ar"/>
              </w:rPr>
              <w:t>轻微</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2E2B82">
            <w:pPr>
              <w:widowControl/>
              <w:spacing w:after="0" w:line="220" w:lineRule="exact"/>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同时满足：</w:t>
            </w:r>
          </w:p>
          <w:p w14:paraId="05C6B5F7">
            <w:pPr>
              <w:widowControl/>
              <w:spacing w:after="0" w:line="220" w:lineRule="exact"/>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1.船名、船籍港不规范、不清晰，但不影响识别；或者经告知后及时按要求悬挂国旗；</w:t>
            </w:r>
          </w:p>
          <w:p w14:paraId="3885DAB0">
            <w:pPr>
              <w:widowControl/>
              <w:spacing w:after="0" w:line="220" w:lineRule="exact"/>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2.违法行为轻微并及时改正，没有造成危害后果。</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E9E55F">
            <w:pPr>
              <w:widowControl/>
              <w:spacing w:after="0" w:line="240" w:lineRule="exact"/>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不予处罚</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0DC759">
            <w:pPr>
              <w:widowControl/>
              <w:spacing w:after="0" w:line="240" w:lineRule="exact"/>
              <w:textAlignment w:val="center"/>
              <w:rPr>
                <w:rFonts w:hint="eastAsia" w:asciiTheme="majorEastAsia" w:hAnsiTheme="majorEastAsia" w:eastAsiaTheme="majorEastAsia" w:cstheme="majorEastAsia"/>
                <w:kern w:val="0"/>
                <w:sz w:val="18"/>
                <w:szCs w:val="18"/>
                <w:lang w:bidi="ar"/>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52D8D7DC">
            <w:pPr>
              <w:widowControl/>
              <w:spacing w:after="0" w:line="240" w:lineRule="exact"/>
              <w:textAlignment w:val="center"/>
              <w:rPr>
                <w:rFonts w:hint="eastAsia" w:asciiTheme="majorEastAsia" w:hAnsiTheme="majorEastAsia" w:eastAsiaTheme="majorEastAsia" w:cstheme="majorEastAsia"/>
                <w:kern w:val="0"/>
                <w:sz w:val="18"/>
                <w:szCs w:val="18"/>
                <w:lang w:bidi="ar"/>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3ED213">
            <w:pPr>
              <w:widowControl/>
              <w:spacing w:after="0" w:line="240" w:lineRule="exact"/>
              <w:textAlignment w:val="center"/>
              <w:rPr>
                <w:rFonts w:hint="eastAsia" w:asciiTheme="majorEastAsia" w:hAnsiTheme="majorEastAsia" w:eastAsiaTheme="majorEastAsia" w:cstheme="majorEastAsia"/>
                <w:kern w:val="0"/>
                <w:sz w:val="18"/>
                <w:szCs w:val="18"/>
                <w:lang w:bidi="ar"/>
              </w:rPr>
            </w:pPr>
          </w:p>
        </w:tc>
      </w:tr>
      <w:tr w14:paraId="47B7B1E7">
        <w:tblPrEx>
          <w:tblCellMar>
            <w:top w:w="0" w:type="dxa"/>
            <w:left w:w="108" w:type="dxa"/>
            <w:bottom w:w="0" w:type="dxa"/>
            <w:right w:w="108" w:type="dxa"/>
          </w:tblCellMar>
        </w:tblPrEx>
        <w:trPr>
          <w:cantSplit/>
          <w:trHeight w:val="1540" w:hRule="atLeast"/>
        </w:trPr>
        <w:tc>
          <w:tcPr>
            <w:tcW w:w="634" w:type="dxa"/>
            <w:vMerge w:val="continue"/>
            <w:tcBorders>
              <w:top w:val="nil"/>
              <w:left w:val="single" w:color="000000" w:sz="4" w:space="0"/>
              <w:bottom w:val="single" w:color="000000" w:sz="4" w:space="0"/>
              <w:right w:val="single" w:color="000000" w:sz="4" w:space="0"/>
            </w:tcBorders>
            <w:shd w:val="clear" w:color="auto" w:fill="auto"/>
            <w:vAlign w:val="center"/>
          </w:tcPr>
          <w:p w14:paraId="67464B79">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nil"/>
              <w:left w:val="single" w:color="000000" w:sz="4" w:space="0"/>
              <w:bottom w:val="single" w:color="000000" w:sz="4" w:space="0"/>
              <w:right w:val="single" w:color="000000" w:sz="4" w:space="0"/>
            </w:tcBorders>
            <w:shd w:val="clear" w:color="auto" w:fill="auto"/>
            <w:vAlign w:val="center"/>
          </w:tcPr>
          <w:p w14:paraId="72BA7B35">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nil"/>
              <w:left w:val="single" w:color="000000" w:sz="4" w:space="0"/>
              <w:bottom w:val="single" w:color="000000" w:sz="4" w:space="0"/>
              <w:right w:val="single" w:color="000000" w:sz="4" w:space="0"/>
            </w:tcBorders>
            <w:shd w:val="clear" w:color="auto" w:fill="auto"/>
            <w:vAlign w:val="center"/>
          </w:tcPr>
          <w:p w14:paraId="78173717">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nil"/>
              <w:left w:val="single" w:color="000000" w:sz="4" w:space="0"/>
              <w:bottom w:val="single" w:color="000000" w:sz="4" w:space="0"/>
              <w:right w:val="single" w:color="000000" w:sz="4" w:space="0"/>
            </w:tcBorders>
            <w:shd w:val="clear" w:color="auto" w:fill="auto"/>
            <w:vAlign w:val="center"/>
          </w:tcPr>
          <w:p w14:paraId="01BFDD33">
            <w:pPr>
              <w:spacing w:after="0" w:line="240" w:lineRule="exact"/>
              <w:ind w:firstLine="360" w:firstLineChars="200"/>
              <w:rPr>
                <w:rFonts w:hint="eastAsia" w:asciiTheme="majorEastAsia" w:hAnsiTheme="majorEastAsia" w:eastAsiaTheme="majorEastAsia" w:cstheme="majorEastAsia"/>
                <w:sz w:val="18"/>
                <w:szCs w:val="18"/>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F0AEC4">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一般</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790390">
            <w:pPr>
              <w:widowControl/>
              <w:spacing w:after="0" w:line="22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未按照规定悬挂国旗，标明船名、船籍港、载重线，或者遮挡船名、船籍港、载重线</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4BC727">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处五千元以上，少于一万元的罚款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EC631B">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处五千元以上，少于一万五千元的罚款</w:t>
            </w: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7193FF72">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处五千元以上，少于二万元的罚款</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0A43D1">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w:t>
            </w:r>
          </w:p>
        </w:tc>
      </w:tr>
      <w:tr w14:paraId="0460B26D">
        <w:tblPrEx>
          <w:tblCellMar>
            <w:top w:w="0" w:type="dxa"/>
            <w:left w:w="108" w:type="dxa"/>
            <w:bottom w:w="0" w:type="dxa"/>
            <w:right w:w="108" w:type="dxa"/>
          </w:tblCellMar>
        </w:tblPrEx>
        <w:trPr>
          <w:cantSplit/>
          <w:trHeight w:val="1728" w:hRule="atLeast"/>
        </w:trPr>
        <w:tc>
          <w:tcPr>
            <w:tcW w:w="634" w:type="dxa"/>
            <w:vMerge w:val="continue"/>
            <w:tcBorders>
              <w:top w:val="nil"/>
              <w:left w:val="single" w:color="000000" w:sz="4" w:space="0"/>
              <w:bottom w:val="single" w:color="000000" w:sz="4" w:space="0"/>
              <w:right w:val="single" w:color="000000" w:sz="4" w:space="0"/>
            </w:tcBorders>
            <w:shd w:val="clear" w:color="auto" w:fill="auto"/>
            <w:vAlign w:val="center"/>
          </w:tcPr>
          <w:p w14:paraId="70808F7B">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nil"/>
              <w:left w:val="single" w:color="000000" w:sz="4" w:space="0"/>
              <w:bottom w:val="single" w:color="000000" w:sz="4" w:space="0"/>
              <w:right w:val="single" w:color="000000" w:sz="4" w:space="0"/>
            </w:tcBorders>
            <w:shd w:val="clear" w:color="auto" w:fill="auto"/>
            <w:vAlign w:val="center"/>
          </w:tcPr>
          <w:p w14:paraId="3B54FE67">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nil"/>
              <w:left w:val="single" w:color="000000" w:sz="4" w:space="0"/>
              <w:bottom w:val="single" w:color="000000" w:sz="4" w:space="0"/>
              <w:right w:val="single" w:color="000000" w:sz="4" w:space="0"/>
            </w:tcBorders>
            <w:shd w:val="clear" w:color="auto" w:fill="auto"/>
            <w:vAlign w:val="center"/>
          </w:tcPr>
          <w:p w14:paraId="43A15AA0">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nil"/>
              <w:left w:val="single" w:color="000000" w:sz="4" w:space="0"/>
              <w:bottom w:val="single" w:color="000000" w:sz="4" w:space="0"/>
              <w:right w:val="single" w:color="000000" w:sz="4" w:space="0"/>
            </w:tcBorders>
            <w:shd w:val="clear" w:color="auto" w:fill="auto"/>
            <w:vAlign w:val="center"/>
          </w:tcPr>
          <w:p w14:paraId="1819CA96">
            <w:pPr>
              <w:spacing w:after="0" w:line="240" w:lineRule="exact"/>
              <w:ind w:firstLine="360" w:firstLineChars="200"/>
              <w:rPr>
                <w:rFonts w:hint="eastAsia" w:asciiTheme="majorEastAsia" w:hAnsiTheme="majorEastAsia" w:eastAsiaTheme="majorEastAsia" w:cstheme="majorEastAsia"/>
                <w:sz w:val="18"/>
                <w:szCs w:val="18"/>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DF6091">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较重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F652F6">
            <w:pPr>
              <w:widowControl/>
              <w:spacing w:after="0" w:line="22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未按照规定悬挂国旗，标明船名、船籍港、载重线，或者遮挡船名、船籍港、载重线，导致发生未达到一般等级水上交通事故的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3E804D">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处一万元以上，少于一万五千元的罚款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1E6241">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处一万五千元以上，少于二万元的罚款</w:t>
            </w: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64CB75A7">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处二万元以上，少于三万元的罚款</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79CEAF">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w:t>
            </w:r>
          </w:p>
        </w:tc>
      </w:tr>
      <w:tr w14:paraId="5426665B">
        <w:tblPrEx>
          <w:tblCellMar>
            <w:top w:w="0" w:type="dxa"/>
            <w:left w:w="108" w:type="dxa"/>
            <w:bottom w:w="0" w:type="dxa"/>
            <w:right w:w="108" w:type="dxa"/>
          </w:tblCellMar>
        </w:tblPrEx>
        <w:trPr>
          <w:cantSplit/>
          <w:trHeight w:val="3082" w:hRule="atLeast"/>
        </w:trPr>
        <w:tc>
          <w:tcPr>
            <w:tcW w:w="634" w:type="dxa"/>
            <w:vMerge w:val="continue"/>
            <w:tcBorders>
              <w:top w:val="nil"/>
              <w:left w:val="single" w:color="000000" w:sz="4" w:space="0"/>
              <w:bottom w:val="single" w:color="000000" w:sz="4" w:space="0"/>
              <w:right w:val="single" w:color="000000" w:sz="4" w:space="0"/>
            </w:tcBorders>
            <w:shd w:val="clear" w:color="auto" w:fill="auto"/>
            <w:vAlign w:val="center"/>
          </w:tcPr>
          <w:p w14:paraId="382F5464">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nil"/>
              <w:left w:val="single" w:color="000000" w:sz="4" w:space="0"/>
              <w:bottom w:val="single" w:color="000000" w:sz="4" w:space="0"/>
              <w:right w:val="single" w:color="000000" w:sz="4" w:space="0"/>
            </w:tcBorders>
            <w:shd w:val="clear" w:color="auto" w:fill="auto"/>
            <w:vAlign w:val="center"/>
          </w:tcPr>
          <w:p w14:paraId="2F7C4C87">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nil"/>
              <w:left w:val="single" w:color="000000" w:sz="4" w:space="0"/>
              <w:bottom w:val="single" w:color="000000" w:sz="4" w:space="0"/>
              <w:right w:val="single" w:color="000000" w:sz="4" w:space="0"/>
            </w:tcBorders>
            <w:shd w:val="clear" w:color="auto" w:fill="auto"/>
            <w:vAlign w:val="center"/>
          </w:tcPr>
          <w:p w14:paraId="1F501FDE">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nil"/>
              <w:left w:val="single" w:color="000000" w:sz="4" w:space="0"/>
              <w:bottom w:val="single" w:color="000000" w:sz="4" w:space="0"/>
              <w:right w:val="single" w:color="000000" w:sz="4" w:space="0"/>
            </w:tcBorders>
            <w:shd w:val="clear" w:color="auto" w:fill="auto"/>
            <w:vAlign w:val="center"/>
          </w:tcPr>
          <w:p w14:paraId="2E8D7D7C">
            <w:pPr>
              <w:spacing w:after="0" w:line="240" w:lineRule="exact"/>
              <w:ind w:firstLine="360" w:firstLineChars="200"/>
              <w:rPr>
                <w:rFonts w:hint="eastAsia" w:asciiTheme="majorEastAsia" w:hAnsiTheme="majorEastAsia" w:eastAsiaTheme="majorEastAsia" w:cstheme="majorEastAsia"/>
                <w:sz w:val="18"/>
                <w:szCs w:val="18"/>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263298">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严重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BD08A0">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未按照规定悬挂国旗，标明船名、船籍港、载重线，或者遮挡船名、船籍港、载重线，导致发生一般等级以上水上交通事故的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31577B">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处一万五千元以上，五万元以下的罚款，禁止船舶进出港口或者责令停航</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1FC6FD">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处二万元以上，五万元以下的罚款，禁止船舶进出港口或者责令停航</w:t>
            </w: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302E45A5">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处三万元以上，五万元以下的罚款，禁止船舶进出港口或者责令停航</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DFC54C">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可暂扣适任证书或者其他适任证件3个月至6个月</w:t>
            </w:r>
          </w:p>
        </w:tc>
      </w:tr>
      <w:tr w14:paraId="0E3CB61E">
        <w:tblPrEx>
          <w:tblCellMar>
            <w:top w:w="0" w:type="dxa"/>
            <w:left w:w="108" w:type="dxa"/>
            <w:bottom w:w="0" w:type="dxa"/>
            <w:right w:w="108" w:type="dxa"/>
          </w:tblCellMar>
        </w:tblPrEx>
        <w:trPr>
          <w:cantSplit/>
          <w:trHeight w:val="618" w:hRule="atLeast"/>
        </w:trPr>
        <w:tc>
          <w:tcPr>
            <w:tcW w:w="63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92839FC">
            <w:pPr>
              <w:pStyle w:val="85"/>
              <w:widowControl/>
              <w:spacing w:after="0" w:line="240" w:lineRule="exact"/>
              <w:ind w:firstLine="0" w:firstLineChars="0"/>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sz w:val="18"/>
                <w:szCs w:val="18"/>
                <w14:textFill>
                  <w14:solidFill>
                    <w14:schemeClr w14:val="tx1"/>
                  </w14:solidFill>
                </w14:textFill>
              </w:rPr>
              <w:t>17</w:t>
            </w:r>
          </w:p>
        </w:tc>
        <w:tc>
          <w:tcPr>
            <w:tcW w:w="104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0F8893F">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船舶未按照规定向海事管理机构报告船舶的航次计划、适航状态、船员配备和载货载客等情况</w:t>
            </w:r>
          </w:p>
        </w:tc>
        <w:tc>
          <w:tcPr>
            <w:tcW w:w="198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7CCFA75">
            <w:pPr>
              <w:widowControl/>
              <w:spacing w:after="0" w:line="240" w:lineRule="exact"/>
              <w:ind w:firstLine="361" w:firstLineChars="200"/>
              <w:textAlignment w:val="center"/>
              <w:rPr>
                <w:rFonts w:hint="eastAsia" w:asciiTheme="majorEastAsia" w:hAnsiTheme="majorEastAsia" w:eastAsiaTheme="majorEastAsia" w:cstheme="majorEastAsia"/>
                <w:b/>
                <w:bCs/>
                <w:kern w:val="0"/>
                <w:sz w:val="18"/>
                <w:szCs w:val="18"/>
                <w:lang w:bidi="ar"/>
              </w:rPr>
            </w:pPr>
            <w:r>
              <w:rPr>
                <w:rFonts w:hint="eastAsia" w:asciiTheme="majorEastAsia" w:hAnsiTheme="majorEastAsia" w:eastAsiaTheme="majorEastAsia" w:cstheme="majorEastAsia"/>
                <w:b/>
                <w:bCs/>
                <w:kern w:val="0"/>
                <w:sz w:val="18"/>
                <w:szCs w:val="18"/>
                <w:lang w:bidi="ar"/>
              </w:rPr>
              <w:t>1.《中华人民共和国内河交通安全管理条例》</w:t>
            </w:r>
          </w:p>
          <w:p w14:paraId="1CAED124">
            <w:pPr>
              <w:widowControl/>
              <w:spacing w:after="0" w:line="240" w:lineRule="exact"/>
              <w:ind w:firstLine="360" w:firstLineChars="200"/>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第十八条  船舶进出内河港口，应当向海事管理机构报告船舶的航次计划、适航状态、船员配备和载货载客等情况。</w:t>
            </w:r>
          </w:p>
          <w:p w14:paraId="3306F99E">
            <w:pPr>
              <w:pStyle w:val="79"/>
              <w:spacing w:after="0" w:line="240" w:lineRule="exact"/>
              <w:ind w:firstLine="360"/>
              <w:rPr>
                <w:rFonts w:hint="eastAsia" w:asciiTheme="majorEastAsia" w:hAnsiTheme="majorEastAsia" w:eastAsiaTheme="majorEastAsia" w:cstheme="majorEastAsia"/>
                <w:b/>
                <w:bCs/>
                <w:spacing w:val="-1"/>
                <w:sz w:val="18"/>
                <w:szCs w:val="18"/>
                <w:lang w:val="en" w:eastAsia="zh-CN"/>
              </w:rPr>
            </w:pPr>
            <w:r>
              <w:rPr>
                <w:rFonts w:hint="eastAsia" w:asciiTheme="majorEastAsia" w:hAnsiTheme="majorEastAsia" w:eastAsiaTheme="majorEastAsia" w:cstheme="majorEastAsia"/>
                <w:b/>
                <w:bCs/>
                <w:spacing w:val="-1"/>
                <w:sz w:val="18"/>
                <w:szCs w:val="18"/>
                <w:lang w:eastAsia="zh-CN"/>
              </w:rPr>
              <w:t>2.</w:t>
            </w:r>
            <w:r>
              <w:rPr>
                <w:rFonts w:asciiTheme="majorEastAsia" w:hAnsiTheme="majorEastAsia" w:eastAsiaTheme="majorEastAsia" w:cstheme="majorEastAsia"/>
                <w:b/>
                <w:bCs/>
                <w:spacing w:val="-1"/>
                <w:sz w:val="18"/>
                <w:szCs w:val="18"/>
                <w:lang w:val="en" w:eastAsia="zh-CN"/>
              </w:rPr>
              <w:t>《中华人民共和国船舶安全监督规则》(交通运输部令2022年第27号)</w:t>
            </w:r>
          </w:p>
          <w:p w14:paraId="028C2409">
            <w:pPr>
              <w:pStyle w:val="79"/>
              <w:spacing w:after="0" w:line="240" w:lineRule="exact"/>
              <w:ind w:firstLine="360"/>
              <w:rPr>
                <w:rFonts w:hint="eastAsia" w:asciiTheme="majorEastAsia" w:hAnsiTheme="majorEastAsia" w:eastAsiaTheme="majorEastAsia" w:cstheme="majorEastAsia"/>
                <w:spacing w:val="-1"/>
                <w:sz w:val="18"/>
                <w:szCs w:val="18"/>
                <w:lang w:eastAsia="zh-CN"/>
              </w:rPr>
            </w:pPr>
            <w:r>
              <w:rPr>
                <w:rFonts w:hint="eastAsia" w:asciiTheme="majorEastAsia" w:hAnsiTheme="majorEastAsia" w:eastAsiaTheme="majorEastAsia" w:cstheme="majorEastAsia"/>
                <w:spacing w:val="-1"/>
                <w:sz w:val="18"/>
                <w:szCs w:val="18"/>
                <w:lang w:eastAsia="zh-CN"/>
              </w:rPr>
              <w:t>第十一条  船舶应当在预计离港或者抵港4小时前向将要离泊或者抵达港口的海事管理机构报告进出港信息。航程不足4小时的，在驶离上一港口时报告。</w:t>
            </w:r>
          </w:p>
          <w:p w14:paraId="70D97A68">
            <w:pPr>
              <w:pStyle w:val="79"/>
              <w:spacing w:after="0" w:line="240" w:lineRule="exact"/>
              <w:ind w:firstLine="360"/>
              <w:rPr>
                <w:rFonts w:hint="eastAsia" w:asciiTheme="majorEastAsia" w:hAnsiTheme="majorEastAsia" w:eastAsiaTheme="majorEastAsia" w:cstheme="majorEastAsia"/>
                <w:spacing w:val="-1"/>
                <w:sz w:val="18"/>
                <w:szCs w:val="18"/>
                <w:lang w:eastAsia="zh-CN"/>
              </w:rPr>
            </w:pPr>
            <w:r>
              <w:rPr>
                <w:rFonts w:hint="eastAsia" w:asciiTheme="majorEastAsia" w:hAnsiTheme="majorEastAsia" w:eastAsiaTheme="majorEastAsia" w:cstheme="majorEastAsia"/>
                <w:spacing w:val="-1"/>
                <w:sz w:val="18"/>
                <w:szCs w:val="18"/>
                <w:lang w:eastAsia="zh-CN"/>
              </w:rPr>
              <w:t>船舶在固定航线航行且单次航程不超过2小时的，可以每天至少报告一次进出港信息。</w:t>
            </w:r>
          </w:p>
          <w:p w14:paraId="545CC425">
            <w:pPr>
              <w:pStyle w:val="79"/>
              <w:spacing w:after="0" w:line="240" w:lineRule="exact"/>
              <w:ind w:firstLine="360"/>
              <w:rPr>
                <w:rFonts w:hint="eastAsia" w:asciiTheme="majorEastAsia" w:hAnsiTheme="majorEastAsia" w:eastAsiaTheme="majorEastAsia" w:cstheme="majorEastAsia"/>
                <w:spacing w:val="-1"/>
                <w:sz w:val="18"/>
                <w:szCs w:val="18"/>
                <w:lang w:eastAsia="zh-CN"/>
              </w:rPr>
            </w:pPr>
            <w:r>
              <w:rPr>
                <w:rFonts w:hint="eastAsia" w:asciiTheme="majorEastAsia" w:hAnsiTheme="majorEastAsia" w:eastAsiaTheme="majorEastAsia" w:cstheme="majorEastAsia"/>
                <w:spacing w:val="-1"/>
                <w:sz w:val="18"/>
                <w:szCs w:val="18"/>
                <w:lang w:eastAsia="zh-CN"/>
              </w:rPr>
              <w:t>船舶应当对报告的完整性和真实性负责。</w:t>
            </w:r>
          </w:p>
          <w:p w14:paraId="512B648B">
            <w:pPr>
              <w:pStyle w:val="79"/>
              <w:spacing w:after="0" w:line="240" w:lineRule="exact"/>
              <w:ind w:firstLine="360"/>
              <w:rPr>
                <w:rFonts w:hint="eastAsia" w:asciiTheme="majorEastAsia" w:hAnsiTheme="majorEastAsia" w:eastAsiaTheme="majorEastAsia" w:cstheme="majorEastAsia"/>
                <w:spacing w:val="-1"/>
                <w:sz w:val="18"/>
                <w:szCs w:val="18"/>
                <w:lang w:eastAsia="zh-CN"/>
              </w:rPr>
            </w:pPr>
            <w:r>
              <w:rPr>
                <w:rFonts w:hint="eastAsia" w:asciiTheme="majorEastAsia" w:hAnsiTheme="majorEastAsia" w:eastAsiaTheme="majorEastAsia" w:cstheme="majorEastAsia"/>
                <w:spacing w:val="-1"/>
                <w:sz w:val="18"/>
                <w:szCs w:val="18"/>
                <w:lang w:eastAsia="zh-CN"/>
              </w:rPr>
              <w:t>第十二条  船舶报告的进出港信息应当包括航次动态、在船人员信息、客货载运信息、拟抵离时间和地点等。</w:t>
            </w:r>
          </w:p>
          <w:p w14:paraId="414FE18E">
            <w:pPr>
              <w:widowControl/>
              <w:spacing w:after="0" w:line="240" w:lineRule="exact"/>
              <w:ind w:firstLine="360" w:firstLineChars="200"/>
              <w:textAlignment w:val="center"/>
              <w:rPr>
                <w:rFonts w:hint="eastAsia" w:asciiTheme="majorEastAsia" w:hAnsiTheme="majorEastAsia" w:eastAsiaTheme="majorEastAsia" w:cstheme="majorEastAsia"/>
                <w:sz w:val="18"/>
                <w:szCs w:val="18"/>
              </w:rPr>
            </w:pPr>
          </w:p>
        </w:tc>
        <w:tc>
          <w:tcPr>
            <w:tcW w:w="229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ADF5317">
            <w:pPr>
              <w:widowControl/>
              <w:spacing w:after="0" w:line="240" w:lineRule="exact"/>
              <w:ind w:firstLine="361" w:firstLineChars="200"/>
              <w:textAlignment w:val="center"/>
              <w:rPr>
                <w:rFonts w:hint="eastAsia" w:asciiTheme="majorEastAsia" w:hAnsiTheme="majorEastAsia" w:eastAsiaTheme="majorEastAsia" w:cstheme="majorEastAsia"/>
                <w:b/>
                <w:bCs/>
                <w:kern w:val="0"/>
                <w:sz w:val="18"/>
                <w:szCs w:val="18"/>
                <w:lang w:bidi="ar"/>
              </w:rPr>
            </w:pPr>
            <w:r>
              <w:rPr>
                <w:rFonts w:hint="eastAsia" w:asciiTheme="majorEastAsia" w:hAnsiTheme="majorEastAsia" w:eastAsiaTheme="majorEastAsia" w:cstheme="majorEastAsia"/>
                <w:b/>
                <w:bCs/>
                <w:kern w:val="0"/>
                <w:sz w:val="18"/>
                <w:szCs w:val="18"/>
                <w:lang w:bidi="ar"/>
              </w:rPr>
              <w:t>1.《中华人民共和国内河交通安全管理条例》</w:t>
            </w:r>
          </w:p>
          <w:p w14:paraId="639EF67A">
            <w:pPr>
              <w:widowControl/>
              <w:spacing w:after="0" w:line="240" w:lineRule="exact"/>
              <w:ind w:firstLine="360" w:firstLineChars="200"/>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第六十八条第（二）项  违反本条例的规定，船舶在内河航行时，有下列情形之一的，由海事管理机构责令改正，处5000元以上5万元以下的罚款；情节严重的，禁止船舶进出港口或者责令停航，并可以对责任船员给予暂扣适任证书或者其他适任证件3个月至6个月的处罚：（二）未按照规定向海事管理机构报告船舶的航次计划、适航状态、船员配备和载货载客等情况。</w:t>
            </w:r>
          </w:p>
          <w:p w14:paraId="1C3CAC38">
            <w:pPr>
              <w:widowControl/>
              <w:spacing w:after="0" w:line="240" w:lineRule="exact"/>
              <w:ind w:firstLine="361" w:firstLineChars="200"/>
              <w:textAlignment w:val="center"/>
              <w:rPr>
                <w:rFonts w:hint="eastAsia" w:asciiTheme="majorEastAsia" w:hAnsiTheme="majorEastAsia" w:eastAsiaTheme="majorEastAsia" w:cstheme="majorEastAsia"/>
                <w:b/>
                <w:bCs/>
                <w:kern w:val="0"/>
                <w:sz w:val="18"/>
                <w:szCs w:val="18"/>
                <w:lang w:val="en" w:bidi="ar"/>
              </w:rPr>
            </w:pPr>
            <w:r>
              <w:rPr>
                <w:rFonts w:hint="eastAsia" w:asciiTheme="majorEastAsia" w:hAnsiTheme="majorEastAsia" w:eastAsiaTheme="majorEastAsia" w:cstheme="majorEastAsia"/>
                <w:b/>
                <w:bCs/>
                <w:kern w:val="0"/>
                <w:sz w:val="18"/>
                <w:szCs w:val="18"/>
                <w:lang w:bidi="ar"/>
              </w:rPr>
              <w:t>2.</w:t>
            </w:r>
            <w:r>
              <w:rPr>
                <w:rFonts w:asciiTheme="majorEastAsia" w:hAnsiTheme="majorEastAsia" w:eastAsiaTheme="majorEastAsia" w:cstheme="majorEastAsia"/>
                <w:b/>
                <w:bCs/>
                <w:kern w:val="0"/>
                <w:sz w:val="18"/>
                <w:szCs w:val="18"/>
                <w:lang w:val="en" w:bidi="ar"/>
              </w:rPr>
              <w:t>《中华人民共和国内河海事行政处罚规定》(交通运输部令2022年第28号)</w:t>
            </w:r>
          </w:p>
          <w:p w14:paraId="1863C8DF">
            <w:pPr>
              <w:widowControl/>
              <w:spacing w:after="0" w:line="240" w:lineRule="exact"/>
              <w:ind w:firstLine="360" w:firstLineChars="200"/>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第十六条第（三）项  违反《内河交通安全管理条例》第十四条、第十八条、第十九条、第二十条、第二十二条的规定，船舶在内河航行有下列行为之一的，依照《内河交通安全管理条例》第六十八条的规定，责令改正，处5000元以上5万元以下罚款；情节严重的，禁止船舶进出港口或者责令停航，并可以对责任船员给予扣留船员适任证书或者其他适任证件3个月至6个月的处罚：（三）国内航行船舶进出港口未按照规定向海事管理机构报告船舶的航次计划、适航状态、船员配备和载货载客等情况，国际航行船舶未按照规定办理进出口岸手续。</w:t>
            </w:r>
          </w:p>
          <w:p w14:paraId="480FA169">
            <w:pPr>
              <w:widowControl/>
              <w:spacing w:after="0" w:line="240" w:lineRule="exact"/>
              <w:ind w:firstLine="361" w:firstLineChars="200"/>
              <w:textAlignment w:val="center"/>
              <w:rPr>
                <w:rFonts w:hint="eastAsia" w:asciiTheme="majorEastAsia" w:hAnsiTheme="majorEastAsia" w:eastAsiaTheme="majorEastAsia" w:cstheme="majorEastAsia"/>
                <w:kern w:val="0"/>
                <w:sz w:val="18"/>
                <w:szCs w:val="18"/>
                <w:lang w:val="en" w:bidi="ar"/>
              </w:rPr>
            </w:pPr>
            <w:r>
              <w:rPr>
                <w:rFonts w:hint="eastAsia" w:asciiTheme="majorEastAsia" w:hAnsiTheme="majorEastAsia" w:eastAsiaTheme="majorEastAsia" w:cstheme="majorEastAsia"/>
                <w:b/>
                <w:bCs/>
                <w:kern w:val="0"/>
                <w:sz w:val="18"/>
                <w:szCs w:val="18"/>
                <w:lang w:bidi="ar"/>
              </w:rPr>
              <w:t>3.</w:t>
            </w:r>
            <w:r>
              <w:rPr>
                <w:rFonts w:asciiTheme="majorEastAsia" w:hAnsiTheme="majorEastAsia" w:eastAsiaTheme="majorEastAsia" w:cstheme="majorEastAsia"/>
                <w:b/>
                <w:bCs/>
                <w:kern w:val="0"/>
                <w:sz w:val="18"/>
                <w:szCs w:val="18"/>
                <w:lang w:val="en" w:bidi="ar"/>
              </w:rPr>
              <w:t>《中华人民共和国船舶安全监督规则》(交通运输部令2022年第27号)</w:t>
            </w:r>
          </w:p>
          <w:p w14:paraId="5F591480">
            <w:pPr>
              <w:widowControl/>
              <w:spacing w:after="0" w:line="240" w:lineRule="exact"/>
              <w:ind w:firstLine="360" w:firstLineChars="200"/>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sz w:val="18"/>
                <w:szCs w:val="18"/>
              </w:rPr>
              <w:t>第五十四条第一款  船舶进出内河港口，未按照规定向海事管理机构报告船舶进出港信息的，对船舶所有人或者船舶经营人处5000元以上5万元以下罚款。</w:t>
            </w: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CCD2EB">
            <w:pPr>
              <w:spacing w:after="0" w:line="240" w:lineRule="exact"/>
              <w:jc w:val="center"/>
              <w:rPr>
                <w:rFonts w:hint="eastAsia" w:asciiTheme="majorEastAsia" w:hAnsiTheme="majorEastAsia" w:eastAsiaTheme="majorEastAsia" w:cstheme="majorEastAsia"/>
                <w:sz w:val="18"/>
                <w:szCs w:val="18"/>
              </w:rPr>
            </w:pP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109F86">
            <w:pPr>
              <w:spacing w:after="0" w:line="240" w:lineRule="exact"/>
              <w:rPr>
                <w:rFonts w:hint="eastAsia" w:asciiTheme="majorEastAsia" w:hAnsiTheme="majorEastAsia" w:eastAsiaTheme="majorEastAsia" w:cstheme="majorEastAsia"/>
                <w:sz w:val="18"/>
                <w:szCs w:val="18"/>
              </w:rPr>
            </w:pPr>
          </w:p>
        </w:tc>
        <w:tc>
          <w:tcPr>
            <w:tcW w:w="5237" w:type="dxa"/>
            <w:gridSpan w:val="3"/>
            <w:tcBorders>
              <w:top w:val="single" w:color="000000" w:sz="4" w:space="0"/>
              <w:left w:val="single" w:color="000000" w:sz="4" w:space="0"/>
              <w:bottom w:val="single" w:color="000000" w:sz="4" w:space="0"/>
              <w:right w:val="nil"/>
            </w:tcBorders>
            <w:shd w:val="clear" w:color="auto" w:fill="auto"/>
            <w:vAlign w:val="center"/>
          </w:tcPr>
          <w:p w14:paraId="09401435">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【对象】船舶经营人或所有人</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3FAD52">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【对象】责任船员</w:t>
            </w:r>
          </w:p>
        </w:tc>
      </w:tr>
      <w:tr w14:paraId="047034EE">
        <w:tblPrEx>
          <w:tblCellMar>
            <w:top w:w="0" w:type="dxa"/>
            <w:left w:w="108" w:type="dxa"/>
            <w:bottom w:w="0" w:type="dxa"/>
            <w:right w:w="108" w:type="dxa"/>
          </w:tblCellMar>
        </w:tblPrEx>
        <w:trPr>
          <w:cantSplit/>
          <w:trHeight w:val="90"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C9EE168">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A0115C4">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555B620">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A0BBC86">
            <w:pPr>
              <w:spacing w:after="0" w:line="240" w:lineRule="exact"/>
              <w:ind w:firstLine="360" w:firstLineChars="200"/>
              <w:rPr>
                <w:rFonts w:hint="eastAsia" w:asciiTheme="majorEastAsia" w:hAnsiTheme="majorEastAsia" w:eastAsiaTheme="majorEastAsia" w:cstheme="majorEastAsia"/>
                <w:sz w:val="18"/>
                <w:szCs w:val="18"/>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831242">
            <w:pPr>
              <w:spacing w:after="0" w:line="240" w:lineRule="exact"/>
              <w:jc w:val="center"/>
              <w:rPr>
                <w:rFonts w:hint="eastAsia" w:asciiTheme="majorEastAsia" w:hAnsiTheme="majorEastAsia" w:eastAsiaTheme="majorEastAsia" w:cstheme="majorEastAsia"/>
                <w:sz w:val="18"/>
                <w:szCs w:val="18"/>
              </w:rPr>
            </w:pP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9CF355">
            <w:pPr>
              <w:spacing w:after="0" w:line="240" w:lineRule="exact"/>
              <w:rPr>
                <w:rFonts w:hint="eastAsia" w:asciiTheme="majorEastAsia" w:hAnsiTheme="majorEastAsia" w:eastAsiaTheme="majorEastAsia" w:cstheme="majorEastAsia"/>
                <w:sz w:val="18"/>
                <w:szCs w:val="18"/>
              </w:rPr>
            </w:pP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DAB664">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内河船舶300GT/150KW以下</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02D36B">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内河船舶超过300GT，1000GT以下/超过150KW，500KW以下</w:t>
            </w: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50C157FB">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内河船舶1000GT/500KW以上</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46A6C7">
            <w:pPr>
              <w:spacing w:after="0" w:line="240" w:lineRule="exact"/>
              <w:rPr>
                <w:rFonts w:hint="eastAsia" w:asciiTheme="majorEastAsia" w:hAnsiTheme="majorEastAsia" w:eastAsiaTheme="majorEastAsia" w:cstheme="majorEastAsia"/>
                <w:sz w:val="18"/>
                <w:szCs w:val="18"/>
              </w:rPr>
            </w:pPr>
          </w:p>
        </w:tc>
      </w:tr>
      <w:tr w14:paraId="6B092084">
        <w:tblPrEx>
          <w:tblCellMar>
            <w:top w:w="0" w:type="dxa"/>
            <w:left w:w="108" w:type="dxa"/>
            <w:bottom w:w="0" w:type="dxa"/>
            <w:right w:w="108" w:type="dxa"/>
          </w:tblCellMar>
        </w:tblPrEx>
        <w:trPr>
          <w:cantSplit/>
          <w:trHeight w:val="90"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9D07043">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4BDA13D">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D4D3EEA">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0F711DF">
            <w:pPr>
              <w:spacing w:after="0" w:line="240" w:lineRule="exact"/>
              <w:ind w:firstLine="360" w:firstLineChars="200"/>
              <w:rPr>
                <w:rFonts w:hint="eastAsia" w:asciiTheme="majorEastAsia" w:hAnsiTheme="majorEastAsia" w:eastAsiaTheme="majorEastAsia" w:cstheme="majorEastAsia"/>
                <w:sz w:val="18"/>
                <w:szCs w:val="18"/>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0DDDF9">
            <w:pPr>
              <w:widowControl/>
              <w:spacing w:after="0" w:line="240" w:lineRule="exact"/>
              <w:jc w:val="center"/>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较轻</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967B16">
            <w:pPr>
              <w:widowControl/>
              <w:spacing w:after="0" w:line="230" w:lineRule="exact"/>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同时具备下列条件：</w:t>
            </w:r>
            <w:r>
              <w:rPr>
                <w:rFonts w:hint="eastAsia" w:asciiTheme="majorEastAsia" w:hAnsiTheme="majorEastAsia" w:eastAsiaTheme="majorEastAsia" w:cstheme="majorEastAsia"/>
                <w:kern w:val="0"/>
                <w:sz w:val="18"/>
                <w:szCs w:val="18"/>
                <w:lang w:bidi="ar"/>
              </w:rPr>
              <w:br w:type="textWrapping"/>
            </w:r>
            <w:r>
              <w:rPr>
                <w:rFonts w:hint="eastAsia" w:asciiTheme="majorEastAsia" w:hAnsiTheme="majorEastAsia" w:eastAsiaTheme="majorEastAsia" w:cstheme="majorEastAsia"/>
                <w:kern w:val="0"/>
                <w:sz w:val="18"/>
                <w:szCs w:val="18"/>
                <w:lang w:bidi="ar"/>
              </w:rPr>
              <w:t>1.报告内容与实际情况有出入但不影响航行安全；</w:t>
            </w:r>
          </w:p>
          <w:p w14:paraId="5EB908F6">
            <w:pPr>
              <w:widowControl/>
              <w:spacing w:after="0" w:line="230" w:lineRule="exact"/>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2.不属于危货运输船舶报告内容为普通货物运输船舶的情况。</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D2250F">
            <w:pPr>
              <w:widowControl/>
              <w:spacing w:after="0" w:line="240" w:lineRule="exact"/>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处五千元的罚款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34BD6D">
            <w:pPr>
              <w:widowControl/>
              <w:spacing w:after="0" w:line="240" w:lineRule="exact"/>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处五千元的罚款</w:t>
            </w: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52B3241D">
            <w:pPr>
              <w:widowControl/>
              <w:spacing w:after="0" w:line="240" w:lineRule="exact"/>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处五千元的罚款</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1E21FB">
            <w:pPr>
              <w:widowControl/>
              <w:spacing w:after="0" w:line="240" w:lineRule="exact"/>
              <w:textAlignment w:val="center"/>
              <w:rPr>
                <w:rFonts w:hint="eastAsia" w:asciiTheme="majorEastAsia" w:hAnsiTheme="majorEastAsia" w:eastAsiaTheme="majorEastAsia" w:cstheme="majorEastAsia"/>
                <w:kern w:val="0"/>
                <w:sz w:val="18"/>
                <w:szCs w:val="18"/>
                <w:lang w:bidi="ar"/>
              </w:rPr>
            </w:pPr>
          </w:p>
        </w:tc>
      </w:tr>
      <w:tr w14:paraId="2500ABF7">
        <w:tblPrEx>
          <w:tblCellMar>
            <w:top w:w="0" w:type="dxa"/>
            <w:left w:w="108" w:type="dxa"/>
            <w:bottom w:w="0" w:type="dxa"/>
            <w:right w:w="108" w:type="dxa"/>
          </w:tblCellMar>
        </w:tblPrEx>
        <w:trPr>
          <w:cantSplit/>
          <w:trHeight w:val="2462"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254BF9C">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14EADB8">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1F4196C">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93B58B8">
            <w:pPr>
              <w:spacing w:after="0" w:line="240" w:lineRule="exact"/>
              <w:ind w:firstLine="360" w:firstLineChars="200"/>
              <w:rPr>
                <w:rFonts w:hint="eastAsia" w:asciiTheme="majorEastAsia" w:hAnsiTheme="majorEastAsia" w:eastAsiaTheme="majorEastAsia" w:cstheme="majorEastAsia"/>
                <w:sz w:val="18"/>
                <w:szCs w:val="18"/>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51E0D6">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一般</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C5F7CF">
            <w:pPr>
              <w:widowControl/>
              <w:spacing w:after="0" w:line="240" w:lineRule="exact"/>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具有下列情节之一：</w:t>
            </w:r>
          </w:p>
          <w:p w14:paraId="039ED2F0">
            <w:pPr>
              <w:widowControl/>
              <w:spacing w:after="0" w:line="23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1.一年内在本省单个航次未按照规定向海事管理机构报告船舶的航次计划、适航状态、船员配备和载货载客等情况；</w:t>
            </w:r>
            <w:r>
              <w:rPr>
                <w:rFonts w:hint="eastAsia" w:asciiTheme="majorEastAsia" w:hAnsiTheme="majorEastAsia" w:eastAsiaTheme="majorEastAsia" w:cstheme="majorEastAsia"/>
                <w:kern w:val="0"/>
                <w:sz w:val="18"/>
                <w:szCs w:val="18"/>
                <w:lang w:bidi="ar"/>
              </w:rPr>
              <w:br w:type="textWrapping"/>
            </w:r>
            <w:r>
              <w:rPr>
                <w:rFonts w:hint="eastAsia" w:asciiTheme="majorEastAsia" w:hAnsiTheme="majorEastAsia" w:eastAsiaTheme="majorEastAsia" w:cstheme="majorEastAsia"/>
                <w:sz w:val="18"/>
                <w:szCs w:val="18"/>
              </w:rPr>
              <w:t>2.船舶进入港区，但未进入码头靠泊的；3.及时纠正且未发生事故。</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5937AC">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处</w:t>
            </w:r>
            <w:r>
              <w:rPr>
                <w:rFonts w:asciiTheme="majorEastAsia" w:hAnsiTheme="majorEastAsia" w:eastAsiaTheme="majorEastAsia" w:cstheme="majorEastAsia"/>
                <w:kern w:val="0"/>
                <w:sz w:val="18"/>
                <w:szCs w:val="18"/>
                <w:lang w:bidi="ar"/>
              </w:rPr>
              <w:t>六千元以上</w:t>
            </w:r>
            <w:r>
              <w:rPr>
                <w:rFonts w:hint="eastAsia" w:asciiTheme="majorEastAsia" w:hAnsiTheme="majorEastAsia" w:eastAsiaTheme="majorEastAsia" w:cstheme="majorEastAsia"/>
                <w:kern w:val="0"/>
                <w:sz w:val="18"/>
                <w:szCs w:val="18"/>
                <w:lang w:bidi="ar"/>
              </w:rPr>
              <w:t>少于一万元的罚款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BA7CB7">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处六千元以上少于一万五千元的罚款</w:t>
            </w: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612F58C8">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处六千元以上少于二万元的罚款</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7892E9">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w:t>
            </w:r>
          </w:p>
        </w:tc>
      </w:tr>
      <w:tr w14:paraId="23769899">
        <w:tblPrEx>
          <w:tblCellMar>
            <w:top w:w="0" w:type="dxa"/>
            <w:left w:w="108" w:type="dxa"/>
            <w:bottom w:w="0" w:type="dxa"/>
            <w:right w:w="108" w:type="dxa"/>
          </w:tblCellMar>
        </w:tblPrEx>
        <w:trPr>
          <w:cantSplit/>
          <w:trHeight w:val="3321"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EB48CCA">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C43A34E">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461C13F">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9518289">
            <w:pPr>
              <w:spacing w:after="0" w:line="240" w:lineRule="exact"/>
              <w:ind w:firstLine="360" w:firstLineChars="200"/>
              <w:rPr>
                <w:rFonts w:hint="eastAsia" w:asciiTheme="majorEastAsia" w:hAnsiTheme="majorEastAsia" w:eastAsiaTheme="majorEastAsia" w:cstheme="majorEastAsia"/>
                <w:sz w:val="18"/>
                <w:szCs w:val="18"/>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52914B">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较重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D4E310">
            <w:pPr>
              <w:widowControl/>
              <w:spacing w:after="0" w:line="220" w:lineRule="exact"/>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具有下列情节之一：</w:t>
            </w:r>
          </w:p>
          <w:p w14:paraId="0C3669AB">
            <w:pPr>
              <w:widowControl/>
              <w:spacing w:after="0" w:line="22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1.一个自然年度内在本省2个以上5个以下航次未按照规定向海事管理机构报告船舶的航次计划、适航状态、船员配备和载货载客等情况；</w:t>
            </w:r>
            <w:r>
              <w:rPr>
                <w:rFonts w:hint="eastAsia" w:asciiTheme="majorEastAsia" w:hAnsiTheme="majorEastAsia" w:eastAsiaTheme="majorEastAsia" w:cstheme="majorEastAsia"/>
                <w:kern w:val="0"/>
                <w:sz w:val="18"/>
                <w:szCs w:val="18"/>
                <w:lang w:bidi="ar"/>
              </w:rPr>
              <w:br w:type="textWrapping"/>
            </w:r>
            <w:r>
              <w:rPr>
                <w:rFonts w:hint="eastAsia" w:asciiTheme="majorEastAsia" w:hAnsiTheme="majorEastAsia" w:eastAsiaTheme="majorEastAsia" w:cstheme="majorEastAsia"/>
                <w:kern w:val="0"/>
                <w:sz w:val="18"/>
                <w:szCs w:val="18"/>
                <w:lang w:bidi="ar"/>
              </w:rPr>
              <w:t>2.船舶已经到达港口码头靠泊且未向海事管理机构报告的；</w:t>
            </w:r>
            <w:r>
              <w:rPr>
                <w:rFonts w:hint="eastAsia" w:asciiTheme="majorEastAsia" w:hAnsiTheme="majorEastAsia" w:eastAsiaTheme="majorEastAsia" w:cstheme="majorEastAsia"/>
                <w:kern w:val="0"/>
                <w:sz w:val="18"/>
                <w:szCs w:val="18"/>
                <w:lang w:bidi="ar"/>
              </w:rPr>
              <w:br w:type="textWrapping"/>
            </w:r>
            <w:r>
              <w:rPr>
                <w:rFonts w:hint="eastAsia" w:asciiTheme="majorEastAsia" w:hAnsiTheme="majorEastAsia" w:eastAsiaTheme="majorEastAsia" w:cstheme="majorEastAsia"/>
                <w:kern w:val="0"/>
                <w:sz w:val="18"/>
                <w:szCs w:val="18"/>
                <w:lang w:bidi="ar"/>
              </w:rPr>
              <w:t>3.发生未达到一般等级水上交通事故的。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AAF9B2">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处一万元以上，少于一万五千元的罚款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6C881B">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处一万五千元以上，少于二万元的罚款</w:t>
            </w: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7ECAACB6">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处二万元以上，少于三万元的罚款</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6CA030">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w:t>
            </w:r>
          </w:p>
        </w:tc>
      </w:tr>
      <w:tr w14:paraId="552C5C0F">
        <w:tblPrEx>
          <w:tblCellMar>
            <w:top w:w="0" w:type="dxa"/>
            <w:left w:w="108" w:type="dxa"/>
            <w:bottom w:w="0" w:type="dxa"/>
            <w:right w:w="108" w:type="dxa"/>
          </w:tblCellMar>
        </w:tblPrEx>
        <w:trPr>
          <w:cantSplit/>
          <w:trHeight w:val="1412"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6161A81">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B0A577A">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E2A41F8">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127DCE9">
            <w:pPr>
              <w:spacing w:after="0" w:line="240" w:lineRule="exact"/>
              <w:ind w:firstLine="360" w:firstLineChars="200"/>
              <w:rPr>
                <w:rFonts w:hint="eastAsia" w:asciiTheme="majorEastAsia" w:hAnsiTheme="majorEastAsia" w:eastAsiaTheme="majorEastAsia" w:cstheme="majorEastAsia"/>
                <w:sz w:val="18"/>
                <w:szCs w:val="18"/>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2B3B0A">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严重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58F26A">
            <w:pPr>
              <w:widowControl/>
              <w:spacing w:after="0" w:line="240" w:lineRule="exac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具有下列情节之一的：</w:t>
            </w:r>
          </w:p>
          <w:p w14:paraId="5E72FA62">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1.一个自然年度内在本省5个以上航次未按照规定向海事管理机构报告船舶的航次计划、适航状态、船员配备和载货载客等情况；</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br w:type="textWrapping"/>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2.发生一般等级以上水上交通事故的。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23732F">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处一万五千元以上，五万元以下的罚款，禁止船舶进出港口或者责令停航</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991858">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处二万元以上，五万元以下的罚款，禁止船舶进出港口或者责令停航</w:t>
            </w: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544E4CFA">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处三万元以上，五万元以下的罚款，禁止船舶进出港口或者责令停航</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E02A31">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可暂扣适任证书或者其他适任证件3个月至6个月</w:t>
            </w:r>
          </w:p>
        </w:tc>
      </w:tr>
      <w:tr w14:paraId="017ACAF8">
        <w:tblPrEx>
          <w:tblCellMar>
            <w:top w:w="0" w:type="dxa"/>
            <w:left w:w="108" w:type="dxa"/>
            <w:bottom w:w="0" w:type="dxa"/>
            <w:right w:w="108" w:type="dxa"/>
          </w:tblCellMar>
        </w:tblPrEx>
        <w:trPr>
          <w:cantSplit/>
          <w:trHeight w:val="488" w:hRule="atLeast"/>
        </w:trPr>
        <w:tc>
          <w:tcPr>
            <w:tcW w:w="63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ADADD20">
            <w:pPr>
              <w:pStyle w:val="85"/>
              <w:widowControl/>
              <w:spacing w:after="0" w:line="240" w:lineRule="exact"/>
              <w:ind w:firstLine="0" w:firstLineChars="0"/>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sz w:val="18"/>
                <w:szCs w:val="18"/>
                <w14:textFill>
                  <w14:solidFill>
                    <w14:schemeClr w14:val="tx1"/>
                  </w14:solidFill>
                </w14:textFill>
              </w:rPr>
              <w:t>18</w:t>
            </w:r>
          </w:p>
        </w:tc>
        <w:tc>
          <w:tcPr>
            <w:tcW w:w="104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E95118C">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船舶未按照规定申请引航</w:t>
            </w:r>
          </w:p>
        </w:tc>
        <w:tc>
          <w:tcPr>
            <w:tcW w:w="198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964B5F3">
            <w:pPr>
              <w:widowControl/>
              <w:spacing w:after="0" w:line="240" w:lineRule="exact"/>
              <w:ind w:firstLine="361" w:firstLineChars="200"/>
              <w:textAlignment w:val="center"/>
              <w:rPr>
                <w:rFonts w:hint="eastAsia" w:asciiTheme="majorEastAsia" w:hAnsiTheme="majorEastAsia" w:eastAsiaTheme="majorEastAsia" w:cstheme="majorEastAsia"/>
                <w:b/>
                <w:bCs/>
                <w:kern w:val="0"/>
                <w:sz w:val="18"/>
                <w:szCs w:val="18"/>
                <w:lang w:bidi="ar"/>
              </w:rPr>
            </w:pPr>
            <w:r>
              <w:rPr>
                <w:rFonts w:hint="eastAsia" w:asciiTheme="majorEastAsia" w:hAnsiTheme="majorEastAsia" w:eastAsiaTheme="majorEastAsia" w:cstheme="majorEastAsia"/>
                <w:b/>
                <w:bCs/>
                <w:kern w:val="0"/>
                <w:sz w:val="18"/>
                <w:szCs w:val="18"/>
                <w:lang w:bidi="ar"/>
              </w:rPr>
              <w:t>《中华人民共和国内河交通安全管理条例》</w:t>
            </w:r>
          </w:p>
          <w:p w14:paraId="3DA506B2">
            <w:pPr>
              <w:widowControl/>
              <w:spacing w:after="0" w:line="240" w:lineRule="exact"/>
              <w:ind w:firstLine="360" w:firstLineChars="200"/>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第十九条  下列船舶在内河航行，应当向引航机构申请引航：（一）外国籍船舶；（二）1000总吨以上的海上机动船舶，但船长驾驶同一类型的海上机动船舶在同一内河通航水域航行与上一航次间隔2个月以内的除外；（三）通航条件受限制的船舶；（四）国务院交通主管部门规定应当申请引航的客船、载运危险货物的船舶。</w:t>
            </w:r>
          </w:p>
        </w:tc>
        <w:tc>
          <w:tcPr>
            <w:tcW w:w="229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DFB406E">
            <w:pPr>
              <w:widowControl/>
              <w:spacing w:after="0" w:line="240" w:lineRule="exact"/>
              <w:ind w:firstLine="361" w:firstLineChars="200"/>
              <w:textAlignment w:val="center"/>
              <w:rPr>
                <w:rFonts w:hint="eastAsia" w:asciiTheme="majorEastAsia" w:hAnsiTheme="majorEastAsia" w:eastAsiaTheme="majorEastAsia" w:cstheme="majorEastAsia"/>
                <w:b/>
                <w:bCs/>
                <w:kern w:val="0"/>
                <w:sz w:val="18"/>
                <w:szCs w:val="18"/>
                <w:lang w:bidi="ar"/>
              </w:rPr>
            </w:pPr>
            <w:r>
              <w:rPr>
                <w:rFonts w:hint="eastAsia" w:asciiTheme="majorEastAsia" w:hAnsiTheme="majorEastAsia" w:eastAsiaTheme="majorEastAsia" w:cstheme="majorEastAsia"/>
                <w:b/>
                <w:bCs/>
                <w:kern w:val="0"/>
                <w:sz w:val="18"/>
                <w:szCs w:val="18"/>
                <w:lang w:bidi="ar"/>
              </w:rPr>
              <w:t>1.《中华人民共和国内河交通安全管理条例》</w:t>
            </w:r>
          </w:p>
          <w:p w14:paraId="1215F512">
            <w:pPr>
              <w:widowControl/>
              <w:spacing w:after="0" w:line="240" w:lineRule="exact"/>
              <w:ind w:firstLine="360" w:firstLineChars="200"/>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 xml:space="preserve">第六十八条第（三）项  </w:t>
            </w:r>
          </w:p>
          <w:p w14:paraId="19E793BE">
            <w:pPr>
              <w:widowControl/>
              <w:spacing w:after="0" w:line="240" w:lineRule="exact"/>
              <w:ind w:firstLine="360" w:firstLineChars="200"/>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违反本条例的规定，船舶在内河航行时，有下列情形之一的，由海事管理机构责令改正，处5000元以上5万元以下的罚款；情节严重的，禁止船舶进出港口或者责令停航，并可以对责任船员给予暂扣适任证书或者其他适任证件3个月至6个月的处罚：（三）未按照规定申请引航的。</w:t>
            </w:r>
          </w:p>
          <w:p w14:paraId="5D7C224B">
            <w:pPr>
              <w:widowControl/>
              <w:spacing w:after="0" w:line="240" w:lineRule="exact"/>
              <w:ind w:firstLine="361" w:firstLineChars="200"/>
              <w:textAlignment w:val="center"/>
              <w:rPr>
                <w:rFonts w:hint="eastAsia" w:asciiTheme="majorEastAsia" w:hAnsiTheme="majorEastAsia" w:eastAsiaTheme="majorEastAsia" w:cstheme="majorEastAsia"/>
                <w:b/>
                <w:bCs/>
                <w:kern w:val="0"/>
                <w:sz w:val="18"/>
                <w:szCs w:val="18"/>
                <w:lang w:val="en" w:bidi="ar"/>
              </w:rPr>
            </w:pPr>
            <w:r>
              <w:rPr>
                <w:rFonts w:hint="eastAsia" w:asciiTheme="majorEastAsia" w:hAnsiTheme="majorEastAsia" w:eastAsiaTheme="majorEastAsia" w:cstheme="majorEastAsia"/>
                <w:b/>
                <w:bCs/>
                <w:kern w:val="0"/>
                <w:sz w:val="18"/>
                <w:szCs w:val="18"/>
                <w:lang w:bidi="ar"/>
              </w:rPr>
              <w:t>2.</w:t>
            </w:r>
            <w:r>
              <w:rPr>
                <w:rFonts w:asciiTheme="majorEastAsia" w:hAnsiTheme="majorEastAsia" w:eastAsiaTheme="majorEastAsia" w:cstheme="majorEastAsia"/>
                <w:b/>
                <w:bCs/>
                <w:kern w:val="0"/>
                <w:sz w:val="18"/>
                <w:szCs w:val="18"/>
                <w:lang w:val="en" w:bidi="ar"/>
              </w:rPr>
              <w:t>《中华人民共和国内河海事行政处罚规定》(交通运输部令2022年第28号)</w:t>
            </w:r>
          </w:p>
          <w:p w14:paraId="744D32E4">
            <w:pPr>
              <w:widowControl/>
              <w:spacing w:after="0" w:line="240" w:lineRule="exact"/>
              <w:ind w:firstLine="360" w:firstLineChars="200"/>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第十六条第（四）项  违反《内河交通安全管理条例》第十四条、第十八条、第十九条、第二十条、第二十二条的规定，船舶在内河航行有下列行为之一的，依照《内河交通安全管理条例》第六十八条的规定，责令改正，处以5000元以上5万元以下罚款；情节严重的，禁止船舶进出港口或者责令停航，并可以对责任船员给予扣留船员适任证书或者其他适任证件3个月至6个月的处罚：（四）未按照规定申请引航。</w:t>
            </w: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847E05">
            <w:pPr>
              <w:spacing w:after="0" w:line="240" w:lineRule="exact"/>
              <w:jc w:val="center"/>
              <w:rPr>
                <w:rFonts w:hint="eastAsia" w:asciiTheme="majorEastAsia" w:hAnsiTheme="majorEastAsia" w:eastAsiaTheme="majorEastAsia" w:cstheme="majorEastAsia"/>
                <w:sz w:val="18"/>
                <w:szCs w:val="18"/>
              </w:rPr>
            </w:pP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CE951C">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5237" w:type="dxa"/>
            <w:gridSpan w:val="3"/>
            <w:tcBorders>
              <w:top w:val="single" w:color="000000" w:sz="4" w:space="0"/>
              <w:left w:val="single" w:color="000000" w:sz="4" w:space="0"/>
              <w:bottom w:val="single" w:color="000000" w:sz="4" w:space="0"/>
              <w:right w:val="nil"/>
            </w:tcBorders>
            <w:shd w:val="clear" w:color="auto" w:fill="auto"/>
            <w:vAlign w:val="center"/>
          </w:tcPr>
          <w:p w14:paraId="088C84B4">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【对象】船舶经营人或所有人</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B48F12">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【对象】责任船员</w:t>
            </w:r>
          </w:p>
        </w:tc>
      </w:tr>
      <w:tr w14:paraId="64B0A302">
        <w:tblPrEx>
          <w:tblCellMar>
            <w:top w:w="0" w:type="dxa"/>
            <w:left w:w="108" w:type="dxa"/>
            <w:bottom w:w="0" w:type="dxa"/>
            <w:right w:w="108" w:type="dxa"/>
          </w:tblCellMar>
        </w:tblPrEx>
        <w:trPr>
          <w:cantSplit/>
          <w:trHeight w:val="764"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996D12C">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3D8348E">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BB32DD7">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6539AFC">
            <w:pPr>
              <w:spacing w:after="0" w:line="240" w:lineRule="exact"/>
              <w:ind w:firstLine="360" w:firstLineChars="200"/>
              <w:rPr>
                <w:rFonts w:hint="eastAsia" w:asciiTheme="majorEastAsia" w:hAnsiTheme="majorEastAsia" w:eastAsiaTheme="majorEastAsia" w:cstheme="majorEastAsia"/>
                <w:sz w:val="18"/>
                <w:szCs w:val="18"/>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308CBA">
            <w:pPr>
              <w:spacing w:after="0" w:line="240" w:lineRule="exact"/>
              <w:jc w:val="center"/>
              <w:rPr>
                <w:rFonts w:hint="eastAsia" w:asciiTheme="majorEastAsia" w:hAnsiTheme="majorEastAsia" w:eastAsiaTheme="majorEastAsia" w:cstheme="majorEastAsia"/>
                <w:sz w:val="18"/>
                <w:szCs w:val="18"/>
              </w:rPr>
            </w:pP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7BEAF6">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35E5DD">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内河船舶300GT/150KW以下</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7454D0">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内河船舶超过300GT，1000GT以下/超过150KW，500KW以下</w:t>
            </w: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47904012">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内河船舶1000GT/500KW以上</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39DABC">
            <w:pPr>
              <w:spacing w:after="0" w:line="240" w:lineRule="exact"/>
              <w:rPr>
                <w:rFonts w:hint="eastAsia" w:asciiTheme="majorEastAsia" w:hAnsiTheme="majorEastAsia" w:eastAsiaTheme="majorEastAsia" w:cstheme="majorEastAsia"/>
                <w:sz w:val="18"/>
                <w:szCs w:val="18"/>
              </w:rPr>
            </w:pPr>
          </w:p>
        </w:tc>
      </w:tr>
      <w:tr w14:paraId="05F28414">
        <w:tblPrEx>
          <w:tblCellMar>
            <w:top w:w="0" w:type="dxa"/>
            <w:left w:w="108" w:type="dxa"/>
            <w:bottom w:w="0" w:type="dxa"/>
            <w:right w:w="108" w:type="dxa"/>
          </w:tblCellMar>
        </w:tblPrEx>
        <w:trPr>
          <w:cantSplit/>
          <w:trHeight w:val="1807"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2810CE6">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3A6F6F7">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C005BCB">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805688D">
            <w:pPr>
              <w:spacing w:after="0" w:line="240" w:lineRule="exact"/>
              <w:ind w:firstLine="360" w:firstLineChars="200"/>
              <w:rPr>
                <w:rFonts w:hint="eastAsia" w:asciiTheme="majorEastAsia" w:hAnsiTheme="majorEastAsia" w:eastAsiaTheme="majorEastAsia" w:cstheme="majorEastAsia"/>
                <w:sz w:val="18"/>
                <w:szCs w:val="18"/>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BBA4DF">
            <w:pPr>
              <w:widowControl/>
              <w:spacing w:after="0" w:line="240" w:lineRule="exact"/>
              <w:jc w:val="center"/>
              <w:textAlignment w:val="center"/>
              <w:rPr>
                <w:rFonts w:hint="eastAsia" w:asciiTheme="majorEastAsia" w:hAnsiTheme="majorEastAsia" w:eastAsiaTheme="majorEastAsia" w:cstheme="majorEastAsia"/>
                <w:color w:val="FF0000"/>
                <w:kern w:val="0"/>
                <w:sz w:val="18"/>
                <w:szCs w:val="18"/>
                <w:lang w:val="en-US" w:eastAsia="zh-CN" w:bidi="ar"/>
              </w:rPr>
            </w:pPr>
            <w:r>
              <w:rPr>
                <w:rFonts w:hint="eastAsia" w:asciiTheme="majorEastAsia" w:hAnsiTheme="majorEastAsia" w:eastAsiaTheme="majorEastAsia" w:cstheme="majorEastAsia"/>
                <w:color w:val="FF0000"/>
                <w:kern w:val="0"/>
                <w:sz w:val="18"/>
                <w:szCs w:val="18"/>
                <w:lang w:eastAsia="zh-CN" w:bidi="ar"/>
              </w:rPr>
              <w:t>减轻</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4AFDE0">
            <w:pPr>
              <w:widowControl/>
              <w:spacing w:after="0" w:line="240" w:lineRule="exact"/>
              <w:textAlignment w:val="center"/>
              <w:rPr>
                <w:rFonts w:hint="eastAsia" w:asciiTheme="majorEastAsia" w:hAnsiTheme="majorEastAsia" w:eastAsiaTheme="majorEastAsia" w:cstheme="majorEastAsia"/>
                <w:color w:val="FF0000"/>
                <w:kern w:val="0"/>
                <w:sz w:val="18"/>
                <w:szCs w:val="18"/>
                <w:lang w:val="en-US" w:eastAsia="zh-CN" w:bidi="ar"/>
              </w:rPr>
            </w:pPr>
            <w:r>
              <w:rPr>
                <w:rFonts w:hint="eastAsia" w:asciiTheme="majorEastAsia" w:hAnsiTheme="majorEastAsia" w:eastAsiaTheme="majorEastAsia" w:cstheme="majorEastAsia"/>
                <w:color w:val="FF0000"/>
                <w:kern w:val="0"/>
                <w:sz w:val="18"/>
                <w:szCs w:val="18"/>
                <w:lang w:bidi="ar"/>
              </w:rPr>
              <w:t>违法行为调查过程中，不存在拒不接受执法部门调查处理、阻碍执法、煽动抗拒执法等妨碍执行公务的行为</w:t>
            </w:r>
            <w:r>
              <w:rPr>
                <w:rFonts w:hint="eastAsia" w:asciiTheme="majorEastAsia" w:hAnsiTheme="majorEastAsia" w:eastAsiaTheme="majorEastAsia" w:cstheme="majorEastAsia"/>
                <w:color w:val="FF0000"/>
                <w:kern w:val="0"/>
                <w:sz w:val="18"/>
                <w:szCs w:val="18"/>
                <w:lang w:eastAsia="zh-CN" w:bidi="ar"/>
              </w:rPr>
              <w:t>，且</w:t>
            </w:r>
            <w:r>
              <w:rPr>
                <w:rFonts w:hint="eastAsia" w:asciiTheme="majorEastAsia" w:hAnsiTheme="majorEastAsia" w:eastAsiaTheme="majorEastAsia" w:cstheme="majorEastAsia"/>
                <w:color w:val="FF0000"/>
                <w:kern w:val="0"/>
                <w:sz w:val="18"/>
                <w:szCs w:val="18"/>
                <w:lang w:val="en-US" w:eastAsia="zh-CN" w:bidi="ar"/>
              </w:rPr>
              <w:t>具有下列情形之一的：</w:t>
            </w:r>
          </w:p>
          <w:p w14:paraId="368AFEA9">
            <w:pPr>
              <w:widowControl/>
              <w:spacing w:after="0" w:line="240" w:lineRule="exact"/>
              <w:textAlignment w:val="center"/>
              <w:rPr>
                <w:rFonts w:hint="eastAsia" w:asciiTheme="majorEastAsia" w:hAnsiTheme="majorEastAsia" w:eastAsiaTheme="majorEastAsia" w:cstheme="majorEastAsia"/>
                <w:color w:val="FF0000"/>
                <w:kern w:val="0"/>
                <w:sz w:val="18"/>
                <w:szCs w:val="18"/>
                <w:lang w:val="en-US" w:eastAsia="zh-CN" w:bidi="ar"/>
              </w:rPr>
            </w:pPr>
            <w:r>
              <w:rPr>
                <w:rFonts w:hint="eastAsia" w:asciiTheme="majorEastAsia" w:hAnsiTheme="majorEastAsia" w:eastAsiaTheme="majorEastAsia" w:cstheme="majorEastAsia"/>
                <w:color w:val="FF0000"/>
                <w:kern w:val="0"/>
                <w:sz w:val="18"/>
                <w:szCs w:val="18"/>
                <w:lang w:val="en-US" w:eastAsia="zh-CN" w:bidi="ar"/>
              </w:rPr>
              <w:t>1.积极改正违法行为，未产生危害后果；</w:t>
            </w:r>
          </w:p>
          <w:p w14:paraId="0A91F84A">
            <w:pPr>
              <w:widowControl/>
              <w:spacing w:after="0" w:line="240" w:lineRule="exact"/>
              <w:textAlignment w:val="center"/>
              <w:rPr>
                <w:rFonts w:hint="eastAsia" w:asciiTheme="majorEastAsia" w:hAnsiTheme="majorEastAsia" w:eastAsiaTheme="majorEastAsia" w:cstheme="majorEastAsia"/>
                <w:color w:val="FF0000"/>
                <w:kern w:val="0"/>
                <w:sz w:val="18"/>
                <w:szCs w:val="18"/>
                <w:lang w:val="en-US" w:eastAsia="zh-CN" w:bidi="ar"/>
              </w:rPr>
            </w:pPr>
            <w:r>
              <w:rPr>
                <w:rFonts w:hint="eastAsia" w:asciiTheme="majorEastAsia" w:hAnsiTheme="majorEastAsia" w:eastAsiaTheme="majorEastAsia" w:cstheme="majorEastAsia"/>
                <w:color w:val="FF0000"/>
                <w:kern w:val="0"/>
                <w:sz w:val="18"/>
                <w:szCs w:val="18"/>
                <w:lang w:val="en-US" w:eastAsia="zh-CN" w:bidi="ar"/>
              </w:rPr>
              <w:t>2.在监督检查中，积极主动配合；</w:t>
            </w:r>
          </w:p>
          <w:p w14:paraId="0871C10D">
            <w:pPr>
              <w:widowControl/>
              <w:spacing w:after="0" w:line="240" w:lineRule="exact"/>
              <w:textAlignment w:val="center"/>
              <w:rPr>
                <w:rFonts w:hint="eastAsia" w:asciiTheme="majorEastAsia" w:hAnsiTheme="majorEastAsia" w:eastAsiaTheme="majorEastAsia" w:cstheme="majorEastAsia"/>
                <w:color w:val="FF0000"/>
                <w:kern w:val="0"/>
                <w:sz w:val="18"/>
                <w:szCs w:val="18"/>
                <w:lang w:val="en-US" w:eastAsia="zh-CN" w:bidi="ar"/>
              </w:rPr>
            </w:pPr>
            <w:r>
              <w:rPr>
                <w:rFonts w:hint="eastAsia" w:asciiTheme="majorEastAsia" w:hAnsiTheme="majorEastAsia" w:eastAsiaTheme="majorEastAsia" w:cstheme="majorEastAsia"/>
                <w:color w:val="FF0000"/>
                <w:kern w:val="0"/>
                <w:sz w:val="18"/>
                <w:szCs w:val="18"/>
                <w:lang w:val="en-US" w:eastAsia="zh-CN" w:bidi="ar"/>
              </w:rPr>
              <w:t>3.配合行政机关查处违法行为有立功表现的；</w:t>
            </w:r>
          </w:p>
          <w:p w14:paraId="160580AD">
            <w:pPr>
              <w:widowControl/>
              <w:spacing w:after="0" w:line="240" w:lineRule="exact"/>
              <w:textAlignment w:val="center"/>
              <w:rPr>
                <w:rFonts w:hint="eastAsia" w:asciiTheme="majorEastAsia" w:hAnsiTheme="majorEastAsia" w:eastAsiaTheme="majorEastAsia" w:cstheme="majorEastAsia"/>
                <w:color w:val="FF0000"/>
                <w:kern w:val="0"/>
                <w:sz w:val="18"/>
                <w:szCs w:val="18"/>
                <w:lang w:val="en-US" w:eastAsia="zh-CN" w:bidi="ar"/>
              </w:rPr>
            </w:pPr>
            <w:r>
              <w:rPr>
                <w:rFonts w:hint="eastAsia" w:asciiTheme="majorEastAsia" w:hAnsiTheme="majorEastAsia" w:eastAsiaTheme="majorEastAsia" w:cstheme="majorEastAsia"/>
                <w:color w:val="FF0000"/>
                <w:kern w:val="0"/>
                <w:sz w:val="18"/>
                <w:szCs w:val="18"/>
                <w:lang w:val="en-US" w:eastAsia="zh-CN" w:bidi="ar"/>
              </w:rPr>
              <w:t>4.其他可以给予减轻的情形</w:t>
            </w:r>
          </w:p>
          <w:p w14:paraId="5EA7809B">
            <w:pPr>
              <w:widowControl/>
              <w:spacing w:after="0" w:line="240" w:lineRule="exact"/>
              <w:textAlignment w:val="center"/>
              <w:rPr>
                <w:rFonts w:hint="eastAsia" w:asciiTheme="majorEastAsia" w:hAnsiTheme="majorEastAsia" w:eastAsiaTheme="majorEastAsia" w:cstheme="majorEastAsia"/>
                <w:color w:val="FF0000"/>
                <w:kern w:val="0"/>
                <w:sz w:val="18"/>
                <w:szCs w:val="18"/>
                <w:lang w:val="en-US" w:eastAsia="zh-CN" w:bidi="ar"/>
              </w:rPr>
            </w:pPr>
            <w:r>
              <w:rPr>
                <w:rFonts w:hint="eastAsia" w:asciiTheme="majorEastAsia" w:hAnsiTheme="majorEastAsia" w:eastAsiaTheme="majorEastAsia" w:cstheme="majorEastAsia"/>
                <w:color w:val="FF0000"/>
                <w:kern w:val="0"/>
                <w:sz w:val="18"/>
                <w:szCs w:val="18"/>
                <w:lang w:val="en-US" w:eastAsia="zh-CN" w:bidi="ar"/>
              </w:rPr>
              <w:t>（适用减轻处罚需经集体讨论）</w:t>
            </w:r>
          </w:p>
        </w:tc>
        <w:tc>
          <w:tcPr>
            <w:tcW w:w="354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28AD690">
            <w:pPr>
              <w:widowControl/>
              <w:spacing w:before="156" w:beforeLines="50" w:after="156" w:afterLines="50"/>
              <w:rPr>
                <w:rFonts w:hint="eastAsia" w:asciiTheme="minorHAnsi" w:hAnsiTheme="minorHAnsi" w:eastAsiaTheme="minorEastAsia" w:cstheme="minorBidi"/>
                <w:color w:val="FF0000"/>
                <w:kern w:val="2"/>
                <w:sz w:val="18"/>
                <w:szCs w:val="18"/>
                <w:lang w:val="en-US" w:eastAsia="zh-CN" w:bidi="ar-SA"/>
              </w:rPr>
            </w:pPr>
            <w:r>
              <w:rPr>
                <w:rFonts w:hint="eastAsia"/>
                <w:color w:val="FF0000"/>
                <w:sz w:val="18"/>
                <w:szCs w:val="18"/>
              </w:rPr>
              <w:t>未向相应的引航机构</w:t>
            </w:r>
            <w:r>
              <w:rPr>
                <w:rFonts w:hint="eastAsia"/>
                <w:color w:val="FF0000"/>
                <w:sz w:val="18"/>
                <w:szCs w:val="18"/>
                <w:shd w:val="clear" w:color="auto" w:fill="FFFFFF"/>
              </w:rPr>
              <w:t>提出引航申请或者直接聘请引航员或者聘请非引航员登船引航的：</w:t>
            </w:r>
            <w:r>
              <w:rPr>
                <w:rFonts w:hint="eastAsia"/>
                <w:color w:val="FF0000"/>
                <w:sz w:val="18"/>
                <w:szCs w:val="18"/>
                <w:shd w:val="clear" w:color="auto" w:fill="FFFFFF"/>
                <w:lang w:eastAsia="zh-CN"/>
              </w:rPr>
              <w:t>处二千</w:t>
            </w:r>
            <w:r>
              <w:rPr>
                <w:rFonts w:hint="eastAsia"/>
                <w:color w:val="FF0000"/>
                <w:sz w:val="18"/>
                <w:szCs w:val="18"/>
                <w:shd w:val="clear" w:color="auto" w:fill="FFFFFF"/>
              </w:rPr>
              <w:t>元及以上</w:t>
            </w:r>
            <w:r>
              <w:rPr>
                <w:rFonts w:hint="eastAsia"/>
                <w:color w:val="FF0000"/>
                <w:sz w:val="18"/>
                <w:szCs w:val="18"/>
                <w:shd w:val="clear" w:color="auto" w:fill="FFFFFF"/>
                <w:lang w:eastAsia="zh-CN"/>
              </w:rPr>
              <w:t>，少于三千的罚款</w:t>
            </w: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5CD6F3B7">
            <w:pPr>
              <w:widowControl/>
              <w:spacing w:before="156" w:beforeLines="50" w:after="156" w:afterLines="50"/>
              <w:rPr>
                <w:rFonts w:hint="eastAsia" w:asciiTheme="minorHAnsi" w:hAnsiTheme="minorHAnsi" w:eastAsiaTheme="minorEastAsia" w:cstheme="minorBidi"/>
                <w:color w:val="FF0000"/>
                <w:kern w:val="2"/>
                <w:sz w:val="18"/>
                <w:szCs w:val="18"/>
                <w:lang w:val="en-US" w:eastAsia="zh-CN" w:bidi="ar-SA"/>
              </w:rPr>
            </w:pPr>
            <w:r>
              <w:rPr>
                <w:rFonts w:hint="eastAsia"/>
                <w:color w:val="FF0000"/>
                <w:sz w:val="18"/>
                <w:szCs w:val="18"/>
              </w:rPr>
              <w:t>未向相应的引航机构</w:t>
            </w:r>
            <w:r>
              <w:rPr>
                <w:rFonts w:hint="eastAsia"/>
                <w:color w:val="FF0000"/>
                <w:sz w:val="18"/>
                <w:szCs w:val="18"/>
                <w:shd w:val="clear" w:color="auto" w:fill="FFFFFF"/>
              </w:rPr>
              <w:t>提出引航申请或者直接聘请引航员或者聘请非引航员登船引航的：</w:t>
            </w:r>
            <w:r>
              <w:rPr>
                <w:rFonts w:hint="eastAsia"/>
                <w:color w:val="FF0000"/>
                <w:sz w:val="18"/>
                <w:szCs w:val="18"/>
                <w:shd w:val="clear" w:color="auto" w:fill="FFFFFF"/>
                <w:lang w:eastAsia="zh-CN"/>
              </w:rPr>
              <w:t>处三千</w:t>
            </w:r>
            <w:r>
              <w:rPr>
                <w:rFonts w:hint="eastAsia"/>
                <w:color w:val="FF0000"/>
                <w:sz w:val="18"/>
                <w:szCs w:val="18"/>
                <w:shd w:val="clear" w:color="auto" w:fill="FFFFFF"/>
              </w:rPr>
              <w:t>元及以上</w:t>
            </w:r>
            <w:r>
              <w:rPr>
                <w:rFonts w:hint="eastAsia"/>
                <w:color w:val="FF0000"/>
                <w:sz w:val="18"/>
                <w:szCs w:val="18"/>
                <w:shd w:val="clear" w:color="auto" w:fill="FFFFFF"/>
                <w:lang w:eastAsia="zh-CN"/>
              </w:rPr>
              <w:t>，少于五千</w:t>
            </w:r>
            <w:r>
              <w:rPr>
                <w:rFonts w:hint="eastAsia"/>
                <w:color w:val="FF0000"/>
                <w:sz w:val="18"/>
                <w:szCs w:val="18"/>
                <w:shd w:val="clear" w:color="auto" w:fill="FFFFFF"/>
              </w:rPr>
              <w:t>元</w:t>
            </w:r>
            <w:r>
              <w:rPr>
                <w:rFonts w:hint="eastAsia"/>
                <w:color w:val="FF0000"/>
                <w:sz w:val="18"/>
                <w:szCs w:val="18"/>
                <w:shd w:val="clear" w:color="auto" w:fill="FFFFFF"/>
                <w:lang w:eastAsia="zh-CN"/>
              </w:rPr>
              <w:t>的罚款</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798FC4">
            <w:pPr>
              <w:widowControl/>
              <w:spacing w:after="0" w:line="240" w:lineRule="exact"/>
              <w:jc w:val="center"/>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w:t>
            </w:r>
          </w:p>
        </w:tc>
      </w:tr>
      <w:tr w14:paraId="279ED18F">
        <w:tblPrEx>
          <w:tblCellMar>
            <w:top w:w="0" w:type="dxa"/>
            <w:left w:w="108" w:type="dxa"/>
            <w:bottom w:w="0" w:type="dxa"/>
            <w:right w:w="108" w:type="dxa"/>
          </w:tblCellMar>
        </w:tblPrEx>
        <w:trPr>
          <w:cantSplit/>
          <w:trHeight w:val="1807"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F2757C1">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1BD3CD8">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65FAC25">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22AA52D">
            <w:pPr>
              <w:spacing w:after="0" w:line="240" w:lineRule="exact"/>
              <w:ind w:firstLine="360" w:firstLineChars="200"/>
              <w:rPr>
                <w:rFonts w:hint="eastAsia" w:asciiTheme="majorEastAsia" w:hAnsiTheme="majorEastAsia" w:eastAsiaTheme="majorEastAsia" w:cstheme="majorEastAsia"/>
                <w:sz w:val="18"/>
                <w:szCs w:val="18"/>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F06ECF">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一般</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226ADC">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具有下列情节之一的：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br w:type="textWrapping"/>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1.没有引航员开航的；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br w:type="textWrapping"/>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2.引航员不具备相应资质的。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9665D3">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处五千元以上，少于一万元的罚款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FB146E">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处五千元以上，少于一万五千元的罚款</w:t>
            </w: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53DF68EC">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处五千元以上，少于二万元的罚款</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844EB1">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w:t>
            </w:r>
          </w:p>
        </w:tc>
      </w:tr>
      <w:tr w14:paraId="60478F22">
        <w:tblPrEx>
          <w:tblCellMar>
            <w:top w:w="0" w:type="dxa"/>
            <w:left w:w="108" w:type="dxa"/>
            <w:bottom w:w="0" w:type="dxa"/>
            <w:right w:w="108" w:type="dxa"/>
          </w:tblCellMar>
        </w:tblPrEx>
        <w:trPr>
          <w:cantSplit/>
          <w:trHeight w:val="2053"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C3C20F4">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662BD62">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C6CFFDA">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37D0722">
            <w:pPr>
              <w:spacing w:after="0" w:line="240" w:lineRule="exact"/>
              <w:ind w:firstLine="360" w:firstLineChars="200"/>
              <w:rPr>
                <w:rFonts w:hint="eastAsia" w:asciiTheme="majorEastAsia" w:hAnsiTheme="majorEastAsia" w:eastAsiaTheme="majorEastAsia" w:cstheme="majorEastAsia"/>
                <w:sz w:val="18"/>
                <w:szCs w:val="18"/>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9DD907">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较重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7ED05E">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未按照规定申请引航，导致发生未达到一般等级水上交通事故的。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8CF41E">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处一万元以上，少于一万五千元的罚款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75782E">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处一万五千元以上，少于二万元的罚款</w:t>
            </w: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7EE24E05">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处二万元以上，少于三万元的罚款</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07A1C9">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w:t>
            </w:r>
          </w:p>
        </w:tc>
      </w:tr>
      <w:tr w14:paraId="02139CF1">
        <w:tblPrEx>
          <w:tblCellMar>
            <w:top w:w="0" w:type="dxa"/>
            <w:left w:w="108" w:type="dxa"/>
            <w:bottom w:w="0" w:type="dxa"/>
            <w:right w:w="108" w:type="dxa"/>
          </w:tblCellMar>
        </w:tblPrEx>
        <w:trPr>
          <w:cantSplit/>
          <w:trHeight w:val="2540"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4AF715A">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543F675">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CFDBDA9">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A0C2B28">
            <w:pPr>
              <w:spacing w:after="0" w:line="240" w:lineRule="exact"/>
              <w:ind w:firstLine="360" w:firstLineChars="200"/>
              <w:rPr>
                <w:rFonts w:hint="eastAsia" w:asciiTheme="majorEastAsia" w:hAnsiTheme="majorEastAsia" w:eastAsiaTheme="majorEastAsia" w:cstheme="majorEastAsia"/>
                <w:sz w:val="18"/>
                <w:szCs w:val="18"/>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C8B143">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严重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6D6F0C">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未按照规定申请引航，导致发生一般等级以上水上交通事故的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D2E451">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处一万五千元以上，五万元以下的罚款，禁止船舶进出港口或者责令停航</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54DCED">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处二万元以上，五万元以下的罚款，禁止船舶进出港口或者责令停航</w:t>
            </w: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3968294B">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处三万元以上，五万元以下的罚款，禁止船舶进出港口或者责令停航</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6EECC5">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可暂扣适任证书或者其他适任证件3个月至6个月</w:t>
            </w:r>
          </w:p>
        </w:tc>
      </w:tr>
      <w:tr w14:paraId="3E7DE19D">
        <w:tblPrEx>
          <w:tblCellMar>
            <w:top w:w="0" w:type="dxa"/>
            <w:left w:w="108" w:type="dxa"/>
            <w:bottom w:w="0" w:type="dxa"/>
            <w:right w:w="108" w:type="dxa"/>
          </w:tblCellMar>
        </w:tblPrEx>
        <w:trPr>
          <w:cantSplit/>
          <w:trHeight w:val="975" w:hRule="atLeast"/>
        </w:trPr>
        <w:tc>
          <w:tcPr>
            <w:tcW w:w="63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517CAD1">
            <w:pPr>
              <w:pStyle w:val="85"/>
              <w:widowControl/>
              <w:spacing w:after="0" w:line="240" w:lineRule="exact"/>
              <w:ind w:firstLine="0" w:firstLineChars="0"/>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sz w:val="18"/>
                <w:szCs w:val="18"/>
                <w14:textFill>
                  <w14:solidFill>
                    <w14:schemeClr w14:val="tx1"/>
                  </w14:solidFill>
                </w14:textFill>
              </w:rPr>
              <w:t>19</w:t>
            </w:r>
          </w:p>
        </w:tc>
        <w:tc>
          <w:tcPr>
            <w:tcW w:w="104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D07209D">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船舶擅自进出内河港口，强行通过交通管制区、通航密集区、航行条件受限制区域或者禁航区</w:t>
            </w:r>
          </w:p>
        </w:tc>
        <w:tc>
          <w:tcPr>
            <w:tcW w:w="198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6900A2B">
            <w:pPr>
              <w:widowControl/>
              <w:spacing w:after="0" w:line="240" w:lineRule="exact"/>
              <w:ind w:firstLine="361" w:firstLineChars="200"/>
              <w:textAlignment w:val="center"/>
              <w:rPr>
                <w:rFonts w:hint="eastAsia" w:asciiTheme="majorEastAsia" w:hAnsiTheme="majorEastAsia" w:eastAsiaTheme="majorEastAsia" w:cstheme="majorEastAsia"/>
                <w:b/>
                <w:bCs/>
                <w:kern w:val="0"/>
                <w:sz w:val="18"/>
                <w:szCs w:val="18"/>
                <w:lang w:bidi="ar"/>
              </w:rPr>
            </w:pPr>
            <w:r>
              <w:rPr>
                <w:rFonts w:hint="eastAsia" w:asciiTheme="majorEastAsia" w:hAnsiTheme="majorEastAsia" w:eastAsiaTheme="majorEastAsia" w:cstheme="majorEastAsia"/>
                <w:b/>
                <w:bCs/>
                <w:kern w:val="0"/>
                <w:sz w:val="18"/>
                <w:szCs w:val="18"/>
                <w:lang w:bidi="ar"/>
              </w:rPr>
              <w:t>《中华人民共和国内河交通安全管理条例》</w:t>
            </w:r>
          </w:p>
          <w:p w14:paraId="7E996EDE">
            <w:pPr>
              <w:widowControl/>
              <w:spacing w:after="0" w:line="240" w:lineRule="exact"/>
              <w:ind w:firstLine="360" w:firstLineChars="200"/>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第二十条  船舶进出港口和通过交通管制区、通航密集区或者航行条件受限制的区域，应当遵守海事管理机构发布的有关通航规定。</w:t>
            </w:r>
          </w:p>
          <w:p w14:paraId="650657C7">
            <w:pPr>
              <w:widowControl/>
              <w:spacing w:after="0" w:line="240" w:lineRule="exact"/>
              <w:ind w:firstLine="360" w:firstLineChars="200"/>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任何船舶不得擅自进入或者穿越海事管理机构公布的禁航区。</w:t>
            </w:r>
          </w:p>
        </w:tc>
        <w:tc>
          <w:tcPr>
            <w:tcW w:w="229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17235CF">
            <w:pPr>
              <w:widowControl/>
              <w:spacing w:after="0" w:line="200" w:lineRule="exact"/>
              <w:ind w:firstLine="361" w:firstLineChars="200"/>
              <w:textAlignment w:val="center"/>
              <w:rPr>
                <w:rFonts w:hint="eastAsia" w:asciiTheme="majorEastAsia" w:hAnsiTheme="majorEastAsia" w:eastAsiaTheme="majorEastAsia" w:cstheme="majorEastAsia"/>
                <w:b/>
                <w:bCs/>
                <w:kern w:val="0"/>
                <w:sz w:val="18"/>
                <w:szCs w:val="18"/>
                <w:lang w:bidi="ar"/>
              </w:rPr>
            </w:pPr>
            <w:r>
              <w:rPr>
                <w:rFonts w:hint="eastAsia" w:asciiTheme="majorEastAsia" w:hAnsiTheme="majorEastAsia" w:eastAsiaTheme="majorEastAsia" w:cstheme="majorEastAsia"/>
                <w:b/>
                <w:bCs/>
                <w:kern w:val="0"/>
                <w:sz w:val="18"/>
                <w:szCs w:val="18"/>
                <w:lang w:bidi="ar"/>
              </w:rPr>
              <w:t>1.《中华人民共和国内河交通安全管理条例》</w:t>
            </w:r>
          </w:p>
          <w:p w14:paraId="79C1E785">
            <w:pPr>
              <w:widowControl/>
              <w:spacing w:after="0" w:line="200" w:lineRule="exact"/>
              <w:ind w:firstLine="360" w:firstLineChars="200"/>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第六十八条第（四）项  违反本条例的规定，船舶在内河航行时，有下列情形之一的，由海事管理机构责令改正，处5000元以上5万元以下的罚款；情节严重的，禁止船舶进出港口或者责令停航，并可以对责任船员给予暂扣适任证书或者其他适任证件3个月至6个月的处罚：（四）擅自进出内河港口，强行通过交通管制区、通航密集区、航行条件受限制区域或者禁航区的。</w:t>
            </w:r>
          </w:p>
          <w:p w14:paraId="20296681">
            <w:pPr>
              <w:widowControl/>
              <w:spacing w:after="0" w:line="200" w:lineRule="exact"/>
              <w:ind w:firstLine="361" w:firstLineChars="200"/>
              <w:textAlignment w:val="center"/>
              <w:rPr>
                <w:rFonts w:hint="eastAsia" w:asciiTheme="majorEastAsia" w:hAnsiTheme="majorEastAsia" w:eastAsiaTheme="majorEastAsia" w:cstheme="majorEastAsia"/>
                <w:b/>
                <w:bCs/>
                <w:kern w:val="0"/>
                <w:sz w:val="18"/>
                <w:szCs w:val="18"/>
                <w:lang w:val="en" w:bidi="ar"/>
              </w:rPr>
            </w:pPr>
            <w:r>
              <w:rPr>
                <w:rFonts w:hint="eastAsia" w:asciiTheme="majorEastAsia" w:hAnsiTheme="majorEastAsia" w:eastAsiaTheme="majorEastAsia" w:cstheme="majorEastAsia"/>
                <w:b/>
                <w:bCs/>
                <w:kern w:val="0"/>
                <w:sz w:val="18"/>
                <w:szCs w:val="18"/>
                <w:lang w:bidi="ar"/>
              </w:rPr>
              <w:t>2.</w:t>
            </w:r>
            <w:r>
              <w:rPr>
                <w:rFonts w:asciiTheme="majorEastAsia" w:hAnsiTheme="majorEastAsia" w:eastAsiaTheme="majorEastAsia" w:cstheme="majorEastAsia"/>
                <w:b/>
                <w:bCs/>
                <w:kern w:val="0"/>
                <w:sz w:val="18"/>
                <w:szCs w:val="18"/>
                <w:lang w:val="en" w:bidi="ar"/>
              </w:rPr>
              <w:t>《中华人民共和国内河海事行政处罚规定》(交通运输部令2022年第28号)</w:t>
            </w:r>
          </w:p>
          <w:p w14:paraId="27D10F5A">
            <w:pPr>
              <w:widowControl/>
              <w:spacing w:after="0" w:line="200" w:lineRule="exact"/>
              <w:ind w:firstLine="360" w:firstLineChars="200"/>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第十六条第（五）、第（六）项  违反《内河交通安全管理条例》第十四条、第十八条、第十九条、第二十条、第二十二条的规定，船舶在内河航行有下列行为之一的，依照《内河交通安全管理条例》第六十八条的规定，责令改正，处以5000元以上5万元以下罚款；情节严重的，禁止船舶进出港口或者责令停航，并可以对责任船员给予扣留船员适任证书或者其他适任证件3个月至6个月的处罚：</w:t>
            </w:r>
          </w:p>
          <w:p w14:paraId="6F63B716">
            <w:pPr>
              <w:widowControl/>
              <w:spacing w:after="0" w:line="200" w:lineRule="exact"/>
              <w:ind w:firstLine="360" w:firstLineChars="200"/>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（五）船舶进出港口和通过交通管制区、通航密集区、航行条件受到限制区域，未遵守海事管理机构发布的特别规定；</w:t>
            </w:r>
          </w:p>
          <w:p w14:paraId="3CC9A236">
            <w:pPr>
              <w:widowControl/>
              <w:spacing w:after="0" w:line="200" w:lineRule="exact"/>
              <w:ind w:firstLine="360" w:firstLineChars="200"/>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（六）船舶无正当理由进入或者穿越禁航区。</w:t>
            </w: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66B23D">
            <w:pPr>
              <w:spacing w:after="0" w:line="240" w:lineRule="exact"/>
              <w:jc w:val="center"/>
              <w:rPr>
                <w:rFonts w:hint="eastAsia" w:asciiTheme="majorEastAsia" w:hAnsiTheme="majorEastAsia" w:eastAsiaTheme="majorEastAsia" w:cstheme="majorEastAsia"/>
                <w:sz w:val="18"/>
                <w:szCs w:val="18"/>
              </w:rPr>
            </w:pP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C3412B">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5237" w:type="dxa"/>
            <w:gridSpan w:val="3"/>
            <w:tcBorders>
              <w:top w:val="single" w:color="000000" w:sz="4" w:space="0"/>
              <w:left w:val="single" w:color="000000" w:sz="4" w:space="0"/>
              <w:bottom w:val="single" w:color="000000" w:sz="4" w:space="0"/>
              <w:right w:val="nil"/>
            </w:tcBorders>
            <w:shd w:val="clear" w:color="auto" w:fill="auto"/>
            <w:vAlign w:val="center"/>
          </w:tcPr>
          <w:p w14:paraId="0DC6970E">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【对象】船舶经营人或所有人</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3F690A">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【对象】责任船员</w:t>
            </w:r>
          </w:p>
        </w:tc>
      </w:tr>
      <w:tr w14:paraId="2F50A718">
        <w:tblPrEx>
          <w:tblCellMar>
            <w:top w:w="0" w:type="dxa"/>
            <w:left w:w="108" w:type="dxa"/>
            <w:bottom w:w="0" w:type="dxa"/>
            <w:right w:w="108" w:type="dxa"/>
          </w:tblCellMar>
        </w:tblPrEx>
        <w:trPr>
          <w:cantSplit/>
          <w:trHeight w:val="1053"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58828F2">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77EFB88">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6AA9513">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53E6D3A">
            <w:pPr>
              <w:spacing w:after="0" w:line="240" w:lineRule="exact"/>
              <w:ind w:firstLine="360" w:firstLineChars="200"/>
              <w:rPr>
                <w:rFonts w:hint="eastAsia" w:asciiTheme="majorEastAsia" w:hAnsiTheme="majorEastAsia" w:eastAsiaTheme="majorEastAsia" w:cstheme="majorEastAsia"/>
                <w:sz w:val="18"/>
                <w:szCs w:val="18"/>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752A4F">
            <w:pPr>
              <w:spacing w:after="0" w:line="240" w:lineRule="exact"/>
              <w:jc w:val="center"/>
              <w:rPr>
                <w:rFonts w:hint="eastAsia" w:asciiTheme="majorEastAsia" w:hAnsiTheme="majorEastAsia" w:eastAsiaTheme="majorEastAsia" w:cstheme="majorEastAsia"/>
                <w:sz w:val="18"/>
                <w:szCs w:val="18"/>
              </w:rPr>
            </w:pP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88F5E9">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2B50A6">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内河船舶300GT/150KW以下</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BBF03E">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内河船舶300GT以上1000GT以下/150KW以上500元KW以下</w:t>
            </w: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544684A4">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内河船舶1000GT/500KW以上</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5B81DD">
            <w:pPr>
              <w:spacing w:after="0" w:line="240" w:lineRule="exact"/>
              <w:rPr>
                <w:rFonts w:hint="eastAsia" w:asciiTheme="majorEastAsia" w:hAnsiTheme="majorEastAsia" w:eastAsiaTheme="majorEastAsia" w:cstheme="majorEastAsia"/>
                <w:sz w:val="18"/>
                <w:szCs w:val="18"/>
              </w:rPr>
            </w:pPr>
          </w:p>
        </w:tc>
      </w:tr>
      <w:tr w14:paraId="23227D94">
        <w:tblPrEx>
          <w:tblCellMar>
            <w:top w:w="0" w:type="dxa"/>
            <w:left w:w="108" w:type="dxa"/>
            <w:bottom w:w="0" w:type="dxa"/>
            <w:right w:w="108" w:type="dxa"/>
          </w:tblCellMar>
        </w:tblPrEx>
        <w:trPr>
          <w:cantSplit/>
          <w:trHeight w:val="1724"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C4F4D72">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B9F218E">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18F7075">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C2B2784">
            <w:pPr>
              <w:spacing w:after="0" w:line="240" w:lineRule="exact"/>
              <w:ind w:firstLine="360" w:firstLineChars="200"/>
              <w:rPr>
                <w:rFonts w:hint="eastAsia" w:asciiTheme="majorEastAsia" w:hAnsiTheme="majorEastAsia" w:eastAsiaTheme="majorEastAsia" w:cstheme="majorEastAsia"/>
                <w:sz w:val="18"/>
                <w:szCs w:val="18"/>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FFCB8F">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一般</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1200A0">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船舶进出港口和通过交通管制区、通航密集区、航行条件受到限制区域，未遵守海事管理机构发布的特别规定</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4ABFAF">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处五千元以上，少于一万元的罚款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489D0A">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处五千元以上，少于一万五千元的罚款</w:t>
            </w: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3FE1FA40">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处五千元以上，少于二万元的罚款</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E71516">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w:t>
            </w:r>
          </w:p>
        </w:tc>
      </w:tr>
      <w:tr w14:paraId="14916502">
        <w:tblPrEx>
          <w:tblCellMar>
            <w:top w:w="0" w:type="dxa"/>
            <w:left w:w="108" w:type="dxa"/>
            <w:bottom w:w="0" w:type="dxa"/>
            <w:right w:w="108" w:type="dxa"/>
          </w:tblCellMar>
        </w:tblPrEx>
        <w:trPr>
          <w:cantSplit/>
          <w:trHeight w:val="2142"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B084A6C">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2E5C0BB">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8200885">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786D6A4">
            <w:pPr>
              <w:spacing w:after="0" w:line="240" w:lineRule="exact"/>
              <w:ind w:firstLine="360" w:firstLineChars="200"/>
              <w:rPr>
                <w:rFonts w:hint="eastAsia" w:asciiTheme="majorEastAsia" w:hAnsiTheme="majorEastAsia" w:eastAsiaTheme="majorEastAsia" w:cstheme="majorEastAsia"/>
                <w:sz w:val="18"/>
                <w:szCs w:val="18"/>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32A3E6">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较重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19477F">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船舶进出港口和通过交通管制区、通航密集区、航行条件受到限制区域，未遵守海事管理机构发布的特别规定，导致发生未达到一般等级水上交通事故</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B873AE">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处一万元以上，少于一万五千元的罚款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9539EB">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处一万五千元以上，少于二万元的罚款</w:t>
            </w: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7CDFDDF3">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处二万元以上，少于三万元的罚款</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DE1BA3">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w:t>
            </w:r>
          </w:p>
        </w:tc>
      </w:tr>
      <w:tr w14:paraId="3BE1C139">
        <w:tblPrEx>
          <w:tblCellMar>
            <w:top w:w="0" w:type="dxa"/>
            <w:left w:w="108" w:type="dxa"/>
            <w:bottom w:w="0" w:type="dxa"/>
            <w:right w:w="108" w:type="dxa"/>
          </w:tblCellMar>
        </w:tblPrEx>
        <w:trPr>
          <w:cantSplit/>
          <w:trHeight w:val="2596"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47C1BE5">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205EA62">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5A3362E">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81CD32D">
            <w:pPr>
              <w:spacing w:after="0" w:line="240" w:lineRule="exact"/>
              <w:ind w:firstLine="360" w:firstLineChars="200"/>
              <w:rPr>
                <w:rFonts w:hint="eastAsia" w:asciiTheme="majorEastAsia" w:hAnsiTheme="majorEastAsia" w:eastAsiaTheme="majorEastAsia" w:cstheme="majorEastAsia"/>
                <w:sz w:val="18"/>
                <w:szCs w:val="18"/>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D1ABA4">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严重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ED61C3">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船舶进出港口和通过交通管制区、通航密集区、航行条件受到限制区域，未遵守海事管理机构发布的特别</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规定，导致发生一般等级以上等级水上交通事</w:t>
            </w:r>
            <w:r>
              <w:rPr>
                <w:rFonts w:hint="eastAsia" w:asciiTheme="majorEastAsia" w:hAnsiTheme="majorEastAsia" w:eastAsiaTheme="majorEastAsia" w:cstheme="majorEastAsia"/>
                <w:kern w:val="0"/>
                <w:sz w:val="18"/>
                <w:szCs w:val="18"/>
                <w:lang w:bidi="ar"/>
              </w:rPr>
              <w:t>故</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4BDA15">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处一万五千元以上，五万元以下的罚款，禁止船舶进出港口或者责令停航</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B634B6">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处二万元以上，五万元以下的罚款，禁止船舶进出港口或者责令停航</w:t>
            </w: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7F6C302D">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处三万元以上，五万元以下的罚款，禁止船舶进出港口或者责令停航</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5BFB2C">
            <w:pPr>
              <w:widowControl/>
              <w:spacing w:after="0" w:line="240" w:lineRule="exact"/>
              <w:textAlignment w:val="center"/>
              <w:rPr>
                <w:rFonts w:hint="eastAsia" w:asciiTheme="majorEastAsia" w:hAnsiTheme="majorEastAsia" w:eastAsiaTheme="majorEastAsia" w:cstheme="majorEastAsia"/>
                <w:sz w:val="18"/>
                <w:szCs w:val="18"/>
                <w:lang w:val="en"/>
              </w:rPr>
            </w:pPr>
            <w:r>
              <w:rPr>
                <w:rFonts w:hint="eastAsia" w:asciiTheme="majorEastAsia" w:hAnsiTheme="majorEastAsia" w:eastAsiaTheme="majorEastAsia" w:cstheme="majorEastAsia"/>
                <w:kern w:val="0"/>
                <w:sz w:val="18"/>
                <w:szCs w:val="18"/>
                <w:lang w:val="en" w:bidi="ar"/>
              </w:rPr>
              <w:t>可暂扣适任证书或者其他适任证件3个月至6个月</w:t>
            </w:r>
          </w:p>
        </w:tc>
      </w:tr>
      <w:tr w14:paraId="75E0C6AB">
        <w:tblPrEx>
          <w:tblCellMar>
            <w:top w:w="0" w:type="dxa"/>
            <w:left w:w="108" w:type="dxa"/>
            <w:bottom w:w="0" w:type="dxa"/>
            <w:right w:w="108" w:type="dxa"/>
          </w:tblCellMar>
        </w:tblPrEx>
        <w:trPr>
          <w:cantSplit/>
          <w:trHeight w:val="872" w:hRule="atLeast"/>
        </w:trPr>
        <w:tc>
          <w:tcPr>
            <w:tcW w:w="63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EC20108">
            <w:pPr>
              <w:pStyle w:val="85"/>
              <w:widowControl/>
              <w:spacing w:after="0" w:line="240" w:lineRule="exact"/>
              <w:ind w:firstLine="0" w:firstLineChars="0"/>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sz w:val="18"/>
                <w:szCs w:val="18"/>
                <w14:textFill>
                  <w14:solidFill>
                    <w14:schemeClr w14:val="tx1"/>
                  </w14:solidFill>
                </w14:textFill>
              </w:rPr>
              <w:t>20</w:t>
            </w:r>
          </w:p>
        </w:tc>
        <w:tc>
          <w:tcPr>
            <w:tcW w:w="104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F9BAC77">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船舶载运或者拖带超重、超长、超高、超宽、半潜的物体，未申请或者未按照核定的航路、时间航行</w:t>
            </w:r>
          </w:p>
        </w:tc>
        <w:tc>
          <w:tcPr>
            <w:tcW w:w="198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7494DAD">
            <w:pPr>
              <w:widowControl/>
              <w:spacing w:after="0" w:line="240" w:lineRule="exact"/>
              <w:ind w:firstLine="361" w:firstLineChars="200"/>
              <w:textAlignment w:val="center"/>
              <w:rPr>
                <w:rFonts w:hint="eastAsia" w:asciiTheme="majorEastAsia" w:hAnsiTheme="majorEastAsia" w:eastAsiaTheme="majorEastAsia" w:cstheme="majorEastAsia"/>
                <w:b/>
                <w:bCs/>
                <w:kern w:val="0"/>
                <w:sz w:val="18"/>
                <w:szCs w:val="18"/>
                <w:lang w:bidi="ar"/>
              </w:rPr>
            </w:pPr>
            <w:r>
              <w:rPr>
                <w:rFonts w:hint="eastAsia" w:asciiTheme="majorEastAsia" w:hAnsiTheme="majorEastAsia" w:eastAsiaTheme="majorEastAsia" w:cstheme="majorEastAsia"/>
                <w:b/>
                <w:bCs/>
                <w:kern w:val="0"/>
                <w:sz w:val="18"/>
                <w:szCs w:val="18"/>
                <w:lang w:bidi="ar"/>
              </w:rPr>
              <w:t>《中华人民共和国内河交通安全管理条例》</w:t>
            </w:r>
          </w:p>
          <w:p w14:paraId="46F1DFDF">
            <w:pPr>
              <w:widowControl/>
              <w:spacing w:after="0" w:line="240" w:lineRule="exact"/>
              <w:ind w:firstLine="360" w:firstLineChars="200"/>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第二十二条  船舶在内河通航水域载运或者拖带超重、超长、超高、超宽、半潜的物体，必须在装船或者拖带前24小时报海事管理机构核定拟航行的航路、时间，并采取必要的安全措施，保障船舶载运或者拖带安全。船舶需要护航的，应当向海事管理机构申请护航。</w:t>
            </w:r>
          </w:p>
        </w:tc>
        <w:tc>
          <w:tcPr>
            <w:tcW w:w="229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C010B29">
            <w:pPr>
              <w:widowControl/>
              <w:spacing w:after="0" w:line="240" w:lineRule="exact"/>
              <w:ind w:firstLine="361" w:firstLineChars="200"/>
              <w:textAlignment w:val="center"/>
              <w:rPr>
                <w:rFonts w:hint="eastAsia" w:asciiTheme="majorEastAsia" w:hAnsiTheme="majorEastAsia" w:eastAsiaTheme="majorEastAsia" w:cstheme="majorEastAsia"/>
                <w:b/>
                <w:bCs/>
                <w:kern w:val="0"/>
                <w:sz w:val="18"/>
                <w:szCs w:val="18"/>
                <w:lang w:bidi="ar"/>
              </w:rPr>
            </w:pPr>
            <w:r>
              <w:rPr>
                <w:rFonts w:hint="eastAsia" w:asciiTheme="majorEastAsia" w:hAnsiTheme="majorEastAsia" w:eastAsiaTheme="majorEastAsia" w:cstheme="majorEastAsia"/>
                <w:b/>
                <w:bCs/>
                <w:kern w:val="0"/>
                <w:sz w:val="18"/>
                <w:szCs w:val="18"/>
                <w:lang w:bidi="ar"/>
              </w:rPr>
              <w:t>1.《中华人民共和国内河交通安全管理条例》</w:t>
            </w:r>
          </w:p>
          <w:p w14:paraId="552A2E3A">
            <w:pPr>
              <w:widowControl/>
              <w:spacing w:after="0" w:line="240" w:lineRule="exact"/>
              <w:ind w:firstLine="360" w:firstLineChars="200"/>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第六十八条第（五）项  违反本条例的规定，船舶在内河航行时，有下列情形之一的，由海事管理机构责令改正，处5000元以上5万元以下的罚款；情节严重的，禁止船舶进出港口或者责令停航，并可以对责任船员给予暂扣适任证书或者其他适任证件3个月至6个月的处罚：（五）载运或者拖带超重、超长、超高、超宽、半潜的物体，未申请或者未按照核定的航路、时间航行的。</w:t>
            </w:r>
          </w:p>
          <w:p w14:paraId="7CF880E6">
            <w:pPr>
              <w:widowControl/>
              <w:spacing w:after="0" w:line="240" w:lineRule="exact"/>
              <w:ind w:firstLine="361" w:firstLineChars="200"/>
              <w:textAlignment w:val="center"/>
              <w:rPr>
                <w:rFonts w:hint="eastAsia" w:asciiTheme="majorEastAsia" w:hAnsiTheme="majorEastAsia" w:eastAsiaTheme="majorEastAsia" w:cstheme="majorEastAsia"/>
                <w:b/>
                <w:bCs/>
                <w:kern w:val="0"/>
                <w:sz w:val="18"/>
                <w:szCs w:val="18"/>
                <w:lang w:val="en" w:bidi="ar"/>
              </w:rPr>
            </w:pPr>
            <w:r>
              <w:rPr>
                <w:rFonts w:hint="eastAsia" w:asciiTheme="majorEastAsia" w:hAnsiTheme="majorEastAsia" w:eastAsiaTheme="majorEastAsia" w:cstheme="majorEastAsia"/>
                <w:b/>
                <w:bCs/>
                <w:kern w:val="0"/>
                <w:sz w:val="18"/>
                <w:szCs w:val="18"/>
                <w:lang w:bidi="ar"/>
              </w:rPr>
              <w:t>2.</w:t>
            </w:r>
            <w:r>
              <w:rPr>
                <w:rFonts w:asciiTheme="majorEastAsia" w:hAnsiTheme="majorEastAsia" w:eastAsiaTheme="majorEastAsia" w:cstheme="majorEastAsia"/>
                <w:b/>
                <w:bCs/>
                <w:kern w:val="0"/>
                <w:sz w:val="18"/>
                <w:szCs w:val="18"/>
                <w:lang w:val="en" w:bidi="ar"/>
              </w:rPr>
              <w:t>《中华人民共和国内河海事行政处罚规定》(交通运输部令2022年第28号)</w:t>
            </w:r>
          </w:p>
          <w:p w14:paraId="253C6E0C">
            <w:pPr>
              <w:widowControl/>
              <w:spacing w:after="0" w:line="240" w:lineRule="exact"/>
              <w:ind w:firstLine="360" w:firstLineChars="200"/>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第十六条第（七）项 违反《内河交通安全管理条例》第十四条、第十八条、第十九条、第二十条、第二十二条的规定，船舶在内河航行有下列行为之一的，依照《内河交通安全管理条例》第六十八条的规定，责令改正，处以5000元以上5万元以下罚款；情节严重的，禁止船舶进出港口或者责令停航，并可以对责任船员给予扣留船员适任证书或者其他适任证件3个月至6个月的处罚：（七）载运或者拖带超重、超长、超高、超宽、半潜的物体，未申请核定航路、航行时间或者未按照核定的航路、时间航行。</w:t>
            </w: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06C0AF">
            <w:pPr>
              <w:spacing w:after="0" w:line="240" w:lineRule="exact"/>
              <w:jc w:val="center"/>
              <w:rPr>
                <w:rFonts w:hint="eastAsia" w:asciiTheme="majorEastAsia" w:hAnsiTheme="majorEastAsia" w:eastAsiaTheme="majorEastAsia" w:cstheme="majorEastAsia"/>
                <w:sz w:val="18"/>
                <w:szCs w:val="18"/>
              </w:rPr>
            </w:pP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3A433F">
            <w:pPr>
              <w:spacing w:after="0" w:line="240" w:lineRule="exact"/>
              <w:rPr>
                <w:rFonts w:hint="eastAsia" w:asciiTheme="majorEastAsia" w:hAnsiTheme="majorEastAsia" w:eastAsiaTheme="majorEastAsia" w:cstheme="majorEastAsia"/>
                <w:sz w:val="18"/>
                <w:szCs w:val="18"/>
              </w:rPr>
            </w:pPr>
          </w:p>
        </w:tc>
        <w:tc>
          <w:tcPr>
            <w:tcW w:w="5237" w:type="dxa"/>
            <w:gridSpan w:val="3"/>
            <w:tcBorders>
              <w:top w:val="single" w:color="000000" w:sz="4" w:space="0"/>
              <w:left w:val="single" w:color="000000" w:sz="4" w:space="0"/>
              <w:bottom w:val="single" w:color="000000" w:sz="4" w:space="0"/>
              <w:right w:val="nil"/>
            </w:tcBorders>
            <w:shd w:val="clear" w:color="auto" w:fill="auto"/>
            <w:vAlign w:val="center"/>
          </w:tcPr>
          <w:p w14:paraId="33208B6D">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【对象】船舶经营人或所有人</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34E5B2">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【对象】责任船员</w:t>
            </w:r>
          </w:p>
        </w:tc>
      </w:tr>
      <w:tr w14:paraId="6D13EECC">
        <w:tblPrEx>
          <w:tblCellMar>
            <w:top w:w="0" w:type="dxa"/>
            <w:left w:w="108" w:type="dxa"/>
            <w:bottom w:w="0" w:type="dxa"/>
            <w:right w:w="108" w:type="dxa"/>
          </w:tblCellMar>
        </w:tblPrEx>
        <w:trPr>
          <w:cantSplit/>
          <w:trHeight w:val="737"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906E7EF">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00B3859">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0AC0068">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D1163D5">
            <w:pPr>
              <w:spacing w:after="0" w:line="240" w:lineRule="exact"/>
              <w:ind w:firstLine="360" w:firstLineChars="200"/>
              <w:rPr>
                <w:rFonts w:hint="eastAsia" w:asciiTheme="majorEastAsia" w:hAnsiTheme="majorEastAsia" w:eastAsiaTheme="majorEastAsia" w:cstheme="majorEastAsia"/>
                <w:sz w:val="18"/>
                <w:szCs w:val="18"/>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E43096">
            <w:pPr>
              <w:spacing w:after="0" w:line="240" w:lineRule="exact"/>
              <w:jc w:val="center"/>
              <w:rPr>
                <w:rFonts w:hint="eastAsia" w:asciiTheme="majorEastAsia" w:hAnsiTheme="majorEastAsia" w:eastAsiaTheme="majorEastAsia" w:cstheme="majorEastAsia"/>
                <w:sz w:val="18"/>
                <w:szCs w:val="18"/>
              </w:rPr>
            </w:pP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3B9195">
            <w:pPr>
              <w:spacing w:after="0" w:line="240" w:lineRule="exact"/>
              <w:rPr>
                <w:rFonts w:hint="eastAsia" w:asciiTheme="majorEastAsia" w:hAnsiTheme="majorEastAsia" w:eastAsiaTheme="majorEastAsia" w:cstheme="majorEastAsia"/>
                <w:sz w:val="18"/>
                <w:szCs w:val="18"/>
              </w:rPr>
            </w:pP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E97B1B">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内河船舶300GT/150KW以下</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A5CFAF">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内河船舶超过300GT，1000GT以下/超过150KW，500KW以下</w:t>
            </w: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68D66A12">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内河船舶1000GT/500KW以上</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EE3831">
            <w:pPr>
              <w:spacing w:after="0" w:line="240" w:lineRule="exact"/>
              <w:rPr>
                <w:rFonts w:hint="eastAsia" w:asciiTheme="majorEastAsia" w:hAnsiTheme="majorEastAsia" w:eastAsiaTheme="majorEastAsia" w:cstheme="majorEastAsia"/>
                <w:sz w:val="18"/>
                <w:szCs w:val="18"/>
              </w:rPr>
            </w:pPr>
          </w:p>
        </w:tc>
      </w:tr>
      <w:tr w14:paraId="1057901D">
        <w:tblPrEx>
          <w:tblCellMar>
            <w:top w:w="0" w:type="dxa"/>
            <w:left w:w="108" w:type="dxa"/>
            <w:bottom w:w="0" w:type="dxa"/>
            <w:right w:w="108" w:type="dxa"/>
          </w:tblCellMar>
        </w:tblPrEx>
        <w:trPr>
          <w:cantSplit/>
          <w:trHeight w:val="1882"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0609A24">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4981078">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63750B1">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0C53CD2">
            <w:pPr>
              <w:spacing w:after="0" w:line="240" w:lineRule="exact"/>
              <w:ind w:firstLine="360" w:firstLineChars="200"/>
              <w:rPr>
                <w:rFonts w:hint="eastAsia" w:asciiTheme="majorEastAsia" w:hAnsiTheme="majorEastAsia" w:eastAsiaTheme="majorEastAsia" w:cstheme="majorEastAsia"/>
                <w:sz w:val="18"/>
                <w:szCs w:val="18"/>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FF3BD5">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一般</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5EB1BA">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船舶载运或者拖带超重、超长、超高、超宽、半潜的物体，未申请或者未按照核定的航路、时间航行的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19402D">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处五千元以上，少于一万元的罚款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245433">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处五千元以上，少于一万五千元的罚款</w:t>
            </w: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7DDBAE86">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处五千元以上，少于二万元的罚款</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5EE9FB">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w:t>
            </w:r>
          </w:p>
        </w:tc>
      </w:tr>
      <w:tr w14:paraId="72FCB41A">
        <w:tblPrEx>
          <w:tblCellMar>
            <w:top w:w="0" w:type="dxa"/>
            <w:left w:w="108" w:type="dxa"/>
            <w:bottom w:w="0" w:type="dxa"/>
            <w:right w:w="108" w:type="dxa"/>
          </w:tblCellMar>
        </w:tblPrEx>
        <w:trPr>
          <w:cantSplit/>
          <w:trHeight w:val="2379"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2E74B48">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29DD3EC">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9C7C32D">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1DC7C99">
            <w:pPr>
              <w:spacing w:after="0" w:line="240" w:lineRule="exact"/>
              <w:ind w:firstLine="360" w:firstLineChars="200"/>
              <w:rPr>
                <w:rFonts w:hint="eastAsia" w:asciiTheme="majorEastAsia" w:hAnsiTheme="majorEastAsia" w:eastAsiaTheme="majorEastAsia" w:cstheme="majorEastAsia"/>
                <w:sz w:val="18"/>
                <w:szCs w:val="18"/>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663046">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较重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9124E5">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船舶载运或者拖带超重、超长、超高、超宽、半潜的物体，未申请或者未按照核定的航路、时间航行的，导致发生未达到一般等级水上交通事故</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33FF8B">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处一万元以上，少于一万五千元的罚款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4E9787">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处一万五千元以上，少于二万元的罚款</w:t>
            </w: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28DA6B34">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处二万元以上，少于三万元的罚款</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DAADBB">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w:t>
            </w:r>
          </w:p>
        </w:tc>
      </w:tr>
      <w:tr w14:paraId="6AD2B463">
        <w:tblPrEx>
          <w:tblCellMar>
            <w:top w:w="0" w:type="dxa"/>
            <w:left w:w="108" w:type="dxa"/>
            <w:bottom w:w="0" w:type="dxa"/>
            <w:right w:w="108" w:type="dxa"/>
          </w:tblCellMar>
        </w:tblPrEx>
        <w:trPr>
          <w:cantSplit/>
          <w:trHeight w:val="3982"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8FB2CD0">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5780FC3">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294EFD5">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5CEAEE2">
            <w:pPr>
              <w:spacing w:after="0" w:line="240" w:lineRule="exact"/>
              <w:ind w:firstLine="360" w:firstLineChars="200"/>
              <w:rPr>
                <w:rFonts w:hint="eastAsia" w:asciiTheme="majorEastAsia" w:hAnsiTheme="majorEastAsia" w:eastAsiaTheme="majorEastAsia" w:cstheme="majorEastAsia"/>
                <w:sz w:val="18"/>
                <w:szCs w:val="18"/>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E062F0">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严重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B7A43F">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船舶载运或者拖带超重、超长、超高、超宽、半潜的物体，未申请或者未按照核定的航路、时间航行的，导致发生一般等级以上水上交通事故</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A3291B">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处一万五千元以上，五万元以下的罚款，禁止船舶进出港口或者责令停航</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FBF9BD">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处二万元以上，五万元以下的罚款，禁止船舶进出港口或者责令停航</w:t>
            </w: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007C4B0A">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处三万元以上，五万元以下的罚款，禁止船舶进出港口或者责令停航</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E4E2F9">
            <w:pPr>
              <w:widowControl/>
              <w:spacing w:after="0" w:line="240" w:lineRule="exact"/>
              <w:textAlignment w:val="center"/>
              <w:rPr>
                <w:rFonts w:hint="eastAsia" w:asciiTheme="majorEastAsia" w:hAnsiTheme="majorEastAsia" w:eastAsiaTheme="majorEastAsia" w:cstheme="majorEastAsia"/>
                <w:sz w:val="18"/>
                <w:szCs w:val="18"/>
                <w:lang w:val="en"/>
              </w:rPr>
            </w:pPr>
            <w:r>
              <w:rPr>
                <w:rFonts w:hint="eastAsia" w:asciiTheme="majorEastAsia" w:hAnsiTheme="majorEastAsia" w:eastAsiaTheme="majorEastAsia" w:cstheme="majorEastAsia"/>
                <w:kern w:val="0"/>
                <w:sz w:val="18"/>
                <w:szCs w:val="18"/>
                <w:lang w:val="en" w:bidi="ar"/>
              </w:rPr>
              <w:t>可暂扣适任证书或者其他适任证件3个月至6个月</w:t>
            </w:r>
          </w:p>
        </w:tc>
      </w:tr>
      <w:tr w14:paraId="36C5BCF2">
        <w:tblPrEx>
          <w:tblCellMar>
            <w:top w:w="0" w:type="dxa"/>
            <w:left w:w="108" w:type="dxa"/>
            <w:bottom w:w="0" w:type="dxa"/>
            <w:right w:w="108" w:type="dxa"/>
          </w:tblCellMar>
        </w:tblPrEx>
        <w:trPr>
          <w:cantSplit/>
          <w:trHeight w:val="1053" w:hRule="atLeast"/>
        </w:trPr>
        <w:tc>
          <w:tcPr>
            <w:tcW w:w="63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61E22CA">
            <w:pPr>
              <w:pStyle w:val="85"/>
              <w:widowControl/>
              <w:spacing w:after="0" w:line="240" w:lineRule="exact"/>
              <w:ind w:firstLine="0" w:firstLineChars="0"/>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sz w:val="18"/>
                <w:szCs w:val="18"/>
                <w14:textFill>
                  <w14:solidFill>
                    <w14:schemeClr w14:val="tx1"/>
                  </w14:solidFill>
                </w14:textFill>
              </w:rPr>
              <w:t>21</w:t>
            </w:r>
          </w:p>
        </w:tc>
        <w:tc>
          <w:tcPr>
            <w:tcW w:w="104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6B06368">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在内河通航水域或者岸线上进行有关作业或者活动未经批准</w:t>
            </w:r>
          </w:p>
        </w:tc>
        <w:tc>
          <w:tcPr>
            <w:tcW w:w="198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E3DC214">
            <w:pPr>
              <w:widowControl/>
              <w:spacing w:after="0" w:line="200" w:lineRule="exact"/>
              <w:ind w:firstLine="361" w:firstLineChars="200"/>
              <w:textAlignment w:val="center"/>
              <w:rPr>
                <w:rFonts w:hint="eastAsia" w:asciiTheme="majorEastAsia" w:hAnsiTheme="majorEastAsia" w:eastAsiaTheme="majorEastAsia" w:cstheme="majorEastAsia"/>
                <w:b/>
                <w:bCs/>
                <w:kern w:val="0"/>
                <w:sz w:val="18"/>
                <w:szCs w:val="18"/>
                <w:lang w:bidi="ar"/>
              </w:rPr>
            </w:pPr>
            <w:r>
              <w:rPr>
                <w:rFonts w:hint="eastAsia" w:asciiTheme="majorEastAsia" w:hAnsiTheme="majorEastAsia" w:eastAsiaTheme="majorEastAsia" w:cstheme="majorEastAsia"/>
                <w:b/>
                <w:bCs/>
                <w:kern w:val="0"/>
                <w:sz w:val="18"/>
                <w:szCs w:val="18"/>
                <w:lang w:bidi="ar"/>
              </w:rPr>
              <w:t>《中华人民共和国内河交通安全管理条例》</w:t>
            </w:r>
          </w:p>
          <w:p w14:paraId="256AC9AF">
            <w:pPr>
              <w:widowControl/>
              <w:spacing w:after="0" w:line="200" w:lineRule="exact"/>
              <w:ind w:firstLine="360" w:firstLineChars="200"/>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第二十五条  在内河通航水域或者岸线上进行下列可能影响通航安全的作业或者活动的，应当在进行作业或者活动前报海事管理机构批准：（一）勘探、采掘、爆破；（二）构筑、设置、维修、拆除水上水下构筑物或者设施；（三）架设桥梁、索道；（四）铺设、检修、拆除水上水下电缆或者管道；（五）设置系船浮筒、浮趸、缆桩等设施；（六）航道建设，航道、码头前沿水域疏浚；（七）举行大型群众性活动、体育比赛。</w:t>
            </w:r>
          </w:p>
          <w:p w14:paraId="74B37683">
            <w:pPr>
              <w:widowControl/>
              <w:spacing w:after="0" w:line="200" w:lineRule="exact"/>
              <w:ind w:firstLine="360" w:firstLineChars="200"/>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进行前款所列作业或者活动，需要进行可行性研究的，在进行可行性研究时应当征求海事管理机构的意见；依照法律、行政法规的规定，需经其他有关部门审批的，还应当依法办理有关审批手续。</w:t>
            </w:r>
          </w:p>
        </w:tc>
        <w:tc>
          <w:tcPr>
            <w:tcW w:w="229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30DA3D4">
            <w:pPr>
              <w:widowControl/>
              <w:spacing w:after="0" w:line="240" w:lineRule="exact"/>
              <w:ind w:firstLine="361" w:firstLineChars="200"/>
              <w:textAlignment w:val="center"/>
              <w:rPr>
                <w:rFonts w:hint="eastAsia" w:asciiTheme="majorEastAsia" w:hAnsiTheme="majorEastAsia" w:eastAsiaTheme="majorEastAsia" w:cstheme="majorEastAsia"/>
                <w:b/>
                <w:bCs/>
                <w:kern w:val="0"/>
                <w:sz w:val="18"/>
                <w:szCs w:val="18"/>
                <w:lang w:bidi="ar"/>
              </w:rPr>
            </w:pPr>
            <w:r>
              <w:rPr>
                <w:rFonts w:hint="eastAsia" w:asciiTheme="majorEastAsia" w:hAnsiTheme="majorEastAsia" w:eastAsiaTheme="majorEastAsia" w:cstheme="majorEastAsia"/>
                <w:b/>
                <w:bCs/>
                <w:kern w:val="0"/>
                <w:sz w:val="18"/>
                <w:szCs w:val="18"/>
                <w:lang w:bidi="ar"/>
              </w:rPr>
              <w:t>《中华人民共和国内河交通安全管理条例》</w:t>
            </w:r>
          </w:p>
          <w:p w14:paraId="262E133C">
            <w:pPr>
              <w:widowControl/>
              <w:spacing w:after="0" w:line="240" w:lineRule="exact"/>
              <w:ind w:firstLine="360" w:firstLineChars="200"/>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第七十条  违反本条例的规定，在内河通航水域或者岸线上进行有关作业或者活动未经批准或者备案，或者未设置标志、显示信号的，由海事管理机构责令改正，处5000元以上5万元以下的罚款。</w:t>
            </w: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245D3E">
            <w:pPr>
              <w:spacing w:after="0" w:line="240" w:lineRule="exact"/>
              <w:jc w:val="center"/>
              <w:rPr>
                <w:rFonts w:hint="eastAsia" w:asciiTheme="majorEastAsia" w:hAnsiTheme="majorEastAsia" w:eastAsiaTheme="majorEastAsia" w:cstheme="majorEastAsia"/>
                <w:sz w:val="18"/>
                <w:szCs w:val="18"/>
              </w:rPr>
            </w:pP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73711E">
            <w:pPr>
              <w:spacing w:after="0" w:line="240" w:lineRule="exact"/>
              <w:rPr>
                <w:rFonts w:hint="eastAsia" w:asciiTheme="majorEastAsia" w:hAnsiTheme="majorEastAsia" w:eastAsiaTheme="majorEastAsia" w:cstheme="majorEastAsia"/>
                <w:sz w:val="18"/>
                <w:szCs w:val="18"/>
              </w:rPr>
            </w:pP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1FD427">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【对象】作业单位</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B7D748">
            <w:pPr>
              <w:spacing w:after="0" w:line="240" w:lineRule="exact"/>
              <w:rPr>
                <w:rFonts w:hint="eastAsia" w:asciiTheme="majorEastAsia" w:hAnsiTheme="majorEastAsia" w:eastAsiaTheme="majorEastAsia" w:cstheme="majorEastAsia"/>
                <w:sz w:val="18"/>
                <w:szCs w:val="18"/>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5F1B3DC3">
            <w:pPr>
              <w:spacing w:after="0" w:line="240" w:lineRule="exact"/>
              <w:rPr>
                <w:rFonts w:hint="eastAsia" w:asciiTheme="majorEastAsia" w:hAnsiTheme="majorEastAsia" w:eastAsiaTheme="majorEastAsia" w:cstheme="majorEastAsia"/>
                <w:sz w:val="18"/>
                <w:szCs w:val="18"/>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53B89F">
            <w:pPr>
              <w:spacing w:after="0" w:line="240" w:lineRule="exact"/>
              <w:rPr>
                <w:rFonts w:hint="eastAsia" w:asciiTheme="majorEastAsia" w:hAnsiTheme="majorEastAsia" w:eastAsiaTheme="majorEastAsia" w:cstheme="majorEastAsia"/>
                <w:sz w:val="18"/>
                <w:szCs w:val="18"/>
              </w:rPr>
            </w:pPr>
          </w:p>
        </w:tc>
      </w:tr>
      <w:tr w14:paraId="44DE82FB">
        <w:tblPrEx>
          <w:tblCellMar>
            <w:top w:w="0" w:type="dxa"/>
            <w:left w:w="108" w:type="dxa"/>
            <w:bottom w:w="0" w:type="dxa"/>
            <w:right w:w="108" w:type="dxa"/>
          </w:tblCellMar>
        </w:tblPrEx>
        <w:trPr>
          <w:cantSplit/>
          <w:trHeight w:val="2007"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F85BA55">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F775C43">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47F156E">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35BE164">
            <w:pPr>
              <w:spacing w:after="0" w:line="240" w:lineRule="exact"/>
              <w:ind w:firstLine="360" w:firstLineChars="200"/>
              <w:rPr>
                <w:rFonts w:hint="eastAsia" w:asciiTheme="majorEastAsia" w:hAnsiTheme="majorEastAsia" w:eastAsiaTheme="majorEastAsia" w:cstheme="majorEastAsia"/>
                <w:sz w:val="18"/>
                <w:szCs w:val="18"/>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87BE37">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一般</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650013">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在内河通航水域或者岸线上进行有关作业或者活动未经批准且未发生事故的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E9C693">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处五千元以上，少于一万五千元的罚款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09BBF4">
            <w:pPr>
              <w:spacing w:after="0" w:line="240" w:lineRule="exact"/>
              <w:rPr>
                <w:rFonts w:hint="eastAsia" w:asciiTheme="majorEastAsia" w:hAnsiTheme="majorEastAsia" w:eastAsiaTheme="majorEastAsia" w:cstheme="majorEastAsia"/>
                <w:sz w:val="18"/>
                <w:szCs w:val="18"/>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6AEB14DC">
            <w:pPr>
              <w:spacing w:after="0" w:line="240" w:lineRule="exact"/>
              <w:rPr>
                <w:rFonts w:hint="eastAsia" w:asciiTheme="majorEastAsia" w:hAnsiTheme="majorEastAsia" w:eastAsiaTheme="majorEastAsia" w:cstheme="majorEastAsia"/>
                <w:sz w:val="18"/>
                <w:szCs w:val="18"/>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05D926">
            <w:pPr>
              <w:spacing w:after="0" w:line="240" w:lineRule="exact"/>
              <w:rPr>
                <w:rFonts w:hint="eastAsia" w:asciiTheme="majorEastAsia" w:hAnsiTheme="majorEastAsia" w:eastAsiaTheme="majorEastAsia" w:cstheme="majorEastAsia"/>
                <w:sz w:val="18"/>
                <w:szCs w:val="18"/>
              </w:rPr>
            </w:pPr>
          </w:p>
        </w:tc>
      </w:tr>
      <w:tr w14:paraId="417C2CCD">
        <w:tblPrEx>
          <w:tblCellMar>
            <w:top w:w="0" w:type="dxa"/>
            <w:left w:w="108" w:type="dxa"/>
            <w:bottom w:w="0" w:type="dxa"/>
            <w:right w:w="108" w:type="dxa"/>
          </w:tblCellMar>
        </w:tblPrEx>
        <w:trPr>
          <w:cantSplit/>
          <w:trHeight w:val="1907"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57CB980">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EC85214">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FC871F5">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93CFB77">
            <w:pPr>
              <w:spacing w:after="0" w:line="240" w:lineRule="exact"/>
              <w:ind w:firstLine="360" w:firstLineChars="200"/>
              <w:rPr>
                <w:rFonts w:hint="eastAsia" w:asciiTheme="majorEastAsia" w:hAnsiTheme="majorEastAsia" w:eastAsiaTheme="majorEastAsia" w:cstheme="majorEastAsia"/>
                <w:sz w:val="18"/>
                <w:szCs w:val="18"/>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A6F3AB">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较重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0EA550">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在内河通航水域或者岸线上进行有关作业或者活动未经批准</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，发生未达到一般等级水上交通事故的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AEB404">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处一万五千元以上，少于三万元的罚款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78940C">
            <w:pPr>
              <w:spacing w:after="0" w:line="240" w:lineRule="exact"/>
              <w:rPr>
                <w:rFonts w:hint="eastAsia" w:asciiTheme="majorEastAsia" w:hAnsiTheme="majorEastAsia" w:eastAsiaTheme="majorEastAsia" w:cstheme="majorEastAsia"/>
                <w:sz w:val="18"/>
                <w:szCs w:val="18"/>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7EA3F2EA">
            <w:pPr>
              <w:spacing w:after="0" w:line="240" w:lineRule="exact"/>
              <w:rPr>
                <w:rFonts w:hint="eastAsia" w:asciiTheme="majorEastAsia" w:hAnsiTheme="majorEastAsia" w:eastAsiaTheme="majorEastAsia" w:cstheme="majorEastAsia"/>
                <w:sz w:val="18"/>
                <w:szCs w:val="18"/>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225098">
            <w:pPr>
              <w:spacing w:after="0" w:line="240" w:lineRule="exact"/>
              <w:rPr>
                <w:rFonts w:hint="eastAsia" w:asciiTheme="majorEastAsia" w:hAnsiTheme="majorEastAsia" w:eastAsiaTheme="majorEastAsia" w:cstheme="majorEastAsia"/>
                <w:sz w:val="18"/>
                <w:szCs w:val="18"/>
              </w:rPr>
            </w:pPr>
          </w:p>
        </w:tc>
      </w:tr>
      <w:tr w14:paraId="35E4C7E2">
        <w:tblPrEx>
          <w:tblCellMar>
            <w:top w:w="0" w:type="dxa"/>
            <w:left w:w="108" w:type="dxa"/>
            <w:bottom w:w="0" w:type="dxa"/>
            <w:right w:w="108" w:type="dxa"/>
          </w:tblCellMar>
        </w:tblPrEx>
        <w:trPr>
          <w:cantSplit/>
          <w:trHeight w:val="1805"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5C0135C">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4C7F50D">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2549756">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6E37E9D">
            <w:pPr>
              <w:spacing w:after="0" w:line="240" w:lineRule="exact"/>
              <w:ind w:firstLine="360" w:firstLineChars="200"/>
              <w:rPr>
                <w:rFonts w:hint="eastAsia" w:asciiTheme="majorEastAsia" w:hAnsiTheme="majorEastAsia" w:eastAsiaTheme="majorEastAsia" w:cstheme="majorEastAsia"/>
                <w:sz w:val="18"/>
                <w:szCs w:val="18"/>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D49570">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严重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018303">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在内河通航水域或者岸线上进行有关作业或者活动未经批准，发生一般等级以上水上交通事故的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6CB15C">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处三万元以上，五万元以下的罚款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A23175">
            <w:pPr>
              <w:spacing w:after="0" w:line="240" w:lineRule="exact"/>
              <w:rPr>
                <w:rFonts w:hint="eastAsia" w:asciiTheme="majorEastAsia" w:hAnsiTheme="majorEastAsia" w:eastAsiaTheme="majorEastAsia" w:cstheme="majorEastAsia"/>
                <w:sz w:val="18"/>
                <w:szCs w:val="18"/>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7CDBB492">
            <w:pPr>
              <w:spacing w:after="0" w:line="240" w:lineRule="exact"/>
              <w:rPr>
                <w:rFonts w:hint="eastAsia" w:asciiTheme="majorEastAsia" w:hAnsiTheme="majorEastAsia" w:eastAsiaTheme="majorEastAsia" w:cstheme="majorEastAsia"/>
                <w:sz w:val="18"/>
                <w:szCs w:val="18"/>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ED5060">
            <w:pPr>
              <w:spacing w:after="0" w:line="240" w:lineRule="exact"/>
              <w:rPr>
                <w:rFonts w:hint="eastAsia" w:asciiTheme="majorEastAsia" w:hAnsiTheme="majorEastAsia" w:eastAsiaTheme="majorEastAsia" w:cstheme="majorEastAsia"/>
                <w:sz w:val="18"/>
                <w:szCs w:val="18"/>
              </w:rPr>
            </w:pPr>
          </w:p>
        </w:tc>
      </w:tr>
      <w:tr w14:paraId="6DBC884C">
        <w:tblPrEx>
          <w:tblCellMar>
            <w:top w:w="0" w:type="dxa"/>
            <w:left w:w="108" w:type="dxa"/>
            <w:bottom w:w="0" w:type="dxa"/>
            <w:right w:w="108" w:type="dxa"/>
          </w:tblCellMar>
        </w:tblPrEx>
        <w:trPr>
          <w:cantSplit/>
          <w:trHeight w:val="726" w:hRule="atLeast"/>
        </w:trPr>
        <w:tc>
          <w:tcPr>
            <w:tcW w:w="63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707BA62">
            <w:pPr>
              <w:pStyle w:val="85"/>
              <w:widowControl/>
              <w:spacing w:after="0" w:line="240" w:lineRule="exact"/>
              <w:ind w:firstLine="0" w:firstLineChars="0"/>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sz w:val="18"/>
                <w:szCs w:val="18"/>
                <w14:textFill>
                  <w14:solidFill>
                    <w14:schemeClr w14:val="tx1"/>
                  </w14:solidFill>
                </w14:textFill>
              </w:rPr>
              <w:t>22</w:t>
            </w:r>
          </w:p>
        </w:tc>
        <w:tc>
          <w:tcPr>
            <w:tcW w:w="104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0DD4992">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建设单位、主办单位或者施工单位未对有碍航行和作业安全的隐患采取设置标志、显示信号等措施</w:t>
            </w:r>
          </w:p>
        </w:tc>
        <w:tc>
          <w:tcPr>
            <w:tcW w:w="198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4290FF4">
            <w:pPr>
              <w:widowControl/>
              <w:spacing w:after="0" w:line="240" w:lineRule="exact"/>
              <w:ind w:firstLine="361" w:firstLineChars="200"/>
              <w:textAlignment w:val="center"/>
              <w:rPr>
                <w:rFonts w:hint="eastAsia" w:asciiTheme="majorEastAsia" w:hAnsiTheme="majorEastAsia" w:eastAsiaTheme="majorEastAsia" w:cstheme="majorEastAsia"/>
                <w:b/>
                <w:bCs/>
                <w:kern w:val="0"/>
                <w:sz w:val="18"/>
                <w:szCs w:val="18"/>
                <w:lang w:bidi="ar"/>
              </w:rPr>
            </w:pPr>
            <w:r>
              <w:rPr>
                <w:rFonts w:hint="eastAsia" w:asciiTheme="majorEastAsia" w:hAnsiTheme="majorEastAsia" w:eastAsiaTheme="majorEastAsia" w:cstheme="majorEastAsia"/>
                <w:b/>
                <w:bCs/>
                <w:kern w:val="0"/>
                <w:sz w:val="18"/>
                <w:szCs w:val="18"/>
                <w:lang w:bidi="ar"/>
              </w:rPr>
              <w:t>《中华人民共和国内河交通安全管理条例》</w:t>
            </w:r>
          </w:p>
          <w:p w14:paraId="388F1AFB">
            <w:pPr>
              <w:widowControl/>
              <w:spacing w:after="0" w:line="240" w:lineRule="exact"/>
              <w:ind w:firstLine="360" w:firstLineChars="200"/>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第二十九条  进行本条例第二十五条、第二十八条规定的作业或者活动时，应当在作业或者活动区域设置标志和显示信号，并按照海事管理机构的规定，采取相应的安全措施，保障通航安全。</w:t>
            </w:r>
          </w:p>
          <w:p w14:paraId="1E8590BE">
            <w:pPr>
              <w:widowControl/>
              <w:spacing w:after="0" w:line="240" w:lineRule="exact"/>
              <w:ind w:firstLine="360" w:firstLineChars="200"/>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前款作业或者活动完成后，不得遗留任何妨碍航行的物体。</w:t>
            </w:r>
          </w:p>
        </w:tc>
        <w:tc>
          <w:tcPr>
            <w:tcW w:w="229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F254F62">
            <w:pPr>
              <w:widowControl/>
              <w:spacing w:after="0" w:line="240" w:lineRule="exact"/>
              <w:ind w:firstLine="361" w:firstLineChars="200"/>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b/>
                <w:bCs/>
                <w:kern w:val="0"/>
                <w:sz w:val="18"/>
                <w:szCs w:val="18"/>
                <w:lang w:bidi="ar"/>
              </w:rPr>
              <w:t>《中华人民共和国内河交通安全管理条例》</w:t>
            </w:r>
          </w:p>
          <w:p w14:paraId="68941071">
            <w:pPr>
              <w:widowControl/>
              <w:spacing w:after="0" w:line="240" w:lineRule="exact"/>
              <w:ind w:firstLine="360" w:firstLineChars="200"/>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第七十条  违反本条例的规定，在内河通航水域或者岸线上进行有关作业或者活动未经批准或者备案，或者未设置标志、显示信号的，由海事管理机构责令改正，处5000元以上5万元以下的罚款。</w:t>
            </w: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FAE7DA">
            <w:pPr>
              <w:spacing w:after="0" w:line="240" w:lineRule="exact"/>
              <w:jc w:val="center"/>
              <w:rPr>
                <w:rFonts w:hint="eastAsia" w:asciiTheme="majorEastAsia" w:hAnsiTheme="majorEastAsia" w:eastAsiaTheme="majorEastAsia" w:cstheme="majorEastAsia"/>
                <w:sz w:val="18"/>
                <w:szCs w:val="18"/>
              </w:rPr>
            </w:pP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051791">
            <w:pPr>
              <w:spacing w:after="0" w:line="240" w:lineRule="exact"/>
              <w:rPr>
                <w:rFonts w:hint="eastAsia" w:asciiTheme="majorEastAsia" w:hAnsiTheme="majorEastAsia" w:eastAsiaTheme="majorEastAsia" w:cstheme="majorEastAsia"/>
                <w:sz w:val="18"/>
                <w:szCs w:val="18"/>
              </w:rPr>
            </w:pP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EF7CDB">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【对象】建设单位、主办单位或者施工单位</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B75EB9">
            <w:pPr>
              <w:spacing w:after="0" w:line="240" w:lineRule="exact"/>
              <w:rPr>
                <w:rFonts w:hint="eastAsia" w:asciiTheme="majorEastAsia" w:hAnsiTheme="majorEastAsia" w:eastAsiaTheme="majorEastAsia" w:cstheme="majorEastAsia"/>
                <w:sz w:val="18"/>
                <w:szCs w:val="18"/>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79667D2E">
            <w:pPr>
              <w:spacing w:after="0" w:line="240" w:lineRule="exact"/>
              <w:rPr>
                <w:rFonts w:hint="eastAsia" w:asciiTheme="majorEastAsia" w:hAnsiTheme="majorEastAsia" w:eastAsiaTheme="majorEastAsia" w:cstheme="majorEastAsia"/>
                <w:sz w:val="18"/>
                <w:szCs w:val="18"/>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14AEEB">
            <w:pPr>
              <w:spacing w:after="0" w:line="240" w:lineRule="exact"/>
              <w:rPr>
                <w:rFonts w:hint="eastAsia" w:asciiTheme="majorEastAsia" w:hAnsiTheme="majorEastAsia" w:eastAsiaTheme="majorEastAsia" w:cstheme="majorEastAsia"/>
                <w:sz w:val="18"/>
                <w:szCs w:val="18"/>
              </w:rPr>
            </w:pPr>
          </w:p>
        </w:tc>
      </w:tr>
      <w:tr w14:paraId="13F026D8">
        <w:tblPrEx>
          <w:tblCellMar>
            <w:top w:w="0" w:type="dxa"/>
            <w:left w:w="108" w:type="dxa"/>
            <w:bottom w:w="0" w:type="dxa"/>
            <w:right w:w="108" w:type="dxa"/>
          </w:tblCellMar>
        </w:tblPrEx>
        <w:trPr>
          <w:cantSplit/>
          <w:trHeight w:val="805"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AC93A2D">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A76997D">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3955372">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9EF71EC">
            <w:pPr>
              <w:spacing w:after="0" w:line="240" w:lineRule="exact"/>
              <w:ind w:firstLine="360" w:firstLineChars="200"/>
              <w:rPr>
                <w:rFonts w:hint="eastAsia" w:asciiTheme="majorEastAsia" w:hAnsiTheme="majorEastAsia" w:eastAsiaTheme="majorEastAsia" w:cstheme="majorEastAsia"/>
                <w:sz w:val="18"/>
                <w:szCs w:val="18"/>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1114C3">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一般</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7BD259">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未对有碍航行和作业安全的隐患采取设置标志、显示信号未发生事故的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36D23B">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处五千元以上，少于一万五千元的罚款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747A04">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03C3A3D9">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FA329E">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616ADE7F">
        <w:tblPrEx>
          <w:tblCellMar>
            <w:top w:w="0" w:type="dxa"/>
            <w:left w:w="108" w:type="dxa"/>
            <w:bottom w:w="0" w:type="dxa"/>
            <w:right w:w="108" w:type="dxa"/>
          </w:tblCellMar>
        </w:tblPrEx>
        <w:trPr>
          <w:cantSplit/>
          <w:trHeight w:val="1203"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6DD5847">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0356BCF">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398CE0D">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7E7C38B">
            <w:pPr>
              <w:spacing w:after="0" w:line="240" w:lineRule="exact"/>
              <w:ind w:firstLine="360" w:firstLineChars="200"/>
              <w:rPr>
                <w:rFonts w:hint="eastAsia" w:asciiTheme="majorEastAsia" w:hAnsiTheme="majorEastAsia" w:eastAsiaTheme="majorEastAsia" w:cstheme="majorEastAsia"/>
                <w:sz w:val="18"/>
                <w:szCs w:val="18"/>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9D532A">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较重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AE79AA">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未对有碍航行和作业安全的隐患采取设置标志、显示信号，发生未达到一般等级水上交通事故的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9CDEBA">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处一万五千元以上，少于三万元的罚款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199B18">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38B314A8">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66DDC5">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770516B4">
        <w:tblPrEx>
          <w:tblCellMar>
            <w:top w:w="0" w:type="dxa"/>
            <w:left w:w="108" w:type="dxa"/>
            <w:bottom w:w="0" w:type="dxa"/>
            <w:right w:w="108" w:type="dxa"/>
          </w:tblCellMar>
        </w:tblPrEx>
        <w:trPr>
          <w:cantSplit/>
          <w:trHeight w:val="1269" w:hRule="atLeast"/>
        </w:trPr>
        <w:tc>
          <w:tcPr>
            <w:tcW w:w="634" w:type="dxa"/>
            <w:vMerge w:val="continue"/>
            <w:tcBorders>
              <w:top w:val="single" w:color="000000" w:sz="4" w:space="0"/>
              <w:left w:val="single" w:color="000000" w:sz="4" w:space="0"/>
              <w:bottom w:val="single" w:color="auto" w:sz="4" w:space="0"/>
              <w:right w:val="single" w:color="000000" w:sz="4" w:space="0"/>
            </w:tcBorders>
            <w:shd w:val="clear" w:color="auto" w:fill="auto"/>
            <w:vAlign w:val="center"/>
          </w:tcPr>
          <w:p w14:paraId="6A1A398D">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auto" w:sz="4" w:space="0"/>
              <w:right w:val="single" w:color="000000" w:sz="4" w:space="0"/>
            </w:tcBorders>
            <w:shd w:val="clear" w:color="auto" w:fill="auto"/>
            <w:vAlign w:val="center"/>
          </w:tcPr>
          <w:p w14:paraId="3EA871C6">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000000" w:sz="4" w:space="0"/>
              <w:left w:val="single" w:color="000000" w:sz="4" w:space="0"/>
              <w:bottom w:val="single" w:color="auto" w:sz="4" w:space="0"/>
              <w:right w:val="single" w:color="000000" w:sz="4" w:space="0"/>
            </w:tcBorders>
            <w:shd w:val="clear" w:color="auto" w:fill="auto"/>
            <w:vAlign w:val="center"/>
          </w:tcPr>
          <w:p w14:paraId="2052C83E">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000000" w:sz="4" w:space="0"/>
              <w:left w:val="single" w:color="000000" w:sz="4" w:space="0"/>
              <w:bottom w:val="single" w:color="auto" w:sz="4" w:space="0"/>
              <w:right w:val="single" w:color="000000" w:sz="4" w:space="0"/>
            </w:tcBorders>
            <w:shd w:val="clear" w:color="auto" w:fill="auto"/>
            <w:vAlign w:val="center"/>
          </w:tcPr>
          <w:p w14:paraId="339BC2B6">
            <w:pPr>
              <w:spacing w:after="0" w:line="240" w:lineRule="exact"/>
              <w:ind w:firstLine="360" w:firstLineChars="200"/>
              <w:rPr>
                <w:rFonts w:hint="eastAsia" w:asciiTheme="majorEastAsia" w:hAnsiTheme="majorEastAsia" w:eastAsiaTheme="majorEastAsia" w:cstheme="majorEastAsia"/>
                <w:sz w:val="18"/>
                <w:szCs w:val="18"/>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6D6A14">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严重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CD53C0">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未对有碍航行和作业安全的隐患采取设置标志、显示信号等措施，发生一般等级以上水上交通事故的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B316A2">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处三万元以上，五万元以下的罚款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8C91DB">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731DD88E">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79BFCA">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73539AEB">
        <w:tblPrEx>
          <w:tblCellMar>
            <w:top w:w="0" w:type="dxa"/>
            <w:left w:w="108" w:type="dxa"/>
            <w:bottom w:w="0" w:type="dxa"/>
            <w:right w:w="108" w:type="dxa"/>
          </w:tblCellMar>
        </w:tblPrEx>
        <w:trPr>
          <w:cantSplit/>
          <w:trHeight w:val="941" w:hRule="atLeast"/>
        </w:trPr>
        <w:tc>
          <w:tcPr>
            <w:tcW w:w="634"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BF871DF">
            <w:pPr>
              <w:pStyle w:val="85"/>
              <w:widowControl/>
              <w:spacing w:after="0" w:line="240" w:lineRule="exact"/>
              <w:ind w:firstLine="0" w:firstLineChars="0"/>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sz w:val="18"/>
                <w:szCs w:val="18"/>
                <w14:textFill>
                  <w14:solidFill>
                    <w14:schemeClr w14:val="tx1"/>
                  </w14:solidFill>
                </w14:textFill>
              </w:rPr>
              <w:t>23</w:t>
            </w:r>
          </w:p>
        </w:tc>
        <w:tc>
          <w:tcPr>
            <w:tcW w:w="104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F3DF85B">
            <w:pPr>
              <w:widowControl/>
              <w:spacing w:after="0" w:line="20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对从事危险货物运输的船舶，未编制危险货物事故应急预案或者未配备相应的应急救援设备和器材</w:t>
            </w:r>
          </w:p>
        </w:tc>
        <w:tc>
          <w:tcPr>
            <w:tcW w:w="198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BE916B8">
            <w:pPr>
              <w:widowControl/>
              <w:spacing w:after="0" w:line="220" w:lineRule="exact"/>
              <w:ind w:firstLine="361" w:firstLineChars="200"/>
              <w:textAlignment w:val="center"/>
              <w:rPr>
                <w:rFonts w:hint="eastAsia" w:asciiTheme="majorEastAsia" w:hAnsiTheme="majorEastAsia" w:eastAsiaTheme="majorEastAsia" w:cstheme="majorEastAsia"/>
                <w:b/>
                <w:bCs/>
                <w:kern w:val="0"/>
                <w:sz w:val="18"/>
                <w:szCs w:val="18"/>
                <w:lang w:bidi="ar"/>
              </w:rPr>
            </w:pPr>
            <w:r>
              <w:rPr>
                <w:rFonts w:hint="eastAsia" w:asciiTheme="majorEastAsia" w:hAnsiTheme="majorEastAsia" w:eastAsiaTheme="majorEastAsia" w:cstheme="majorEastAsia"/>
                <w:b/>
                <w:bCs/>
                <w:kern w:val="0"/>
                <w:sz w:val="18"/>
                <w:szCs w:val="18"/>
                <w:lang w:bidi="ar"/>
              </w:rPr>
              <w:t>《中华人民共和国内河交通安全管理条例》</w:t>
            </w:r>
          </w:p>
          <w:p w14:paraId="4DA38A85">
            <w:pPr>
              <w:widowControl/>
              <w:spacing w:after="0" w:line="220" w:lineRule="exact"/>
              <w:ind w:firstLine="360" w:firstLineChars="200"/>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第三十四条  从事危险货物装卸的码头、泊位和载运危险货物的船舶，必须编制危险货物事故应急预案，并配备相应的应急救援设备和器材。</w:t>
            </w:r>
          </w:p>
        </w:tc>
        <w:tc>
          <w:tcPr>
            <w:tcW w:w="229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66CEE7C">
            <w:pPr>
              <w:widowControl/>
              <w:tabs>
                <w:tab w:val="left" w:pos="312"/>
              </w:tabs>
              <w:spacing w:after="0" w:line="224" w:lineRule="exact"/>
              <w:ind w:firstLine="361" w:firstLineChars="200"/>
              <w:textAlignment w:val="center"/>
              <w:rPr>
                <w:rFonts w:hint="eastAsia" w:asciiTheme="majorEastAsia" w:hAnsiTheme="majorEastAsia" w:eastAsiaTheme="majorEastAsia" w:cstheme="majorEastAsia"/>
                <w:b/>
                <w:bCs/>
                <w:kern w:val="0"/>
                <w:sz w:val="18"/>
                <w:szCs w:val="18"/>
                <w:lang w:bidi="ar"/>
              </w:rPr>
            </w:pPr>
            <w:r>
              <w:rPr>
                <w:rFonts w:hint="eastAsia" w:asciiTheme="majorEastAsia" w:hAnsiTheme="majorEastAsia" w:eastAsiaTheme="majorEastAsia" w:cstheme="majorEastAsia"/>
                <w:b/>
                <w:bCs/>
                <w:kern w:val="0"/>
                <w:sz w:val="18"/>
                <w:szCs w:val="18"/>
                <w:lang w:bidi="ar"/>
              </w:rPr>
              <w:t>1.《中华人民共和国内河交通安全管理条例》</w:t>
            </w:r>
          </w:p>
          <w:p w14:paraId="05F55053">
            <w:pPr>
              <w:widowControl/>
              <w:spacing w:after="0" w:line="224" w:lineRule="exact"/>
              <w:ind w:firstLine="360" w:firstLineChars="200"/>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第七十一条第一款第（一）项  违反本条例的规定，从事危险货物作业，有下列情形之一的，由海事管理机构责令停止作业或者航行，对负有责任的主管人员或者其他直接责任人员处2万元以上10万元以下的罚款；属于船员的，并给予暂扣适任证书或者其他适任证件6个月以上直至吊销适任证书或者其他适任证件的处罚：（一）从事危险货物运输的船舶，未编制危险货物事故应急预案或者未配备相应的应急救援设备和器材的；</w:t>
            </w:r>
          </w:p>
          <w:p w14:paraId="39F72355">
            <w:pPr>
              <w:widowControl/>
              <w:spacing w:after="0" w:line="224" w:lineRule="exact"/>
              <w:ind w:firstLine="360" w:firstLineChars="200"/>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第七十一条第二款  未持有危险货物适装证书擅自载运危险货物或者未按照安全技术规范进行配载和运输的，依照《危险化学品安全管理条例》的规定处罚。</w:t>
            </w:r>
          </w:p>
          <w:p w14:paraId="4DFEBECB">
            <w:pPr>
              <w:widowControl/>
              <w:tabs>
                <w:tab w:val="left" w:pos="312"/>
              </w:tabs>
              <w:spacing w:after="0" w:line="224" w:lineRule="exact"/>
              <w:ind w:firstLine="361" w:firstLineChars="200"/>
              <w:textAlignment w:val="center"/>
              <w:rPr>
                <w:rFonts w:hint="eastAsia" w:asciiTheme="majorEastAsia" w:hAnsiTheme="majorEastAsia" w:eastAsiaTheme="majorEastAsia" w:cstheme="majorEastAsia"/>
                <w:b/>
                <w:bCs/>
                <w:kern w:val="0"/>
                <w:sz w:val="18"/>
                <w:szCs w:val="18"/>
                <w:lang w:val="en" w:bidi="ar"/>
              </w:rPr>
            </w:pPr>
            <w:r>
              <w:rPr>
                <w:rFonts w:hint="eastAsia" w:asciiTheme="majorEastAsia" w:hAnsiTheme="majorEastAsia" w:eastAsiaTheme="majorEastAsia" w:cstheme="majorEastAsia"/>
                <w:b/>
                <w:bCs/>
                <w:kern w:val="0"/>
                <w:sz w:val="18"/>
                <w:szCs w:val="18"/>
                <w:lang w:bidi="ar"/>
              </w:rPr>
              <w:t>2.</w:t>
            </w:r>
            <w:r>
              <w:rPr>
                <w:rFonts w:asciiTheme="majorEastAsia" w:hAnsiTheme="majorEastAsia" w:eastAsiaTheme="majorEastAsia" w:cstheme="majorEastAsia"/>
                <w:b/>
                <w:bCs/>
                <w:kern w:val="0"/>
                <w:sz w:val="18"/>
                <w:szCs w:val="18"/>
                <w:lang w:val="en" w:bidi="ar"/>
              </w:rPr>
              <w:t>《中华人民共和国内河海事行政处罚规定》(交通运输部令2022年第28号)</w:t>
            </w:r>
          </w:p>
          <w:p w14:paraId="3509F86E">
            <w:pPr>
              <w:widowControl/>
              <w:spacing w:after="0" w:line="224" w:lineRule="exact"/>
              <w:ind w:firstLine="360" w:firstLineChars="200"/>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第二十一条第（一）项  违反《内河交通安全管理条例》第三十二条、第三十四条的规定，从事危险货物作业，有下列情形之一的，依照《内河交通安全管理条例》第七十一条的规定，责令停止作业或者航行，对负有责任的主管人员或者其他直接责任人员处以2万元以上10万元以下的罚款；属于船员的，并给予扣留船员适任证书或者其他适任证件6个月以上直至吊销船员适任证书或者其他适任证件的处罚：（一）从事危险货物运输的船舶，未编制危险货物事故应急预案或者未配备相应的应急救援设备和器材的。</w:t>
            </w:r>
          </w:p>
        </w:tc>
        <w:tc>
          <w:tcPr>
            <w:tcW w:w="685" w:type="dxa"/>
            <w:tcBorders>
              <w:top w:val="single" w:color="000000" w:sz="4" w:space="0"/>
              <w:left w:val="single" w:color="auto" w:sz="4" w:space="0"/>
              <w:bottom w:val="single" w:color="000000" w:sz="4" w:space="0"/>
              <w:right w:val="single" w:color="000000" w:sz="4" w:space="0"/>
            </w:tcBorders>
            <w:shd w:val="clear" w:color="auto" w:fill="auto"/>
            <w:vAlign w:val="center"/>
          </w:tcPr>
          <w:p w14:paraId="08FACB70">
            <w:pPr>
              <w:spacing w:after="0" w:line="240" w:lineRule="exact"/>
              <w:jc w:val="center"/>
              <w:rPr>
                <w:rFonts w:hint="eastAsia" w:asciiTheme="majorEastAsia" w:hAnsiTheme="majorEastAsia" w:eastAsiaTheme="majorEastAsia" w:cstheme="majorEastAsia"/>
                <w:sz w:val="18"/>
                <w:szCs w:val="18"/>
              </w:rPr>
            </w:pP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B515CC">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5237" w:type="dxa"/>
            <w:gridSpan w:val="3"/>
            <w:tcBorders>
              <w:top w:val="single" w:color="000000" w:sz="4" w:space="0"/>
              <w:left w:val="single" w:color="000000" w:sz="4" w:space="0"/>
              <w:bottom w:val="single" w:color="000000" w:sz="4" w:space="0"/>
              <w:right w:val="nil"/>
            </w:tcBorders>
            <w:shd w:val="clear" w:color="auto" w:fill="auto"/>
            <w:vAlign w:val="center"/>
          </w:tcPr>
          <w:p w14:paraId="74720D45">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【对象】负有责任的主管人员或者其他直接责任人员、负有责任的船员</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CE6C69">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【对象】负有责任的船员</w:t>
            </w:r>
          </w:p>
        </w:tc>
      </w:tr>
      <w:tr w14:paraId="4BC26654">
        <w:tblPrEx>
          <w:tblCellMar>
            <w:top w:w="0" w:type="dxa"/>
            <w:left w:w="108" w:type="dxa"/>
            <w:bottom w:w="0" w:type="dxa"/>
            <w:right w:w="108" w:type="dxa"/>
          </w:tblCellMar>
        </w:tblPrEx>
        <w:trPr>
          <w:cantSplit/>
          <w:trHeight w:val="1626" w:hRule="atLeast"/>
        </w:trPr>
        <w:tc>
          <w:tcPr>
            <w:tcW w:w="634"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4FA6B4D">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FF17C73">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F1F6DEE">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F131BFD">
            <w:pPr>
              <w:spacing w:after="0" w:line="240" w:lineRule="exact"/>
              <w:ind w:firstLine="360" w:firstLineChars="200"/>
              <w:rPr>
                <w:rFonts w:hint="eastAsia" w:asciiTheme="majorEastAsia" w:hAnsiTheme="majorEastAsia" w:eastAsiaTheme="majorEastAsia" w:cstheme="majorEastAsia"/>
                <w:sz w:val="18"/>
                <w:szCs w:val="18"/>
              </w:rPr>
            </w:pPr>
          </w:p>
        </w:tc>
        <w:tc>
          <w:tcPr>
            <w:tcW w:w="685" w:type="dxa"/>
            <w:tcBorders>
              <w:top w:val="single" w:color="000000" w:sz="4" w:space="0"/>
              <w:left w:val="single" w:color="auto" w:sz="4" w:space="0"/>
              <w:bottom w:val="single" w:color="000000" w:sz="4" w:space="0"/>
              <w:right w:val="single" w:color="000000" w:sz="4" w:space="0"/>
            </w:tcBorders>
            <w:shd w:val="clear" w:color="auto" w:fill="auto"/>
            <w:vAlign w:val="center"/>
          </w:tcPr>
          <w:p w14:paraId="15B30843">
            <w:pPr>
              <w:spacing w:after="0" w:line="240" w:lineRule="exact"/>
              <w:jc w:val="center"/>
              <w:rPr>
                <w:rFonts w:hint="eastAsia" w:asciiTheme="majorEastAsia" w:hAnsiTheme="majorEastAsia" w:eastAsiaTheme="majorEastAsia" w:cstheme="majorEastAsia"/>
                <w:sz w:val="18"/>
                <w:szCs w:val="18"/>
              </w:rPr>
            </w:pP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C0B200">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CFA15A">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内河船舶300GT/150KW以下</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03C4E4">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内河船舶超过300GT，1000GT以下/超过150KW，500KW以下</w:t>
            </w: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535900E9">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内河船舶1000GT/500KW以上</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D886BE">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061C4466">
        <w:tblPrEx>
          <w:tblCellMar>
            <w:top w:w="0" w:type="dxa"/>
            <w:left w:w="108" w:type="dxa"/>
            <w:bottom w:w="0" w:type="dxa"/>
            <w:right w:w="108" w:type="dxa"/>
          </w:tblCellMar>
        </w:tblPrEx>
        <w:trPr>
          <w:cantSplit/>
          <w:trHeight w:val="2723" w:hRule="atLeast"/>
        </w:trPr>
        <w:tc>
          <w:tcPr>
            <w:tcW w:w="634"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1B89D19">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auto" w:sz="4" w:space="0"/>
              <w:left w:val="single" w:color="auto" w:sz="4" w:space="0"/>
              <w:bottom w:val="single" w:color="auto" w:sz="4" w:space="0"/>
              <w:right w:val="single" w:color="000000" w:sz="4" w:space="0"/>
            </w:tcBorders>
            <w:shd w:val="clear" w:color="auto" w:fill="auto"/>
            <w:vAlign w:val="center"/>
          </w:tcPr>
          <w:p w14:paraId="56E669C6">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1D03F893">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auto" w:sz="4" w:space="0"/>
              <w:left w:val="single" w:color="000000" w:sz="4" w:space="0"/>
              <w:bottom w:val="single" w:color="auto" w:sz="4" w:space="0"/>
              <w:right w:val="single" w:color="auto" w:sz="4" w:space="0"/>
            </w:tcBorders>
            <w:shd w:val="clear" w:color="auto" w:fill="auto"/>
            <w:vAlign w:val="center"/>
          </w:tcPr>
          <w:p w14:paraId="3437D1B0">
            <w:pPr>
              <w:spacing w:after="0" w:line="240" w:lineRule="exact"/>
              <w:ind w:firstLine="360" w:firstLineChars="200"/>
              <w:rPr>
                <w:rFonts w:hint="eastAsia" w:asciiTheme="majorEastAsia" w:hAnsiTheme="majorEastAsia" w:eastAsiaTheme="majorEastAsia" w:cstheme="majorEastAsia"/>
                <w:sz w:val="18"/>
                <w:szCs w:val="18"/>
              </w:rPr>
            </w:pPr>
          </w:p>
        </w:tc>
        <w:tc>
          <w:tcPr>
            <w:tcW w:w="685" w:type="dxa"/>
            <w:tcBorders>
              <w:top w:val="single" w:color="000000" w:sz="4" w:space="0"/>
              <w:left w:val="single" w:color="auto" w:sz="4" w:space="0"/>
              <w:bottom w:val="single" w:color="000000" w:sz="4" w:space="0"/>
              <w:right w:val="single" w:color="000000" w:sz="4" w:space="0"/>
            </w:tcBorders>
            <w:shd w:val="clear" w:color="auto" w:fill="auto"/>
            <w:vAlign w:val="center"/>
          </w:tcPr>
          <w:p w14:paraId="09C7533A">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一般</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B8AC41">
            <w:pPr>
              <w:widowControl/>
              <w:spacing w:after="0" w:line="240" w:lineRule="exac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kern w:val="0"/>
                <w:sz w:val="18"/>
                <w:szCs w:val="18"/>
                <w:lang w:bidi="ar"/>
              </w:rPr>
              <w:t>具有下列情节之一：</w:t>
            </w:r>
          </w:p>
          <w:p w14:paraId="0D83AF4A">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1.从事危险货物运输的船舶，未编制危险货物事故应急预案或者未配备相应的应急救援设备和器材；</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br w:type="textWrapping"/>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2.未造成危险货物泄漏、人员伤亡、财产损失或其他不良后果的。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B52785">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处二万元以上，三万元以下的罚款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73FF67">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处二万元以上，四万元以下的罚款</w:t>
            </w: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1B33EAB1">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处二万元以上，五万元以下的罚款</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D36160">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暂扣适任证书或者其他适任证件6个月以上8个月以下</w:t>
            </w:r>
          </w:p>
        </w:tc>
      </w:tr>
      <w:tr w14:paraId="1BF6B97E">
        <w:tblPrEx>
          <w:tblCellMar>
            <w:top w:w="0" w:type="dxa"/>
            <w:left w:w="108" w:type="dxa"/>
            <w:bottom w:w="0" w:type="dxa"/>
            <w:right w:w="108" w:type="dxa"/>
          </w:tblCellMar>
        </w:tblPrEx>
        <w:trPr>
          <w:cantSplit/>
          <w:trHeight w:val="2235" w:hRule="atLeast"/>
        </w:trPr>
        <w:tc>
          <w:tcPr>
            <w:tcW w:w="634"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4077369">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auto" w:sz="4" w:space="0"/>
              <w:left w:val="single" w:color="auto" w:sz="4" w:space="0"/>
              <w:bottom w:val="single" w:color="auto" w:sz="4" w:space="0"/>
              <w:right w:val="single" w:color="000000" w:sz="4" w:space="0"/>
            </w:tcBorders>
            <w:shd w:val="clear" w:color="auto" w:fill="auto"/>
            <w:vAlign w:val="center"/>
          </w:tcPr>
          <w:p w14:paraId="76A4C3EB">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007DB992">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auto" w:sz="4" w:space="0"/>
              <w:left w:val="single" w:color="000000" w:sz="4" w:space="0"/>
              <w:bottom w:val="single" w:color="auto" w:sz="4" w:space="0"/>
              <w:right w:val="single" w:color="auto" w:sz="4" w:space="0"/>
            </w:tcBorders>
            <w:shd w:val="clear" w:color="auto" w:fill="auto"/>
            <w:vAlign w:val="center"/>
          </w:tcPr>
          <w:p w14:paraId="7BCAE74F">
            <w:pPr>
              <w:spacing w:after="0" w:line="240" w:lineRule="exact"/>
              <w:ind w:firstLine="360" w:firstLineChars="200"/>
              <w:rPr>
                <w:rFonts w:hint="eastAsia" w:asciiTheme="majorEastAsia" w:hAnsiTheme="majorEastAsia" w:eastAsiaTheme="majorEastAsia" w:cstheme="majorEastAsia"/>
                <w:sz w:val="18"/>
                <w:szCs w:val="18"/>
              </w:rPr>
            </w:pPr>
          </w:p>
        </w:tc>
        <w:tc>
          <w:tcPr>
            <w:tcW w:w="685" w:type="dxa"/>
            <w:tcBorders>
              <w:top w:val="single" w:color="000000" w:sz="4" w:space="0"/>
              <w:left w:val="single" w:color="auto" w:sz="4" w:space="0"/>
              <w:bottom w:val="single" w:color="000000" w:sz="4" w:space="0"/>
              <w:right w:val="single" w:color="000000" w:sz="4" w:space="0"/>
            </w:tcBorders>
            <w:shd w:val="clear" w:color="auto" w:fill="auto"/>
            <w:vAlign w:val="center"/>
          </w:tcPr>
          <w:p w14:paraId="31588B1B">
            <w:pPr>
              <w:widowControl/>
              <w:spacing w:after="0" w:line="240" w:lineRule="exact"/>
              <w:jc w:val="center"/>
              <w:textAlignment w:val="center"/>
              <w:rPr>
                <w:rFonts w:hint="eastAsia" w:asciiTheme="majorEastAsia" w:hAnsiTheme="majorEastAsia" w:eastAsiaTheme="majorEastAsia" w:cstheme="majorEastAsia"/>
                <w:b/>
                <w:bCs/>
                <w:kern w:val="0"/>
                <w:sz w:val="18"/>
                <w:szCs w:val="18"/>
                <w:lang w:bidi="ar"/>
              </w:rPr>
            </w:pPr>
            <w:r>
              <w:rPr>
                <w:rFonts w:hint="eastAsia" w:asciiTheme="majorEastAsia" w:hAnsiTheme="majorEastAsia" w:eastAsiaTheme="majorEastAsia" w:cstheme="majorEastAsia"/>
                <w:kern w:val="0"/>
                <w:sz w:val="18"/>
                <w:szCs w:val="18"/>
                <w:lang w:bidi="ar"/>
              </w:rPr>
              <w:t>较重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9EC8A1">
            <w:pPr>
              <w:widowControl/>
              <w:spacing w:after="0" w:line="240" w:lineRule="exac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kern w:val="0"/>
                <w:sz w:val="18"/>
                <w:szCs w:val="18"/>
                <w:lang w:bidi="ar"/>
              </w:rPr>
              <w:t>具有下列情节之一：</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1.未编制相应的应急处置预案的且未配备相应的应急救援设备和器材的；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br w:type="textWrapping"/>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2.具有其他较重情节的。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BFA470">
            <w:pPr>
              <w:widowControl/>
              <w:spacing w:after="0" w:line="240" w:lineRule="exac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处三万元以上，少于五万元的罚款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A2B825">
            <w:pPr>
              <w:widowControl/>
              <w:spacing w:after="0" w:line="240" w:lineRule="exac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处四万元以上，少于六万元的罚款</w:t>
            </w: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17539A7B">
            <w:pPr>
              <w:widowControl/>
              <w:spacing w:after="0" w:line="240" w:lineRule="exac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处五万元以上，少于七万元的罚款</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227A28">
            <w:pPr>
              <w:widowControl/>
              <w:spacing w:after="0" w:line="240" w:lineRule="exact"/>
              <w:textAlignment w:val="center"/>
              <w:rPr>
                <w:rFonts w:hint="eastAsia" w:asciiTheme="majorEastAsia" w:hAnsiTheme="majorEastAsia" w:eastAsiaTheme="majorEastAsia" w:cstheme="majorEastAsia"/>
                <w:color w:val="000000" w:themeColor="text1"/>
                <w:kern w:val="0"/>
                <w:sz w:val="18"/>
                <w:szCs w:val="18"/>
                <w:lang w:val="en"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val="en" w:bidi="ar"/>
                <w14:textFill>
                  <w14:solidFill>
                    <w14:schemeClr w14:val="tx1"/>
                  </w14:solidFill>
                </w14:textFill>
              </w:rPr>
              <w:t>暂扣适任证书或者其他适任证件8个月以上12个月以下</w:t>
            </w:r>
          </w:p>
        </w:tc>
      </w:tr>
      <w:tr w14:paraId="580F18E8">
        <w:tblPrEx>
          <w:tblCellMar>
            <w:top w:w="0" w:type="dxa"/>
            <w:left w:w="108" w:type="dxa"/>
            <w:bottom w:w="0" w:type="dxa"/>
            <w:right w:w="108" w:type="dxa"/>
          </w:tblCellMar>
        </w:tblPrEx>
        <w:trPr>
          <w:cantSplit/>
          <w:trHeight w:val="2081" w:hRule="atLeast"/>
        </w:trPr>
        <w:tc>
          <w:tcPr>
            <w:tcW w:w="634"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38B88EC">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auto" w:sz="4" w:space="0"/>
              <w:left w:val="single" w:color="auto" w:sz="4" w:space="0"/>
              <w:bottom w:val="single" w:color="auto" w:sz="4" w:space="0"/>
              <w:right w:val="single" w:color="000000" w:sz="4" w:space="0"/>
            </w:tcBorders>
            <w:shd w:val="clear" w:color="auto" w:fill="auto"/>
            <w:vAlign w:val="center"/>
          </w:tcPr>
          <w:p w14:paraId="7BAEDBB6">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5B6E6B80">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auto" w:sz="4" w:space="0"/>
              <w:left w:val="single" w:color="000000" w:sz="4" w:space="0"/>
              <w:bottom w:val="single" w:color="auto" w:sz="4" w:space="0"/>
              <w:right w:val="single" w:color="auto" w:sz="4" w:space="0"/>
            </w:tcBorders>
            <w:shd w:val="clear" w:color="auto" w:fill="auto"/>
            <w:vAlign w:val="center"/>
          </w:tcPr>
          <w:p w14:paraId="3C908628">
            <w:pPr>
              <w:spacing w:after="0" w:line="240" w:lineRule="exact"/>
              <w:ind w:firstLine="360" w:firstLineChars="200"/>
              <w:rPr>
                <w:rFonts w:hint="eastAsia" w:asciiTheme="majorEastAsia" w:hAnsiTheme="majorEastAsia" w:eastAsiaTheme="majorEastAsia" w:cstheme="majorEastAsia"/>
                <w:sz w:val="18"/>
                <w:szCs w:val="18"/>
              </w:rPr>
            </w:pPr>
          </w:p>
        </w:tc>
        <w:tc>
          <w:tcPr>
            <w:tcW w:w="685" w:type="dxa"/>
            <w:tcBorders>
              <w:top w:val="single" w:color="000000" w:sz="4" w:space="0"/>
              <w:left w:val="single" w:color="auto" w:sz="4" w:space="0"/>
              <w:bottom w:val="single" w:color="000000" w:sz="4" w:space="0"/>
              <w:right w:val="single" w:color="000000" w:sz="4" w:space="0"/>
            </w:tcBorders>
            <w:shd w:val="clear" w:color="auto" w:fill="auto"/>
            <w:vAlign w:val="center"/>
          </w:tcPr>
          <w:p w14:paraId="7D7B8C2D">
            <w:pPr>
              <w:widowControl/>
              <w:spacing w:after="0" w:line="240" w:lineRule="exact"/>
              <w:jc w:val="center"/>
              <w:textAlignment w:val="center"/>
              <w:rPr>
                <w:rFonts w:hint="eastAsia" w:asciiTheme="majorEastAsia" w:hAnsiTheme="majorEastAsia" w:eastAsiaTheme="majorEastAsia" w:cstheme="majorEastAsia"/>
                <w:b/>
                <w:bCs/>
                <w:kern w:val="0"/>
                <w:sz w:val="18"/>
                <w:szCs w:val="18"/>
                <w:lang w:bidi="ar"/>
              </w:rPr>
            </w:pPr>
            <w:r>
              <w:rPr>
                <w:rFonts w:hint="eastAsia" w:asciiTheme="majorEastAsia" w:hAnsiTheme="majorEastAsia" w:eastAsiaTheme="majorEastAsia" w:cstheme="majorEastAsia"/>
                <w:kern w:val="0"/>
                <w:sz w:val="18"/>
                <w:szCs w:val="18"/>
                <w:lang w:bidi="ar"/>
              </w:rPr>
              <w:t>严重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D0CE75">
            <w:pPr>
              <w:widowControl/>
              <w:spacing w:after="0" w:line="240" w:lineRule="exac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kern w:val="0"/>
                <w:sz w:val="18"/>
                <w:szCs w:val="18"/>
                <w:lang w:bidi="ar"/>
              </w:rPr>
              <w:t>具有下列情节之一：</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1.未编制相应的应急处置预案且未配备相应的应急救援设备和器材的。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br w:type="textWrapping"/>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2.造成危险货物泄漏、人员伤亡、财产损失或者其他不良后果的；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br w:type="textWrapping"/>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3.具有其他严重情节的。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70A993">
            <w:pPr>
              <w:widowControl/>
              <w:spacing w:after="0" w:line="240" w:lineRule="exac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处五万元以上，十万元以下的罚款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ECB0BE">
            <w:pPr>
              <w:widowControl/>
              <w:spacing w:after="0" w:line="240" w:lineRule="exac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处六万元以上，十万元以下的罚款</w:t>
            </w: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2F8803C5">
            <w:pPr>
              <w:widowControl/>
              <w:spacing w:after="0" w:line="240" w:lineRule="exac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处七万元以上，十万元以下的罚款</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ED7DDD">
            <w:pPr>
              <w:widowControl/>
              <w:spacing w:after="0" w:line="240" w:lineRule="exac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暂扣适任证书或者其他适任证件12个月直至吊销适任证书或者其他适任证件</w:t>
            </w:r>
          </w:p>
        </w:tc>
      </w:tr>
      <w:tr w14:paraId="402504C1">
        <w:tblPrEx>
          <w:tblCellMar>
            <w:top w:w="0" w:type="dxa"/>
            <w:left w:w="108" w:type="dxa"/>
            <w:bottom w:w="0" w:type="dxa"/>
            <w:right w:w="108" w:type="dxa"/>
          </w:tblCellMar>
        </w:tblPrEx>
        <w:trPr>
          <w:cantSplit/>
          <w:trHeight w:val="1368" w:hRule="atLeast"/>
        </w:trPr>
        <w:tc>
          <w:tcPr>
            <w:tcW w:w="634"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5D28EE24">
            <w:pPr>
              <w:pStyle w:val="85"/>
              <w:widowControl/>
              <w:spacing w:after="0" w:line="240" w:lineRule="exact"/>
              <w:ind w:firstLine="0" w:firstLineChars="0"/>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sz w:val="18"/>
                <w:szCs w:val="18"/>
                <w14:textFill>
                  <w14:solidFill>
                    <w14:schemeClr w14:val="tx1"/>
                  </w14:solidFill>
                </w14:textFill>
              </w:rPr>
              <w:t>24</w:t>
            </w:r>
          </w:p>
        </w:tc>
        <w:tc>
          <w:tcPr>
            <w:tcW w:w="1041"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3AF7532B">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运输危险化学品，未根据危险化学品的危险特性采取相应的安全防护措施，或者未配备必要的防护用品和应急救援器材</w:t>
            </w:r>
          </w:p>
        </w:tc>
        <w:tc>
          <w:tcPr>
            <w:tcW w:w="1989"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66E74AD3">
            <w:pPr>
              <w:widowControl/>
              <w:spacing w:after="0" w:line="240" w:lineRule="exact"/>
              <w:ind w:firstLine="361" w:firstLineChars="200"/>
              <w:textAlignment w:val="center"/>
              <w:rPr>
                <w:rFonts w:hint="eastAsia" w:asciiTheme="majorEastAsia" w:hAnsiTheme="majorEastAsia" w:eastAsiaTheme="majorEastAsia" w:cstheme="majorEastAsia"/>
                <w:b/>
                <w:bCs/>
                <w:kern w:val="0"/>
                <w:sz w:val="18"/>
                <w:szCs w:val="18"/>
                <w:lang w:bidi="ar"/>
              </w:rPr>
            </w:pPr>
            <w:r>
              <w:rPr>
                <w:rFonts w:hint="eastAsia" w:asciiTheme="majorEastAsia" w:hAnsiTheme="majorEastAsia" w:eastAsiaTheme="majorEastAsia" w:cstheme="majorEastAsia"/>
                <w:b/>
                <w:bCs/>
                <w:kern w:val="0"/>
                <w:sz w:val="18"/>
                <w:szCs w:val="18"/>
                <w:lang w:bidi="ar"/>
              </w:rPr>
              <w:t>《危险化学品安全管理条例》</w:t>
            </w:r>
          </w:p>
          <w:p w14:paraId="65A0FFFF">
            <w:pPr>
              <w:widowControl/>
              <w:spacing w:after="0" w:line="240" w:lineRule="exact"/>
              <w:ind w:firstLine="360" w:firstLineChars="200"/>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第四十五条第一款  运输危险化学品，应当根据危险化学品的危险特性采取相应的安全防护措施，并配备必要的防护用品和应急救援器材。</w:t>
            </w:r>
          </w:p>
        </w:tc>
        <w:tc>
          <w:tcPr>
            <w:tcW w:w="2297"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336708C9">
            <w:pPr>
              <w:widowControl/>
              <w:spacing w:after="0" w:line="204" w:lineRule="exact"/>
              <w:ind w:firstLine="361" w:firstLineChars="200"/>
              <w:textAlignment w:val="center"/>
              <w:rPr>
                <w:rFonts w:hint="eastAsia" w:asciiTheme="majorEastAsia" w:hAnsiTheme="majorEastAsia" w:eastAsiaTheme="majorEastAsia" w:cstheme="majorEastAsia"/>
                <w:b/>
                <w:bCs/>
                <w:kern w:val="0"/>
                <w:sz w:val="18"/>
                <w:szCs w:val="18"/>
                <w:lang w:bidi="ar"/>
              </w:rPr>
            </w:pPr>
            <w:r>
              <w:rPr>
                <w:rFonts w:hint="eastAsia" w:asciiTheme="majorEastAsia" w:hAnsiTheme="majorEastAsia" w:eastAsiaTheme="majorEastAsia" w:cstheme="majorEastAsia"/>
                <w:b/>
                <w:bCs/>
                <w:kern w:val="0"/>
                <w:sz w:val="18"/>
                <w:szCs w:val="18"/>
                <w:lang w:bidi="ar"/>
              </w:rPr>
              <w:t>1.《危险化学品安全管理条例》</w:t>
            </w:r>
          </w:p>
          <w:p w14:paraId="4EA487B5">
            <w:pPr>
              <w:widowControl/>
              <w:spacing w:after="0" w:line="204" w:lineRule="exact"/>
              <w:ind w:firstLine="360" w:firstLineChars="200"/>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第八十六条第（二）项   有下列情形之一的，由交通运输主管部门责令改正，处5万元以上10万元以下的罚款；拒不改正的，责令停产停业整顿；构成犯罪的，依法追究刑事责任：（二）运输危险化学品，未根据危险化学品的危险特性采取相应的安全防护措施，或者未配备必要的防护用品和应急救援器材的。</w:t>
            </w:r>
          </w:p>
          <w:p w14:paraId="5080506A">
            <w:pPr>
              <w:widowControl/>
              <w:spacing w:after="0" w:line="204" w:lineRule="exact"/>
              <w:ind w:firstLine="361" w:firstLineChars="200"/>
              <w:textAlignment w:val="center"/>
              <w:rPr>
                <w:rFonts w:hint="eastAsia" w:asciiTheme="majorEastAsia" w:hAnsiTheme="majorEastAsia" w:eastAsiaTheme="majorEastAsia" w:cstheme="majorEastAsia"/>
                <w:kern w:val="0"/>
                <w:sz w:val="18"/>
                <w:szCs w:val="18"/>
                <w:lang w:val="en" w:bidi="ar"/>
              </w:rPr>
            </w:pPr>
            <w:r>
              <w:rPr>
                <w:rFonts w:hint="eastAsia" w:asciiTheme="majorEastAsia" w:hAnsiTheme="majorEastAsia" w:eastAsiaTheme="majorEastAsia" w:cstheme="majorEastAsia"/>
                <w:b/>
                <w:bCs/>
                <w:kern w:val="0"/>
                <w:sz w:val="18"/>
                <w:szCs w:val="18"/>
                <w:lang w:bidi="ar"/>
              </w:rPr>
              <w:t>2.</w:t>
            </w:r>
            <w:r>
              <w:rPr>
                <w:rFonts w:asciiTheme="majorEastAsia" w:hAnsiTheme="majorEastAsia" w:eastAsiaTheme="majorEastAsia" w:cstheme="majorEastAsia"/>
                <w:b/>
                <w:bCs/>
                <w:kern w:val="0"/>
                <w:sz w:val="18"/>
                <w:szCs w:val="18"/>
                <w:lang w:val="en" w:bidi="ar"/>
              </w:rPr>
              <w:t>《中华人民共和国内河海事行政处罚规定》(交通运输部令2022年第28号)</w:t>
            </w:r>
          </w:p>
          <w:p w14:paraId="4C090120">
            <w:pPr>
              <w:widowControl/>
              <w:spacing w:after="0" w:line="204" w:lineRule="exact"/>
              <w:ind w:firstLine="360" w:firstLineChars="200"/>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第二十四条第一款  违反《内河交通安全管理条例》和《危险化学品安全管理条例》第四十五条的规定，船舶配载和运输危险货物不符合国家有关法律、法规、规章的规定和国家标准，或者未按照危险化学品的特性采取必要安全防护措施的，依照《危险化学品安全管理条例》第八十六条的规定，责令改正，对船舶所有人或者经营人处5万元以上10万元以下的罚款；拒不改正的，责令停航整顿。</w:t>
            </w:r>
          </w:p>
          <w:p w14:paraId="31CADF3A">
            <w:pPr>
              <w:widowControl/>
              <w:spacing w:after="0" w:line="204" w:lineRule="exact"/>
              <w:ind w:firstLine="360" w:firstLineChars="200"/>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第二十四条第二款  本条前款所称不符合国家有关法律、法规、规章的规定和国家标准，并按照危险化学品的特性采取必要安全防护措施的，包括下列情形：（一）船舶未按照规定进行积载和隔离；（二）船舶载运不符合规定的集装箱危险货物；（三）装载危险货物的集装箱进出口或者中转未持有《集装箱装箱证明书》或者等效的证明文件；（四）船舶装载危险货物违反限量、衬垫、紧固规定；（五）船舶擅自装运未经评估核定危害性的新化学品；（六）使用不符合要求的船舶装卸设备、机具装卸危险货物，或者违反安全操作规程进行作业，或者影响装卸作业安全的设备出现故障、存在缺陷，不及时纠正而继续进行装卸作业；（七）船舶装卸危险货物时，未经批准，在装卸作业现场进行明火作业；（八）船舶在装卸爆炸品、闪点23°C以下的易燃液体，或者散化、液化气体船在装卸易燃易爆货物过程中，检修或者使用雷达、无线电发射机和易产生火花的工（机）具拷铲，或者进行加油、允许他船并靠加水作业；（九）装载易燃液体、挥发性易燃易爆散装化学品和液化气体的船舶在修理前不按照规定通风测爆；（十）液货船未按照规定进行驱气或者洗舱作业；（十一）液货船在装卸作业时不按照规定采取安全措施；（十二）在液货船上随身携带易燃物品或者在甲板上放置、使用聚焦物品；（十三）在禁止吸烟、明火的船舶处所吸烟或者使用明火；（十四）在装卸、载运易燃易爆货物或者空舱内仍有可燃气体的船舶作业现场穿带钉的鞋靴或者穿着、更换化纤服装；（十五）在海事管理机构公布的水域以外擅自从事过驳作业；（十六）在进行液货船水上过驳作业时违反安全与防污染管理规定，或者违反安全操作规程；（十七）船舶进行供油作业时，不按照规定填写《供受油作业安全检查表》，或者不按照《供受油作业安全检查表》采取安全和防污染措施；（十八）船舶载运危险货物，向海事管理机构申报时隐瞒、谎报危险货物性质或者提交涂改、伪造、变造的危险货物单证；（十九）在航行、装卸或者停泊时，未按照规定显示信号。</w:t>
            </w: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091A10">
            <w:pPr>
              <w:spacing w:after="0" w:line="240" w:lineRule="exact"/>
              <w:jc w:val="center"/>
              <w:rPr>
                <w:rFonts w:hint="eastAsia" w:asciiTheme="majorEastAsia" w:hAnsiTheme="majorEastAsia" w:eastAsiaTheme="majorEastAsia" w:cstheme="majorEastAsia"/>
                <w:sz w:val="18"/>
                <w:szCs w:val="18"/>
              </w:rPr>
            </w:pP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F8A022">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D9B121">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【对象】船舶所有人或经营人</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5C2E83">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0B68D1FD">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13C36A">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4EEDB236">
        <w:tblPrEx>
          <w:tblCellMar>
            <w:top w:w="0" w:type="dxa"/>
            <w:left w:w="108" w:type="dxa"/>
            <w:bottom w:w="0" w:type="dxa"/>
            <w:right w:w="108" w:type="dxa"/>
          </w:tblCellMar>
        </w:tblPrEx>
        <w:trPr>
          <w:cantSplit/>
          <w:trHeight w:val="3846" w:hRule="atLeast"/>
        </w:trPr>
        <w:tc>
          <w:tcPr>
            <w:tcW w:w="634"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7A216294">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1B8AFFA0">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3CFC2735">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579239D8">
            <w:pPr>
              <w:spacing w:after="0" w:line="240" w:lineRule="exact"/>
              <w:ind w:firstLine="360" w:firstLineChars="200"/>
              <w:rPr>
                <w:rFonts w:hint="eastAsia" w:asciiTheme="majorEastAsia" w:hAnsiTheme="majorEastAsia" w:eastAsiaTheme="majorEastAsia" w:cstheme="majorEastAsia"/>
                <w:sz w:val="18"/>
                <w:szCs w:val="18"/>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69562F">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一般</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A4467D">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船舶配载和运输危险货物不符合国家有关法律、法规、规章的规定和国家标准，或者未按照危险化学品的特性采取必要安全防护措施的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DF09CF">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处五万元以上，少于七万元的罚款，拒不改正的，责令停产停业整顿一个月</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E9BC0D">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30F5967B">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BC19DF">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38C160F0">
        <w:tblPrEx>
          <w:tblCellMar>
            <w:top w:w="0" w:type="dxa"/>
            <w:left w:w="108" w:type="dxa"/>
            <w:bottom w:w="0" w:type="dxa"/>
            <w:right w:w="108" w:type="dxa"/>
          </w:tblCellMar>
        </w:tblPrEx>
        <w:trPr>
          <w:cantSplit/>
          <w:trHeight w:val="3627" w:hRule="atLeast"/>
        </w:trPr>
        <w:tc>
          <w:tcPr>
            <w:tcW w:w="634"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06633FD3">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1284D826">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63596B99">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42CABE90">
            <w:pPr>
              <w:spacing w:after="0" w:line="240" w:lineRule="exact"/>
              <w:ind w:firstLine="360" w:firstLineChars="200"/>
              <w:rPr>
                <w:rFonts w:hint="eastAsia" w:asciiTheme="majorEastAsia" w:hAnsiTheme="majorEastAsia" w:eastAsiaTheme="majorEastAsia" w:cstheme="majorEastAsia"/>
                <w:sz w:val="18"/>
                <w:szCs w:val="18"/>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CFB97A">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较重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74B6C4">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发生未达到一般等级水上交通事故但未发生危险化学品泄漏等不良后果的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EA23E8">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处七万元以上，少于八万元的罚款，拒不改正的，责令停产停业整顿三个月</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92F8EC">
            <w:pPr>
              <w:spacing w:after="0" w:line="240" w:lineRule="exact"/>
              <w:rPr>
                <w:rFonts w:hint="eastAsia" w:asciiTheme="majorEastAsia" w:hAnsiTheme="majorEastAsia" w:eastAsiaTheme="majorEastAsia" w:cstheme="majorEastAsia"/>
                <w:sz w:val="18"/>
                <w:szCs w:val="18"/>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736DC475">
            <w:pPr>
              <w:spacing w:after="0" w:line="240" w:lineRule="exact"/>
              <w:rPr>
                <w:rFonts w:hint="eastAsia" w:asciiTheme="majorEastAsia" w:hAnsiTheme="majorEastAsia" w:eastAsiaTheme="majorEastAsia" w:cstheme="majorEastAsia"/>
                <w:sz w:val="18"/>
                <w:szCs w:val="18"/>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FB7DFE">
            <w:pPr>
              <w:spacing w:after="0" w:line="240" w:lineRule="exact"/>
              <w:rPr>
                <w:rFonts w:hint="eastAsia" w:asciiTheme="majorEastAsia" w:hAnsiTheme="majorEastAsia" w:eastAsiaTheme="majorEastAsia" w:cstheme="majorEastAsia"/>
                <w:sz w:val="18"/>
                <w:szCs w:val="18"/>
              </w:rPr>
            </w:pPr>
          </w:p>
        </w:tc>
      </w:tr>
      <w:tr w14:paraId="39694795">
        <w:tblPrEx>
          <w:tblCellMar>
            <w:top w:w="0" w:type="dxa"/>
            <w:left w:w="108" w:type="dxa"/>
            <w:bottom w:w="0" w:type="dxa"/>
            <w:right w:w="108" w:type="dxa"/>
          </w:tblCellMar>
        </w:tblPrEx>
        <w:trPr>
          <w:cantSplit/>
          <w:trHeight w:val="1511" w:hRule="atLeast"/>
        </w:trPr>
        <w:tc>
          <w:tcPr>
            <w:tcW w:w="634"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41948D71">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27F47622">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00D1EC0D">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575082A0">
            <w:pPr>
              <w:spacing w:after="0" w:line="240" w:lineRule="exact"/>
              <w:ind w:firstLine="360" w:firstLineChars="200"/>
              <w:rPr>
                <w:rFonts w:hint="eastAsia" w:asciiTheme="majorEastAsia" w:hAnsiTheme="majorEastAsia" w:eastAsiaTheme="majorEastAsia" w:cstheme="majorEastAsia"/>
                <w:sz w:val="18"/>
                <w:szCs w:val="18"/>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B87DC2">
            <w:pPr>
              <w:widowControl/>
              <w:spacing w:after="0" w:line="240" w:lineRule="exact"/>
              <w:jc w:val="center"/>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严重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D7653C">
            <w:pPr>
              <w:widowControl/>
              <w:spacing w:after="0" w:line="240" w:lineRule="exact"/>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造成一般等级以上水上交通事故或者危险化学品泄漏或具有其他从重情节的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532923">
            <w:pPr>
              <w:widowControl/>
              <w:spacing w:after="0" w:line="240" w:lineRule="exact"/>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处八万元以上，十万元以下的罚款，拒不改正的，责令停产停业整顿六个月</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CF4922">
            <w:pPr>
              <w:spacing w:after="0" w:line="240" w:lineRule="exact"/>
              <w:rPr>
                <w:rFonts w:hint="eastAsia" w:asciiTheme="majorEastAsia" w:hAnsiTheme="majorEastAsia" w:eastAsiaTheme="majorEastAsia" w:cstheme="majorEastAsia"/>
                <w:sz w:val="18"/>
                <w:szCs w:val="18"/>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4E17EBB4">
            <w:pPr>
              <w:spacing w:after="0" w:line="240" w:lineRule="exact"/>
              <w:rPr>
                <w:rFonts w:hint="eastAsia" w:asciiTheme="majorEastAsia" w:hAnsiTheme="majorEastAsia" w:eastAsiaTheme="majorEastAsia" w:cstheme="majorEastAsia"/>
                <w:sz w:val="18"/>
                <w:szCs w:val="18"/>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9C59E4">
            <w:pPr>
              <w:spacing w:after="0" w:line="240" w:lineRule="exact"/>
              <w:rPr>
                <w:rFonts w:hint="eastAsia" w:asciiTheme="majorEastAsia" w:hAnsiTheme="majorEastAsia" w:eastAsiaTheme="majorEastAsia" w:cstheme="majorEastAsia"/>
                <w:sz w:val="18"/>
                <w:szCs w:val="18"/>
              </w:rPr>
            </w:pPr>
          </w:p>
        </w:tc>
      </w:tr>
      <w:tr w14:paraId="3B29FC28">
        <w:tblPrEx>
          <w:tblCellMar>
            <w:top w:w="0" w:type="dxa"/>
            <w:left w:w="108" w:type="dxa"/>
            <w:bottom w:w="0" w:type="dxa"/>
            <w:right w:w="108" w:type="dxa"/>
          </w:tblCellMar>
        </w:tblPrEx>
        <w:trPr>
          <w:cantSplit/>
          <w:trHeight w:val="781" w:hRule="atLeast"/>
        </w:trPr>
        <w:tc>
          <w:tcPr>
            <w:tcW w:w="634" w:type="dxa"/>
            <w:vMerge w:val="restart"/>
            <w:tcBorders>
              <w:top w:val="single" w:color="auto" w:sz="4" w:space="0"/>
              <w:left w:val="single" w:color="auto" w:sz="4" w:space="0"/>
              <w:bottom w:val="single" w:color="auto" w:sz="4" w:space="0"/>
              <w:right w:val="single" w:color="000000" w:sz="4" w:space="0"/>
            </w:tcBorders>
            <w:shd w:val="clear" w:color="auto" w:fill="auto"/>
            <w:vAlign w:val="center"/>
          </w:tcPr>
          <w:p w14:paraId="2F6966AF">
            <w:pPr>
              <w:pStyle w:val="85"/>
              <w:widowControl/>
              <w:spacing w:after="0" w:line="240" w:lineRule="exact"/>
              <w:ind w:firstLine="0" w:firstLineChars="0"/>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sz w:val="18"/>
                <w:szCs w:val="18"/>
                <w14:textFill>
                  <w14:solidFill>
                    <w14:schemeClr w14:val="tx1"/>
                  </w14:solidFill>
                </w14:textFill>
              </w:rPr>
              <w:t>25</w:t>
            </w:r>
          </w:p>
        </w:tc>
        <w:tc>
          <w:tcPr>
            <w:tcW w:w="1041"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71A1E5EC">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船舶载运的危险货物（危险化学品除外），未按照规定进行积载和隔离</w:t>
            </w:r>
          </w:p>
        </w:tc>
        <w:tc>
          <w:tcPr>
            <w:tcW w:w="1989"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056D5798">
            <w:pPr>
              <w:widowControl/>
              <w:spacing w:after="0" w:line="240" w:lineRule="exact"/>
              <w:ind w:firstLine="361" w:firstLineChars="200"/>
              <w:textAlignment w:val="center"/>
              <w:rPr>
                <w:rFonts w:hint="eastAsia" w:asciiTheme="majorEastAsia" w:hAnsiTheme="majorEastAsia" w:eastAsiaTheme="majorEastAsia" w:cstheme="majorEastAsia"/>
                <w:b/>
                <w:bCs/>
                <w:kern w:val="0"/>
                <w:sz w:val="18"/>
                <w:szCs w:val="18"/>
                <w:lang w:val="en" w:bidi="ar"/>
              </w:rPr>
            </w:pPr>
            <w:r>
              <w:rPr>
                <w:rFonts w:asciiTheme="majorEastAsia" w:hAnsiTheme="majorEastAsia" w:eastAsiaTheme="majorEastAsia" w:cstheme="majorEastAsia"/>
                <w:b/>
                <w:bCs/>
                <w:kern w:val="0"/>
                <w:sz w:val="18"/>
                <w:szCs w:val="18"/>
                <w:lang w:val="en" w:bidi="ar"/>
              </w:rPr>
              <w:t>《船舶载运危险货物安全监督管理规定》(交通运输部令2024年第14号)</w:t>
            </w:r>
          </w:p>
          <w:p w14:paraId="7AE8F82B">
            <w:pPr>
              <w:widowControl/>
              <w:spacing w:after="0" w:line="240" w:lineRule="exact"/>
              <w:ind w:firstLine="360" w:firstLineChars="200"/>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第九条第一款  船舶载运危险货物应当符合有关危险货物积载、隔离和运输的安全技术规范，并符合相应的适装证书或者证明文件的要求。船舶不得受载、承运不符合包装、积载和隔离安全技术规范的危险货物。</w:t>
            </w:r>
          </w:p>
        </w:tc>
        <w:tc>
          <w:tcPr>
            <w:tcW w:w="2297" w:type="dxa"/>
            <w:vMerge w:val="restart"/>
            <w:tcBorders>
              <w:top w:val="single" w:color="auto" w:sz="4" w:space="0"/>
              <w:left w:val="single" w:color="000000" w:sz="4" w:space="0"/>
              <w:bottom w:val="single" w:color="auto" w:sz="4" w:space="0"/>
              <w:right w:val="single" w:color="auto" w:sz="4" w:space="0"/>
            </w:tcBorders>
            <w:shd w:val="clear" w:color="auto" w:fill="auto"/>
            <w:vAlign w:val="center"/>
          </w:tcPr>
          <w:p w14:paraId="41FB5AA3">
            <w:pPr>
              <w:widowControl/>
              <w:spacing w:after="0" w:line="240" w:lineRule="exact"/>
              <w:ind w:firstLine="361" w:firstLineChars="200"/>
              <w:textAlignment w:val="center"/>
              <w:rPr>
                <w:rFonts w:hint="eastAsia" w:asciiTheme="majorEastAsia" w:hAnsiTheme="majorEastAsia" w:eastAsiaTheme="majorEastAsia" w:cstheme="majorEastAsia"/>
                <w:b/>
                <w:bCs/>
                <w:kern w:val="0"/>
                <w:sz w:val="18"/>
                <w:szCs w:val="18"/>
                <w:lang w:val="en" w:bidi="ar"/>
              </w:rPr>
            </w:pPr>
            <w:r>
              <w:rPr>
                <w:rFonts w:asciiTheme="majorEastAsia" w:hAnsiTheme="majorEastAsia" w:eastAsiaTheme="majorEastAsia" w:cstheme="majorEastAsia"/>
                <w:b/>
                <w:bCs/>
                <w:kern w:val="0"/>
                <w:sz w:val="18"/>
                <w:szCs w:val="18"/>
                <w:lang w:val="en" w:bidi="ar"/>
              </w:rPr>
              <w:t>《船舶载运危险货物安全监督管理规定》(交通运输部令2024年第14号)</w:t>
            </w:r>
          </w:p>
          <w:p w14:paraId="57FFC38E">
            <w:pPr>
              <w:widowControl/>
              <w:spacing w:after="0" w:line="240" w:lineRule="exact"/>
              <w:ind w:firstLine="360" w:firstLineChars="200"/>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第四十四条第（一）项  违反本规定，有下列情形之一的，由海事管理机构责令改正，属于危险化学品的处5万元以上10万元以下的罚款，属于危险化学品以外的危险货物的处500元以上3万元以下的罚款；拒不改正的，责令整顿：（一）船舶载运的危险货物，未按照规定进行积载和隔离的。</w:t>
            </w:r>
          </w:p>
        </w:tc>
        <w:tc>
          <w:tcPr>
            <w:tcW w:w="685" w:type="dxa"/>
            <w:tcBorders>
              <w:top w:val="single" w:color="000000" w:sz="4" w:space="0"/>
              <w:left w:val="single" w:color="auto" w:sz="4" w:space="0"/>
              <w:bottom w:val="single" w:color="000000" w:sz="4" w:space="0"/>
              <w:right w:val="single" w:color="000000" w:sz="4" w:space="0"/>
            </w:tcBorders>
            <w:shd w:val="clear" w:color="auto" w:fill="auto"/>
            <w:vAlign w:val="center"/>
          </w:tcPr>
          <w:p w14:paraId="336DE0EA">
            <w:pPr>
              <w:spacing w:after="0" w:line="240" w:lineRule="exact"/>
              <w:jc w:val="center"/>
              <w:rPr>
                <w:rFonts w:hint="eastAsia" w:asciiTheme="majorEastAsia" w:hAnsiTheme="majorEastAsia" w:eastAsiaTheme="majorEastAsia" w:cstheme="majorEastAsia"/>
                <w:sz w:val="18"/>
                <w:szCs w:val="18"/>
              </w:rPr>
            </w:pP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8E49FC">
            <w:pPr>
              <w:spacing w:after="0" w:line="240" w:lineRule="exact"/>
              <w:rPr>
                <w:rFonts w:hint="eastAsia" w:asciiTheme="majorEastAsia" w:hAnsiTheme="majorEastAsia" w:eastAsiaTheme="majorEastAsia" w:cstheme="majorEastAsia"/>
                <w:sz w:val="18"/>
                <w:szCs w:val="18"/>
              </w:rPr>
            </w:pPr>
          </w:p>
        </w:tc>
        <w:tc>
          <w:tcPr>
            <w:tcW w:w="5237" w:type="dxa"/>
            <w:gridSpan w:val="3"/>
            <w:tcBorders>
              <w:top w:val="single" w:color="000000" w:sz="4" w:space="0"/>
              <w:left w:val="single" w:color="000000" w:sz="4" w:space="0"/>
              <w:bottom w:val="single" w:color="000000" w:sz="4" w:space="0"/>
              <w:right w:val="nil"/>
            </w:tcBorders>
            <w:shd w:val="clear" w:color="auto" w:fill="auto"/>
            <w:vAlign w:val="center"/>
          </w:tcPr>
          <w:p w14:paraId="11A8A342">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【对象】船舶经营人或所有人</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CA98D2">
            <w:pPr>
              <w:spacing w:after="0" w:line="240" w:lineRule="exact"/>
              <w:rPr>
                <w:rFonts w:hint="eastAsia" w:asciiTheme="majorEastAsia" w:hAnsiTheme="majorEastAsia" w:eastAsiaTheme="majorEastAsia" w:cstheme="majorEastAsia"/>
                <w:sz w:val="18"/>
                <w:szCs w:val="18"/>
              </w:rPr>
            </w:pPr>
          </w:p>
        </w:tc>
      </w:tr>
      <w:tr w14:paraId="582A7BD5">
        <w:tblPrEx>
          <w:tblCellMar>
            <w:top w:w="0" w:type="dxa"/>
            <w:left w:w="108" w:type="dxa"/>
            <w:bottom w:w="0" w:type="dxa"/>
            <w:right w:w="108" w:type="dxa"/>
          </w:tblCellMar>
        </w:tblPrEx>
        <w:trPr>
          <w:cantSplit/>
          <w:trHeight w:val="965" w:hRule="atLeast"/>
        </w:trPr>
        <w:tc>
          <w:tcPr>
            <w:tcW w:w="634" w:type="dxa"/>
            <w:vMerge w:val="continue"/>
            <w:tcBorders>
              <w:top w:val="single" w:color="auto" w:sz="4" w:space="0"/>
              <w:left w:val="single" w:color="auto" w:sz="4" w:space="0"/>
              <w:bottom w:val="single" w:color="auto" w:sz="4" w:space="0"/>
              <w:right w:val="single" w:color="000000" w:sz="4" w:space="0"/>
            </w:tcBorders>
            <w:shd w:val="clear" w:color="auto" w:fill="auto"/>
            <w:vAlign w:val="center"/>
          </w:tcPr>
          <w:p w14:paraId="3732648C">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7281DFEC">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03CC6E4A">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auto" w:sz="4" w:space="0"/>
              <w:left w:val="single" w:color="000000" w:sz="4" w:space="0"/>
              <w:bottom w:val="single" w:color="auto" w:sz="4" w:space="0"/>
              <w:right w:val="single" w:color="auto" w:sz="4" w:space="0"/>
            </w:tcBorders>
            <w:shd w:val="clear" w:color="auto" w:fill="auto"/>
            <w:vAlign w:val="center"/>
          </w:tcPr>
          <w:p w14:paraId="77A6BAD5">
            <w:pPr>
              <w:spacing w:after="0" w:line="240" w:lineRule="exact"/>
              <w:ind w:firstLine="360" w:firstLineChars="200"/>
              <w:rPr>
                <w:rFonts w:hint="eastAsia" w:asciiTheme="majorEastAsia" w:hAnsiTheme="majorEastAsia" w:eastAsiaTheme="majorEastAsia" w:cstheme="majorEastAsia"/>
                <w:sz w:val="18"/>
                <w:szCs w:val="18"/>
              </w:rPr>
            </w:pPr>
          </w:p>
        </w:tc>
        <w:tc>
          <w:tcPr>
            <w:tcW w:w="685" w:type="dxa"/>
            <w:tcBorders>
              <w:top w:val="single" w:color="000000" w:sz="4" w:space="0"/>
              <w:left w:val="single" w:color="auto" w:sz="4" w:space="0"/>
              <w:bottom w:val="single" w:color="000000" w:sz="4" w:space="0"/>
              <w:right w:val="single" w:color="000000" w:sz="4" w:space="0"/>
            </w:tcBorders>
            <w:shd w:val="clear" w:color="auto" w:fill="auto"/>
            <w:vAlign w:val="center"/>
          </w:tcPr>
          <w:p w14:paraId="5A7575A2">
            <w:pPr>
              <w:spacing w:after="0" w:line="240" w:lineRule="exact"/>
              <w:jc w:val="center"/>
              <w:rPr>
                <w:rFonts w:hint="eastAsia" w:asciiTheme="majorEastAsia" w:hAnsiTheme="majorEastAsia" w:eastAsiaTheme="majorEastAsia" w:cstheme="majorEastAsia"/>
                <w:sz w:val="18"/>
                <w:szCs w:val="18"/>
              </w:rPr>
            </w:pP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B11249">
            <w:pPr>
              <w:spacing w:after="0" w:line="240" w:lineRule="exact"/>
              <w:rPr>
                <w:rFonts w:hint="eastAsia" w:asciiTheme="majorEastAsia" w:hAnsiTheme="majorEastAsia" w:eastAsiaTheme="majorEastAsia" w:cstheme="majorEastAsia"/>
                <w:sz w:val="18"/>
                <w:szCs w:val="18"/>
              </w:rPr>
            </w:pP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C154DE">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内河船舶300GT/150KW以下</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495160">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内河船舶超过300GT，1000GT以下/超过150KW，500KW以下</w:t>
            </w: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174D4007">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内河船舶超过1000GT/超过500KW</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AB2EB2">
            <w:pPr>
              <w:spacing w:after="0" w:line="240" w:lineRule="exact"/>
              <w:rPr>
                <w:rFonts w:hint="eastAsia" w:asciiTheme="majorEastAsia" w:hAnsiTheme="majorEastAsia" w:eastAsiaTheme="majorEastAsia" w:cstheme="majorEastAsia"/>
                <w:sz w:val="18"/>
                <w:szCs w:val="18"/>
              </w:rPr>
            </w:pPr>
          </w:p>
        </w:tc>
      </w:tr>
      <w:tr w14:paraId="65CC65F5">
        <w:tblPrEx>
          <w:tblCellMar>
            <w:top w:w="0" w:type="dxa"/>
            <w:left w:w="108" w:type="dxa"/>
            <w:bottom w:w="0" w:type="dxa"/>
            <w:right w:w="108" w:type="dxa"/>
          </w:tblCellMar>
        </w:tblPrEx>
        <w:trPr>
          <w:cantSplit/>
          <w:trHeight w:val="1274" w:hRule="atLeast"/>
        </w:trPr>
        <w:tc>
          <w:tcPr>
            <w:tcW w:w="634" w:type="dxa"/>
            <w:vMerge w:val="continue"/>
            <w:tcBorders>
              <w:top w:val="single" w:color="auto" w:sz="4" w:space="0"/>
              <w:left w:val="single" w:color="auto" w:sz="4" w:space="0"/>
              <w:bottom w:val="single" w:color="auto" w:sz="4" w:space="0"/>
              <w:right w:val="single" w:color="000000" w:sz="4" w:space="0"/>
            </w:tcBorders>
            <w:shd w:val="clear" w:color="auto" w:fill="auto"/>
            <w:vAlign w:val="center"/>
          </w:tcPr>
          <w:p w14:paraId="29D3065E">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4CB2336F">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149DA02B">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auto" w:sz="4" w:space="0"/>
              <w:left w:val="single" w:color="000000" w:sz="4" w:space="0"/>
              <w:bottom w:val="single" w:color="auto" w:sz="4" w:space="0"/>
              <w:right w:val="single" w:color="auto" w:sz="4" w:space="0"/>
            </w:tcBorders>
            <w:shd w:val="clear" w:color="auto" w:fill="auto"/>
            <w:vAlign w:val="center"/>
          </w:tcPr>
          <w:p w14:paraId="27A48902">
            <w:pPr>
              <w:spacing w:after="0" w:line="240" w:lineRule="exact"/>
              <w:ind w:firstLine="360" w:firstLineChars="200"/>
              <w:rPr>
                <w:rFonts w:hint="eastAsia" w:asciiTheme="majorEastAsia" w:hAnsiTheme="majorEastAsia" w:eastAsiaTheme="majorEastAsia" w:cstheme="majorEastAsia"/>
                <w:sz w:val="18"/>
                <w:szCs w:val="18"/>
              </w:rPr>
            </w:pPr>
          </w:p>
        </w:tc>
        <w:tc>
          <w:tcPr>
            <w:tcW w:w="685" w:type="dxa"/>
            <w:tcBorders>
              <w:top w:val="single" w:color="000000" w:sz="4" w:space="0"/>
              <w:left w:val="single" w:color="auto" w:sz="4" w:space="0"/>
              <w:bottom w:val="single" w:color="000000" w:sz="4" w:space="0"/>
              <w:right w:val="single" w:color="000000" w:sz="4" w:space="0"/>
            </w:tcBorders>
            <w:shd w:val="clear" w:color="auto" w:fill="auto"/>
            <w:vAlign w:val="center"/>
          </w:tcPr>
          <w:p w14:paraId="5DB6CF7B">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一般</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B004CE">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船舶载运的危险货物，未按照规定进行积载和隔离的且未发生事故的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CABB57">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处五百元以上，少于一万元的罚款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544B6F">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处五百元以上，少于一万五千元的罚款</w:t>
            </w: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187DDFCD">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处五百元以上，少于二万元的罚款</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6F7AC5">
            <w:pPr>
              <w:spacing w:after="0" w:line="240" w:lineRule="exact"/>
              <w:rPr>
                <w:rFonts w:hint="eastAsia" w:asciiTheme="majorEastAsia" w:hAnsiTheme="majorEastAsia" w:eastAsiaTheme="majorEastAsia" w:cstheme="majorEastAsia"/>
                <w:sz w:val="18"/>
                <w:szCs w:val="18"/>
              </w:rPr>
            </w:pPr>
          </w:p>
        </w:tc>
      </w:tr>
      <w:tr w14:paraId="40D1DE32">
        <w:tblPrEx>
          <w:tblCellMar>
            <w:top w:w="0" w:type="dxa"/>
            <w:left w:w="108" w:type="dxa"/>
            <w:bottom w:w="0" w:type="dxa"/>
            <w:right w:w="108" w:type="dxa"/>
          </w:tblCellMar>
        </w:tblPrEx>
        <w:trPr>
          <w:cantSplit/>
          <w:trHeight w:val="726" w:hRule="atLeast"/>
        </w:trPr>
        <w:tc>
          <w:tcPr>
            <w:tcW w:w="634" w:type="dxa"/>
            <w:vMerge w:val="continue"/>
            <w:tcBorders>
              <w:top w:val="single" w:color="auto" w:sz="4" w:space="0"/>
              <w:left w:val="single" w:color="auto" w:sz="4" w:space="0"/>
              <w:bottom w:val="single" w:color="auto" w:sz="4" w:space="0"/>
              <w:right w:val="single" w:color="000000" w:sz="4" w:space="0"/>
            </w:tcBorders>
            <w:shd w:val="clear" w:color="auto" w:fill="auto"/>
            <w:vAlign w:val="center"/>
          </w:tcPr>
          <w:p w14:paraId="703EA6A9">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534E7F2B">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54900478">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auto" w:sz="4" w:space="0"/>
              <w:left w:val="single" w:color="000000" w:sz="4" w:space="0"/>
              <w:bottom w:val="single" w:color="auto" w:sz="4" w:space="0"/>
              <w:right w:val="single" w:color="auto" w:sz="4" w:space="0"/>
            </w:tcBorders>
            <w:shd w:val="clear" w:color="auto" w:fill="auto"/>
            <w:vAlign w:val="center"/>
          </w:tcPr>
          <w:p w14:paraId="6D119BAB">
            <w:pPr>
              <w:spacing w:after="0" w:line="240" w:lineRule="exact"/>
              <w:ind w:firstLine="360" w:firstLineChars="200"/>
              <w:rPr>
                <w:rFonts w:hint="eastAsia" w:asciiTheme="majorEastAsia" w:hAnsiTheme="majorEastAsia" w:eastAsiaTheme="majorEastAsia" w:cstheme="majorEastAsia"/>
                <w:sz w:val="18"/>
                <w:szCs w:val="18"/>
              </w:rPr>
            </w:pPr>
          </w:p>
        </w:tc>
        <w:tc>
          <w:tcPr>
            <w:tcW w:w="685" w:type="dxa"/>
            <w:tcBorders>
              <w:top w:val="single" w:color="000000" w:sz="4" w:space="0"/>
              <w:left w:val="single" w:color="auto" w:sz="4" w:space="0"/>
              <w:bottom w:val="single" w:color="000000" w:sz="4" w:space="0"/>
              <w:right w:val="single" w:color="000000" w:sz="4" w:space="0"/>
            </w:tcBorders>
            <w:shd w:val="clear" w:color="auto" w:fill="auto"/>
            <w:vAlign w:val="center"/>
          </w:tcPr>
          <w:p w14:paraId="2CBDC456">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较重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CE93E7">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船舶载运的危险货物，未按照规定进行积载和隔离的，导致发生未达到一般等级水上交通事故</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B1C438">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br w:type="textWrapping"/>
            </w:r>
            <w:r>
              <w:rPr>
                <w:rFonts w:hint="eastAsia" w:asciiTheme="majorEastAsia" w:hAnsiTheme="majorEastAsia" w:eastAsiaTheme="majorEastAsia" w:cstheme="majorEastAsia"/>
                <w:kern w:val="0"/>
                <w:sz w:val="18"/>
                <w:szCs w:val="18"/>
                <w:lang w:bidi="ar"/>
              </w:rPr>
              <w:t>处一万元以上，少于一万五千元的罚款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C5F0E0">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处一万五千元以上，少于二万元的罚款</w:t>
            </w: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0B59DA72">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br w:type="textWrapping"/>
            </w:r>
            <w:r>
              <w:rPr>
                <w:rFonts w:hint="eastAsia" w:asciiTheme="majorEastAsia" w:hAnsiTheme="majorEastAsia" w:eastAsiaTheme="majorEastAsia" w:cstheme="majorEastAsia"/>
                <w:kern w:val="0"/>
                <w:sz w:val="18"/>
                <w:szCs w:val="18"/>
                <w:lang w:bidi="ar"/>
              </w:rPr>
              <w:t>处二万元以上，少于二万五千元的罚款</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FF493E">
            <w:pPr>
              <w:spacing w:after="0" w:line="240" w:lineRule="exact"/>
              <w:rPr>
                <w:rFonts w:hint="eastAsia" w:asciiTheme="majorEastAsia" w:hAnsiTheme="majorEastAsia" w:eastAsiaTheme="majorEastAsia" w:cstheme="majorEastAsia"/>
                <w:sz w:val="18"/>
                <w:szCs w:val="18"/>
              </w:rPr>
            </w:pPr>
          </w:p>
        </w:tc>
      </w:tr>
      <w:tr w14:paraId="1DCBE23C">
        <w:tblPrEx>
          <w:tblCellMar>
            <w:top w:w="0" w:type="dxa"/>
            <w:left w:w="108" w:type="dxa"/>
            <w:bottom w:w="0" w:type="dxa"/>
            <w:right w:w="108" w:type="dxa"/>
          </w:tblCellMar>
        </w:tblPrEx>
        <w:trPr>
          <w:cantSplit/>
          <w:trHeight w:val="2161" w:hRule="atLeast"/>
        </w:trPr>
        <w:tc>
          <w:tcPr>
            <w:tcW w:w="634" w:type="dxa"/>
            <w:vMerge w:val="continue"/>
            <w:tcBorders>
              <w:top w:val="single" w:color="auto" w:sz="4" w:space="0"/>
              <w:left w:val="single" w:color="auto" w:sz="4" w:space="0"/>
              <w:bottom w:val="single" w:color="auto" w:sz="4" w:space="0"/>
              <w:right w:val="single" w:color="000000" w:sz="4" w:space="0"/>
            </w:tcBorders>
            <w:shd w:val="clear" w:color="auto" w:fill="auto"/>
            <w:vAlign w:val="center"/>
          </w:tcPr>
          <w:p w14:paraId="253AE226">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7DEE9C63">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6ABCB7DF">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auto" w:sz="4" w:space="0"/>
              <w:left w:val="single" w:color="000000" w:sz="4" w:space="0"/>
              <w:bottom w:val="single" w:color="auto" w:sz="4" w:space="0"/>
              <w:right w:val="single" w:color="auto" w:sz="4" w:space="0"/>
            </w:tcBorders>
            <w:shd w:val="clear" w:color="auto" w:fill="auto"/>
            <w:vAlign w:val="center"/>
          </w:tcPr>
          <w:p w14:paraId="193888BA">
            <w:pPr>
              <w:spacing w:after="0" w:line="240" w:lineRule="exact"/>
              <w:ind w:firstLine="360" w:firstLineChars="200"/>
              <w:rPr>
                <w:rFonts w:hint="eastAsia" w:asciiTheme="majorEastAsia" w:hAnsiTheme="majorEastAsia" w:eastAsiaTheme="majorEastAsia" w:cstheme="majorEastAsia"/>
                <w:sz w:val="18"/>
                <w:szCs w:val="18"/>
              </w:rPr>
            </w:pPr>
          </w:p>
        </w:tc>
        <w:tc>
          <w:tcPr>
            <w:tcW w:w="685" w:type="dxa"/>
            <w:tcBorders>
              <w:top w:val="single" w:color="000000" w:sz="4" w:space="0"/>
              <w:left w:val="single" w:color="auto" w:sz="4" w:space="0"/>
              <w:bottom w:val="single" w:color="000000" w:sz="4" w:space="0"/>
              <w:right w:val="single" w:color="000000" w:sz="4" w:space="0"/>
            </w:tcBorders>
            <w:shd w:val="clear" w:color="auto" w:fill="auto"/>
            <w:vAlign w:val="center"/>
          </w:tcPr>
          <w:p w14:paraId="5B362C1D">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严重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0441F6">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具有以下情形之一的：</w:t>
            </w:r>
            <w:r>
              <w:rPr>
                <w:rFonts w:hint="eastAsia" w:asciiTheme="majorEastAsia" w:hAnsiTheme="majorEastAsia" w:eastAsiaTheme="majorEastAsia" w:cstheme="majorEastAsia"/>
                <w:kern w:val="0"/>
                <w:sz w:val="18"/>
                <w:szCs w:val="18"/>
                <w:lang w:bidi="ar"/>
              </w:rPr>
              <w:br w:type="textWrapping"/>
            </w:r>
            <w:r>
              <w:rPr>
                <w:rFonts w:hint="eastAsia" w:asciiTheme="majorEastAsia" w:hAnsiTheme="majorEastAsia" w:eastAsiaTheme="majorEastAsia" w:cstheme="majorEastAsia"/>
                <w:kern w:val="0"/>
                <w:sz w:val="18"/>
                <w:szCs w:val="18"/>
                <w:lang w:bidi="ar"/>
              </w:rPr>
              <w:t>1.船舶载运的危险货物，未按照规定进行积载和隔离的，导致发生一般等级以上水上交通事故；</w:t>
            </w:r>
            <w:r>
              <w:rPr>
                <w:rFonts w:hint="eastAsia" w:asciiTheme="majorEastAsia" w:hAnsiTheme="majorEastAsia" w:eastAsiaTheme="majorEastAsia" w:cstheme="majorEastAsia"/>
                <w:kern w:val="0"/>
                <w:sz w:val="18"/>
                <w:szCs w:val="18"/>
                <w:lang w:bidi="ar"/>
              </w:rPr>
              <w:br w:type="textWrapping"/>
            </w:r>
            <w:r>
              <w:rPr>
                <w:rFonts w:hint="eastAsia" w:asciiTheme="majorEastAsia" w:hAnsiTheme="majorEastAsia" w:eastAsiaTheme="majorEastAsia" w:cstheme="majorEastAsia"/>
                <w:kern w:val="0"/>
                <w:sz w:val="18"/>
                <w:szCs w:val="18"/>
                <w:lang w:bidi="ar"/>
              </w:rPr>
              <w:t>2.拒不改正的；</w:t>
            </w:r>
            <w:r>
              <w:rPr>
                <w:rFonts w:hint="eastAsia" w:asciiTheme="majorEastAsia" w:hAnsiTheme="majorEastAsia" w:eastAsiaTheme="majorEastAsia" w:cstheme="majorEastAsia"/>
                <w:kern w:val="0"/>
                <w:sz w:val="18"/>
                <w:szCs w:val="18"/>
                <w:lang w:bidi="ar"/>
              </w:rPr>
              <w:br w:type="textWrapping"/>
            </w:r>
            <w:r>
              <w:rPr>
                <w:rFonts w:hint="eastAsia" w:asciiTheme="majorEastAsia" w:hAnsiTheme="majorEastAsia" w:eastAsiaTheme="majorEastAsia" w:cstheme="majorEastAsia"/>
                <w:kern w:val="0"/>
                <w:sz w:val="18"/>
                <w:szCs w:val="18"/>
                <w:lang w:bidi="ar"/>
              </w:rPr>
              <w:t>3.有其他严重情节。</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F64F00">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br w:type="textWrapping"/>
            </w:r>
            <w:r>
              <w:rPr>
                <w:rFonts w:hint="eastAsia" w:asciiTheme="majorEastAsia" w:hAnsiTheme="majorEastAsia" w:eastAsiaTheme="majorEastAsia" w:cstheme="majorEastAsia"/>
                <w:kern w:val="0"/>
                <w:sz w:val="18"/>
                <w:szCs w:val="18"/>
                <w:lang w:bidi="ar"/>
              </w:rPr>
              <w:t>处一万五千元以上，三万元以下的罚款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D4F375">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br w:type="textWrapping"/>
            </w:r>
            <w:r>
              <w:rPr>
                <w:rFonts w:hint="eastAsia" w:asciiTheme="majorEastAsia" w:hAnsiTheme="majorEastAsia" w:eastAsiaTheme="majorEastAsia" w:cstheme="majorEastAsia"/>
                <w:kern w:val="0"/>
                <w:sz w:val="18"/>
                <w:szCs w:val="18"/>
                <w:lang w:bidi="ar"/>
              </w:rPr>
              <w:t>处二万元以上，三万元以下的罚款</w:t>
            </w: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06D62987">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br w:type="textWrapping"/>
            </w:r>
            <w:r>
              <w:rPr>
                <w:rFonts w:hint="eastAsia" w:asciiTheme="majorEastAsia" w:hAnsiTheme="majorEastAsia" w:eastAsiaTheme="majorEastAsia" w:cstheme="majorEastAsia"/>
                <w:kern w:val="0"/>
                <w:sz w:val="18"/>
                <w:szCs w:val="18"/>
                <w:lang w:bidi="ar"/>
              </w:rPr>
              <w:t>处二万五千元以上，三万元以下的罚款</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EFBB97">
            <w:pPr>
              <w:spacing w:after="0" w:line="240" w:lineRule="exact"/>
              <w:rPr>
                <w:rFonts w:hint="eastAsia" w:asciiTheme="majorEastAsia" w:hAnsiTheme="majorEastAsia" w:eastAsiaTheme="majorEastAsia" w:cstheme="majorEastAsia"/>
                <w:sz w:val="18"/>
                <w:szCs w:val="18"/>
              </w:rPr>
            </w:pPr>
          </w:p>
        </w:tc>
      </w:tr>
      <w:tr w14:paraId="14363B7A">
        <w:tblPrEx>
          <w:tblCellMar>
            <w:top w:w="0" w:type="dxa"/>
            <w:left w:w="108" w:type="dxa"/>
            <w:bottom w:w="0" w:type="dxa"/>
            <w:right w:w="108" w:type="dxa"/>
          </w:tblCellMar>
        </w:tblPrEx>
        <w:trPr>
          <w:cantSplit/>
          <w:trHeight w:val="488" w:hRule="atLeast"/>
        </w:trPr>
        <w:tc>
          <w:tcPr>
            <w:tcW w:w="634"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661259F8">
            <w:pPr>
              <w:pStyle w:val="85"/>
              <w:widowControl/>
              <w:spacing w:after="0" w:line="240" w:lineRule="exact"/>
              <w:ind w:firstLine="0" w:firstLineChars="0"/>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sz w:val="18"/>
                <w:szCs w:val="18"/>
                <w14:textFill>
                  <w14:solidFill>
                    <w14:schemeClr w14:val="tx1"/>
                  </w14:solidFill>
                </w14:textFill>
              </w:rPr>
              <w:t>26</w:t>
            </w:r>
          </w:p>
        </w:tc>
        <w:tc>
          <w:tcPr>
            <w:tcW w:w="1041"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28B710F0">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渡口船舶未标明识别标志、载客定额、安全注意事项</w:t>
            </w:r>
          </w:p>
        </w:tc>
        <w:tc>
          <w:tcPr>
            <w:tcW w:w="1989"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3F78C7DF">
            <w:pPr>
              <w:widowControl/>
              <w:spacing w:after="0" w:line="240" w:lineRule="exact"/>
              <w:ind w:firstLine="361" w:firstLineChars="200"/>
              <w:textAlignment w:val="center"/>
              <w:rPr>
                <w:rFonts w:hint="eastAsia" w:asciiTheme="majorEastAsia" w:hAnsiTheme="majorEastAsia" w:eastAsiaTheme="majorEastAsia" w:cstheme="majorEastAsia"/>
                <w:b/>
                <w:bCs/>
                <w:kern w:val="0"/>
                <w:sz w:val="18"/>
                <w:szCs w:val="18"/>
                <w:lang w:bidi="ar"/>
              </w:rPr>
            </w:pPr>
            <w:r>
              <w:rPr>
                <w:rFonts w:hint="eastAsia" w:asciiTheme="majorEastAsia" w:hAnsiTheme="majorEastAsia" w:eastAsiaTheme="majorEastAsia" w:cstheme="majorEastAsia"/>
                <w:b/>
                <w:bCs/>
                <w:kern w:val="0"/>
                <w:sz w:val="18"/>
                <w:szCs w:val="18"/>
                <w:lang w:bidi="ar"/>
              </w:rPr>
              <w:t>《中华人民共和国内河交通安全管理条例》</w:t>
            </w:r>
          </w:p>
          <w:p w14:paraId="460A43EF">
            <w:pPr>
              <w:widowControl/>
              <w:spacing w:after="0" w:line="240" w:lineRule="exact"/>
              <w:ind w:firstLine="360" w:firstLineChars="200"/>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第三十九条第一款  渡口载客船舶应当有符合国家规定的识别标志，并在明显位置标明载客定额、安全注意事项。</w:t>
            </w:r>
          </w:p>
        </w:tc>
        <w:tc>
          <w:tcPr>
            <w:tcW w:w="2297"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38C50716">
            <w:pPr>
              <w:widowControl/>
              <w:spacing w:after="0" w:line="240" w:lineRule="exact"/>
              <w:ind w:firstLine="361" w:firstLineChars="200"/>
              <w:textAlignment w:val="center"/>
              <w:rPr>
                <w:rFonts w:hint="eastAsia" w:asciiTheme="majorEastAsia" w:hAnsiTheme="majorEastAsia" w:eastAsiaTheme="majorEastAsia" w:cstheme="majorEastAsia"/>
                <w:b/>
                <w:bCs/>
                <w:kern w:val="0"/>
                <w:sz w:val="18"/>
                <w:szCs w:val="18"/>
                <w:lang w:bidi="ar"/>
              </w:rPr>
            </w:pPr>
            <w:r>
              <w:rPr>
                <w:rFonts w:hint="eastAsia" w:asciiTheme="majorEastAsia" w:hAnsiTheme="majorEastAsia" w:eastAsiaTheme="majorEastAsia" w:cstheme="majorEastAsia"/>
                <w:b/>
                <w:bCs/>
                <w:kern w:val="0"/>
                <w:sz w:val="18"/>
                <w:szCs w:val="18"/>
                <w:lang w:bidi="ar"/>
              </w:rPr>
              <w:t>《中华人民共和国内河交通安全管理条例》</w:t>
            </w:r>
          </w:p>
          <w:p w14:paraId="280A3F93">
            <w:pPr>
              <w:widowControl/>
              <w:spacing w:after="0" w:line="240" w:lineRule="exact"/>
              <w:ind w:firstLine="360" w:firstLineChars="200"/>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第七十三条  违反本条例的规定，渡口船舶未标明识别标志、载客定额、安全注意事项的，由渡口所在地县级人民政府指定的部门责令改正，处2000元以上1万元以下的罚款；逾期不改正的，责令停航。</w:t>
            </w: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7C996C">
            <w:pPr>
              <w:spacing w:after="0" w:line="240" w:lineRule="exact"/>
              <w:jc w:val="center"/>
              <w:rPr>
                <w:rFonts w:hint="eastAsia" w:asciiTheme="majorEastAsia" w:hAnsiTheme="majorEastAsia" w:eastAsiaTheme="majorEastAsia" w:cstheme="majorEastAsia"/>
                <w:sz w:val="18"/>
                <w:szCs w:val="18"/>
              </w:rPr>
            </w:pP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E3F6EC">
            <w:pPr>
              <w:spacing w:after="0" w:line="240" w:lineRule="exact"/>
              <w:rPr>
                <w:rFonts w:hint="eastAsia" w:asciiTheme="majorEastAsia" w:hAnsiTheme="majorEastAsia" w:eastAsiaTheme="majorEastAsia" w:cstheme="majorEastAsia"/>
                <w:sz w:val="18"/>
                <w:szCs w:val="18"/>
              </w:rPr>
            </w:pP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F26FDF">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【对象】船舶经营人或所有人</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8C5F83">
            <w:pPr>
              <w:spacing w:after="0" w:line="240" w:lineRule="exact"/>
              <w:rPr>
                <w:rFonts w:hint="eastAsia" w:asciiTheme="majorEastAsia" w:hAnsiTheme="majorEastAsia" w:eastAsiaTheme="majorEastAsia" w:cstheme="majorEastAsia"/>
                <w:sz w:val="18"/>
                <w:szCs w:val="18"/>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6F285947">
            <w:pPr>
              <w:spacing w:after="0" w:line="240" w:lineRule="exact"/>
              <w:rPr>
                <w:rFonts w:hint="eastAsia" w:asciiTheme="majorEastAsia" w:hAnsiTheme="majorEastAsia" w:eastAsiaTheme="majorEastAsia" w:cstheme="majorEastAsia"/>
                <w:sz w:val="18"/>
                <w:szCs w:val="18"/>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143E2F">
            <w:pPr>
              <w:spacing w:after="0" w:line="240" w:lineRule="exact"/>
              <w:rPr>
                <w:rFonts w:hint="eastAsia" w:asciiTheme="majorEastAsia" w:hAnsiTheme="majorEastAsia" w:eastAsiaTheme="majorEastAsia" w:cstheme="majorEastAsia"/>
                <w:sz w:val="18"/>
                <w:szCs w:val="18"/>
              </w:rPr>
            </w:pPr>
          </w:p>
        </w:tc>
      </w:tr>
      <w:tr w14:paraId="2D204B03">
        <w:tblPrEx>
          <w:tblCellMar>
            <w:top w:w="0" w:type="dxa"/>
            <w:left w:w="108" w:type="dxa"/>
            <w:bottom w:w="0" w:type="dxa"/>
            <w:right w:w="108" w:type="dxa"/>
          </w:tblCellMar>
        </w:tblPrEx>
        <w:trPr>
          <w:cantSplit/>
          <w:trHeight w:val="840" w:hRule="atLeast"/>
        </w:trPr>
        <w:tc>
          <w:tcPr>
            <w:tcW w:w="634"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4590805C">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6142EAE4">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55C742BC">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1449156B">
            <w:pPr>
              <w:spacing w:after="0" w:line="240" w:lineRule="exact"/>
              <w:ind w:firstLine="360" w:firstLineChars="200"/>
              <w:rPr>
                <w:rFonts w:hint="eastAsia" w:asciiTheme="majorEastAsia" w:hAnsiTheme="majorEastAsia" w:eastAsiaTheme="majorEastAsia" w:cstheme="majorEastAsia"/>
                <w:sz w:val="18"/>
                <w:szCs w:val="18"/>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4AA643">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一般</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022FE3">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未标明识别标志、载客定额、安全注意事项其中之一的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618B50">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处二千元以上，少于五千元的罚款，逾期不改正的，责令停航</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966116">
            <w:pPr>
              <w:spacing w:after="0" w:line="240" w:lineRule="exact"/>
              <w:rPr>
                <w:rFonts w:hint="eastAsia" w:asciiTheme="majorEastAsia" w:hAnsiTheme="majorEastAsia" w:eastAsiaTheme="majorEastAsia" w:cstheme="majorEastAsia"/>
                <w:sz w:val="18"/>
                <w:szCs w:val="18"/>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11DEC0C0">
            <w:pPr>
              <w:spacing w:after="0" w:line="240" w:lineRule="exact"/>
              <w:rPr>
                <w:rFonts w:hint="eastAsia" w:asciiTheme="majorEastAsia" w:hAnsiTheme="majorEastAsia" w:eastAsiaTheme="majorEastAsia" w:cstheme="majorEastAsia"/>
                <w:sz w:val="18"/>
                <w:szCs w:val="18"/>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8D8D53">
            <w:pPr>
              <w:spacing w:after="0" w:line="240" w:lineRule="exact"/>
              <w:rPr>
                <w:rFonts w:hint="eastAsia" w:asciiTheme="majorEastAsia" w:hAnsiTheme="majorEastAsia" w:eastAsiaTheme="majorEastAsia" w:cstheme="majorEastAsia"/>
                <w:sz w:val="18"/>
                <w:szCs w:val="18"/>
              </w:rPr>
            </w:pPr>
          </w:p>
        </w:tc>
      </w:tr>
      <w:tr w14:paraId="46767D2F">
        <w:tblPrEx>
          <w:tblCellMar>
            <w:top w:w="0" w:type="dxa"/>
            <w:left w:w="108" w:type="dxa"/>
            <w:bottom w:w="0" w:type="dxa"/>
            <w:right w:w="108" w:type="dxa"/>
          </w:tblCellMar>
        </w:tblPrEx>
        <w:trPr>
          <w:cantSplit/>
          <w:trHeight w:val="859" w:hRule="atLeast"/>
        </w:trPr>
        <w:tc>
          <w:tcPr>
            <w:tcW w:w="634"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0963DC89">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3B6530DF">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4BAE0482">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27CF8E2F">
            <w:pPr>
              <w:spacing w:after="0" w:line="240" w:lineRule="exact"/>
              <w:ind w:firstLine="360" w:firstLineChars="200"/>
              <w:rPr>
                <w:rFonts w:hint="eastAsia" w:asciiTheme="majorEastAsia" w:hAnsiTheme="majorEastAsia" w:eastAsiaTheme="majorEastAsia" w:cstheme="majorEastAsia"/>
                <w:sz w:val="18"/>
                <w:szCs w:val="18"/>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93E254">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较重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FCCC3B">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未标明识别标志、载客定额、安全注意事项其中之二的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410C43">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处五千元以上，少于七千元的罚款，逾期不改正的，责令停航</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1D7365">
            <w:pPr>
              <w:spacing w:after="0" w:line="240" w:lineRule="exact"/>
              <w:rPr>
                <w:rFonts w:hint="eastAsia" w:asciiTheme="majorEastAsia" w:hAnsiTheme="majorEastAsia" w:eastAsiaTheme="majorEastAsia" w:cstheme="majorEastAsia"/>
                <w:sz w:val="18"/>
                <w:szCs w:val="18"/>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0748099B">
            <w:pPr>
              <w:spacing w:after="0" w:line="240" w:lineRule="exact"/>
              <w:rPr>
                <w:rFonts w:hint="eastAsia" w:asciiTheme="majorEastAsia" w:hAnsiTheme="majorEastAsia" w:eastAsiaTheme="majorEastAsia" w:cstheme="majorEastAsia"/>
                <w:sz w:val="18"/>
                <w:szCs w:val="18"/>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75C1F1">
            <w:pPr>
              <w:spacing w:after="0" w:line="240" w:lineRule="exact"/>
              <w:rPr>
                <w:rFonts w:hint="eastAsia" w:asciiTheme="majorEastAsia" w:hAnsiTheme="majorEastAsia" w:eastAsiaTheme="majorEastAsia" w:cstheme="majorEastAsia"/>
                <w:sz w:val="18"/>
                <w:szCs w:val="18"/>
              </w:rPr>
            </w:pPr>
          </w:p>
        </w:tc>
      </w:tr>
      <w:tr w14:paraId="3D5BC29A">
        <w:tblPrEx>
          <w:tblCellMar>
            <w:top w:w="0" w:type="dxa"/>
            <w:left w:w="108" w:type="dxa"/>
            <w:bottom w:w="0" w:type="dxa"/>
            <w:right w:w="108" w:type="dxa"/>
          </w:tblCellMar>
        </w:tblPrEx>
        <w:trPr>
          <w:cantSplit/>
          <w:trHeight w:val="846" w:hRule="atLeast"/>
        </w:trPr>
        <w:tc>
          <w:tcPr>
            <w:tcW w:w="634"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4AE0EC7E">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4BC48AFC">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129274BF">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22CE0A22">
            <w:pPr>
              <w:spacing w:after="0" w:line="240" w:lineRule="exact"/>
              <w:ind w:firstLine="360" w:firstLineChars="200"/>
              <w:rPr>
                <w:rFonts w:hint="eastAsia" w:asciiTheme="majorEastAsia" w:hAnsiTheme="majorEastAsia" w:eastAsiaTheme="majorEastAsia" w:cstheme="majorEastAsia"/>
                <w:sz w:val="18"/>
                <w:szCs w:val="18"/>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8E5D3B">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严重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927184">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识别标志、载客定额、安全注意事项均未标明的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1DF325">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处七千元以上，一万元以下的罚款，逾期不改正的，责令停航</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716359">
            <w:pPr>
              <w:spacing w:after="0" w:line="240" w:lineRule="exact"/>
              <w:rPr>
                <w:rFonts w:hint="eastAsia" w:asciiTheme="majorEastAsia" w:hAnsiTheme="majorEastAsia" w:eastAsiaTheme="majorEastAsia" w:cstheme="majorEastAsia"/>
                <w:sz w:val="18"/>
                <w:szCs w:val="18"/>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36F0BE6B">
            <w:pPr>
              <w:spacing w:after="0" w:line="240" w:lineRule="exact"/>
              <w:rPr>
                <w:rFonts w:hint="eastAsia" w:asciiTheme="majorEastAsia" w:hAnsiTheme="majorEastAsia" w:eastAsiaTheme="majorEastAsia" w:cstheme="majorEastAsia"/>
                <w:sz w:val="18"/>
                <w:szCs w:val="18"/>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14FB9A">
            <w:pPr>
              <w:spacing w:after="0" w:line="240" w:lineRule="exact"/>
              <w:rPr>
                <w:rFonts w:hint="eastAsia" w:asciiTheme="majorEastAsia" w:hAnsiTheme="majorEastAsia" w:eastAsiaTheme="majorEastAsia" w:cstheme="majorEastAsia"/>
                <w:sz w:val="18"/>
                <w:szCs w:val="18"/>
              </w:rPr>
            </w:pPr>
          </w:p>
        </w:tc>
      </w:tr>
      <w:tr w14:paraId="3D26DD1A">
        <w:tblPrEx>
          <w:tblCellMar>
            <w:top w:w="0" w:type="dxa"/>
            <w:left w:w="108" w:type="dxa"/>
            <w:bottom w:w="0" w:type="dxa"/>
            <w:right w:w="108" w:type="dxa"/>
          </w:tblCellMar>
        </w:tblPrEx>
        <w:trPr>
          <w:cantSplit/>
          <w:trHeight w:val="965" w:hRule="atLeast"/>
        </w:trPr>
        <w:tc>
          <w:tcPr>
            <w:tcW w:w="634"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2A35A507">
            <w:pPr>
              <w:pStyle w:val="85"/>
              <w:widowControl/>
              <w:spacing w:after="0" w:line="240" w:lineRule="exact"/>
              <w:ind w:firstLine="0" w:firstLineChars="0"/>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sz w:val="18"/>
                <w:szCs w:val="18"/>
                <w14:textFill>
                  <w14:solidFill>
                    <w14:schemeClr w14:val="tx1"/>
                  </w14:solidFill>
                </w14:textFill>
              </w:rPr>
              <w:t>27</w:t>
            </w:r>
          </w:p>
        </w:tc>
        <w:tc>
          <w:tcPr>
            <w:tcW w:w="1041"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17670272">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对船舶、浮动设施遇险后未履行报告义务或者不积极施救</w:t>
            </w:r>
          </w:p>
        </w:tc>
        <w:tc>
          <w:tcPr>
            <w:tcW w:w="1989"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65B3F55C">
            <w:pPr>
              <w:widowControl/>
              <w:spacing w:after="0" w:line="240" w:lineRule="exact"/>
              <w:ind w:firstLine="361" w:firstLineChars="200"/>
              <w:textAlignment w:val="center"/>
              <w:rPr>
                <w:rFonts w:hint="eastAsia" w:asciiTheme="majorEastAsia" w:hAnsiTheme="majorEastAsia" w:eastAsiaTheme="majorEastAsia" w:cstheme="majorEastAsia"/>
                <w:b/>
                <w:bCs/>
                <w:kern w:val="0"/>
                <w:sz w:val="18"/>
                <w:szCs w:val="18"/>
                <w:lang w:bidi="ar"/>
              </w:rPr>
            </w:pPr>
            <w:r>
              <w:rPr>
                <w:rFonts w:hint="eastAsia" w:asciiTheme="majorEastAsia" w:hAnsiTheme="majorEastAsia" w:eastAsiaTheme="majorEastAsia" w:cstheme="majorEastAsia"/>
                <w:b/>
                <w:bCs/>
                <w:kern w:val="0"/>
                <w:sz w:val="18"/>
                <w:szCs w:val="18"/>
                <w:lang w:bidi="ar"/>
              </w:rPr>
              <w:t>《中华人民共和国内河交通安全管理条例》</w:t>
            </w:r>
          </w:p>
          <w:p w14:paraId="6BFFCDB9">
            <w:pPr>
              <w:widowControl/>
              <w:spacing w:after="0" w:line="240" w:lineRule="exact"/>
              <w:ind w:firstLine="360" w:firstLineChars="200"/>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第四十六条  船舶、浮动设施遇险，应当采取一切有效措施进行自救。</w:t>
            </w:r>
          </w:p>
          <w:p w14:paraId="60D0AEB7">
            <w:pPr>
              <w:widowControl/>
              <w:spacing w:after="0" w:line="240" w:lineRule="exact"/>
              <w:ind w:firstLine="360" w:firstLineChars="200"/>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船舶、浮动设施发生碰撞等事故，任何一方应当在不危及自身安全的情况下，积极救助遇险的他方，不得逃逸。</w:t>
            </w:r>
          </w:p>
          <w:p w14:paraId="5EBCE80D">
            <w:pPr>
              <w:widowControl/>
              <w:spacing w:after="0" w:line="240" w:lineRule="exact"/>
              <w:ind w:firstLine="360" w:firstLineChars="200"/>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船舶、浮动设施遇险，必须迅速将遇险的时间、地点、遇险状况、遇险原因、救助要求，向遇险地海事管理机构以及船舶、浮动设施所有人、经营人报告。</w:t>
            </w:r>
          </w:p>
        </w:tc>
        <w:tc>
          <w:tcPr>
            <w:tcW w:w="2297"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5FED6C50">
            <w:pPr>
              <w:widowControl/>
              <w:spacing w:after="0" w:line="212" w:lineRule="exact"/>
              <w:ind w:firstLine="361" w:firstLineChars="200"/>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b/>
                <w:bCs/>
                <w:kern w:val="0"/>
                <w:sz w:val="18"/>
                <w:szCs w:val="18"/>
                <w:lang w:bidi="ar"/>
              </w:rPr>
              <w:t>1.《中华人民共和国内河交通安全管理条例》</w:t>
            </w:r>
          </w:p>
          <w:p w14:paraId="01E7FA41">
            <w:pPr>
              <w:widowControl/>
              <w:spacing w:after="0" w:line="212" w:lineRule="exact"/>
              <w:ind w:firstLine="360" w:firstLineChars="200"/>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第七十六条  违反本条例的规定，船舶、浮动设施遇险后未履行报告义务或者不积极施救的，由海事管理机构给予警告，并可以对责任船员给予暂扣适任证书或者其他适任证件3个月至6个月直至吊销适任证书或者其他适任证件的处罚。</w:t>
            </w:r>
          </w:p>
          <w:p w14:paraId="6909E180">
            <w:pPr>
              <w:widowControl/>
              <w:spacing w:after="0" w:line="212" w:lineRule="exact"/>
              <w:ind w:firstLine="361" w:firstLineChars="200"/>
              <w:textAlignment w:val="center"/>
              <w:rPr>
                <w:rFonts w:hint="eastAsia" w:asciiTheme="majorEastAsia" w:hAnsiTheme="majorEastAsia" w:eastAsiaTheme="majorEastAsia" w:cstheme="majorEastAsia"/>
                <w:kern w:val="0"/>
                <w:sz w:val="18"/>
                <w:szCs w:val="18"/>
                <w:lang w:val="en" w:bidi="ar"/>
              </w:rPr>
            </w:pPr>
            <w:r>
              <w:rPr>
                <w:rFonts w:hint="eastAsia" w:asciiTheme="majorEastAsia" w:hAnsiTheme="majorEastAsia" w:eastAsiaTheme="majorEastAsia" w:cstheme="majorEastAsia"/>
                <w:b/>
                <w:bCs/>
                <w:kern w:val="0"/>
                <w:sz w:val="18"/>
                <w:szCs w:val="18"/>
                <w:lang w:bidi="ar"/>
              </w:rPr>
              <w:t>2.</w:t>
            </w:r>
            <w:r>
              <w:rPr>
                <w:rFonts w:asciiTheme="majorEastAsia" w:hAnsiTheme="majorEastAsia" w:eastAsiaTheme="majorEastAsia" w:cstheme="majorEastAsia"/>
                <w:b/>
                <w:bCs/>
                <w:kern w:val="0"/>
                <w:sz w:val="18"/>
                <w:szCs w:val="18"/>
                <w:lang w:val="en" w:bidi="ar"/>
              </w:rPr>
              <w:t>《中华人民共和国内河海事行政处罚规定》(交通运输部令2022年第28号)</w:t>
            </w:r>
          </w:p>
          <w:p w14:paraId="0CA37371">
            <w:pPr>
              <w:widowControl/>
              <w:spacing w:after="0" w:line="212" w:lineRule="exact"/>
              <w:ind w:firstLine="360" w:firstLineChars="200"/>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第二十九条  违反《内河交通安全管理条例》第四十六条、第四十七条的规定，遇险后未履行报告义务，或者不积极施救的，依照《内河交通安全管理条例》第七十六条的规定，对船舶、浮动设施或者责任人员给予警告，并对责任船员给予扣留船员适任证书或者其他适任证件3个月至6个月直至吊销船员适任证书或者其他适任证件的处罚。</w:t>
            </w:r>
          </w:p>
          <w:p w14:paraId="6EBAE2E6">
            <w:pPr>
              <w:widowControl/>
              <w:spacing w:after="0" w:line="212" w:lineRule="exact"/>
              <w:ind w:firstLine="360" w:firstLineChars="200"/>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本条前款所称遇险后未履行报告义务，包括下列情形：（一）船舶、浮动设施遇险后，未按照规定迅速向遇险地海事管理机构以及船舶、浮动设施所有人、经营人报告；（二）船舶、浮动设施遇险后，未按照规定报告遇险的时间、地点、遇险状况、遇险原因、救助要求；（三）发现其他船舶、浮动设施遇险，或者收到求救信号，船舶、浮动设施上的船员或者其他人员未将有关情况及时向遇险地海事管理机构报告。</w:t>
            </w:r>
          </w:p>
          <w:p w14:paraId="6A0A5A2A">
            <w:pPr>
              <w:widowControl/>
              <w:spacing w:after="0" w:line="212" w:lineRule="exact"/>
              <w:ind w:firstLine="360" w:firstLineChars="200"/>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本条第一款所称不积极施救，包括下列情形：（一）船舶、浮动设施遇险后，不积极采取有效措施进行自救；（二）船舶、浮动设施发生碰撞等事故后，在不严重危及自身安全的情况下，不积极救助遇险他方；（三）附近船舶、浮动设施遇险，或者收到求救信号后，船舶、浮动设施上的船员或者其他人员未尽力救助遇险人员。</w:t>
            </w: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037FD4">
            <w:pPr>
              <w:spacing w:after="0" w:line="240" w:lineRule="exact"/>
              <w:jc w:val="center"/>
              <w:rPr>
                <w:rFonts w:hint="eastAsia" w:asciiTheme="majorEastAsia" w:hAnsiTheme="majorEastAsia" w:eastAsiaTheme="majorEastAsia" w:cstheme="majorEastAsia"/>
                <w:sz w:val="18"/>
                <w:szCs w:val="18"/>
              </w:rPr>
            </w:pP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51C18F">
            <w:pPr>
              <w:spacing w:after="0" w:line="240" w:lineRule="exact"/>
              <w:rPr>
                <w:rFonts w:hint="eastAsia" w:asciiTheme="majorEastAsia" w:hAnsiTheme="majorEastAsia" w:eastAsiaTheme="majorEastAsia" w:cstheme="majorEastAsia"/>
                <w:sz w:val="18"/>
                <w:szCs w:val="18"/>
              </w:rPr>
            </w:pP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9F2AF5">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【对象】船舶、浮动设施经营人或所有人</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5D1795">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【对象】责任船员</w:t>
            </w: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7E348429">
            <w:pPr>
              <w:spacing w:after="0" w:line="240" w:lineRule="exact"/>
              <w:rPr>
                <w:rFonts w:hint="eastAsia" w:asciiTheme="majorEastAsia" w:hAnsiTheme="majorEastAsia" w:eastAsiaTheme="majorEastAsia" w:cstheme="majorEastAsia"/>
                <w:sz w:val="18"/>
                <w:szCs w:val="18"/>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B4F13D">
            <w:pPr>
              <w:spacing w:after="0" w:line="240" w:lineRule="exact"/>
              <w:rPr>
                <w:rFonts w:hint="eastAsia" w:asciiTheme="majorEastAsia" w:hAnsiTheme="majorEastAsia" w:eastAsiaTheme="majorEastAsia" w:cstheme="majorEastAsia"/>
                <w:sz w:val="18"/>
                <w:szCs w:val="18"/>
              </w:rPr>
            </w:pPr>
          </w:p>
        </w:tc>
      </w:tr>
      <w:tr w14:paraId="25132791">
        <w:tblPrEx>
          <w:tblCellMar>
            <w:top w:w="0" w:type="dxa"/>
            <w:left w:w="108" w:type="dxa"/>
            <w:bottom w:w="0" w:type="dxa"/>
            <w:right w:w="108" w:type="dxa"/>
          </w:tblCellMar>
        </w:tblPrEx>
        <w:trPr>
          <w:cantSplit/>
          <w:trHeight w:val="1293" w:hRule="atLeast"/>
        </w:trPr>
        <w:tc>
          <w:tcPr>
            <w:tcW w:w="634"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039C0269">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07AC02A7">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6049D151">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3C7C9FFC">
            <w:pPr>
              <w:widowControl/>
              <w:spacing w:after="0" w:line="240" w:lineRule="exact"/>
              <w:ind w:firstLine="360" w:firstLineChars="200"/>
              <w:textAlignment w:val="center"/>
              <w:rPr>
                <w:rFonts w:hint="eastAsia" w:asciiTheme="majorEastAsia" w:hAnsiTheme="majorEastAsia" w:eastAsiaTheme="majorEastAsia" w:cstheme="majorEastAsia"/>
                <w:kern w:val="0"/>
                <w:sz w:val="18"/>
                <w:szCs w:val="18"/>
                <w:lang w:bidi="ar"/>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5EB8F2">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一般</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354E0E">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对船舶、浮动设施遇险后未履行报告义务或者不积极施救的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6F2BCC">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警告</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731177">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暂扣适任证书及其他适任证件3个月以上少于4个月</w:t>
            </w: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295EA9D5">
            <w:pPr>
              <w:spacing w:after="0" w:line="240" w:lineRule="exact"/>
              <w:rPr>
                <w:rFonts w:hint="eastAsia" w:asciiTheme="majorEastAsia" w:hAnsiTheme="majorEastAsia" w:eastAsiaTheme="majorEastAsia" w:cstheme="majorEastAsia"/>
                <w:sz w:val="18"/>
                <w:szCs w:val="18"/>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1CE74E">
            <w:pPr>
              <w:spacing w:after="0" w:line="240" w:lineRule="exact"/>
              <w:rPr>
                <w:rFonts w:hint="eastAsia" w:asciiTheme="majorEastAsia" w:hAnsiTheme="majorEastAsia" w:eastAsiaTheme="majorEastAsia" w:cstheme="majorEastAsia"/>
                <w:sz w:val="18"/>
                <w:szCs w:val="18"/>
              </w:rPr>
            </w:pPr>
          </w:p>
        </w:tc>
      </w:tr>
      <w:tr w14:paraId="0138D6A9">
        <w:tblPrEx>
          <w:tblCellMar>
            <w:top w:w="0" w:type="dxa"/>
            <w:left w:w="108" w:type="dxa"/>
            <w:bottom w:w="0" w:type="dxa"/>
            <w:right w:w="108" w:type="dxa"/>
          </w:tblCellMar>
        </w:tblPrEx>
        <w:trPr>
          <w:cantSplit/>
          <w:trHeight w:val="1100" w:hRule="atLeast"/>
        </w:trPr>
        <w:tc>
          <w:tcPr>
            <w:tcW w:w="634"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347095F5">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2F4BFAD9">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32A8A737">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4CB497BA">
            <w:pPr>
              <w:widowControl/>
              <w:spacing w:after="0" w:line="240" w:lineRule="exact"/>
              <w:ind w:firstLine="360" w:firstLineChars="200"/>
              <w:textAlignment w:val="center"/>
              <w:rPr>
                <w:rFonts w:hint="eastAsia" w:asciiTheme="majorEastAsia" w:hAnsiTheme="majorEastAsia" w:eastAsiaTheme="majorEastAsia" w:cstheme="majorEastAsia"/>
                <w:kern w:val="0"/>
                <w:sz w:val="18"/>
                <w:szCs w:val="18"/>
                <w:lang w:bidi="ar"/>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3DBE76">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较重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E30B81">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对船舶、浮动设施遇险后不积极施救，导致发生未达到一般等级水上交通事故</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A96897">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警告</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F5057B">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暂扣适任证书及其他适任证件4个月至6个月</w:t>
            </w: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64386D23">
            <w:pPr>
              <w:spacing w:after="0" w:line="240" w:lineRule="exact"/>
              <w:rPr>
                <w:rFonts w:hint="eastAsia" w:asciiTheme="majorEastAsia" w:hAnsiTheme="majorEastAsia" w:eastAsiaTheme="majorEastAsia" w:cstheme="majorEastAsia"/>
                <w:sz w:val="18"/>
                <w:szCs w:val="18"/>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545AE5">
            <w:pPr>
              <w:spacing w:after="0" w:line="240" w:lineRule="exact"/>
              <w:rPr>
                <w:rFonts w:hint="eastAsia" w:asciiTheme="majorEastAsia" w:hAnsiTheme="majorEastAsia" w:eastAsiaTheme="majorEastAsia" w:cstheme="majorEastAsia"/>
                <w:sz w:val="18"/>
                <w:szCs w:val="18"/>
              </w:rPr>
            </w:pPr>
          </w:p>
        </w:tc>
      </w:tr>
      <w:tr w14:paraId="70846142">
        <w:tblPrEx>
          <w:tblCellMar>
            <w:top w:w="0" w:type="dxa"/>
            <w:left w:w="108" w:type="dxa"/>
            <w:bottom w:w="0" w:type="dxa"/>
            <w:right w:w="108" w:type="dxa"/>
          </w:tblCellMar>
        </w:tblPrEx>
        <w:trPr>
          <w:cantSplit/>
          <w:trHeight w:val="1242" w:hRule="atLeast"/>
        </w:trPr>
        <w:tc>
          <w:tcPr>
            <w:tcW w:w="634"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0B34A6C5">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7F9169CF">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53321C64">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5ADB8F4A">
            <w:pPr>
              <w:widowControl/>
              <w:spacing w:after="0" w:line="240" w:lineRule="exact"/>
              <w:ind w:firstLine="360" w:firstLineChars="200"/>
              <w:textAlignment w:val="center"/>
              <w:rPr>
                <w:rFonts w:hint="eastAsia" w:asciiTheme="majorEastAsia" w:hAnsiTheme="majorEastAsia" w:eastAsiaTheme="majorEastAsia" w:cstheme="majorEastAsia"/>
                <w:kern w:val="0"/>
                <w:sz w:val="18"/>
                <w:szCs w:val="18"/>
                <w:lang w:bidi="ar"/>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04B885">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严重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5B5090">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对船舶、浮动设施遇险后不积极施救，导致发生一般等级以上水上交通事故</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CC1830">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警告</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86C728">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吊销适任证书</w:t>
            </w: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6DA77F8A">
            <w:pPr>
              <w:spacing w:after="0" w:line="240" w:lineRule="exact"/>
              <w:rPr>
                <w:rFonts w:hint="eastAsia" w:asciiTheme="majorEastAsia" w:hAnsiTheme="majorEastAsia" w:eastAsiaTheme="majorEastAsia" w:cstheme="majorEastAsia"/>
                <w:sz w:val="18"/>
                <w:szCs w:val="18"/>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94E93E">
            <w:pPr>
              <w:spacing w:after="0" w:line="240" w:lineRule="exact"/>
              <w:rPr>
                <w:rFonts w:hint="eastAsia" w:asciiTheme="majorEastAsia" w:hAnsiTheme="majorEastAsia" w:eastAsiaTheme="majorEastAsia" w:cstheme="majorEastAsia"/>
                <w:sz w:val="18"/>
                <w:szCs w:val="18"/>
              </w:rPr>
            </w:pPr>
          </w:p>
        </w:tc>
      </w:tr>
      <w:tr w14:paraId="75E5344F">
        <w:tblPrEx>
          <w:tblCellMar>
            <w:top w:w="0" w:type="dxa"/>
            <w:left w:w="108" w:type="dxa"/>
            <w:bottom w:w="0" w:type="dxa"/>
            <w:right w:w="108" w:type="dxa"/>
          </w:tblCellMar>
        </w:tblPrEx>
        <w:trPr>
          <w:cantSplit/>
          <w:trHeight w:val="614" w:hRule="atLeast"/>
        </w:trPr>
        <w:tc>
          <w:tcPr>
            <w:tcW w:w="634"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221E5DA8">
            <w:pPr>
              <w:pStyle w:val="85"/>
              <w:widowControl/>
              <w:spacing w:after="0" w:line="240" w:lineRule="exact"/>
              <w:ind w:firstLine="0" w:firstLineChars="0"/>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sz w:val="18"/>
                <w:szCs w:val="18"/>
                <w14:textFill>
                  <w14:solidFill>
                    <w14:schemeClr w14:val="tx1"/>
                  </w14:solidFill>
                </w14:textFill>
              </w:rPr>
              <w:t>28</w:t>
            </w:r>
          </w:p>
        </w:tc>
        <w:tc>
          <w:tcPr>
            <w:tcW w:w="1041"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70C9AEE4">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船舶、浮动设施发生内河交通事故</w:t>
            </w:r>
          </w:p>
        </w:tc>
        <w:tc>
          <w:tcPr>
            <w:tcW w:w="1989"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190EF895">
            <w:pPr>
              <w:widowControl/>
              <w:spacing w:after="0" w:line="240" w:lineRule="exact"/>
              <w:ind w:firstLine="361" w:firstLineChars="200"/>
              <w:textAlignment w:val="center"/>
              <w:rPr>
                <w:rFonts w:hint="eastAsia" w:asciiTheme="majorEastAsia" w:hAnsiTheme="majorEastAsia" w:eastAsiaTheme="majorEastAsia" w:cstheme="majorEastAsia"/>
                <w:b/>
                <w:bCs/>
                <w:kern w:val="0"/>
                <w:sz w:val="18"/>
                <w:szCs w:val="18"/>
                <w:lang w:bidi="ar"/>
              </w:rPr>
            </w:pPr>
            <w:r>
              <w:rPr>
                <w:rFonts w:hint="eastAsia" w:asciiTheme="majorEastAsia" w:hAnsiTheme="majorEastAsia" w:eastAsiaTheme="majorEastAsia" w:cstheme="majorEastAsia"/>
                <w:b/>
                <w:bCs/>
                <w:kern w:val="0"/>
                <w:sz w:val="18"/>
                <w:szCs w:val="18"/>
                <w:lang w:bidi="ar"/>
              </w:rPr>
              <w:t>《中华人民共和国内河交通安全管理条例》</w:t>
            </w:r>
          </w:p>
          <w:p w14:paraId="2687BCE7">
            <w:pPr>
              <w:widowControl/>
              <w:spacing w:after="0" w:line="240" w:lineRule="exact"/>
              <w:ind w:firstLine="360" w:firstLineChars="200"/>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中关于船舶航行、避让、信号显示、停泊、作业等有关规定。</w:t>
            </w:r>
          </w:p>
        </w:tc>
        <w:tc>
          <w:tcPr>
            <w:tcW w:w="2297"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29161605">
            <w:pPr>
              <w:widowControl/>
              <w:spacing w:after="0" w:line="230" w:lineRule="exact"/>
              <w:ind w:firstLine="361" w:firstLineChars="200"/>
              <w:textAlignment w:val="center"/>
              <w:rPr>
                <w:rFonts w:hint="eastAsia" w:asciiTheme="majorEastAsia" w:hAnsiTheme="majorEastAsia" w:eastAsiaTheme="majorEastAsia" w:cstheme="majorEastAsia"/>
                <w:b/>
                <w:bCs/>
                <w:kern w:val="0"/>
                <w:sz w:val="18"/>
                <w:szCs w:val="18"/>
                <w:lang w:bidi="ar"/>
              </w:rPr>
            </w:pPr>
            <w:r>
              <w:rPr>
                <w:rFonts w:hint="eastAsia" w:asciiTheme="majorEastAsia" w:hAnsiTheme="majorEastAsia" w:eastAsiaTheme="majorEastAsia" w:cstheme="majorEastAsia"/>
                <w:b/>
                <w:bCs/>
                <w:kern w:val="0"/>
                <w:sz w:val="18"/>
                <w:szCs w:val="18"/>
                <w:lang w:bidi="ar"/>
              </w:rPr>
              <w:t>1.《中华人民共和国内河交通安全管理条例》</w:t>
            </w:r>
          </w:p>
          <w:p w14:paraId="0F6FB0B9">
            <w:pPr>
              <w:widowControl/>
              <w:spacing w:after="0" w:line="230" w:lineRule="exact"/>
              <w:ind w:firstLine="360" w:firstLineChars="200"/>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第七十七条  违反本条例的规定，船舶、浮动设施发生内河交通事故的，除依法承担相应的法律责任外，由海事管理机构根据调查结论，对责任船员给予暂扣适任证书或者其他适任证件6个月以上直至吊销适任证书或者其他适任证件的处罚。</w:t>
            </w:r>
          </w:p>
          <w:p w14:paraId="52CA5AEF">
            <w:pPr>
              <w:widowControl/>
              <w:spacing w:after="0" w:line="230" w:lineRule="exact"/>
              <w:ind w:firstLine="361" w:firstLineChars="200"/>
              <w:textAlignment w:val="center"/>
              <w:rPr>
                <w:rFonts w:hint="eastAsia" w:asciiTheme="majorEastAsia" w:hAnsiTheme="majorEastAsia" w:eastAsiaTheme="majorEastAsia" w:cstheme="majorEastAsia"/>
                <w:kern w:val="0"/>
                <w:sz w:val="18"/>
                <w:szCs w:val="18"/>
                <w:lang w:val="en" w:bidi="ar"/>
              </w:rPr>
            </w:pPr>
            <w:r>
              <w:rPr>
                <w:rFonts w:hint="eastAsia" w:asciiTheme="majorEastAsia" w:hAnsiTheme="majorEastAsia" w:eastAsiaTheme="majorEastAsia" w:cstheme="majorEastAsia"/>
                <w:b/>
                <w:bCs/>
                <w:kern w:val="0"/>
                <w:sz w:val="18"/>
                <w:szCs w:val="18"/>
                <w:lang w:bidi="ar"/>
              </w:rPr>
              <w:t>2.</w:t>
            </w:r>
            <w:r>
              <w:rPr>
                <w:rFonts w:asciiTheme="majorEastAsia" w:hAnsiTheme="majorEastAsia" w:eastAsiaTheme="majorEastAsia" w:cstheme="majorEastAsia"/>
                <w:b/>
                <w:bCs/>
                <w:kern w:val="0"/>
                <w:sz w:val="18"/>
                <w:szCs w:val="18"/>
                <w:lang w:val="en" w:bidi="ar"/>
              </w:rPr>
              <w:t>《中华人民共和国内河海事行政处罚规定》(交通运输部令2022年第28号)</w:t>
            </w:r>
          </w:p>
          <w:p w14:paraId="0D50E8C4">
            <w:pPr>
              <w:widowControl/>
              <w:spacing w:after="0" w:line="230" w:lineRule="exact"/>
              <w:ind w:firstLine="360" w:firstLineChars="200"/>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第三十二条  违反《内河交通安全管理条例》的有关规定，船舶、浮动设施造成内河交通事故的，除依法承担相应的法律责任外，依照《内河交通安全管理条例》第七十七条的规定，对责任船员给予下列处罚：（一）造成特别重大事故的，对负有全部责任、主要责任的船员吊销船员适任证书或者其他适任证件，对负有次要责任的船员扣留船员适任证书或者其他适任证件12个月直至吊销船员适任证书或者其他适任证件；责任相当的，对责任船员扣留船员适任证书或者其他适任证件24个月或者吊销船员适任证书或者其他适任证件。（二）造成重大事故的，对负有全部责任、主要责任的船员吊销船员适任证书或者其他适任证件；对负有次要责任的船员扣留船员适任证书或者其他适任证件12个月至24个月；责任相当的，对责任船员扣留船员适任证书或者其他适任证件18个月或者吊销船员适任证书或者其他适任证件。（三）造成较大事故的，对负有全部责任、主要责任的船员扣留船员适任证书或者其他适任证件12个月至24个月或者吊销船员适任证书或者其他适任证件，对负有次要责任的船员扣留船员适任证书或者其他适任证件6个月；责任相当的，对责任船员扣留船员适任证书或者其他适任证件12个月。（四）造成一般事故的，对负有全部责任、主要责任的船员扣留船员适任证书或者其他适任证件9个月至12个月，对负有次要责任的船员扣留船员适任证书或者其他适任证件6个月至9个月；责任相当的，对责任船员扣留船员适任证书或者其他适任证件9个月。</w:t>
            </w: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843DB0">
            <w:pPr>
              <w:spacing w:after="0" w:line="240" w:lineRule="exact"/>
              <w:jc w:val="center"/>
              <w:rPr>
                <w:rFonts w:hint="eastAsia" w:asciiTheme="majorEastAsia" w:hAnsiTheme="majorEastAsia" w:eastAsiaTheme="majorEastAsia" w:cstheme="majorEastAsia"/>
                <w:sz w:val="18"/>
                <w:szCs w:val="18"/>
              </w:rPr>
            </w:pP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CE22E6">
            <w:pPr>
              <w:spacing w:after="0" w:line="240" w:lineRule="exact"/>
              <w:rPr>
                <w:rFonts w:hint="eastAsia" w:asciiTheme="majorEastAsia" w:hAnsiTheme="majorEastAsia" w:eastAsiaTheme="majorEastAsia" w:cstheme="majorEastAsia"/>
                <w:sz w:val="18"/>
                <w:szCs w:val="18"/>
              </w:rPr>
            </w:pP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03DEEF">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【对象】全部责任，主要责任者</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F9FFB3">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【对象】次要责任者</w:t>
            </w: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3043FB16">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【对象】相当责任者</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00C301">
            <w:pPr>
              <w:spacing w:after="0" w:line="240" w:lineRule="exact"/>
              <w:rPr>
                <w:rFonts w:hint="eastAsia" w:asciiTheme="majorEastAsia" w:hAnsiTheme="majorEastAsia" w:eastAsiaTheme="majorEastAsia" w:cstheme="majorEastAsia"/>
                <w:sz w:val="18"/>
                <w:szCs w:val="18"/>
              </w:rPr>
            </w:pPr>
          </w:p>
        </w:tc>
      </w:tr>
      <w:tr w14:paraId="5CDC205D">
        <w:tblPrEx>
          <w:tblCellMar>
            <w:top w:w="0" w:type="dxa"/>
            <w:left w:w="108" w:type="dxa"/>
            <w:bottom w:w="0" w:type="dxa"/>
            <w:right w:w="108" w:type="dxa"/>
          </w:tblCellMar>
        </w:tblPrEx>
        <w:trPr>
          <w:cantSplit/>
          <w:trHeight w:val="1125" w:hRule="atLeast"/>
        </w:trPr>
        <w:tc>
          <w:tcPr>
            <w:tcW w:w="634"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46A024EE">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66761477">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23DF36A4">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4F8CCDA4">
            <w:pPr>
              <w:spacing w:after="0" w:line="240" w:lineRule="exact"/>
              <w:ind w:firstLine="360" w:firstLineChars="200"/>
              <w:rPr>
                <w:rFonts w:hint="eastAsia" w:asciiTheme="majorEastAsia" w:hAnsiTheme="majorEastAsia" w:eastAsiaTheme="majorEastAsia" w:cstheme="majorEastAsia"/>
                <w:sz w:val="18"/>
                <w:szCs w:val="18"/>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F5830B">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一般</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0E1839">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造成一般事故的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AF0F72">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扣留船员适任证书或者其他适任证件9个月至12个月</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60527A">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扣留船员适任证书或者其他适任证件6个月至9个月</w:t>
            </w: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14D9258B">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扣留船员适任证书或者其他适任证件9个月</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BEA760">
            <w:pPr>
              <w:spacing w:after="0" w:line="240" w:lineRule="exact"/>
              <w:rPr>
                <w:rFonts w:hint="eastAsia" w:asciiTheme="majorEastAsia" w:hAnsiTheme="majorEastAsia" w:eastAsiaTheme="majorEastAsia" w:cstheme="majorEastAsia"/>
                <w:sz w:val="18"/>
                <w:szCs w:val="18"/>
              </w:rPr>
            </w:pPr>
          </w:p>
        </w:tc>
      </w:tr>
      <w:tr w14:paraId="3B74D920">
        <w:tblPrEx>
          <w:tblCellMar>
            <w:top w:w="0" w:type="dxa"/>
            <w:left w:w="108" w:type="dxa"/>
            <w:bottom w:w="0" w:type="dxa"/>
            <w:right w:w="108" w:type="dxa"/>
          </w:tblCellMar>
        </w:tblPrEx>
        <w:trPr>
          <w:cantSplit/>
          <w:trHeight w:val="1895" w:hRule="atLeast"/>
        </w:trPr>
        <w:tc>
          <w:tcPr>
            <w:tcW w:w="634"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53E7F99F">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15CDFC9E">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615E5096">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424CBD25">
            <w:pPr>
              <w:spacing w:after="0" w:line="240" w:lineRule="exact"/>
              <w:ind w:firstLine="360" w:firstLineChars="200"/>
              <w:rPr>
                <w:rFonts w:hint="eastAsia" w:asciiTheme="majorEastAsia" w:hAnsiTheme="majorEastAsia" w:eastAsiaTheme="majorEastAsia" w:cstheme="majorEastAsia"/>
                <w:sz w:val="18"/>
                <w:szCs w:val="18"/>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C96E90">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较重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899FB6">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造成较大事故的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B52F88">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扣留船员适任证书或者其他适任证件12个月至24个月或者吊销船员适任证书或者其他适任证件</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4CC7AD">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扣留船员适任证书或者其他适任证件6个月</w:t>
            </w: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40C64845">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扣留船员适任证书或者其他适任证件12个月</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25CEA7">
            <w:pPr>
              <w:spacing w:after="0" w:line="240" w:lineRule="exact"/>
              <w:rPr>
                <w:rFonts w:hint="eastAsia" w:asciiTheme="majorEastAsia" w:hAnsiTheme="majorEastAsia" w:eastAsiaTheme="majorEastAsia" w:cstheme="majorEastAsia"/>
                <w:sz w:val="18"/>
                <w:szCs w:val="18"/>
              </w:rPr>
            </w:pPr>
          </w:p>
        </w:tc>
      </w:tr>
      <w:tr w14:paraId="33D16A50">
        <w:tblPrEx>
          <w:tblCellMar>
            <w:top w:w="0" w:type="dxa"/>
            <w:left w:w="108" w:type="dxa"/>
            <w:bottom w:w="0" w:type="dxa"/>
            <w:right w:w="108" w:type="dxa"/>
          </w:tblCellMar>
        </w:tblPrEx>
        <w:trPr>
          <w:cantSplit/>
          <w:trHeight w:val="1779" w:hRule="atLeast"/>
        </w:trPr>
        <w:tc>
          <w:tcPr>
            <w:tcW w:w="634"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029E8983">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34E50073">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7A4B9881">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63A84551">
            <w:pPr>
              <w:spacing w:after="0" w:line="240" w:lineRule="exact"/>
              <w:ind w:firstLine="360" w:firstLineChars="200"/>
              <w:rPr>
                <w:rFonts w:hint="eastAsia" w:asciiTheme="majorEastAsia" w:hAnsiTheme="majorEastAsia" w:eastAsiaTheme="majorEastAsia" w:cstheme="majorEastAsia"/>
                <w:sz w:val="18"/>
                <w:szCs w:val="18"/>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5CE1C8">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严重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FB2DFA">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造成重大事故的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F2032D">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吊销船员适任证书或者其他适任证件</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3F452F">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扣留船员适任证书或者其他适任证件12个月至24个月</w:t>
            </w: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57567828">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扣留船员适任证书或者其他适任证件18个月或者吊销船员适任证书或者其他适任证件</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46EA44">
            <w:pPr>
              <w:spacing w:after="0" w:line="240" w:lineRule="exact"/>
              <w:rPr>
                <w:rFonts w:hint="eastAsia" w:asciiTheme="majorEastAsia" w:hAnsiTheme="majorEastAsia" w:eastAsiaTheme="majorEastAsia" w:cstheme="majorEastAsia"/>
                <w:sz w:val="18"/>
                <w:szCs w:val="18"/>
              </w:rPr>
            </w:pPr>
          </w:p>
        </w:tc>
      </w:tr>
      <w:tr w14:paraId="24F4CEA8">
        <w:tblPrEx>
          <w:tblCellMar>
            <w:top w:w="0" w:type="dxa"/>
            <w:left w:w="108" w:type="dxa"/>
            <w:bottom w:w="0" w:type="dxa"/>
            <w:right w:w="108" w:type="dxa"/>
          </w:tblCellMar>
        </w:tblPrEx>
        <w:trPr>
          <w:cantSplit/>
          <w:trHeight w:val="1693" w:hRule="atLeast"/>
        </w:trPr>
        <w:tc>
          <w:tcPr>
            <w:tcW w:w="634"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3DB4738E">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5D18FB2C">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4A776420">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1F635007">
            <w:pPr>
              <w:spacing w:after="0" w:line="240" w:lineRule="exact"/>
              <w:ind w:firstLine="360" w:firstLineChars="200"/>
              <w:rPr>
                <w:rFonts w:hint="eastAsia" w:asciiTheme="majorEastAsia" w:hAnsiTheme="majorEastAsia" w:eastAsiaTheme="majorEastAsia" w:cstheme="majorEastAsia"/>
                <w:sz w:val="18"/>
                <w:szCs w:val="18"/>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F6D5D6">
            <w:pPr>
              <w:widowControl/>
              <w:spacing w:after="0" w:line="240" w:lineRule="exact"/>
              <w:jc w:val="center"/>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特别严重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4E9942">
            <w:pPr>
              <w:widowControl/>
              <w:spacing w:after="0" w:line="240" w:lineRule="exact"/>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造成特别重大事故的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A5952C">
            <w:pPr>
              <w:widowControl/>
              <w:spacing w:after="0" w:line="240" w:lineRule="exact"/>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吊销船员适任证书或者其他适任证件</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02103B">
            <w:pPr>
              <w:widowControl/>
              <w:spacing w:after="0" w:line="240" w:lineRule="exact"/>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扣留船员适任证书或者其他适任证件12个月直至吊销船员适任证书或者其他适任证件</w:t>
            </w: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64418BA5">
            <w:pPr>
              <w:widowControl/>
              <w:spacing w:after="0" w:line="240" w:lineRule="exact"/>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扣留船员适任证书或者其他适任证件24个月或者吊销船员适任证书或者其他适任证件</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5A2ADB">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特别严重</w:t>
            </w:r>
          </w:p>
        </w:tc>
      </w:tr>
      <w:tr w14:paraId="05DE6239">
        <w:tblPrEx>
          <w:tblCellMar>
            <w:top w:w="0" w:type="dxa"/>
            <w:left w:w="108" w:type="dxa"/>
            <w:bottom w:w="0" w:type="dxa"/>
            <w:right w:w="108" w:type="dxa"/>
          </w:tblCellMar>
        </w:tblPrEx>
        <w:trPr>
          <w:cantSplit/>
          <w:trHeight w:val="1545" w:hRule="atLeast"/>
        </w:trPr>
        <w:tc>
          <w:tcPr>
            <w:tcW w:w="634"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52C20F2C">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424DB6B2">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11CFCBEC">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58ADFB65">
            <w:pPr>
              <w:spacing w:after="0" w:line="240" w:lineRule="exact"/>
              <w:ind w:firstLine="360" w:firstLineChars="200"/>
              <w:rPr>
                <w:rFonts w:hint="eastAsia" w:asciiTheme="majorEastAsia" w:hAnsiTheme="majorEastAsia" w:eastAsiaTheme="majorEastAsia" w:cstheme="majorEastAsia"/>
                <w:sz w:val="18"/>
                <w:szCs w:val="18"/>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BA378D">
            <w:pPr>
              <w:widowControl/>
              <w:spacing w:after="0" w:line="240" w:lineRule="exact"/>
              <w:jc w:val="center"/>
              <w:textAlignment w:val="center"/>
              <w:rPr>
                <w:rFonts w:hint="eastAsia" w:asciiTheme="majorEastAsia" w:hAnsiTheme="majorEastAsia" w:eastAsiaTheme="majorEastAsia" w:cstheme="majorEastAsia"/>
                <w:sz w:val="18"/>
                <w:szCs w:val="18"/>
              </w:rPr>
            </w:pP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B7B9A9">
            <w:pPr>
              <w:widowControl/>
              <w:spacing w:after="0" w:line="240" w:lineRule="exact"/>
              <w:textAlignment w:val="center"/>
              <w:rPr>
                <w:rFonts w:hint="eastAsia" w:asciiTheme="majorEastAsia" w:hAnsiTheme="majorEastAsia" w:eastAsiaTheme="majorEastAsia" w:cstheme="majorEastAsia"/>
                <w:sz w:val="18"/>
                <w:szCs w:val="18"/>
              </w:rPr>
            </w:pP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C9762E">
            <w:pPr>
              <w:widowControl/>
              <w:spacing w:after="0" w:line="240" w:lineRule="exact"/>
              <w:textAlignment w:val="center"/>
              <w:rPr>
                <w:rFonts w:hint="eastAsia" w:asciiTheme="majorEastAsia" w:hAnsiTheme="majorEastAsia" w:eastAsiaTheme="majorEastAsia" w:cstheme="majorEastAsia"/>
                <w:sz w:val="18"/>
                <w:szCs w:val="18"/>
              </w:rPr>
            </w:pP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91992B">
            <w:pPr>
              <w:widowControl/>
              <w:spacing w:after="0" w:line="240" w:lineRule="exact"/>
              <w:textAlignment w:val="center"/>
              <w:rPr>
                <w:rFonts w:hint="eastAsia" w:asciiTheme="majorEastAsia" w:hAnsiTheme="majorEastAsia" w:eastAsiaTheme="majorEastAsia" w:cstheme="majorEastAsia"/>
                <w:sz w:val="18"/>
                <w:szCs w:val="18"/>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6C7B489F">
            <w:pPr>
              <w:widowControl/>
              <w:spacing w:after="0" w:line="240" w:lineRule="exact"/>
              <w:textAlignment w:val="center"/>
              <w:rPr>
                <w:rFonts w:hint="eastAsia" w:asciiTheme="majorEastAsia" w:hAnsiTheme="majorEastAsia" w:eastAsiaTheme="majorEastAsia" w:cstheme="majorEastAsia"/>
                <w:sz w:val="18"/>
                <w:szCs w:val="18"/>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DD49D8">
            <w:pPr>
              <w:spacing w:after="0" w:line="240" w:lineRule="exact"/>
              <w:rPr>
                <w:rFonts w:hint="eastAsia" w:asciiTheme="majorEastAsia" w:hAnsiTheme="majorEastAsia" w:eastAsiaTheme="majorEastAsia" w:cstheme="majorEastAsia"/>
                <w:sz w:val="18"/>
                <w:szCs w:val="18"/>
              </w:rPr>
            </w:pPr>
          </w:p>
        </w:tc>
      </w:tr>
      <w:tr w14:paraId="045B7DBA">
        <w:tblPrEx>
          <w:tblCellMar>
            <w:top w:w="0" w:type="dxa"/>
            <w:left w:w="108" w:type="dxa"/>
            <w:bottom w:w="0" w:type="dxa"/>
            <w:right w:w="108" w:type="dxa"/>
          </w:tblCellMar>
        </w:tblPrEx>
        <w:trPr>
          <w:cantSplit/>
          <w:trHeight w:val="1198" w:hRule="atLeast"/>
        </w:trPr>
        <w:tc>
          <w:tcPr>
            <w:tcW w:w="634"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7B2CED51">
            <w:pPr>
              <w:pStyle w:val="85"/>
              <w:widowControl/>
              <w:spacing w:after="0" w:line="240" w:lineRule="exact"/>
              <w:ind w:firstLine="0" w:firstLineChars="0"/>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sz w:val="18"/>
                <w:szCs w:val="18"/>
                <w14:textFill>
                  <w14:solidFill>
                    <w14:schemeClr w14:val="tx1"/>
                  </w14:solidFill>
                </w14:textFill>
              </w:rPr>
              <w:t>29</w:t>
            </w:r>
          </w:p>
        </w:tc>
        <w:tc>
          <w:tcPr>
            <w:tcW w:w="1041"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0CE975D1">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遇险现场和附近的船舶、船员不服从海事管理机构的统一调度和指挥</w:t>
            </w:r>
          </w:p>
        </w:tc>
        <w:tc>
          <w:tcPr>
            <w:tcW w:w="1989"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0D27AFA5">
            <w:pPr>
              <w:widowControl/>
              <w:spacing w:after="0" w:line="240" w:lineRule="exact"/>
              <w:ind w:firstLine="361" w:firstLineChars="200"/>
              <w:textAlignment w:val="center"/>
              <w:rPr>
                <w:rFonts w:hint="eastAsia" w:asciiTheme="majorEastAsia" w:hAnsiTheme="majorEastAsia" w:eastAsiaTheme="majorEastAsia" w:cstheme="majorEastAsia"/>
                <w:b/>
                <w:bCs/>
                <w:kern w:val="0"/>
                <w:sz w:val="18"/>
                <w:szCs w:val="18"/>
                <w:lang w:bidi="ar"/>
              </w:rPr>
            </w:pPr>
            <w:r>
              <w:rPr>
                <w:rFonts w:hint="eastAsia" w:asciiTheme="majorEastAsia" w:hAnsiTheme="majorEastAsia" w:eastAsiaTheme="majorEastAsia" w:cstheme="majorEastAsia"/>
                <w:b/>
                <w:bCs/>
                <w:kern w:val="0"/>
                <w:sz w:val="18"/>
                <w:szCs w:val="18"/>
                <w:lang w:bidi="ar"/>
              </w:rPr>
              <w:t>《中华人民共和国内河交通安全管理条例》</w:t>
            </w:r>
          </w:p>
          <w:p w14:paraId="4FB88731">
            <w:pPr>
              <w:widowControl/>
              <w:spacing w:after="0" w:line="240" w:lineRule="exact"/>
              <w:ind w:firstLine="360" w:firstLineChars="200"/>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第四十九条 船舶、浮动设施遇险时，有关部门和人员必须积极协助海事管理机构做好救助工作。</w:t>
            </w:r>
          </w:p>
          <w:p w14:paraId="32FB7513">
            <w:pPr>
              <w:widowControl/>
              <w:spacing w:after="0" w:line="240" w:lineRule="exact"/>
              <w:ind w:firstLine="360" w:firstLineChars="200"/>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遇险现场和附近的船舶、人员，必须服从海事管理机构的统一调度和指挥。</w:t>
            </w:r>
          </w:p>
        </w:tc>
        <w:tc>
          <w:tcPr>
            <w:tcW w:w="2297"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7AA800DF">
            <w:pPr>
              <w:widowControl/>
              <w:spacing w:after="0" w:line="240" w:lineRule="exact"/>
              <w:ind w:firstLine="361" w:firstLineChars="200"/>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b/>
                <w:bCs/>
                <w:kern w:val="0"/>
                <w:sz w:val="18"/>
                <w:szCs w:val="18"/>
                <w:lang w:bidi="ar"/>
              </w:rPr>
              <w:t>1.《中华人民共和国内河交通安全管理条例》</w:t>
            </w:r>
            <w:r>
              <w:rPr>
                <w:rFonts w:hint="eastAsia" w:asciiTheme="majorEastAsia" w:hAnsiTheme="majorEastAsia" w:eastAsiaTheme="majorEastAsia" w:cstheme="majorEastAsia"/>
                <w:kern w:val="0"/>
                <w:sz w:val="18"/>
                <w:szCs w:val="18"/>
                <w:lang w:bidi="ar"/>
              </w:rPr>
              <w:t xml:space="preserve"> </w:t>
            </w:r>
          </w:p>
          <w:p w14:paraId="6C21A5DE">
            <w:pPr>
              <w:widowControl/>
              <w:spacing w:after="0" w:line="240" w:lineRule="exact"/>
              <w:ind w:firstLine="360" w:firstLineChars="200"/>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第七十八条  违反本条例的规定，遇险现场和附近的船舶、船员不服从海事管理机构的统一调度和指挥的，由海事管理机构给予警告，并可以对责任船员给予暂扣适任证书或者其他适任证件3个月至6个月直至吊销适任证书或者其他适任证件的处罚。</w:t>
            </w:r>
          </w:p>
          <w:p w14:paraId="69C52138">
            <w:pPr>
              <w:widowControl/>
              <w:spacing w:after="0" w:line="240" w:lineRule="exact"/>
              <w:ind w:firstLine="361" w:firstLineChars="200"/>
              <w:textAlignment w:val="center"/>
              <w:rPr>
                <w:rFonts w:hint="eastAsia" w:asciiTheme="majorEastAsia" w:hAnsiTheme="majorEastAsia" w:eastAsiaTheme="majorEastAsia" w:cstheme="majorEastAsia"/>
                <w:b/>
                <w:bCs/>
                <w:kern w:val="0"/>
                <w:sz w:val="18"/>
                <w:szCs w:val="18"/>
                <w:lang w:val="en" w:bidi="ar"/>
              </w:rPr>
            </w:pPr>
            <w:r>
              <w:rPr>
                <w:rFonts w:hint="eastAsia" w:asciiTheme="majorEastAsia" w:hAnsiTheme="majorEastAsia" w:eastAsiaTheme="majorEastAsia" w:cstheme="majorEastAsia"/>
                <w:b/>
                <w:bCs/>
                <w:kern w:val="0"/>
                <w:sz w:val="18"/>
                <w:szCs w:val="18"/>
                <w:lang w:bidi="ar"/>
              </w:rPr>
              <w:t>2.</w:t>
            </w:r>
            <w:r>
              <w:rPr>
                <w:rFonts w:asciiTheme="majorEastAsia" w:hAnsiTheme="majorEastAsia" w:eastAsiaTheme="majorEastAsia" w:cstheme="majorEastAsia"/>
                <w:b/>
                <w:bCs/>
                <w:kern w:val="0"/>
                <w:sz w:val="18"/>
                <w:szCs w:val="18"/>
                <w:lang w:val="en" w:bidi="ar"/>
              </w:rPr>
              <w:t>《中华人民共和国内河海事行政处罚规定》(交通运输部令2022年第28号)</w:t>
            </w:r>
          </w:p>
          <w:p w14:paraId="5C34E6C4">
            <w:pPr>
              <w:widowControl/>
              <w:spacing w:after="0" w:line="240" w:lineRule="exact"/>
              <w:ind w:firstLine="360" w:firstLineChars="200"/>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第三十条  违反《内河交通安全管理条例》第四十九条第二款的规定，遇险现场和附近的船舶、船员不服从海事管理机构的统一调度和指挥的，依照《内河交通安全管理条例》第七十八条的规定，对船舶、浮动设施或者责任人员给予警告，并对责任船员给予扣留船员适任证书或者其他适任证件3个月至6个月直至吊销船员适任证书或者其他适任证件的处罚。</w:t>
            </w: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EB0BF8">
            <w:pPr>
              <w:spacing w:after="0" w:line="240" w:lineRule="exact"/>
              <w:jc w:val="center"/>
              <w:rPr>
                <w:rFonts w:hint="eastAsia" w:asciiTheme="majorEastAsia" w:hAnsiTheme="majorEastAsia" w:eastAsiaTheme="majorEastAsia" w:cstheme="majorEastAsia"/>
                <w:sz w:val="18"/>
                <w:szCs w:val="18"/>
              </w:rPr>
            </w:pP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2CB3AA">
            <w:pPr>
              <w:spacing w:after="0" w:line="240" w:lineRule="exact"/>
              <w:rPr>
                <w:rFonts w:hint="eastAsia" w:asciiTheme="majorEastAsia" w:hAnsiTheme="majorEastAsia" w:eastAsiaTheme="majorEastAsia" w:cstheme="majorEastAsia"/>
                <w:sz w:val="18"/>
                <w:szCs w:val="18"/>
              </w:rPr>
            </w:pP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A55DF7">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【对象】船舶、浮动设施经营人或所有人或者责任人员</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169699">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【对象】责任船员</w:t>
            </w: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13517E4D">
            <w:pPr>
              <w:spacing w:after="0" w:line="240" w:lineRule="exact"/>
              <w:rPr>
                <w:rFonts w:hint="eastAsia" w:asciiTheme="majorEastAsia" w:hAnsiTheme="majorEastAsia" w:eastAsiaTheme="majorEastAsia" w:cstheme="majorEastAsia"/>
                <w:sz w:val="18"/>
                <w:szCs w:val="18"/>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C08A47">
            <w:pPr>
              <w:spacing w:after="0" w:line="240" w:lineRule="exact"/>
              <w:rPr>
                <w:rFonts w:hint="eastAsia" w:asciiTheme="majorEastAsia" w:hAnsiTheme="majorEastAsia" w:eastAsiaTheme="majorEastAsia" w:cstheme="majorEastAsia"/>
                <w:sz w:val="18"/>
                <w:szCs w:val="18"/>
              </w:rPr>
            </w:pPr>
          </w:p>
        </w:tc>
      </w:tr>
      <w:tr w14:paraId="0C2499B5">
        <w:tblPrEx>
          <w:tblCellMar>
            <w:top w:w="0" w:type="dxa"/>
            <w:left w:w="108" w:type="dxa"/>
            <w:bottom w:w="0" w:type="dxa"/>
            <w:right w:w="108" w:type="dxa"/>
          </w:tblCellMar>
        </w:tblPrEx>
        <w:trPr>
          <w:cantSplit/>
          <w:trHeight w:val="1775" w:hRule="atLeast"/>
        </w:trPr>
        <w:tc>
          <w:tcPr>
            <w:tcW w:w="634"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19A15222">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46D2C502">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11E90849">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235FE431">
            <w:pPr>
              <w:spacing w:after="0" w:line="240" w:lineRule="exact"/>
              <w:ind w:firstLine="360" w:firstLineChars="200"/>
              <w:rPr>
                <w:rFonts w:hint="eastAsia" w:asciiTheme="majorEastAsia" w:hAnsiTheme="majorEastAsia" w:eastAsiaTheme="majorEastAsia" w:cstheme="majorEastAsia"/>
                <w:sz w:val="18"/>
                <w:szCs w:val="18"/>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71F30E">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一般</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5FBBFB">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遇险现场或附近的船舶、船员不服从海事管理机构的统一调度和指挥的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6042BC">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警告</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C26480">
            <w:pPr>
              <w:widowControl/>
              <w:spacing w:after="0" w:line="240" w:lineRule="exact"/>
              <w:textAlignment w:val="center"/>
              <w:rPr>
                <w:rFonts w:hint="eastAsia" w:asciiTheme="majorEastAsia" w:hAnsiTheme="majorEastAsia" w:eastAsiaTheme="majorEastAsia" w:cstheme="majorEastAsia"/>
                <w:sz w:val="18"/>
                <w:szCs w:val="18"/>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5455C7B6">
            <w:pPr>
              <w:spacing w:after="0" w:line="240" w:lineRule="exact"/>
              <w:rPr>
                <w:rFonts w:hint="eastAsia" w:asciiTheme="majorEastAsia" w:hAnsiTheme="majorEastAsia" w:eastAsiaTheme="majorEastAsia" w:cstheme="majorEastAsia"/>
                <w:sz w:val="18"/>
                <w:szCs w:val="18"/>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AED2A5">
            <w:pPr>
              <w:spacing w:after="0" w:line="240" w:lineRule="exact"/>
              <w:rPr>
                <w:rFonts w:hint="eastAsia" w:asciiTheme="majorEastAsia" w:hAnsiTheme="majorEastAsia" w:eastAsiaTheme="majorEastAsia" w:cstheme="majorEastAsia"/>
                <w:sz w:val="18"/>
                <w:szCs w:val="18"/>
              </w:rPr>
            </w:pPr>
          </w:p>
        </w:tc>
      </w:tr>
      <w:tr w14:paraId="5AFB54BD">
        <w:tblPrEx>
          <w:tblCellMar>
            <w:top w:w="0" w:type="dxa"/>
            <w:left w:w="108" w:type="dxa"/>
            <w:bottom w:w="0" w:type="dxa"/>
            <w:right w:w="108" w:type="dxa"/>
          </w:tblCellMar>
        </w:tblPrEx>
        <w:trPr>
          <w:cantSplit/>
          <w:trHeight w:val="1897" w:hRule="atLeast"/>
        </w:trPr>
        <w:tc>
          <w:tcPr>
            <w:tcW w:w="634"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32F1A84F">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45815384">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1E0FA99A">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39715661">
            <w:pPr>
              <w:spacing w:after="0" w:line="240" w:lineRule="exact"/>
              <w:ind w:firstLine="360" w:firstLineChars="200"/>
              <w:rPr>
                <w:rFonts w:hint="eastAsia" w:asciiTheme="majorEastAsia" w:hAnsiTheme="majorEastAsia" w:eastAsiaTheme="majorEastAsia" w:cstheme="majorEastAsia"/>
                <w:sz w:val="18"/>
                <w:szCs w:val="18"/>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969474">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较重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A0D442">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遇险现场或附近的船舶、船员不服从海事管理机构的统一调度和指挥，造成交通拥堵的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9A1D15">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警告</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DC57CB">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暂扣证件3</w:t>
            </w:r>
            <w:r>
              <w:rPr>
                <w:rFonts w:hint="eastAsia" w:ascii="Times New Roman" w:hAnsi="Times New Roman" w:eastAsiaTheme="majorEastAsia" w:cstheme="majorEastAsia"/>
                <w:kern w:val="0"/>
                <w:sz w:val="18"/>
                <w:szCs w:val="18"/>
                <w:lang w:bidi="ar"/>
              </w:rPr>
              <w:t>至</w:t>
            </w:r>
            <w:r>
              <w:rPr>
                <w:rFonts w:hint="eastAsia" w:asciiTheme="majorEastAsia" w:hAnsiTheme="majorEastAsia" w:eastAsiaTheme="majorEastAsia" w:cstheme="majorEastAsia"/>
                <w:kern w:val="0"/>
                <w:sz w:val="18"/>
                <w:szCs w:val="18"/>
                <w:lang w:bidi="ar"/>
              </w:rPr>
              <w:t>6个月</w:t>
            </w: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55A8F0F2">
            <w:pPr>
              <w:spacing w:after="0" w:line="240" w:lineRule="exact"/>
              <w:rPr>
                <w:rFonts w:hint="eastAsia" w:asciiTheme="majorEastAsia" w:hAnsiTheme="majorEastAsia" w:eastAsiaTheme="majorEastAsia" w:cstheme="majorEastAsia"/>
                <w:sz w:val="18"/>
                <w:szCs w:val="18"/>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F4D8FB">
            <w:pPr>
              <w:spacing w:after="0" w:line="240" w:lineRule="exact"/>
              <w:rPr>
                <w:rFonts w:hint="eastAsia" w:asciiTheme="majorEastAsia" w:hAnsiTheme="majorEastAsia" w:eastAsiaTheme="majorEastAsia" w:cstheme="majorEastAsia"/>
                <w:sz w:val="18"/>
                <w:szCs w:val="18"/>
              </w:rPr>
            </w:pPr>
          </w:p>
        </w:tc>
      </w:tr>
      <w:tr w14:paraId="0FCA0326">
        <w:tblPrEx>
          <w:tblCellMar>
            <w:top w:w="0" w:type="dxa"/>
            <w:left w:w="108" w:type="dxa"/>
            <w:bottom w:w="0" w:type="dxa"/>
            <w:right w:w="108" w:type="dxa"/>
          </w:tblCellMar>
        </w:tblPrEx>
        <w:trPr>
          <w:cantSplit/>
          <w:trHeight w:val="1375" w:hRule="atLeast"/>
        </w:trPr>
        <w:tc>
          <w:tcPr>
            <w:tcW w:w="634"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64BE3D92">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7CE3C179">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2DACB837">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6521E2A6">
            <w:pPr>
              <w:spacing w:after="0" w:line="240" w:lineRule="exact"/>
              <w:ind w:firstLine="360" w:firstLineChars="200"/>
              <w:rPr>
                <w:rFonts w:hint="eastAsia" w:asciiTheme="majorEastAsia" w:hAnsiTheme="majorEastAsia" w:eastAsiaTheme="majorEastAsia" w:cstheme="majorEastAsia"/>
                <w:sz w:val="18"/>
                <w:szCs w:val="18"/>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F1800C">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严重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E4270B">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遇险现场或附近的船舶、船员不服从海事管理机构的统一调度和指挥，造成次生事故的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27A766">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警告</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9203C4">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吊销适任证书或者其他适任证件</w:t>
            </w: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5007DE7F">
            <w:pPr>
              <w:spacing w:after="0" w:line="240" w:lineRule="exact"/>
              <w:rPr>
                <w:rFonts w:hint="eastAsia" w:asciiTheme="majorEastAsia" w:hAnsiTheme="majorEastAsia" w:eastAsiaTheme="majorEastAsia" w:cstheme="majorEastAsia"/>
                <w:sz w:val="18"/>
                <w:szCs w:val="18"/>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CCDF80">
            <w:pPr>
              <w:spacing w:after="0" w:line="240" w:lineRule="exact"/>
              <w:rPr>
                <w:rFonts w:hint="eastAsia" w:asciiTheme="majorEastAsia" w:hAnsiTheme="majorEastAsia" w:eastAsiaTheme="majorEastAsia" w:cstheme="majorEastAsia"/>
                <w:sz w:val="18"/>
                <w:szCs w:val="18"/>
              </w:rPr>
            </w:pPr>
          </w:p>
        </w:tc>
      </w:tr>
      <w:tr w14:paraId="342773C6">
        <w:tblPrEx>
          <w:tblCellMar>
            <w:top w:w="0" w:type="dxa"/>
            <w:left w:w="108" w:type="dxa"/>
            <w:bottom w:w="0" w:type="dxa"/>
            <w:right w:w="108" w:type="dxa"/>
          </w:tblCellMar>
        </w:tblPrEx>
        <w:trPr>
          <w:cantSplit/>
          <w:trHeight w:val="1865" w:hRule="atLeast"/>
        </w:trPr>
        <w:tc>
          <w:tcPr>
            <w:tcW w:w="634"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12276A97">
            <w:pPr>
              <w:pStyle w:val="85"/>
              <w:widowControl/>
              <w:spacing w:after="0" w:line="240" w:lineRule="exact"/>
              <w:ind w:firstLine="0" w:firstLineChars="0"/>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sz w:val="18"/>
                <w:szCs w:val="18"/>
                <w14:textFill>
                  <w14:solidFill>
                    <w14:schemeClr w14:val="tx1"/>
                  </w14:solidFill>
                </w14:textFill>
              </w:rPr>
              <w:t>30</w:t>
            </w:r>
          </w:p>
        </w:tc>
        <w:tc>
          <w:tcPr>
            <w:tcW w:w="1041"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21025470">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伪造、变造、买卖、转借、冒用船舶检验证书、船舶登记证书、船员适任证书或者其他适任证件</w:t>
            </w:r>
          </w:p>
        </w:tc>
        <w:tc>
          <w:tcPr>
            <w:tcW w:w="1989"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42630BF0">
            <w:pPr>
              <w:widowControl/>
              <w:spacing w:after="0" w:line="240" w:lineRule="exact"/>
              <w:ind w:firstLine="361" w:firstLineChars="200"/>
              <w:textAlignment w:val="center"/>
              <w:rPr>
                <w:rFonts w:hint="eastAsia" w:asciiTheme="majorEastAsia" w:hAnsiTheme="majorEastAsia" w:eastAsiaTheme="majorEastAsia" w:cstheme="majorEastAsia"/>
                <w:b/>
                <w:bCs/>
                <w:kern w:val="0"/>
                <w:sz w:val="18"/>
                <w:szCs w:val="18"/>
                <w:lang w:bidi="ar"/>
              </w:rPr>
            </w:pPr>
            <w:r>
              <w:rPr>
                <w:rFonts w:hint="eastAsia" w:asciiTheme="majorEastAsia" w:hAnsiTheme="majorEastAsia" w:eastAsiaTheme="majorEastAsia" w:cstheme="majorEastAsia"/>
                <w:b/>
                <w:bCs/>
                <w:kern w:val="0"/>
                <w:sz w:val="18"/>
                <w:szCs w:val="18"/>
                <w:lang w:bidi="ar"/>
              </w:rPr>
              <w:t>《中华人民共和国内河交通安全管理条例》</w:t>
            </w:r>
          </w:p>
          <w:p w14:paraId="32CE3440">
            <w:pPr>
              <w:widowControl/>
              <w:spacing w:after="0" w:line="240" w:lineRule="exact"/>
              <w:ind w:firstLine="360" w:firstLineChars="200"/>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第十三条  禁止伪造、变造、买卖、租借、冒用船舶检验证书、船舶登记证书、船员适任证书或者其他适任证件。</w:t>
            </w:r>
          </w:p>
        </w:tc>
        <w:tc>
          <w:tcPr>
            <w:tcW w:w="2297"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00F17FE6">
            <w:pPr>
              <w:widowControl/>
              <w:spacing w:after="0" w:line="240" w:lineRule="exact"/>
              <w:ind w:firstLine="361" w:firstLineChars="200"/>
              <w:textAlignment w:val="center"/>
              <w:rPr>
                <w:rFonts w:hint="eastAsia" w:asciiTheme="majorEastAsia" w:hAnsiTheme="majorEastAsia" w:eastAsiaTheme="majorEastAsia" w:cstheme="majorEastAsia"/>
                <w:b/>
                <w:bCs/>
                <w:kern w:val="0"/>
                <w:sz w:val="18"/>
                <w:szCs w:val="18"/>
                <w:lang w:bidi="ar"/>
              </w:rPr>
            </w:pPr>
            <w:r>
              <w:rPr>
                <w:rFonts w:hint="eastAsia" w:asciiTheme="majorEastAsia" w:hAnsiTheme="majorEastAsia" w:eastAsiaTheme="majorEastAsia" w:cstheme="majorEastAsia"/>
                <w:b/>
                <w:bCs/>
                <w:kern w:val="0"/>
                <w:sz w:val="18"/>
                <w:szCs w:val="18"/>
                <w:lang w:bidi="ar"/>
              </w:rPr>
              <w:t>《中华人民共和国内河交通安全管理条例》</w:t>
            </w:r>
          </w:p>
          <w:p w14:paraId="4FC33564">
            <w:pPr>
              <w:widowControl/>
              <w:spacing w:after="0" w:line="240" w:lineRule="exact"/>
              <w:ind w:firstLine="360" w:firstLineChars="200"/>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第七十九条  违反本条例的规定，伪造、变造、买卖、转借、冒用船舶检验证书、船舶登记证书、船员适任证书或者其他适任证件的，由海事管理机构没收有关的证书或者证件；有违法所得的，没收违法所得，并处违法所得2倍以上5倍以下的罚款；没有违法所得或者违法所得不足2万元的，处1万元以上5万元以下的罚款；触犯刑律的，依照刑法关于伪造、变造、买卖国家机关公文、证件罪或者其他罪的规定，依法追究刑事责任。</w:t>
            </w: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AA20C0">
            <w:pPr>
              <w:spacing w:after="0" w:line="240" w:lineRule="exact"/>
              <w:jc w:val="center"/>
              <w:rPr>
                <w:rFonts w:hint="eastAsia" w:asciiTheme="majorEastAsia" w:hAnsiTheme="majorEastAsia" w:eastAsiaTheme="majorEastAsia" w:cstheme="majorEastAsia"/>
                <w:sz w:val="18"/>
                <w:szCs w:val="18"/>
              </w:rPr>
            </w:pP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822E18">
            <w:pPr>
              <w:spacing w:after="0" w:line="240" w:lineRule="exact"/>
              <w:rPr>
                <w:rFonts w:hint="eastAsia" w:asciiTheme="majorEastAsia" w:hAnsiTheme="majorEastAsia" w:eastAsiaTheme="majorEastAsia" w:cstheme="majorEastAsia"/>
                <w:sz w:val="18"/>
                <w:szCs w:val="18"/>
              </w:rPr>
            </w:pP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F7BA42">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【对象】公民、法人或其他组织</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1FEE80">
            <w:pPr>
              <w:spacing w:after="0" w:line="240" w:lineRule="exact"/>
              <w:rPr>
                <w:rFonts w:hint="eastAsia" w:asciiTheme="majorEastAsia" w:hAnsiTheme="majorEastAsia" w:eastAsiaTheme="majorEastAsia" w:cstheme="majorEastAsia"/>
                <w:sz w:val="18"/>
                <w:szCs w:val="18"/>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646A68FC">
            <w:pPr>
              <w:spacing w:after="0" w:line="240" w:lineRule="exact"/>
              <w:rPr>
                <w:rFonts w:hint="eastAsia" w:asciiTheme="majorEastAsia" w:hAnsiTheme="majorEastAsia" w:eastAsiaTheme="majorEastAsia" w:cstheme="majorEastAsia"/>
                <w:sz w:val="18"/>
                <w:szCs w:val="18"/>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865A7B">
            <w:pPr>
              <w:spacing w:after="0" w:line="240" w:lineRule="exact"/>
              <w:rPr>
                <w:rFonts w:hint="eastAsia" w:asciiTheme="majorEastAsia" w:hAnsiTheme="majorEastAsia" w:eastAsiaTheme="majorEastAsia" w:cstheme="majorEastAsia"/>
                <w:sz w:val="18"/>
                <w:szCs w:val="18"/>
              </w:rPr>
            </w:pPr>
          </w:p>
        </w:tc>
      </w:tr>
      <w:tr w14:paraId="4020ADEE">
        <w:tblPrEx>
          <w:tblCellMar>
            <w:top w:w="0" w:type="dxa"/>
            <w:left w:w="108" w:type="dxa"/>
            <w:bottom w:w="0" w:type="dxa"/>
            <w:right w:w="108" w:type="dxa"/>
          </w:tblCellMar>
        </w:tblPrEx>
        <w:trPr>
          <w:cantSplit/>
          <w:trHeight w:val="1649" w:hRule="atLeast"/>
        </w:trPr>
        <w:tc>
          <w:tcPr>
            <w:tcW w:w="634"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5C86702A">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3131DB39">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52E3BC4B">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12B515B3">
            <w:pPr>
              <w:spacing w:after="0" w:line="240" w:lineRule="exact"/>
              <w:ind w:firstLine="360" w:firstLineChars="200"/>
              <w:rPr>
                <w:rFonts w:hint="eastAsia" w:asciiTheme="majorEastAsia" w:hAnsiTheme="majorEastAsia" w:eastAsiaTheme="majorEastAsia" w:cstheme="majorEastAsia"/>
                <w:sz w:val="18"/>
                <w:szCs w:val="18"/>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96D3CF">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一般</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C80BC7">
            <w:pPr>
              <w:widowControl/>
              <w:spacing w:after="0" w:line="20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sz w:val="18"/>
                <w:szCs w:val="18"/>
              </w:rPr>
              <w:t>伪造、变造、买卖、转借、冒用船舶检验证书、船舶登记证书、船员适任证书或者其他适任证件，未造成事故的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9ACF87">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有违法所得的，没收违法所得，并处违法所得2倍的罚款；没有违法所得的或违法所得的不足2万元的，处</w:t>
            </w:r>
            <w:r>
              <w:rPr>
                <w:rFonts w:asciiTheme="majorEastAsia" w:hAnsiTheme="majorEastAsia" w:eastAsiaTheme="majorEastAsia" w:cstheme="majorEastAsia"/>
                <w:kern w:val="0"/>
                <w:sz w:val="18"/>
                <w:szCs w:val="18"/>
                <w:lang w:bidi="ar"/>
              </w:rPr>
              <w:t>一</w:t>
            </w:r>
            <w:r>
              <w:rPr>
                <w:rFonts w:hint="eastAsia" w:asciiTheme="majorEastAsia" w:hAnsiTheme="majorEastAsia" w:eastAsiaTheme="majorEastAsia" w:cstheme="majorEastAsia"/>
                <w:kern w:val="0"/>
                <w:sz w:val="18"/>
                <w:szCs w:val="18"/>
                <w:lang w:bidi="ar"/>
              </w:rPr>
              <w:t>万元的罚款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F1799E">
            <w:pPr>
              <w:spacing w:after="0" w:line="240" w:lineRule="exact"/>
              <w:rPr>
                <w:rFonts w:hint="eastAsia" w:asciiTheme="majorEastAsia" w:hAnsiTheme="majorEastAsia" w:eastAsiaTheme="majorEastAsia" w:cstheme="majorEastAsia"/>
                <w:sz w:val="18"/>
                <w:szCs w:val="18"/>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0BD13D14">
            <w:pPr>
              <w:spacing w:after="0" w:line="240" w:lineRule="exact"/>
              <w:rPr>
                <w:rFonts w:hint="eastAsia" w:asciiTheme="majorEastAsia" w:hAnsiTheme="majorEastAsia" w:eastAsiaTheme="majorEastAsia" w:cstheme="majorEastAsia"/>
                <w:sz w:val="18"/>
                <w:szCs w:val="18"/>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9432E6">
            <w:pPr>
              <w:spacing w:after="0" w:line="240" w:lineRule="exact"/>
              <w:rPr>
                <w:rFonts w:hint="eastAsia" w:asciiTheme="majorEastAsia" w:hAnsiTheme="majorEastAsia" w:eastAsiaTheme="majorEastAsia" w:cstheme="majorEastAsia"/>
                <w:sz w:val="18"/>
                <w:szCs w:val="18"/>
              </w:rPr>
            </w:pPr>
          </w:p>
        </w:tc>
      </w:tr>
      <w:tr w14:paraId="410166E5">
        <w:tblPrEx>
          <w:tblCellMar>
            <w:top w:w="0" w:type="dxa"/>
            <w:left w:w="108" w:type="dxa"/>
            <w:bottom w:w="0" w:type="dxa"/>
            <w:right w:w="108" w:type="dxa"/>
          </w:tblCellMar>
        </w:tblPrEx>
        <w:trPr>
          <w:cantSplit/>
          <w:trHeight w:val="2080" w:hRule="atLeast"/>
        </w:trPr>
        <w:tc>
          <w:tcPr>
            <w:tcW w:w="634"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2EBA0CE0">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4B39DAFB">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009E9EBB">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6D4CB07C">
            <w:pPr>
              <w:spacing w:after="0" w:line="240" w:lineRule="exact"/>
              <w:ind w:firstLine="360" w:firstLineChars="200"/>
              <w:rPr>
                <w:rFonts w:hint="eastAsia" w:asciiTheme="majorEastAsia" w:hAnsiTheme="majorEastAsia" w:eastAsiaTheme="majorEastAsia" w:cstheme="majorEastAsia"/>
                <w:sz w:val="18"/>
                <w:szCs w:val="18"/>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3DA1CD">
            <w:pPr>
              <w:widowControl/>
              <w:spacing w:after="0" w:line="240" w:lineRule="exact"/>
              <w:jc w:val="center"/>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较重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395202">
            <w:pPr>
              <w:widowControl/>
              <w:spacing w:after="0" w:line="200" w:lineRule="exact"/>
              <w:textAlignment w:val="center"/>
              <w:rPr>
                <w:rFonts w:hint="eastAsia" w:asciiTheme="majorEastAsia" w:hAnsiTheme="majorEastAsia" w:eastAsiaTheme="majorEastAsia" w:cstheme="majorEastAsia"/>
                <w:strike/>
                <w:kern w:val="0"/>
                <w:sz w:val="18"/>
                <w:szCs w:val="18"/>
                <w:lang w:bidi="ar"/>
              </w:rPr>
            </w:pPr>
            <w:r>
              <w:rPr>
                <w:rFonts w:hint="eastAsia" w:asciiTheme="majorEastAsia" w:hAnsiTheme="majorEastAsia" w:eastAsiaTheme="majorEastAsia" w:cstheme="majorEastAsia"/>
                <w:sz w:val="18"/>
                <w:szCs w:val="18"/>
              </w:rPr>
              <w:t>伪造、变造、买卖、转借、冒用船舶检验证书、船舶登记证书、船员适任证书或者其他适任证件，造成</w:t>
            </w:r>
            <w:r>
              <w:rPr>
                <w:rFonts w:hint="eastAsia" w:asciiTheme="majorEastAsia" w:hAnsiTheme="majorEastAsia" w:eastAsiaTheme="majorEastAsia" w:cstheme="majorEastAsia"/>
                <w:kern w:val="0"/>
                <w:sz w:val="18"/>
                <w:szCs w:val="18"/>
                <w:lang w:bidi="ar"/>
              </w:rPr>
              <w:t>未达到一般等级水上</w:t>
            </w:r>
            <w:r>
              <w:rPr>
                <w:rFonts w:hint="eastAsia" w:asciiTheme="majorEastAsia" w:hAnsiTheme="majorEastAsia" w:eastAsiaTheme="majorEastAsia" w:cstheme="majorEastAsia"/>
                <w:sz w:val="18"/>
                <w:szCs w:val="18"/>
              </w:rPr>
              <w:t>交通事故的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4A81BE">
            <w:pPr>
              <w:widowControl/>
              <w:spacing w:after="0" w:line="240" w:lineRule="exact"/>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sz w:val="18"/>
                <w:szCs w:val="18"/>
              </w:rPr>
              <w:t>有违法所得的，</w:t>
            </w:r>
            <w:r>
              <w:rPr>
                <w:rFonts w:hint="eastAsia" w:asciiTheme="majorEastAsia" w:hAnsiTheme="majorEastAsia" w:eastAsiaTheme="majorEastAsia" w:cstheme="majorEastAsia"/>
                <w:kern w:val="0"/>
                <w:sz w:val="18"/>
                <w:szCs w:val="18"/>
                <w:lang w:bidi="ar"/>
              </w:rPr>
              <w:t>没收违法所得，并处违法所得多于</w:t>
            </w:r>
            <w:r>
              <w:rPr>
                <w:rFonts w:hint="eastAsia" w:asciiTheme="majorEastAsia" w:hAnsiTheme="majorEastAsia" w:eastAsiaTheme="majorEastAsia" w:cstheme="majorEastAsia"/>
                <w:sz w:val="18"/>
                <w:szCs w:val="18"/>
              </w:rPr>
              <w:t>2倍，少于3倍</w:t>
            </w:r>
            <w:r>
              <w:rPr>
                <w:rFonts w:hint="eastAsia" w:asciiTheme="majorEastAsia" w:hAnsiTheme="majorEastAsia" w:eastAsiaTheme="majorEastAsia" w:cstheme="majorEastAsia"/>
                <w:kern w:val="0"/>
                <w:sz w:val="18"/>
                <w:szCs w:val="18"/>
                <w:lang w:bidi="ar"/>
              </w:rPr>
              <w:t>的罚款；</w:t>
            </w:r>
            <w:r>
              <w:rPr>
                <w:rFonts w:hint="eastAsia" w:asciiTheme="majorEastAsia" w:hAnsiTheme="majorEastAsia" w:eastAsiaTheme="majorEastAsia" w:cstheme="majorEastAsia"/>
                <w:sz w:val="18"/>
                <w:szCs w:val="18"/>
              </w:rPr>
              <w:t>没有违法所得或者违法所得不足2万元的，处多于一万元，少于三万元的罚款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AE19D5">
            <w:pPr>
              <w:spacing w:after="0" w:line="240" w:lineRule="exact"/>
              <w:rPr>
                <w:rFonts w:hint="eastAsia" w:asciiTheme="majorEastAsia" w:hAnsiTheme="majorEastAsia" w:eastAsiaTheme="majorEastAsia" w:cstheme="majorEastAsia"/>
                <w:sz w:val="18"/>
                <w:szCs w:val="18"/>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6F2D1F39">
            <w:pPr>
              <w:spacing w:after="0" w:line="240" w:lineRule="exact"/>
              <w:rPr>
                <w:rFonts w:hint="eastAsia" w:asciiTheme="majorEastAsia" w:hAnsiTheme="majorEastAsia" w:eastAsiaTheme="majorEastAsia" w:cstheme="majorEastAsia"/>
                <w:sz w:val="18"/>
                <w:szCs w:val="18"/>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732635">
            <w:pPr>
              <w:spacing w:after="0" w:line="240" w:lineRule="exact"/>
              <w:rPr>
                <w:rFonts w:hint="eastAsia" w:asciiTheme="majorEastAsia" w:hAnsiTheme="majorEastAsia" w:eastAsiaTheme="majorEastAsia" w:cstheme="majorEastAsia"/>
                <w:sz w:val="18"/>
                <w:szCs w:val="18"/>
              </w:rPr>
            </w:pPr>
          </w:p>
        </w:tc>
      </w:tr>
      <w:tr w14:paraId="48155AE2">
        <w:tblPrEx>
          <w:tblCellMar>
            <w:top w:w="0" w:type="dxa"/>
            <w:left w:w="108" w:type="dxa"/>
            <w:bottom w:w="0" w:type="dxa"/>
            <w:right w:w="108" w:type="dxa"/>
          </w:tblCellMar>
        </w:tblPrEx>
        <w:trPr>
          <w:cantSplit/>
          <w:trHeight w:val="488" w:hRule="atLeast"/>
        </w:trPr>
        <w:tc>
          <w:tcPr>
            <w:tcW w:w="634"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5B2FC8C3">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234F9842">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41524D1C">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6DC9B44B">
            <w:pPr>
              <w:spacing w:after="0" w:line="240" w:lineRule="exact"/>
              <w:ind w:firstLine="360" w:firstLineChars="200"/>
              <w:rPr>
                <w:rFonts w:hint="eastAsia" w:asciiTheme="majorEastAsia" w:hAnsiTheme="majorEastAsia" w:eastAsiaTheme="majorEastAsia" w:cstheme="majorEastAsia"/>
                <w:sz w:val="18"/>
                <w:szCs w:val="18"/>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CBA785">
            <w:pPr>
              <w:widowControl/>
              <w:spacing w:after="0" w:line="240" w:lineRule="exact"/>
              <w:jc w:val="center"/>
              <w:textAlignment w:val="center"/>
              <w:rPr>
                <w:rFonts w:hint="eastAsia" w:asciiTheme="majorEastAsia" w:hAnsiTheme="majorEastAsia" w:eastAsiaTheme="majorEastAsia" w:cstheme="majorEastAsia"/>
                <w:b/>
                <w:bCs/>
                <w:sz w:val="18"/>
                <w:szCs w:val="18"/>
              </w:rPr>
            </w:pPr>
            <w:r>
              <w:rPr>
                <w:rFonts w:hint="eastAsia" w:asciiTheme="majorEastAsia" w:hAnsiTheme="majorEastAsia" w:eastAsiaTheme="majorEastAsia" w:cstheme="majorEastAsia"/>
                <w:sz w:val="18"/>
                <w:szCs w:val="18"/>
              </w:rPr>
              <w:t>严重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958473">
            <w:pPr>
              <w:widowControl/>
              <w:spacing w:after="0" w:line="20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sz w:val="18"/>
                <w:szCs w:val="18"/>
              </w:rPr>
              <w:t>伪造、变造、买卖、转借、冒用船舶检验证书、船舶登记证书、船员适任证书或者其他适任证件，造成一般等级以上水上交通事故的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1B22BA">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sz w:val="18"/>
                <w:szCs w:val="18"/>
              </w:rPr>
              <w:t>有违法所得的处违法所得3倍以上5倍以下的罚款；没有违法所得或者违法所得不足2万元的，处三万元以上五万元以下的罚款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3C93B7">
            <w:pPr>
              <w:spacing w:after="0" w:line="240" w:lineRule="exact"/>
              <w:rPr>
                <w:rFonts w:hint="eastAsia" w:asciiTheme="majorEastAsia" w:hAnsiTheme="majorEastAsia" w:eastAsiaTheme="majorEastAsia" w:cstheme="majorEastAsia"/>
                <w:sz w:val="18"/>
                <w:szCs w:val="18"/>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13895726">
            <w:pPr>
              <w:spacing w:after="0" w:line="240" w:lineRule="exact"/>
              <w:rPr>
                <w:rFonts w:hint="eastAsia" w:asciiTheme="majorEastAsia" w:hAnsiTheme="majorEastAsia" w:eastAsiaTheme="majorEastAsia" w:cstheme="majorEastAsia"/>
                <w:sz w:val="18"/>
                <w:szCs w:val="18"/>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CAE6EE">
            <w:pPr>
              <w:spacing w:after="0" w:line="240" w:lineRule="exact"/>
              <w:rPr>
                <w:rFonts w:hint="eastAsia" w:asciiTheme="majorEastAsia" w:hAnsiTheme="majorEastAsia" w:eastAsiaTheme="majorEastAsia" w:cstheme="majorEastAsia"/>
                <w:sz w:val="18"/>
                <w:szCs w:val="18"/>
              </w:rPr>
            </w:pPr>
          </w:p>
        </w:tc>
      </w:tr>
      <w:tr w14:paraId="22F37D8D">
        <w:tblPrEx>
          <w:tblCellMar>
            <w:top w:w="0" w:type="dxa"/>
            <w:left w:w="108" w:type="dxa"/>
            <w:bottom w:w="0" w:type="dxa"/>
            <w:right w:w="108" w:type="dxa"/>
          </w:tblCellMar>
        </w:tblPrEx>
        <w:trPr>
          <w:cantSplit/>
          <w:trHeight w:val="415" w:hRule="atLeast"/>
        </w:trPr>
        <w:tc>
          <w:tcPr>
            <w:tcW w:w="634"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5AA657FC">
            <w:pPr>
              <w:pStyle w:val="85"/>
              <w:widowControl/>
              <w:spacing w:after="0" w:line="240" w:lineRule="exact"/>
              <w:ind w:firstLine="0" w:firstLineChars="0"/>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sz w:val="18"/>
                <w:szCs w:val="18"/>
                <w14:textFill>
                  <w14:solidFill>
                    <w14:schemeClr w14:val="tx1"/>
                  </w14:solidFill>
                </w14:textFill>
              </w:rPr>
              <w:t>31</w:t>
            </w:r>
          </w:p>
        </w:tc>
        <w:tc>
          <w:tcPr>
            <w:tcW w:w="1041"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02324178">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船舶、浮动设施的所有人或者经营人指使、强令船员违章操作</w:t>
            </w:r>
          </w:p>
        </w:tc>
        <w:tc>
          <w:tcPr>
            <w:tcW w:w="1989"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18ED12DF">
            <w:pPr>
              <w:widowControl/>
              <w:spacing w:after="0" w:line="210" w:lineRule="exact"/>
              <w:ind w:firstLine="361" w:firstLineChars="200"/>
              <w:textAlignment w:val="center"/>
              <w:rPr>
                <w:rFonts w:hint="eastAsia" w:asciiTheme="majorEastAsia" w:hAnsiTheme="majorEastAsia" w:eastAsiaTheme="majorEastAsia" w:cstheme="majorEastAsia"/>
                <w:b/>
                <w:bCs/>
                <w:kern w:val="0"/>
                <w:sz w:val="18"/>
                <w:szCs w:val="18"/>
                <w:lang w:bidi="ar"/>
              </w:rPr>
            </w:pPr>
            <w:r>
              <w:rPr>
                <w:rFonts w:hint="eastAsia" w:asciiTheme="majorEastAsia" w:hAnsiTheme="majorEastAsia" w:eastAsiaTheme="majorEastAsia" w:cstheme="majorEastAsia"/>
                <w:b/>
                <w:bCs/>
                <w:kern w:val="0"/>
                <w:sz w:val="18"/>
                <w:szCs w:val="18"/>
                <w:lang w:bidi="ar"/>
              </w:rPr>
              <w:t>《中华人民共和国内河交通安全管理条例》</w:t>
            </w:r>
          </w:p>
          <w:p w14:paraId="066A1B05">
            <w:pPr>
              <w:widowControl/>
              <w:spacing w:after="0" w:line="210" w:lineRule="exact"/>
              <w:ind w:firstLine="360" w:firstLineChars="200"/>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第十条  船舶、浮动设施的所有人或者经营人，应当加强对船舶、浮动设施的安全管理，建立、健全相应的交通安全管理制度，并对船舶、浮动设施的交通安全负责；不得聘用无适任证书或者其他适任证件的人员担任船员；不得指使、强令船员违章操作。</w:t>
            </w:r>
          </w:p>
        </w:tc>
        <w:tc>
          <w:tcPr>
            <w:tcW w:w="2297"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7E333326">
            <w:pPr>
              <w:widowControl/>
              <w:spacing w:after="0" w:line="210" w:lineRule="exact"/>
              <w:ind w:firstLine="361" w:firstLineChars="200"/>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b/>
                <w:bCs/>
                <w:kern w:val="0"/>
                <w:sz w:val="18"/>
                <w:szCs w:val="18"/>
                <w:lang w:bidi="ar"/>
              </w:rPr>
              <w:t>《中华人民共和国内河交通安全管理条例》</w:t>
            </w:r>
          </w:p>
          <w:p w14:paraId="18560909">
            <w:pPr>
              <w:widowControl/>
              <w:spacing w:after="0" w:line="210" w:lineRule="exact"/>
              <w:ind w:firstLine="360" w:firstLineChars="200"/>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第八十条  违反本条例的规定，船舶、浮动设施的所有人或者经营人指使、强令船员违章操作的，由海事管理机构给予警告，处1万元以上，5万元以下的罚款，并可以责令停航或者停止作业；造成重大伤亡事故或者严重后果的，依照刑法关于重大责任事故罪或者其他罪的规定，依法追究刑事责任。</w:t>
            </w: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F4F404">
            <w:pPr>
              <w:spacing w:after="0" w:line="240" w:lineRule="exact"/>
              <w:jc w:val="center"/>
              <w:rPr>
                <w:rFonts w:hint="eastAsia" w:asciiTheme="majorEastAsia" w:hAnsiTheme="majorEastAsia" w:eastAsiaTheme="majorEastAsia" w:cstheme="majorEastAsia"/>
                <w:sz w:val="18"/>
                <w:szCs w:val="18"/>
              </w:rPr>
            </w:pP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0591BA">
            <w:pPr>
              <w:spacing w:after="0" w:line="240" w:lineRule="exact"/>
              <w:rPr>
                <w:rFonts w:hint="eastAsia" w:asciiTheme="majorEastAsia" w:hAnsiTheme="majorEastAsia" w:eastAsiaTheme="majorEastAsia" w:cstheme="majorEastAsia"/>
                <w:sz w:val="18"/>
                <w:szCs w:val="18"/>
              </w:rPr>
            </w:pPr>
          </w:p>
        </w:tc>
        <w:tc>
          <w:tcPr>
            <w:tcW w:w="5237" w:type="dxa"/>
            <w:gridSpan w:val="3"/>
            <w:tcBorders>
              <w:top w:val="single" w:color="000000" w:sz="4" w:space="0"/>
              <w:left w:val="single" w:color="000000" w:sz="4" w:space="0"/>
              <w:bottom w:val="single" w:color="000000" w:sz="4" w:space="0"/>
              <w:right w:val="nil"/>
            </w:tcBorders>
            <w:shd w:val="clear" w:color="auto" w:fill="auto"/>
            <w:vAlign w:val="center"/>
          </w:tcPr>
          <w:p w14:paraId="19E39724">
            <w:pPr>
              <w:spacing w:after="0" w:line="240" w:lineRule="exact"/>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【对象】船舶、浮动设施的所有人或者经营人</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0321AD">
            <w:pPr>
              <w:spacing w:after="0" w:line="240" w:lineRule="exact"/>
              <w:rPr>
                <w:rFonts w:hint="eastAsia" w:asciiTheme="majorEastAsia" w:hAnsiTheme="majorEastAsia" w:eastAsiaTheme="majorEastAsia" w:cstheme="majorEastAsia"/>
                <w:sz w:val="18"/>
                <w:szCs w:val="18"/>
              </w:rPr>
            </w:pPr>
          </w:p>
        </w:tc>
      </w:tr>
      <w:tr w14:paraId="56E26E24">
        <w:tblPrEx>
          <w:tblCellMar>
            <w:top w:w="0" w:type="dxa"/>
            <w:left w:w="108" w:type="dxa"/>
            <w:bottom w:w="0" w:type="dxa"/>
            <w:right w:w="108" w:type="dxa"/>
          </w:tblCellMar>
        </w:tblPrEx>
        <w:trPr>
          <w:cantSplit/>
          <w:trHeight w:val="736" w:hRule="atLeast"/>
        </w:trPr>
        <w:tc>
          <w:tcPr>
            <w:tcW w:w="634"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76010324">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58BC5FB5">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616CEA0A">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1DAE173A">
            <w:pPr>
              <w:spacing w:after="0" w:line="240" w:lineRule="exact"/>
              <w:ind w:firstLine="360" w:firstLineChars="200"/>
              <w:rPr>
                <w:rFonts w:hint="eastAsia" w:asciiTheme="majorEastAsia" w:hAnsiTheme="majorEastAsia" w:eastAsiaTheme="majorEastAsia" w:cstheme="majorEastAsia"/>
                <w:sz w:val="18"/>
                <w:szCs w:val="18"/>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C49D66">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一般</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02BB7F">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未造成事故的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C479D3">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警告，处一万元以上，少于二万元的罚款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DDD38B">
            <w:pPr>
              <w:spacing w:after="0" w:line="240" w:lineRule="exact"/>
              <w:rPr>
                <w:rFonts w:hint="eastAsia" w:asciiTheme="majorEastAsia" w:hAnsiTheme="majorEastAsia" w:eastAsiaTheme="majorEastAsia" w:cstheme="majorEastAsia"/>
                <w:sz w:val="18"/>
                <w:szCs w:val="18"/>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6235468D">
            <w:pPr>
              <w:spacing w:after="0" w:line="240" w:lineRule="exact"/>
              <w:rPr>
                <w:rFonts w:hint="eastAsia" w:asciiTheme="majorEastAsia" w:hAnsiTheme="majorEastAsia" w:eastAsiaTheme="majorEastAsia" w:cstheme="majorEastAsia"/>
                <w:sz w:val="18"/>
                <w:szCs w:val="18"/>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D211A5">
            <w:pPr>
              <w:spacing w:after="0" w:line="240" w:lineRule="exact"/>
              <w:rPr>
                <w:rFonts w:hint="eastAsia" w:asciiTheme="majorEastAsia" w:hAnsiTheme="majorEastAsia" w:eastAsiaTheme="majorEastAsia" w:cstheme="majorEastAsia"/>
                <w:sz w:val="18"/>
                <w:szCs w:val="18"/>
              </w:rPr>
            </w:pPr>
          </w:p>
        </w:tc>
      </w:tr>
      <w:tr w14:paraId="3BFE874D">
        <w:tblPrEx>
          <w:tblCellMar>
            <w:top w:w="0" w:type="dxa"/>
            <w:left w:w="108" w:type="dxa"/>
            <w:bottom w:w="0" w:type="dxa"/>
            <w:right w:w="108" w:type="dxa"/>
          </w:tblCellMar>
        </w:tblPrEx>
        <w:trPr>
          <w:cantSplit/>
          <w:trHeight w:val="987" w:hRule="atLeast"/>
        </w:trPr>
        <w:tc>
          <w:tcPr>
            <w:tcW w:w="634"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1E5BF493">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2F618EF8">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364FACD7">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496AE866">
            <w:pPr>
              <w:spacing w:after="0" w:line="240" w:lineRule="exact"/>
              <w:ind w:firstLine="360" w:firstLineChars="200"/>
              <w:rPr>
                <w:rFonts w:hint="eastAsia" w:asciiTheme="majorEastAsia" w:hAnsiTheme="majorEastAsia" w:eastAsiaTheme="majorEastAsia" w:cstheme="majorEastAsia"/>
                <w:sz w:val="18"/>
                <w:szCs w:val="18"/>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F56F34">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较重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758011">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导致发生未达到一般等级水上交通事故的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A1C355">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警告，处二万元以上，少于三万元的罚款，责令停航或者停止作业。</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1B6382">
            <w:pPr>
              <w:spacing w:after="0" w:line="240" w:lineRule="exact"/>
              <w:rPr>
                <w:rFonts w:hint="eastAsia" w:asciiTheme="majorEastAsia" w:hAnsiTheme="majorEastAsia" w:eastAsiaTheme="majorEastAsia" w:cstheme="majorEastAsia"/>
                <w:sz w:val="18"/>
                <w:szCs w:val="18"/>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7B750DCC">
            <w:pPr>
              <w:spacing w:after="0" w:line="240" w:lineRule="exact"/>
              <w:rPr>
                <w:rFonts w:hint="eastAsia" w:asciiTheme="majorEastAsia" w:hAnsiTheme="majorEastAsia" w:eastAsiaTheme="majorEastAsia" w:cstheme="majorEastAsia"/>
                <w:sz w:val="18"/>
                <w:szCs w:val="18"/>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415B3D">
            <w:pPr>
              <w:spacing w:after="0" w:line="240" w:lineRule="exact"/>
              <w:rPr>
                <w:rFonts w:hint="eastAsia" w:asciiTheme="majorEastAsia" w:hAnsiTheme="majorEastAsia" w:eastAsiaTheme="majorEastAsia" w:cstheme="majorEastAsia"/>
                <w:sz w:val="18"/>
                <w:szCs w:val="18"/>
              </w:rPr>
            </w:pPr>
          </w:p>
        </w:tc>
      </w:tr>
      <w:tr w14:paraId="528AEA03">
        <w:tblPrEx>
          <w:tblCellMar>
            <w:top w:w="0" w:type="dxa"/>
            <w:left w:w="108" w:type="dxa"/>
            <w:bottom w:w="0" w:type="dxa"/>
            <w:right w:w="108" w:type="dxa"/>
          </w:tblCellMar>
        </w:tblPrEx>
        <w:trPr>
          <w:cantSplit/>
          <w:trHeight w:val="1175" w:hRule="atLeast"/>
        </w:trPr>
        <w:tc>
          <w:tcPr>
            <w:tcW w:w="634"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4BAC4D26">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68A5D0AD">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70AED517">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28E2CA65">
            <w:pPr>
              <w:spacing w:after="0" w:line="240" w:lineRule="exact"/>
              <w:ind w:firstLine="360" w:firstLineChars="200"/>
              <w:rPr>
                <w:rFonts w:hint="eastAsia" w:asciiTheme="majorEastAsia" w:hAnsiTheme="majorEastAsia" w:eastAsiaTheme="majorEastAsia" w:cstheme="majorEastAsia"/>
                <w:sz w:val="18"/>
                <w:szCs w:val="18"/>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F1EBF4">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严重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681BC8">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导致发生一般等级以上水上交通事故的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A66EED">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警告，处三万元以上，五万元以下罚款，责令停航或者停止作业</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2E4582">
            <w:pPr>
              <w:spacing w:after="0" w:line="240" w:lineRule="exact"/>
              <w:rPr>
                <w:rFonts w:hint="eastAsia" w:asciiTheme="majorEastAsia" w:hAnsiTheme="majorEastAsia" w:eastAsiaTheme="majorEastAsia" w:cstheme="majorEastAsia"/>
                <w:sz w:val="18"/>
                <w:szCs w:val="18"/>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40FCAB9F">
            <w:pPr>
              <w:spacing w:after="0" w:line="240" w:lineRule="exact"/>
              <w:rPr>
                <w:rFonts w:hint="eastAsia" w:asciiTheme="majorEastAsia" w:hAnsiTheme="majorEastAsia" w:eastAsiaTheme="majorEastAsia" w:cstheme="majorEastAsia"/>
                <w:sz w:val="18"/>
                <w:szCs w:val="18"/>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4F2B91">
            <w:pPr>
              <w:spacing w:after="0" w:line="240" w:lineRule="exact"/>
              <w:rPr>
                <w:rFonts w:hint="eastAsia" w:asciiTheme="majorEastAsia" w:hAnsiTheme="majorEastAsia" w:eastAsiaTheme="majorEastAsia" w:cstheme="majorEastAsia"/>
                <w:sz w:val="18"/>
                <w:szCs w:val="18"/>
              </w:rPr>
            </w:pPr>
          </w:p>
        </w:tc>
      </w:tr>
      <w:tr w14:paraId="074750C5">
        <w:tblPrEx>
          <w:tblCellMar>
            <w:top w:w="0" w:type="dxa"/>
            <w:left w:w="108" w:type="dxa"/>
            <w:bottom w:w="0" w:type="dxa"/>
            <w:right w:w="108" w:type="dxa"/>
          </w:tblCellMar>
        </w:tblPrEx>
        <w:trPr>
          <w:cantSplit/>
          <w:trHeight w:val="488" w:hRule="atLeast"/>
        </w:trPr>
        <w:tc>
          <w:tcPr>
            <w:tcW w:w="634"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3119B943">
            <w:pPr>
              <w:pStyle w:val="85"/>
              <w:widowControl/>
              <w:spacing w:after="0" w:line="240" w:lineRule="exact"/>
              <w:ind w:firstLine="0" w:firstLineChars="0"/>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sz w:val="18"/>
                <w:szCs w:val="18"/>
                <w14:textFill>
                  <w14:solidFill>
                    <w14:schemeClr w14:val="tx1"/>
                  </w14:solidFill>
                </w14:textFill>
              </w:rPr>
              <w:t>32</w:t>
            </w:r>
          </w:p>
        </w:tc>
        <w:tc>
          <w:tcPr>
            <w:tcW w:w="1041"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47D77E72">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未采用安全航速航行</w:t>
            </w:r>
          </w:p>
        </w:tc>
        <w:tc>
          <w:tcPr>
            <w:tcW w:w="1989"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5C78B725">
            <w:pPr>
              <w:widowControl/>
              <w:spacing w:after="0" w:line="240" w:lineRule="exact"/>
              <w:ind w:firstLine="361" w:firstLineChars="200"/>
              <w:textAlignment w:val="center"/>
              <w:rPr>
                <w:rFonts w:hint="eastAsia" w:asciiTheme="majorEastAsia" w:hAnsiTheme="majorEastAsia" w:eastAsiaTheme="majorEastAsia" w:cstheme="majorEastAsia"/>
                <w:b/>
                <w:bCs/>
                <w:kern w:val="0"/>
                <w:sz w:val="18"/>
                <w:szCs w:val="18"/>
                <w:lang w:bidi="ar"/>
              </w:rPr>
            </w:pPr>
            <w:r>
              <w:rPr>
                <w:rFonts w:hint="eastAsia" w:asciiTheme="majorEastAsia" w:hAnsiTheme="majorEastAsia" w:eastAsiaTheme="majorEastAsia" w:cstheme="majorEastAsia"/>
                <w:b/>
                <w:bCs/>
                <w:kern w:val="0"/>
                <w:sz w:val="18"/>
                <w:szCs w:val="18"/>
                <w:lang w:bidi="ar"/>
              </w:rPr>
              <w:t>1.《中华人民共和国内河交通安全管理条例》</w:t>
            </w:r>
          </w:p>
          <w:p w14:paraId="6F3D8752">
            <w:pPr>
              <w:widowControl/>
              <w:spacing w:after="0" w:line="240" w:lineRule="exact"/>
              <w:ind w:firstLine="360" w:firstLineChars="200"/>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第十五条第一款  船舶在内河航行，应当保持瞭望，注意观察，并采用安全航速航行。船舶安全航速应当根据能见度、通航密度、船舶操纵性能和风、浪、水流、航路状况以及周围环境等主要因素决定。使用雷达的船舶，还应当考虑雷达设备的特性、效率和局限性。</w:t>
            </w:r>
          </w:p>
          <w:p w14:paraId="7831DB3D">
            <w:pPr>
              <w:widowControl/>
              <w:spacing w:after="0" w:line="240" w:lineRule="exact"/>
              <w:ind w:firstLine="361" w:firstLineChars="200"/>
              <w:textAlignment w:val="center"/>
              <w:rPr>
                <w:rFonts w:hint="eastAsia" w:asciiTheme="majorEastAsia" w:hAnsiTheme="majorEastAsia" w:eastAsiaTheme="majorEastAsia" w:cstheme="majorEastAsia"/>
                <w:b/>
                <w:bCs/>
                <w:kern w:val="0"/>
                <w:sz w:val="18"/>
                <w:szCs w:val="18"/>
                <w:lang w:val="en" w:bidi="ar"/>
              </w:rPr>
            </w:pPr>
            <w:r>
              <w:rPr>
                <w:rFonts w:hint="eastAsia" w:asciiTheme="majorEastAsia" w:hAnsiTheme="majorEastAsia" w:eastAsiaTheme="majorEastAsia" w:cstheme="majorEastAsia"/>
                <w:b/>
                <w:bCs/>
                <w:kern w:val="0"/>
                <w:sz w:val="18"/>
                <w:szCs w:val="18"/>
                <w:lang w:bidi="ar"/>
              </w:rPr>
              <w:t>2.</w:t>
            </w:r>
            <w:r>
              <w:rPr>
                <w:rFonts w:asciiTheme="majorEastAsia" w:hAnsiTheme="majorEastAsia" w:eastAsiaTheme="majorEastAsia" w:cstheme="majorEastAsia"/>
                <w:b/>
                <w:bCs/>
                <w:kern w:val="0"/>
                <w:sz w:val="18"/>
                <w:szCs w:val="18"/>
                <w:lang w:val="en" w:bidi="ar"/>
              </w:rPr>
              <w:t>《中华人民共和国内河避碰规则》(交通部令第30号)</w:t>
            </w:r>
          </w:p>
          <w:p w14:paraId="2BA9193D">
            <w:pPr>
              <w:widowControl/>
              <w:spacing w:after="0" w:line="240" w:lineRule="exact"/>
              <w:ind w:firstLine="360" w:firstLineChars="200"/>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第七条第一款  安全航速  船舶在任何时候均应当以安全航速行驶，以便能够采取有效的避让行动，防止碰撞。</w:t>
            </w:r>
          </w:p>
          <w:p w14:paraId="502A837D">
            <w:pPr>
              <w:widowControl/>
              <w:spacing w:after="0" w:line="240" w:lineRule="exact"/>
              <w:ind w:firstLine="360" w:firstLineChars="200"/>
              <w:textAlignment w:val="center"/>
              <w:rPr>
                <w:rFonts w:hint="eastAsia" w:asciiTheme="majorEastAsia" w:hAnsiTheme="majorEastAsia" w:eastAsiaTheme="majorEastAsia" w:cstheme="majorEastAsia"/>
                <w:sz w:val="18"/>
                <w:szCs w:val="18"/>
              </w:rPr>
            </w:pPr>
          </w:p>
        </w:tc>
        <w:tc>
          <w:tcPr>
            <w:tcW w:w="2297"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34A6EE41">
            <w:pPr>
              <w:widowControl/>
              <w:spacing w:after="0" w:line="240" w:lineRule="exact"/>
              <w:ind w:firstLine="361" w:firstLineChars="200"/>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b/>
                <w:bCs/>
                <w:kern w:val="0"/>
                <w:sz w:val="18"/>
                <w:szCs w:val="18"/>
                <w:lang w:bidi="ar"/>
              </w:rPr>
              <w:t>1.《中华人民共和国内河交通安全管理条例》</w:t>
            </w:r>
          </w:p>
          <w:p w14:paraId="4A2921FB">
            <w:pPr>
              <w:widowControl/>
              <w:spacing w:after="0" w:line="240" w:lineRule="exact"/>
              <w:ind w:firstLine="360" w:firstLineChars="200"/>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第八十一条  违反本条例的规定，船舶在内河航行、停泊或者作业，不遵守航行、避让和信号显示规则的，由海事管理机构责令改正，处1000元以上1万元以下的罚款；情节严重的，对责任船员给予暂扣适任证书或者其他适任证件3个月至6个月直至吊销适任证书或者其他适任证件的处罚；造成重大内河交通事故的，依照刑法关于交通肇事罪或者其他罪的规定，依法追究刑事责任。</w:t>
            </w:r>
          </w:p>
          <w:p w14:paraId="37C3A795">
            <w:pPr>
              <w:widowControl/>
              <w:spacing w:after="0" w:line="240" w:lineRule="exact"/>
              <w:ind w:firstLine="361" w:firstLineChars="200"/>
              <w:textAlignment w:val="center"/>
              <w:rPr>
                <w:rFonts w:hint="eastAsia" w:asciiTheme="majorEastAsia" w:hAnsiTheme="majorEastAsia" w:eastAsiaTheme="majorEastAsia" w:cstheme="majorEastAsia"/>
                <w:b/>
                <w:bCs/>
                <w:kern w:val="0"/>
                <w:sz w:val="18"/>
                <w:szCs w:val="18"/>
                <w:lang w:val="en" w:bidi="ar"/>
              </w:rPr>
            </w:pPr>
            <w:r>
              <w:rPr>
                <w:rFonts w:hint="eastAsia" w:asciiTheme="majorEastAsia" w:hAnsiTheme="majorEastAsia" w:eastAsiaTheme="majorEastAsia" w:cstheme="majorEastAsia"/>
                <w:b/>
                <w:bCs/>
                <w:kern w:val="0"/>
                <w:sz w:val="18"/>
                <w:szCs w:val="18"/>
                <w:lang w:bidi="ar"/>
              </w:rPr>
              <w:t>2.</w:t>
            </w:r>
            <w:r>
              <w:rPr>
                <w:rFonts w:asciiTheme="majorEastAsia" w:hAnsiTheme="majorEastAsia" w:eastAsiaTheme="majorEastAsia" w:cstheme="majorEastAsia"/>
                <w:b/>
                <w:bCs/>
                <w:kern w:val="0"/>
                <w:sz w:val="18"/>
                <w:szCs w:val="18"/>
                <w:lang w:val="en" w:bidi="ar"/>
              </w:rPr>
              <w:t>《中华人民共和国内河海事行政处罚规定》(交通运输部令2022年第28号)</w:t>
            </w:r>
          </w:p>
          <w:p w14:paraId="2AA92BC8">
            <w:pPr>
              <w:widowControl/>
              <w:spacing w:after="0" w:line="240" w:lineRule="exact"/>
              <w:ind w:firstLine="360" w:firstLineChars="200"/>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第十七条第一款  违反《内河交通安全管理条例》的有关规定，船舶在内河航行、停泊或者作业，不遵守航行、避让和信号显示规则，依照《内河交通安全管理条例》第八十一条的规定，处以1000元以上1万元以下罚款；情节严重的，还应当对责任船员给予扣留船员适任证书或者其他适任证件3个月至6个月直至吊销船员适任证书或者其他适任证件的处罚。</w:t>
            </w:r>
          </w:p>
          <w:p w14:paraId="736AA5A0">
            <w:pPr>
              <w:widowControl/>
              <w:spacing w:after="0" w:line="240" w:lineRule="exact"/>
              <w:ind w:firstLine="360" w:firstLineChars="200"/>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第十七条第二款第（一）项  本条前款所称不遵守航行、避让和信号显示规则，包括以下情形：（一）未采用安全航速航行。</w:t>
            </w: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E45F38">
            <w:pPr>
              <w:spacing w:after="0" w:line="240" w:lineRule="exact"/>
              <w:jc w:val="center"/>
              <w:rPr>
                <w:rFonts w:hint="eastAsia" w:asciiTheme="majorEastAsia" w:hAnsiTheme="majorEastAsia" w:eastAsiaTheme="majorEastAsia" w:cstheme="majorEastAsia"/>
                <w:sz w:val="18"/>
                <w:szCs w:val="18"/>
              </w:rPr>
            </w:pP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474FC7">
            <w:pPr>
              <w:spacing w:after="0" w:line="240" w:lineRule="exact"/>
              <w:rPr>
                <w:rFonts w:hint="eastAsia" w:asciiTheme="majorEastAsia" w:hAnsiTheme="majorEastAsia" w:eastAsiaTheme="majorEastAsia" w:cstheme="majorEastAsia"/>
                <w:sz w:val="18"/>
                <w:szCs w:val="18"/>
              </w:rPr>
            </w:pPr>
          </w:p>
        </w:tc>
        <w:tc>
          <w:tcPr>
            <w:tcW w:w="5237" w:type="dxa"/>
            <w:gridSpan w:val="3"/>
            <w:tcBorders>
              <w:top w:val="single" w:color="000000" w:sz="4" w:space="0"/>
              <w:left w:val="single" w:color="000000" w:sz="4" w:space="0"/>
              <w:bottom w:val="single" w:color="000000" w:sz="4" w:space="0"/>
              <w:right w:val="nil"/>
            </w:tcBorders>
            <w:shd w:val="clear" w:color="auto" w:fill="auto"/>
            <w:vAlign w:val="center"/>
          </w:tcPr>
          <w:p w14:paraId="7FDF0A94">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【对象】船舶经营人或所有人</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6E44EC">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【对象】责任船员</w:t>
            </w:r>
          </w:p>
        </w:tc>
      </w:tr>
      <w:tr w14:paraId="56880F73">
        <w:tblPrEx>
          <w:tblCellMar>
            <w:top w:w="0" w:type="dxa"/>
            <w:left w:w="108" w:type="dxa"/>
            <w:bottom w:w="0" w:type="dxa"/>
            <w:right w:w="108" w:type="dxa"/>
          </w:tblCellMar>
        </w:tblPrEx>
        <w:trPr>
          <w:cantSplit/>
          <w:trHeight w:val="965" w:hRule="atLeast"/>
        </w:trPr>
        <w:tc>
          <w:tcPr>
            <w:tcW w:w="634"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39268600">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45D1B7D8">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33FA6558">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054112C1">
            <w:pPr>
              <w:spacing w:after="0" w:line="240" w:lineRule="exact"/>
              <w:ind w:firstLine="360" w:firstLineChars="200"/>
              <w:rPr>
                <w:rFonts w:hint="eastAsia" w:asciiTheme="majorEastAsia" w:hAnsiTheme="majorEastAsia" w:eastAsiaTheme="majorEastAsia" w:cstheme="majorEastAsia"/>
                <w:sz w:val="18"/>
                <w:szCs w:val="18"/>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55D733">
            <w:pPr>
              <w:spacing w:after="0" w:line="240" w:lineRule="exact"/>
              <w:jc w:val="center"/>
              <w:rPr>
                <w:rFonts w:hint="eastAsia" w:asciiTheme="majorEastAsia" w:hAnsiTheme="majorEastAsia" w:eastAsiaTheme="majorEastAsia" w:cstheme="majorEastAsia"/>
                <w:sz w:val="18"/>
                <w:szCs w:val="18"/>
              </w:rPr>
            </w:pP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6E00A8">
            <w:pPr>
              <w:spacing w:after="0" w:line="240" w:lineRule="exact"/>
              <w:rPr>
                <w:rFonts w:hint="eastAsia" w:asciiTheme="majorEastAsia" w:hAnsiTheme="majorEastAsia" w:eastAsiaTheme="majorEastAsia" w:cstheme="majorEastAsia"/>
                <w:sz w:val="18"/>
                <w:szCs w:val="18"/>
              </w:rPr>
            </w:pP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3D8DDE">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内河船舶300GT/150KW以下</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97E33A">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内河船舶超过300GT，1000GT以下/超过150KW，500KW以下</w:t>
            </w: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2092CBCA">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内河船舶超过1000GT/超过500KW</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EE09F3">
            <w:pPr>
              <w:spacing w:after="0" w:line="240" w:lineRule="exact"/>
              <w:rPr>
                <w:rFonts w:hint="eastAsia" w:asciiTheme="majorEastAsia" w:hAnsiTheme="majorEastAsia" w:eastAsiaTheme="majorEastAsia" w:cstheme="majorEastAsia"/>
                <w:sz w:val="18"/>
                <w:szCs w:val="18"/>
              </w:rPr>
            </w:pPr>
          </w:p>
        </w:tc>
      </w:tr>
      <w:tr w14:paraId="5451C776">
        <w:tblPrEx>
          <w:tblCellMar>
            <w:top w:w="0" w:type="dxa"/>
            <w:left w:w="108" w:type="dxa"/>
            <w:bottom w:w="0" w:type="dxa"/>
            <w:right w:w="108" w:type="dxa"/>
          </w:tblCellMar>
        </w:tblPrEx>
        <w:trPr>
          <w:cantSplit/>
          <w:trHeight w:val="3860" w:hRule="atLeast"/>
        </w:trPr>
        <w:tc>
          <w:tcPr>
            <w:tcW w:w="634"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31D63468">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737B893E">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5651876A">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46DE39C8">
            <w:pPr>
              <w:spacing w:after="0" w:line="240" w:lineRule="exact"/>
              <w:ind w:firstLine="360" w:firstLineChars="200"/>
              <w:rPr>
                <w:rFonts w:hint="eastAsia" w:asciiTheme="majorEastAsia" w:hAnsiTheme="majorEastAsia" w:eastAsiaTheme="majorEastAsia" w:cstheme="majorEastAsia"/>
                <w:sz w:val="18"/>
                <w:szCs w:val="18"/>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716069">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一般</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61C21F">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具有以下情形之一的：</w:t>
            </w:r>
            <w:r>
              <w:rPr>
                <w:rFonts w:hint="eastAsia" w:asciiTheme="majorEastAsia" w:hAnsiTheme="majorEastAsia" w:eastAsiaTheme="majorEastAsia" w:cstheme="majorEastAsia"/>
                <w:kern w:val="0"/>
                <w:sz w:val="18"/>
                <w:szCs w:val="18"/>
                <w:lang w:bidi="ar"/>
              </w:rPr>
              <w:br w:type="textWrapping"/>
            </w:r>
            <w:r>
              <w:rPr>
                <w:rFonts w:hint="eastAsia" w:asciiTheme="majorEastAsia" w:hAnsiTheme="majorEastAsia" w:eastAsiaTheme="majorEastAsia" w:cstheme="majorEastAsia"/>
                <w:kern w:val="0"/>
                <w:sz w:val="18"/>
                <w:szCs w:val="18"/>
                <w:lang w:bidi="ar"/>
              </w:rPr>
              <w:t>1.在有限速规定水域，船舶存在违反相关航速限制规定，超过或低于规定最高或最低航速30%及以内的行为或其他未采用安全速度航行行为，且未造成事故的；</w:t>
            </w:r>
            <w:r>
              <w:rPr>
                <w:rFonts w:hint="eastAsia" w:asciiTheme="majorEastAsia" w:hAnsiTheme="majorEastAsia" w:eastAsiaTheme="majorEastAsia" w:cstheme="majorEastAsia"/>
                <w:kern w:val="0"/>
                <w:sz w:val="18"/>
                <w:szCs w:val="18"/>
                <w:lang w:bidi="ar"/>
              </w:rPr>
              <w:br w:type="textWrapping"/>
            </w:r>
            <w:r>
              <w:rPr>
                <w:rFonts w:hint="eastAsia" w:asciiTheme="majorEastAsia" w:hAnsiTheme="majorEastAsia" w:eastAsiaTheme="majorEastAsia" w:cstheme="majorEastAsia"/>
                <w:kern w:val="0"/>
                <w:sz w:val="18"/>
                <w:szCs w:val="18"/>
                <w:lang w:bidi="ar"/>
              </w:rPr>
              <w:t>2.在无限速规定水域，船舶未采用安全速度航行，但未造成事故的。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F1318F">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处一千元以上，少于三千元的罚款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7D2CF9">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处一千元以上，少于四千元的罚款</w:t>
            </w: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3BD26FBD">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处一千元以上，少于五千元的罚款</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553D54">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w:t>
            </w:r>
          </w:p>
        </w:tc>
      </w:tr>
      <w:tr w14:paraId="251429F6">
        <w:tblPrEx>
          <w:tblCellMar>
            <w:top w:w="0" w:type="dxa"/>
            <w:left w:w="108" w:type="dxa"/>
            <w:bottom w:w="0" w:type="dxa"/>
            <w:right w:w="108" w:type="dxa"/>
          </w:tblCellMar>
        </w:tblPrEx>
        <w:trPr>
          <w:cantSplit/>
          <w:trHeight w:val="1940" w:hRule="atLeast"/>
        </w:trPr>
        <w:tc>
          <w:tcPr>
            <w:tcW w:w="634"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55995212">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626A78BD">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5C3F7F55">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15BAE9F1">
            <w:pPr>
              <w:spacing w:after="0" w:line="240" w:lineRule="exact"/>
              <w:ind w:firstLine="360" w:firstLineChars="200"/>
              <w:rPr>
                <w:rFonts w:hint="eastAsia" w:asciiTheme="majorEastAsia" w:hAnsiTheme="majorEastAsia" w:eastAsiaTheme="majorEastAsia" w:cstheme="majorEastAsia"/>
                <w:sz w:val="18"/>
                <w:szCs w:val="18"/>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0F8690">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较重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BE62B1">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在有限速规定水域，船舶存在违反相关航速限制规定，超过或低于规定最高或最低航速30%以外的行为，且未造成事故的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396973">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处三千元以上，少于四千元的罚款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B8490B">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处四千元以上，少于五千元的罚款</w:t>
            </w: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4FFB6F60">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处五千元以上，少于六千元的罚款</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42BA1B">
            <w:pPr>
              <w:widowControl/>
              <w:spacing w:after="0" w:line="240" w:lineRule="exact"/>
              <w:jc w:val="center"/>
              <w:textAlignment w:val="center"/>
              <w:rPr>
                <w:rFonts w:hint="eastAsia" w:asciiTheme="majorEastAsia" w:hAnsiTheme="majorEastAsia" w:eastAsiaTheme="majorEastAsia" w:cstheme="majorEastAsia"/>
                <w:b/>
                <w:bCs/>
                <w:sz w:val="18"/>
                <w:szCs w:val="18"/>
              </w:rPr>
            </w:pPr>
            <w:r>
              <w:rPr>
                <w:rFonts w:hint="eastAsia" w:asciiTheme="majorEastAsia" w:hAnsiTheme="majorEastAsia" w:eastAsiaTheme="majorEastAsia" w:cstheme="majorEastAsia"/>
                <w:b/>
                <w:bCs/>
                <w:kern w:val="0"/>
                <w:sz w:val="18"/>
                <w:szCs w:val="18"/>
                <w:lang w:bidi="ar"/>
              </w:rPr>
              <w:t>/</w:t>
            </w:r>
          </w:p>
        </w:tc>
      </w:tr>
      <w:tr w14:paraId="47B4FE2C">
        <w:tblPrEx>
          <w:tblCellMar>
            <w:top w:w="0" w:type="dxa"/>
            <w:left w:w="108" w:type="dxa"/>
            <w:bottom w:w="0" w:type="dxa"/>
            <w:right w:w="108" w:type="dxa"/>
          </w:tblCellMar>
        </w:tblPrEx>
        <w:trPr>
          <w:cantSplit/>
          <w:trHeight w:val="1240" w:hRule="atLeast"/>
        </w:trPr>
        <w:tc>
          <w:tcPr>
            <w:tcW w:w="634"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43E784AA">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60207DC4">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2AB60FE1">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3D8BB97F">
            <w:pPr>
              <w:spacing w:after="0" w:line="240" w:lineRule="exact"/>
              <w:ind w:firstLine="360" w:firstLineChars="200"/>
              <w:rPr>
                <w:rFonts w:hint="eastAsia" w:asciiTheme="majorEastAsia" w:hAnsiTheme="majorEastAsia" w:eastAsiaTheme="majorEastAsia" w:cstheme="majorEastAsia"/>
                <w:sz w:val="18"/>
                <w:szCs w:val="18"/>
              </w:rPr>
            </w:pPr>
          </w:p>
        </w:tc>
        <w:tc>
          <w:tcPr>
            <w:tcW w:w="6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6D8CE83">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严重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180BFF">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未采用安全速度航行造成未达到一般等级水上交通事故的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EF2D06">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处四千元以上，少于五千元的罚款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A4AE1B">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处五千元以上，少于六千元的罚款</w:t>
            </w: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6BFD0C53">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处五千元以上，少于六千元的罚款</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1DCB6F">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情节严重的，暂扣适任证书或者其他适任证件3个月至6个月直至吊销</w:t>
            </w:r>
          </w:p>
        </w:tc>
      </w:tr>
      <w:tr w14:paraId="368D10C8">
        <w:tblPrEx>
          <w:tblCellMar>
            <w:top w:w="0" w:type="dxa"/>
            <w:left w:w="108" w:type="dxa"/>
            <w:bottom w:w="0" w:type="dxa"/>
            <w:right w:w="108" w:type="dxa"/>
          </w:tblCellMar>
        </w:tblPrEx>
        <w:trPr>
          <w:cantSplit/>
          <w:trHeight w:val="2201" w:hRule="atLeast"/>
        </w:trPr>
        <w:tc>
          <w:tcPr>
            <w:tcW w:w="634"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7EB2E1D4">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596FA573">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65C03E89">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5837ABAE">
            <w:pPr>
              <w:spacing w:after="0" w:line="240" w:lineRule="exact"/>
              <w:ind w:firstLine="360" w:firstLineChars="200"/>
              <w:rPr>
                <w:rFonts w:hint="eastAsia" w:asciiTheme="majorEastAsia" w:hAnsiTheme="majorEastAsia" w:eastAsiaTheme="majorEastAsia" w:cstheme="majorEastAsia"/>
                <w:sz w:val="18"/>
                <w:szCs w:val="18"/>
              </w:rPr>
            </w:pPr>
          </w:p>
        </w:tc>
        <w:tc>
          <w:tcPr>
            <w:tcW w:w="6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D2F6409">
            <w:pPr>
              <w:spacing w:after="0" w:line="240" w:lineRule="exact"/>
              <w:jc w:val="center"/>
              <w:rPr>
                <w:rFonts w:hint="eastAsia" w:asciiTheme="majorEastAsia" w:hAnsiTheme="majorEastAsia" w:eastAsiaTheme="majorEastAsia" w:cstheme="majorEastAsia"/>
                <w:sz w:val="18"/>
                <w:szCs w:val="18"/>
              </w:rPr>
            </w:pP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344F1A">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未采用安全速度航行造成一般等级以上水上交通事故的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58929C">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处五千元以上，一万元以下的罚款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3EE4D4">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处六千元以上，一万元以下的罚款</w:t>
            </w: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314A51EF">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处八千元以上，一万元以下的罚款</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51CE3B">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造成一般等级以上水上交通事故的，暂扣直至吊销证书处罚的裁量按照《内河海事行政处罚规定》第三十二条实施</w:t>
            </w:r>
          </w:p>
        </w:tc>
      </w:tr>
      <w:tr w14:paraId="1FF136D3">
        <w:tblPrEx>
          <w:tblCellMar>
            <w:top w:w="0" w:type="dxa"/>
            <w:left w:w="108" w:type="dxa"/>
            <w:bottom w:w="0" w:type="dxa"/>
            <w:right w:w="108" w:type="dxa"/>
          </w:tblCellMar>
        </w:tblPrEx>
        <w:trPr>
          <w:cantSplit/>
          <w:trHeight w:val="1105" w:hRule="atLeast"/>
        </w:trPr>
        <w:tc>
          <w:tcPr>
            <w:tcW w:w="634"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28C48C1E">
            <w:pPr>
              <w:pStyle w:val="85"/>
              <w:widowControl/>
              <w:spacing w:after="0" w:line="240" w:lineRule="exact"/>
              <w:ind w:firstLine="0" w:firstLineChars="0"/>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sz w:val="18"/>
                <w:szCs w:val="18"/>
                <w14:textFill>
                  <w14:solidFill>
                    <w14:schemeClr w14:val="tx1"/>
                  </w14:solidFill>
                </w14:textFill>
              </w:rPr>
              <w:t>33</w:t>
            </w:r>
          </w:p>
        </w:tc>
        <w:tc>
          <w:tcPr>
            <w:tcW w:w="1041"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5C674089">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未按照要求保持正规了望</w:t>
            </w:r>
          </w:p>
        </w:tc>
        <w:tc>
          <w:tcPr>
            <w:tcW w:w="1989"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5CC90FC9">
            <w:pPr>
              <w:widowControl/>
              <w:spacing w:after="0" w:line="220" w:lineRule="exact"/>
              <w:ind w:firstLine="361" w:firstLineChars="200"/>
              <w:textAlignment w:val="center"/>
              <w:rPr>
                <w:rFonts w:hint="eastAsia" w:asciiTheme="majorEastAsia" w:hAnsiTheme="majorEastAsia" w:eastAsiaTheme="majorEastAsia" w:cstheme="majorEastAsia"/>
                <w:b/>
                <w:bCs/>
                <w:kern w:val="0"/>
                <w:sz w:val="18"/>
                <w:szCs w:val="18"/>
                <w:lang w:bidi="ar"/>
              </w:rPr>
            </w:pPr>
            <w:r>
              <w:rPr>
                <w:rFonts w:hint="eastAsia" w:asciiTheme="majorEastAsia" w:hAnsiTheme="majorEastAsia" w:eastAsiaTheme="majorEastAsia" w:cstheme="majorEastAsia"/>
                <w:b/>
                <w:bCs/>
                <w:kern w:val="0"/>
                <w:sz w:val="18"/>
                <w:szCs w:val="18"/>
                <w:lang w:bidi="ar"/>
              </w:rPr>
              <w:t>1.《中华人民共和国内河交通安全管理条例》</w:t>
            </w:r>
          </w:p>
          <w:p w14:paraId="76A2EC14">
            <w:pPr>
              <w:widowControl/>
              <w:spacing w:after="0" w:line="220" w:lineRule="exact"/>
              <w:ind w:firstLine="360" w:firstLineChars="200"/>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第十七条第四款  船舶航行、避让和信号显示的具体规则，由国务院交通主管部门制定。</w:t>
            </w:r>
          </w:p>
          <w:p w14:paraId="2B64CA24">
            <w:pPr>
              <w:widowControl/>
              <w:spacing w:after="0" w:line="220" w:lineRule="exact"/>
              <w:ind w:firstLine="361" w:firstLineChars="200"/>
              <w:textAlignment w:val="center"/>
              <w:rPr>
                <w:rFonts w:hint="eastAsia" w:asciiTheme="majorEastAsia" w:hAnsiTheme="majorEastAsia" w:eastAsiaTheme="majorEastAsia" w:cstheme="majorEastAsia"/>
                <w:b/>
                <w:bCs/>
                <w:kern w:val="0"/>
                <w:sz w:val="18"/>
                <w:szCs w:val="18"/>
                <w:lang w:val="en" w:bidi="ar"/>
              </w:rPr>
            </w:pPr>
            <w:r>
              <w:rPr>
                <w:rFonts w:hint="eastAsia" w:asciiTheme="majorEastAsia" w:hAnsiTheme="majorEastAsia" w:eastAsiaTheme="majorEastAsia" w:cstheme="majorEastAsia"/>
                <w:b/>
                <w:bCs/>
                <w:kern w:val="0"/>
                <w:sz w:val="18"/>
                <w:szCs w:val="18"/>
                <w:lang w:bidi="ar"/>
              </w:rPr>
              <w:t>2.</w:t>
            </w:r>
            <w:r>
              <w:rPr>
                <w:rFonts w:asciiTheme="majorEastAsia" w:hAnsiTheme="majorEastAsia" w:eastAsiaTheme="majorEastAsia" w:cstheme="majorEastAsia"/>
                <w:b/>
                <w:bCs/>
                <w:kern w:val="0"/>
                <w:sz w:val="18"/>
                <w:szCs w:val="18"/>
                <w:lang w:val="en" w:bidi="ar"/>
              </w:rPr>
              <w:t>《中华人民共和国内河避碰规则》(交通部令第30号)</w:t>
            </w:r>
          </w:p>
          <w:p w14:paraId="3180E40B">
            <w:pPr>
              <w:widowControl/>
              <w:spacing w:after="0" w:line="220" w:lineRule="exact"/>
              <w:ind w:firstLine="360" w:firstLineChars="200"/>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第六条  了望船舶应当随时用视觉、听觉以及一切有效手段保持正规的了望，随时注意周围环境和来船动态，以便对局面和碰撞危险作出充分的估计。</w:t>
            </w:r>
          </w:p>
        </w:tc>
        <w:tc>
          <w:tcPr>
            <w:tcW w:w="2297"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12B40C6C">
            <w:pPr>
              <w:widowControl/>
              <w:spacing w:after="0" w:line="240" w:lineRule="exact"/>
              <w:ind w:firstLine="361" w:firstLineChars="200"/>
              <w:textAlignment w:val="center"/>
              <w:rPr>
                <w:rFonts w:hint="eastAsia" w:asciiTheme="majorEastAsia" w:hAnsiTheme="majorEastAsia" w:eastAsiaTheme="majorEastAsia" w:cstheme="majorEastAsia"/>
                <w:b/>
                <w:bCs/>
                <w:kern w:val="0"/>
                <w:sz w:val="18"/>
                <w:szCs w:val="18"/>
                <w:lang w:bidi="ar"/>
              </w:rPr>
            </w:pPr>
            <w:r>
              <w:rPr>
                <w:rFonts w:hint="eastAsia" w:asciiTheme="majorEastAsia" w:hAnsiTheme="majorEastAsia" w:eastAsiaTheme="majorEastAsia" w:cstheme="majorEastAsia"/>
                <w:b/>
                <w:bCs/>
                <w:kern w:val="0"/>
                <w:sz w:val="18"/>
                <w:szCs w:val="18"/>
                <w:lang w:bidi="ar"/>
              </w:rPr>
              <w:t>1.《中华人民共和国内河交通安全管理条例》</w:t>
            </w:r>
          </w:p>
          <w:p w14:paraId="4C5820DB">
            <w:pPr>
              <w:widowControl/>
              <w:spacing w:after="0" w:line="240" w:lineRule="exact"/>
              <w:ind w:firstLine="360" w:firstLineChars="200"/>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第八十一条  违反本条例的规定，船舶在内河航行、停泊或者作业，不遵守航行、避让和信号显示规则的，由海事管理机构责令改正，处1000元以上1万元以下的罚款；情节严重的，对责任船员给予暂扣适任证书或者其他适任证件3个月至6个月直至吊销适任证书或者其他适任证件的处罚；造成重大内河交通事故的，依照刑法关于交通肇事罪或者其他罪的规定，依法追究刑事责任。</w:t>
            </w:r>
          </w:p>
          <w:p w14:paraId="67A4F36A">
            <w:pPr>
              <w:widowControl/>
              <w:spacing w:after="0" w:line="240" w:lineRule="exact"/>
              <w:ind w:firstLine="361" w:firstLineChars="200"/>
              <w:textAlignment w:val="center"/>
              <w:rPr>
                <w:rFonts w:hint="eastAsia" w:asciiTheme="majorEastAsia" w:hAnsiTheme="majorEastAsia" w:eastAsiaTheme="majorEastAsia" w:cstheme="majorEastAsia"/>
                <w:b/>
                <w:bCs/>
                <w:kern w:val="0"/>
                <w:sz w:val="18"/>
                <w:szCs w:val="18"/>
                <w:lang w:val="en" w:bidi="ar"/>
              </w:rPr>
            </w:pPr>
            <w:r>
              <w:rPr>
                <w:rFonts w:hint="eastAsia" w:asciiTheme="majorEastAsia" w:hAnsiTheme="majorEastAsia" w:eastAsiaTheme="majorEastAsia" w:cstheme="majorEastAsia"/>
                <w:b/>
                <w:bCs/>
                <w:kern w:val="0"/>
                <w:sz w:val="18"/>
                <w:szCs w:val="18"/>
                <w:lang w:bidi="ar"/>
              </w:rPr>
              <w:t>2.</w:t>
            </w:r>
            <w:r>
              <w:rPr>
                <w:rFonts w:asciiTheme="majorEastAsia" w:hAnsiTheme="majorEastAsia" w:eastAsiaTheme="majorEastAsia" w:cstheme="majorEastAsia"/>
                <w:b/>
                <w:bCs/>
                <w:kern w:val="0"/>
                <w:sz w:val="18"/>
                <w:szCs w:val="18"/>
                <w:lang w:val="en" w:bidi="ar"/>
              </w:rPr>
              <w:t>《中华人民共和国内河海事行政处罚规定》(交通运输部令2022年第28号)</w:t>
            </w:r>
          </w:p>
          <w:p w14:paraId="63FC97A3">
            <w:pPr>
              <w:widowControl/>
              <w:spacing w:after="0" w:line="240" w:lineRule="exact"/>
              <w:ind w:firstLine="360" w:firstLineChars="200"/>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第十七条第一款  违反《内河交通安全管理条例》的有关规定，船舶在内河航行、停泊或者作业，不遵守航行、避让和信号显示规则，依照《内河交通安全管理条例》第八十一条的规定，处以1000元以上1万元以下罚款；情节严重的，还应当对责任船员给予扣留船员适任证书或者其他适任证件3个月至6个月直至吊销船员适任证书或者其他适任证件的处罚。</w:t>
            </w:r>
          </w:p>
          <w:p w14:paraId="76E32720">
            <w:pPr>
              <w:widowControl/>
              <w:spacing w:after="0" w:line="240" w:lineRule="exact"/>
              <w:ind w:firstLine="360" w:firstLineChars="200"/>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第十七条第二款第（二）项  本条前款所称不遵守航行、避让和信号显示规则，包括以下情形：（二）未按照要求保持正规了望。</w:t>
            </w: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9F1429">
            <w:pPr>
              <w:spacing w:after="0" w:line="240" w:lineRule="exact"/>
              <w:jc w:val="center"/>
              <w:rPr>
                <w:rFonts w:hint="eastAsia" w:asciiTheme="majorEastAsia" w:hAnsiTheme="majorEastAsia" w:eastAsiaTheme="majorEastAsia" w:cstheme="majorEastAsia"/>
                <w:sz w:val="18"/>
                <w:szCs w:val="18"/>
              </w:rPr>
            </w:pP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053CE4">
            <w:pPr>
              <w:spacing w:after="0" w:line="240" w:lineRule="exact"/>
              <w:rPr>
                <w:rFonts w:hint="eastAsia" w:asciiTheme="majorEastAsia" w:hAnsiTheme="majorEastAsia" w:eastAsiaTheme="majorEastAsia" w:cstheme="majorEastAsia"/>
                <w:sz w:val="18"/>
                <w:szCs w:val="18"/>
              </w:rPr>
            </w:pPr>
          </w:p>
        </w:tc>
        <w:tc>
          <w:tcPr>
            <w:tcW w:w="5237" w:type="dxa"/>
            <w:gridSpan w:val="3"/>
            <w:tcBorders>
              <w:top w:val="single" w:color="000000" w:sz="4" w:space="0"/>
              <w:left w:val="single" w:color="000000" w:sz="4" w:space="0"/>
              <w:bottom w:val="single" w:color="000000" w:sz="4" w:space="0"/>
              <w:right w:val="nil"/>
            </w:tcBorders>
            <w:shd w:val="clear" w:color="auto" w:fill="auto"/>
            <w:vAlign w:val="center"/>
          </w:tcPr>
          <w:p w14:paraId="08C0FEB6">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【对象】船舶经营人或所有人</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FEE27F">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【对象】责任船员</w:t>
            </w:r>
          </w:p>
        </w:tc>
      </w:tr>
      <w:tr w14:paraId="6DE11D29">
        <w:tblPrEx>
          <w:tblCellMar>
            <w:top w:w="0" w:type="dxa"/>
            <w:left w:w="108" w:type="dxa"/>
            <w:bottom w:w="0" w:type="dxa"/>
            <w:right w:w="108" w:type="dxa"/>
          </w:tblCellMar>
        </w:tblPrEx>
        <w:trPr>
          <w:cantSplit/>
          <w:trHeight w:val="1396" w:hRule="atLeast"/>
        </w:trPr>
        <w:tc>
          <w:tcPr>
            <w:tcW w:w="634"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36A3D1C4">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5143CA72">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1F456373">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3783DFF1">
            <w:pPr>
              <w:spacing w:after="0" w:line="240" w:lineRule="exact"/>
              <w:ind w:firstLine="360" w:firstLineChars="200"/>
              <w:rPr>
                <w:rFonts w:hint="eastAsia" w:asciiTheme="majorEastAsia" w:hAnsiTheme="majorEastAsia" w:eastAsiaTheme="majorEastAsia" w:cstheme="majorEastAsia"/>
                <w:sz w:val="18"/>
                <w:szCs w:val="18"/>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9D7787">
            <w:pPr>
              <w:spacing w:after="0" w:line="240" w:lineRule="exact"/>
              <w:jc w:val="center"/>
              <w:rPr>
                <w:rFonts w:hint="eastAsia" w:asciiTheme="majorEastAsia" w:hAnsiTheme="majorEastAsia" w:eastAsiaTheme="majorEastAsia" w:cstheme="majorEastAsia"/>
                <w:sz w:val="18"/>
                <w:szCs w:val="18"/>
              </w:rPr>
            </w:pP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23342B">
            <w:pPr>
              <w:spacing w:after="0" w:line="240" w:lineRule="exact"/>
              <w:rPr>
                <w:rFonts w:hint="eastAsia" w:asciiTheme="majorEastAsia" w:hAnsiTheme="majorEastAsia" w:eastAsiaTheme="majorEastAsia" w:cstheme="majorEastAsia"/>
                <w:sz w:val="18"/>
                <w:szCs w:val="18"/>
              </w:rPr>
            </w:pP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D5B8D5">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内河船舶300GT/150KW以下</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01B1EC">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内河船舶超过300GT，1000GT以下/超过150KW，500KW以下</w:t>
            </w: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5F4E9906">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内河船舶超过1000GT/超过500KW</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01AC41">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w:t>
            </w:r>
          </w:p>
        </w:tc>
      </w:tr>
      <w:tr w14:paraId="6C22F616">
        <w:tblPrEx>
          <w:tblCellMar>
            <w:top w:w="0" w:type="dxa"/>
            <w:left w:w="108" w:type="dxa"/>
            <w:bottom w:w="0" w:type="dxa"/>
            <w:right w:w="108" w:type="dxa"/>
          </w:tblCellMar>
        </w:tblPrEx>
        <w:trPr>
          <w:cantSplit/>
          <w:trHeight w:val="1776" w:hRule="atLeast"/>
        </w:trPr>
        <w:tc>
          <w:tcPr>
            <w:tcW w:w="634"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10E5525C">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6D2A16B7">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309A995D">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6AC966D7">
            <w:pPr>
              <w:spacing w:after="0" w:line="240" w:lineRule="exact"/>
              <w:ind w:firstLine="360" w:firstLineChars="200"/>
              <w:rPr>
                <w:rFonts w:hint="eastAsia" w:asciiTheme="majorEastAsia" w:hAnsiTheme="majorEastAsia" w:eastAsiaTheme="majorEastAsia" w:cstheme="majorEastAsia"/>
                <w:sz w:val="18"/>
                <w:szCs w:val="18"/>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E01641">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一般</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AD9395">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未按照要求保持正规了望，未造成险情、事故的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BF543F">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处一千元以上，少于三千元的罚款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A3F9FE">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处一千元以上，少于四千元的罚款</w:t>
            </w: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0BFA3518">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处一千元以上，少于五千元的罚款</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E09FD5">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w:t>
            </w:r>
          </w:p>
        </w:tc>
      </w:tr>
      <w:tr w14:paraId="4AE33864">
        <w:tblPrEx>
          <w:tblCellMar>
            <w:top w:w="0" w:type="dxa"/>
            <w:left w:w="108" w:type="dxa"/>
            <w:bottom w:w="0" w:type="dxa"/>
            <w:right w:w="108" w:type="dxa"/>
          </w:tblCellMar>
        </w:tblPrEx>
        <w:trPr>
          <w:cantSplit/>
          <w:trHeight w:val="2112" w:hRule="atLeast"/>
        </w:trPr>
        <w:tc>
          <w:tcPr>
            <w:tcW w:w="634"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7B9BF7EE">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16EFFA8D">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1E5168EF">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6CCBB5F1">
            <w:pPr>
              <w:spacing w:after="0" w:line="240" w:lineRule="exact"/>
              <w:ind w:firstLine="360" w:firstLineChars="200"/>
              <w:rPr>
                <w:rFonts w:hint="eastAsia" w:asciiTheme="majorEastAsia" w:hAnsiTheme="majorEastAsia" w:eastAsiaTheme="majorEastAsia" w:cstheme="majorEastAsia"/>
                <w:sz w:val="18"/>
                <w:szCs w:val="18"/>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130358">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较重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35F83D">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未按照要求保持正规了望，导致发生未到达一般等级水上交通事故的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5A8DB8">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处三千元以上，少于五千元的罚款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8A0821">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处四千元以上，少于六千元的罚款</w:t>
            </w: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19DC5335">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处五千元以上，少于八千元的罚款</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65EF96">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w:t>
            </w:r>
          </w:p>
        </w:tc>
      </w:tr>
      <w:tr w14:paraId="5978563E">
        <w:tblPrEx>
          <w:tblCellMar>
            <w:top w:w="0" w:type="dxa"/>
            <w:left w:w="108" w:type="dxa"/>
            <w:bottom w:w="0" w:type="dxa"/>
            <w:right w:w="108" w:type="dxa"/>
          </w:tblCellMar>
        </w:tblPrEx>
        <w:trPr>
          <w:cantSplit/>
          <w:trHeight w:val="3124" w:hRule="atLeast"/>
        </w:trPr>
        <w:tc>
          <w:tcPr>
            <w:tcW w:w="634"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18F6B6DB">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3A5B809B">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018611FC">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0F34CB2E">
            <w:pPr>
              <w:spacing w:after="0" w:line="240" w:lineRule="exact"/>
              <w:ind w:firstLine="360" w:firstLineChars="200"/>
              <w:rPr>
                <w:rFonts w:hint="eastAsia" w:asciiTheme="majorEastAsia" w:hAnsiTheme="majorEastAsia" w:eastAsiaTheme="majorEastAsia" w:cstheme="majorEastAsia"/>
                <w:sz w:val="18"/>
                <w:szCs w:val="18"/>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A05A42">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严重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06C31E">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未按照要求保持正规了望，导致发生一般等级以上水上交通事故的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D7A26A">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处五千元以上，一万元以下的罚款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075347">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处六千元以上，一万元以下的罚款</w:t>
            </w: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73ECBEFC">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处八千元以上，一万元以下的罚款</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C0F71A">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val="en" w:bidi="ar"/>
              </w:rPr>
              <w:t>暂扣适任证书或者其他适任证件3个月至6个月直至吊销。暂扣直至吊销证书处罚的裁量按照《内河海事行政处罚规定》第三十二条实施</w:t>
            </w:r>
          </w:p>
        </w:tc>
      </w:tr>
      <w:tr w14:paraId="382EBFB5">
        <w:tblPrEx>
          <w:tblCellMar>
            <w:top w:w="0" w:type="dxa"/>
            <w:left w:w="108" w:type="dxa"/>
            <w:bottom w:w="0" w:type="dxa"/>
            <w:right w:w="108" w:type="dxa"/>
          </w:tblCellMar>
        </w:tblPrEx>
        <w:trPr>
          <w:cantSplit/>
          <w:trHeight w:val="1158" w:hRule="atLeast"/>
        </w:trPr>
        <w:tc>
          <w:tcPr>
            <w:tcW w:w="634"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5A0CAD20">
            <w:pPr>
              <w:pStyle w:val="85"/>
              <w:widowControl/>
              <w:spacing w:after="0" w:line="240" w:lineRule="exact"/>
              <w:ind w:firstLine="0" w:firstLineChars="0"/>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sz w:val="18"/>
                <w:szCs w:val="18"/>
                <w14:textFill>
                  <w14:solidFill>
                    <w14:schemeClr w14:val="tx1"/>
                  </w14:solidFill>
                </w14:textFill>
              </w:rPr>
              <w:t>34</w:t>
            </w:r>
          </w:p>
        </w:tc>
        <w:tc>
          <w:tcPr>
            <w:tcW w:w="1041"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43427030">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未按照规定的航路或者航行规则航行</w:t>
            </w:r>
          </w:p>
        </w:tc>
        <w:tc>
          <w:tcPr>
            <w:tcW w:w="1989"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4E500E3C">
            <w:pPr>
              <w:widowControl/>
              <w:spacing w:after="0" w:line="240" w:lineRule="exact"/>
              <w:ind w:firstLine="361" w:firstLineChars="200"/>
              <w:textAlignment w:val="center"/>
              <w:rPr>
                <w:rFonts w:hint="eastAsia" w:asciiTheme="majorEastAsia" w:hAnsiTheme="majorEastAsia" w:eastAsiaTheme="majorEastAsia" w:cstheme="majorEastAsia"/>
                <w:b/>
                <w:bCs/>
                <w:kern w:val="0"/>
                <w:sz w:val="18"/>
                <w:szCs w:val="18"/>
                <w:lang w:bidi="ar"/>
              </w:rPr>
            </w:pPr>
            <w:r>
              <w:rPr>
                <w:rFonts w:hint="eastAsia" w:asciiTheme="majorEastAsia" w:hAnsiTheme="majorEastAsia" w:eastAsiaTheme="majorEastAsia" w:cstheme="majorEastAsia"/>
                <w:b/>
                <w:bCs/>
                <w:kern w:val="0"/>
                <w:sz w:val="18"/>
                <w:szCs w:val="18"/>
                <w:lang w:bidi="ar"/>
              </w:rPr>
              <w:t>1.《中华人民共和国内河交通安全管理条例》</w:t>
            </w:r>
          </w:p>
          <w:p w14:paraId="5328C2A3">
            <w:pPr>
              <w:widowControl/>
              <w:spacing w:after="0" w:line="240" w:lineRule="exact"/>
              <w:ind w:firstLine="360" w:firstLineChars="200"/>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第十六条  船舶在内河航行时，上行船舶应当沿缓流或者航路一侧航行，下行船舶应当沿主流或者航路中间航行；在潮流河段、湖泊、水库、平流区域，应当尽可能沿本船右舷一侧航路航行。</w:t>
            </w:r>
          </w:p>
          <w:p w14:paraId="07DF2029">
            <w:pPr>
              <w:widowControl/>
              <w:spacing w:after="0" w:line="240" w:lineRule="exact"/>
              <w:ind w:firstLine="361" w:firstLineChars="200"/>
              <w:textAlignment w:val="center"/>
              <w:rPr>
                <w:rFonts w:hint="eastAsia" w:asciiTheme="majorEastAsia" w:hAnsiTheme="majorEastAsia" w:eastAsiaTheme="majorEastAsia" w:cstheme="majorEastAsia"/>
                <w:b/>
                <w:bCs/>
                <w:kern w:val="0"/>
                <w:sz w:val="18"/>
                <w:szCs w:val="18"/>
                <w:lang w:val="en" w:bidi="ar"/>
              </w:rPr>
            </w:pPr>
            <w:r>
              <w:rPr>
                <w:rFonts w:hint="eastAsia" w:asciiTheme="majorEastAsia" w:hAnsiTheme="majorEastAsia" w:eastAsiaTheme="majorEastAsia" w:cstheme="majorEastAsia"/>
                <w:b/>
                <w:bCs/>
                <w:kern w:val="0"/>
                <w:sz w:val="18"/>
                <w:szCs w:val="18"/>
                <w:lang w:bidi="ar"/>
              </w:rPr>
              <w:t>2.</w:t>
            </w:r>
            <w:r>
              <w:rPr>
                <w:rFonts w:asciiTheme="majorEastAsia" w:hAnsiTheme="majorEastAsia" w:eastAsiaTheme="majorEastAsia" w:cstheme="majorEastAsia"/>
                <w:b/>
                <w:bCs/>
                <w:kern w:val="0"/>
                <w:sz w:val="18"/>
                <w:szCs w:val="18"/>
                <w:lang w:val="en" w:bidi="ar"/>
              </w:rPr>
              <w:t>《中华人民共和国内河避碰规则》(交通部令第30号)</w:t>
            </w:r>
          </w:p>
          <w:p w14:paraId="0F9D8E48">
            <w:pPr>
              <w:widowControl/>
              <w:spacing w:after="0" w:line="240" w:lineRule="exact"/>
              <w:ind w:firstLine="360" w:firstLineChars="200"/>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第八条  航行原则  机动船航行时，上行船应当沿缓流或者航道一侧行驶，下行船应当沿主流或者航道中间行驶。但在潮流河段、湖泊、水库、平流区域，任何船舶应当尽可能沿本船右舷一侧航道行驶。</w:t>
            </w:r>
          </w:p>
          <w:p w14:paraId="5B18B37D">
            <w:pPr>
              <w:widowControl/>
              <w:spacing w:after="0" w:line="240" w:lineRule="exact"/>
              <w:ind w:firstLine="360" w:firstLineChars="200"/>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设有分道通航、船舶定线制的水域，必须按照有关规定航行和避让。两船对遇或者接近对遇应当互以左舷会船。</w:t>
            </w:r>
          </w:p>
        </w:tc>
        <w:tc>
          <w:tcPr>
            <w:tcW w:w="2297"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282D7C0B">
            <w:pPr>
              <w:widowControl/>
              <w:spacing w:after="0" w:line="230" w:lineRule="exact"/>
              <w:ind w:firstLine="361" w:firstLineChars="200"/>
              <w:textAlignment w:val="center"/>
              <w:rPr>
                <w:rFonts w:hint="eastAsia" w:asciiTheme="majorEastAsia" w:hAnsiTheme="majorEastAsia" w:eastAsiaTheme="majorEastAsia" w:cstheme="majorEastAsia"/>
                <w:b/>
                <w:bCs/>
                <w:kern w:val="0"/>
                <w:sz w:val="18"/>
                <w:szCs w:val="18"/>
                <w:lang w:bidi="ar"/>
              </w:rPr>
            </w:pPr>
            <w:r>
              <w:rPr>
                <w:rFonts w:hint="eastAsia" w:asciiTheme="majorEastAsia" w:hAnsiTheme="majorEastAsia" w:eastAsiaTheme="majorEastAsia" w:cstheme="majorEastAsia"/>
                <w:b/>
                <w:bCs/>
                <w:kern w:val="0"/>
                <w:sz w:val="18"/>
                <w:szCs w:val="18"/>
                <w:lang w:bidi="ar"/>
              </w:rPr>
              <w:t>1.《中华人民共和国内河交通安全管理条例》</w:t>
            </w:r>
          </w:p>
          <w:p w14:paraId="0443041B">
            <w:pPr>
              <w:widowControl/>
              <w:spacing w:after="0" w:line="230" w:lineRule="exact"/>
              <w:ind w:firstLine="360" w:firstLineChars="200"/>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第八十一条  违反本条例的规定，船舶在内河航行、停泊或者作业，不遵守航行、避让和信号显示规则的，由海事管理机构责令改正，处1000元以上1万元以下的罚款；情节严重的，对责任船员给予暂扣适任证书或者其他适任证件3个月至6个月直至吊销适任证书或者其他适任证件的处罚；造成重大内河交通事故的，依照刑法关于交通肇事罪或者其他罪的规定，依法追究刑事责任。</w:t>
            </w:r>
          </w:p>
          <w:p w14:paraId="680FC359">
            <w:pPr>
              <w:widowControl/>
              <w:spacing w:after="0" w:line="230" w:lineRule="exact"/>
              <w:ind w:firstLine="361" w:firstLineChars="200"/>
              <w:textAlignment w:val="center"/>
              <w:rPr>
                <w:rFonts w:hint="eastAsia" w:asciiTheme="majorEastAsia" w:hAnsiTheme="majorEastAsia" w:eastAsiaTheme="majorEastAsia" w:cstheme="majorEastAsia"/>
                <w:kern w:val="0"/>
                <w:sz w:val="18"/>
                <w:szCs w:val="18"/>
                <w:lang w:val="en" w:bidi="ar"/>
              </w:rPr>
            </w:pPr>
            <w:r>
              <w:rPr>
                <w:rFonts w:hint="eastAsia" w:asciiTheme="majorEastAsia" w:hAnsiTheme="majorEastAsia" w:eastAsiaTheme="majorEastAsia" w:cstheme="majorEastAsia"/>
                <w:b/>
                <w:bCs/>
                <w:kern w:val="0"/>
                <w:sz w:val="18"/>
                <w:szCs w:val="18"/>
                <w:lang w:bidi="ar"/>
              </w:rPr>
              <w:t>2.</w:t>
            </w:r>
            <w:r>
              <w:rPr>
                <w:rFonts w:asciiTheme="majorEastAsia" w:hAnsiTheme="majorEastAsia" w:eastAsiaTheme="majorEastAsia" w:cstheme="majorEastAsia"/>
                <w:b/>
                <w:bCs/>
                <w:kern w:val="0"/>
                <w:sz w:val="18"/>
                <w:szCs w:val="18"/>
                <w:lang w:val="en" w:bidi="ar"/>
              </w:rPr>
              <w:t>《中华人民共和国内河海事行政处罚规定》(交通运输部令2022年第28号)</w:t>
            </w:r>
          </w:p>
          <w:p w14:paraId="5BFC372D">
            <w:pPr>
              <w:widowControl/>
              <w:spacing w:after="0" w:line="230" w:lineRule="exact"/>
              <w:ind w:firstLine="360" w:firstLineChars="200"/>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第十七条第一款  违反《内河交通安全管理条例》的有关规定，船舶在内河航行、停泊或者作业，不遵守航行、避让和信号显示规则，依照《内河交通安全管理条例》第八十一条的规定，处1000元以上1万元以下罚款；情节严重的，还应当对责任船员给予扣留船员适任证书或者其他适任证件3个月至6个月直至吊销船员适任证书或者其他适任证件的处罚。</w:t>
            </w:r>
          </w:p>
          <w:p w14:paraId="66562D31">
            <w:pPr>
              <w:widowControl/>
              <w:spacing w:after="0" w:line="230" w:lineRule="exact"/>
              <w:ind w:firstLine="360" w:firstLineChars="200"/>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第十七条第二款第（三）项  本条前款所称不遵守航行、避让和信号显示规则，包括以下情形：（三）未按照规定的航路或者航行规则航行。</w:t>
            </w: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F2BA58">
            <w:pPr>
              <w:spacing w:after="0" w:line="240" w:lineRule="exact"/>
              <w:jc w:val="center"/>
              <w:rPr>
                <w:rFonts w:hint="eastAsia" w:asciiTheme="majorEastAsia" w:hAnsiTheme="majorEastAsia" w:eastAsiaTheme="majorEastAsia" w:cstheme="majorEastAsia"/>
                <w:sz w:val="18"/>
                <w:szCs w:val="18"/>
              </w:rPr>
            </w:pP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616BD3">
            <w:pPr>
              <w:spacing w:after="0" w:line="240" w:lineRule="exact"/>
              <w:rPr>
                <w:rFonts w:hint="eastAsia" w:asciiTheme="majorEastAsia" w:hAnsiTheme="majorEastAsia" w:eastAsiaTheme="majorEastAsia" w:cstheme="majorEastAsia"/>
                <w:sz w:val="18"/>
                <w:szCs w:val="18"/>
              </w:rPr>
            </w:pPr>
          </w:p>
        </w:tc>
        <w:tc>
          <w:tcPr>
            <w:tcW w:w="5237" w:type="dxa"/>
            <w:gridSpan w:val="3"/>
            <w:tcBorders>
              <w:top w:val="single" w:color="000000" w:sz="4" w:space="0"/>
              <w:left w:val="single" w:color="000000" w:sz="4" w:space="0"/>
              <w:bottom w:val="single" w:color="000000" w:sz="4" w:space="0"/>
              <w:right w:val="nil"/>
            </w:tcBorders>
            <w:shd w:val="clear" w:color="auto" w:fill="auto"/>
            <w:vAlign w:val="center"/>
          </w:tcPr>
          <w:p w14:paraId="76162060">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【对象】船舶经营人或所有人</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35AFAD">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【对象】责任船员</w:t>
            </w:r>
          </w:p>
        </w:tc>
      </w:tr>
      <w:tr w14:paraId="2293D08E">
        <w:tblPrEx>
          <w:tblCellMar>
            <w:top w:w="0" w:type="dxa"/>
            <w:left w:w="108" w:type="dxa"/>
            <w:bottom w:w="0" w:type="dxa"/>
            <w:right w:w="108" w:type="dxa"/>
          </w:tblCellMar>
        </w:tblPrEx>
        <w:trPr>
          <w:cantSplit/>
          <w:trHeight w:val="1178" w:hRule="atLeast"/>
        </w:trPr>
        <w:tc>
          <w:tcPr>
            <w:tcW w:w="634"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027F2C42">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26D4A85D">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4013FCA7">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21A9D779">
            <w:pPr>
              <w:spacing w:after="0" w:line="240" w:lineRule="exact"/>
              <w:ind w:firstLine="360" w:firstLineChars="200"/>
              <w:rPr>
                <w:rFonts w:hint="eastAsia" w:asciiTheme="majorEastAsia" w:hAnsiTheme="majorEastAsia" w:eastAsiaTheme="majorEastAsia" w:cstheme="majorEastAsia"/>
                <w:sz w:val="18"/>
                <w:szCs w:val="18"/>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D47804">
            <w:pPr>
              <w:spacing w:after="0" w:line="240" w:lineRule="exact"/>
              <w:jc w:val="center"/>
              <w:rPr>
                <w:rFonts w:hint="eastAsia" w:asciiTheme="majorEastAsia" w:hAnsiTheme="majorEastAsia" w:eastAsiaTheme="majorEastAsia" w:cstheme="majorEastAsia"/>
                <w:sz w:val="18"/>
                <w:szCs w:val="18"/>
              </w:rPr>
            </w:pP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DEE003">
            <w:pPr>
              <w:spacing w:after="0" w:line="240" w:lineRule="exact"/>
              <w:rPr>
                <w:rFonts w:hint="eastAsia" w:asciiTheme="majorEastAsia" w:hAnsiTheme="majorEastAsia" w:eastAsiaTheme="majorEastAsia" w:cstheme="majorEastAsia"/>
                <w:sz w:val="18"/>
                <w:szCs w:val="18"/>
              </w:rPr>
            </w:pP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41F553">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内河船舶300GT/150KW以下</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578C09">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内河船舶超过300GT，1000GT以下/超过150KW，500KW以下</w:t>
            </w: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5B8466ED">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内河船舶超过1000GT/超过500KW</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644A0C">
            <w:pPr>
              <w:spacing w:after="0" w:line="240" w:lineRule="exact"/>
              <w:rPr>
                <w:rFonts w:hint="eastAsia" w:asciiTheme="majorEastAsia" w:hAnsiTheme="majorEastAsia" w:eastAsiaTheme="majorEastAsia" w:cstheme="majorEastAsia"/>
                <w:sz w:val="18"/>
                <w:szCs w:val="18"/>
              </w:rPr>
            </w:pPr>
          </w:p>
        </w:tc>
      </w:tr>
      <w:tr w14:paraId="75E853FE">
        <w:tblPrEx>
          <w:tblCellMar>
            <w:top w:w="0" w:type="dxa"/>
            <w:left w:w="108" w:type="dxa"/>
            <w:bottom w:w="0" w:type="dxa"/>
            <w:right w:w="108" w:type="dxa"/>
          </w:tblCellMar>
        </w:tblPrEx>
        <w:trPr>
          <w:cantSplit/>
          <w:trHeight w:val="1538" w:hRule="atLeast"/>
        </w:trPr>
        <w:tc>
          <w:tcPr>
            <w:tcW w:w="634"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7859BA12">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63CEBFC2">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0B970B82">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3AABBD64">
            <w:pPr>
              <w:spacing w:after="0" w:line="240" w:lineRule="exact"/>
              <w:ind w:firstLine="360" w:firstLineChars="200"/>
              <w:rPr>
                <w:rFonts w:hint="eastAsia" w:asciiTheme="majorEastAsia" w:hAnsiTheme="majorEastAsia" w:eastAsiaTheme="majorEastAsia" w:cstheme="majorEastAsia"/>
                <w:sz w:val="18"/>
                <w:szCs w:val="18"/>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CEA2EC">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一般</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6BB7B1">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船舶未按照规定的航路或者航行规则航行未造成险情、事故的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F94459">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处一千元以上，少于三千元的罚款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C42AA0">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处一千元以上，少于四千元的罚款</w:t>
            </w: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284F6A00">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处一千元以上，少于五千元的罚款</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8412F0">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w:t>
            </w:r>
          </w:p>
        </w:tc>
      </w:tr>
      <w:tr w14:paraId="00C4597C">
        <w:tblPrEx>
          <w:tblCellMar>
            <w:top w:w="0" w:type="dxa"/>
            <w:left w:w="108" w:type="dxa"/>
            <w:bottom w:w="0" w:type="dxa"/>
            <w:right w:w="108" w:type="dxa"/>
          </w:tblCellMar>
        </w:tblPrEx>
        <w:trPr>
          <w:cantSplit/>
          <w:trHeight w:val="1590" w:hRule="atLeast"/>
        </w:trPr>
        <w:tc>
          <w:tcPr>
            <w:tcW w:w="634"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60D4E83B">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765845BD">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52543590">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04D1CD65">
            <w:pPr>
              <w:spacing w:after="0" w:line="240" w:lineRule="exact"/>
              <w:ind w:firstLine="360" w:firstLineChars="200"/>
              <w:rPr>
                <w:rFonts w:hint="eastAsia" w:asciiTheme="majorEastAsia" w:hAnsiTheme="majorEastAsia" w:eastAsiaTheme="majorEastAsia" w:cstheme="majorEastAsia"/>
                <w:sz w:val="18"/>
                <w:szCs w:val="18"/>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800581">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较重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A28373">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船舶未按照规定的航路或者航行规则航行造成未达到一般等级水上交通事故的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70D25C">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处三千元以上，少于五千元的罚款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6E88F5">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处四千元以上，少于六千元的罚款</w:t>
            </w: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24F2DA5B">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处五千元以上，少于八千元的罚款</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90FD36">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w:t>
            </w:r>
          </w:p>
        </w:tc>
      </w:tr>
      <w:tr w14:paraId="49ECA132">
        <w:tblPrEx>
          <w:tblCellMar>
            <w:top w:w="0" w:type="dxa"/>
            <w:left w:w="108" w:type="dxa"/>
            <w:bottom w:w="0" w:type="dxa"/>
            <w:right w:w="108" w:type="dxa"/>
          </w:tblCellMar>
        </w:tblPrEx>
        <w:trPr>
          <w:cantSplit/>
          <w:trHeight w:val="4097" w:hRule="atLeast"/>
        </w:trPr>
        <w:tc>
          <w:tcPr>
            <w:tcW w:w="634"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144C738D">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048C5549">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6484E642">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2890899B">
            <w:pPr>
              <w:spacing w:after="0" w:line="240" w:lineRule="exact"/>
              <w:ind w:firstLine="360" w:firstLineChars="200"/>
              <w:rPr>
                <w:rFonts w:hint="eastAsia" w:asciiTheme="majorEastAsia" w:hAnsiTheme="majorEastAsia" w:eastAsiaTheme="majorEastAsia" w:cstheme="majorEastAsia"/>
                <w:sz w:val="18"/>
                <w:szCs w:val="18"/>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F971C2">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严重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066EDB">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船舶未按照规定的航路或者航行规则航行造成一般等级以上水上交通事故的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E3267C">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处五千元以上，一万元以下的罚款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60350E">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处六千元以上，一万元以下的罚款</w:t>
            </w: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4B1B7BCF">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处八千元以上，一万元以下的罚款</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8E421D">
            <w:pPr>
              <w:widowControl/>
              <w:spacing w:after="0" w:line="240" w:lineRule="exact"/>
              <w:textAlignment w:val="center"/>
              <w:rPr>
                <w:rFonts w:hint="eastAsia" w:asciiTheme="majorEastAsia" w:hAnsiTheme="majorEastAsia" w:eastAsiaTheme="majorEastAsia" w:cstheme="majorEastAsia"/>
                <w:sz w:val="18"/>
                <w:szCs w:val="18"/>
                <w:lang w:val="en"/>
              </w:rPr>
            </w:pPr>
            <w:r>
              <w:rPr>
                <w:rFonts w:hint="eastAsia" w:asciiTheme="majorEastAsia" w:hAnsiTheme="majorEastAsia" w:eastAsiaTheme="majorEastAsia" w:cstheme="majorEastAsia"/>
                <w:kern w:val="0"/>
                <w:sz w:val="18"/>
                <w:szCs w:val="18"/>
                <w:lang w:val="en" w:bidi="ar"/>
              </w:rPr>
              <w:t>暂扣适任证书或者其他适任证件3个月至6个月直至吊销,暂扣直至吊销证书处罚的裁量按照</w:t>
            </w:r>
            <w:r>
              <w:rPr>
                <w:rFonts w:asciiTheme="majorEastAsia" w:hAnsiTheme="majorEastAsia" w:eastAsiaTheme="majorEastAsia" w:cstheme="majorEastAsia"/>
                <w:kern w:val="0"/>
                <w:sz w:val="18"/>
                <w:szCs w:val="18"/>
                <w:lang w:val="en" w:bidi="ar"/>
              </w:rPr>
              <w:t>《中华人民共和国内河海事行政处罚规定》</w:t>
            </w:r>
            <w:r>
              <w:rPr>
                <w:rFonts w:hint="eastAsia" w:asciiTheme="majorEastAsia" w:hAnsiTheme="majorEastAsia" w:eastAsiaTheme="majorEastAsia" w:cstheme="majorEastAsia"/>
                <w:kern w:val="0"/>
                <w:sz w:val="18"/>
                <w:szCs w:val="18"/>
                <w:lang w:val="en" w:bidi="ar"/>
              </w:rPr>
              <w:t>第三十二条实施</w:t>
            </w:r>
          </w:p>
        </w:tc>
      </w:tr>
      <w:tr w14:paraId="6B69A388">
        <w:tblPrEx>
          <w:tblCellMar>
            <w:top w:w="0" w:type="dxa"/>
            <w:left w:w="108" w:type="dxa"/>
            <w:bottom w:w="0" w:type="dxa"/>
            <w:right w:w="108" w:type="dxa"/>
          </w:tblCellMar>
        </w:tblPrEx>
        <w:trPr>
          <w:cantSplit/>
          <w:trHeight w:val="680" w:hRule="atLeast"/>
        </w:trPr>
        <w:tc>
          <w:tcPr>
            <w:tcW w:w="634"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5FCDB1B6">
            <w:pPr>
              <w:pStyle w:val="85"/>
              <w:widowControl/>
              <w:spacing w:after="0" w:line="240" w:lineRule="exact"/>
              <w:ind w:firstLine="0" w:firstLineChars="0"/>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sz w:val="18"/>
                <w:szCs w:val="18"/>
                <w14:textFill>
                  <w14:solidFill>
                    <w14:schemeClr w14:val="tx1"/>
                  </w14:solidFill>
                </w14:textFill>
              </w:rPr>
              <w:t>35</w:t>
            </w:r>
          </w:p>
          <w:p w14:paraId="4DD8A83D">
            <w:pPr>
              <w:pStyle w:val="85"/>
              <w:widowControl/>
              <w:spacing w:after="0" w:line="240" w:lineRule="exact"/>
              <w:ind w:firstLine="0" w:firstLineChars="0"/>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p w14:paraId="46B89ED2">
            <w:pPr>
              <w:pStyle w:val="85"/>
              <w:widowControl/>
              <w:spacing w:after="0" w:line="240" w:lineRule="exact"/>
              <w:ind w:firstLine="0" w:firstLineChars="0"/>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701E76BC">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未按照规定倒车、调头、追越</w:t>
            </w:r>
          </w:p>
          <w:p w14:paraId="7887DF84">
            <w:pPr>
              <w:widowControl/>
              <w:spacing w:after="0" w:line="240" w:lineRule="exact"/>
              <w:textAlignment w:val="center"/>
              <w:rPr>
                <w:rFonts w:hint="eastAsia" w:asciiTheme="majorEastAsia" w:hAnsiTheme="majorEastAsia" w:eastAsiaTheme="majorEastAsia" w:cstheme="majorEastAsia"/>
                <w:sz w:val="18"/>
                <w:szCs w:val="18"/>
              </w:rPr>
            </w:pPr>
          </w:p>
          <w:p w14:paraId="12DCB76C">
            <w:pPr>
              <w:widowControl/>
              <w:spacing w:after="0" w:line="240" w:lineRule="exact"/>
              <w:textAlignment w:val="center"/>
              <w:rPr>
                <w:rFonts w:hint="eastAsia" w:asciiTheme="majorEastAsia" w:hAnsiTheme="majorEastAsia" w:eastAsiaTheme="majorEastAsia" w:cstheme="majorEastAsia"/>
                <w:sz w:val="18"/>
                <w:szCs w:val="18"/>
              </w:rPr>
            </w:pPr>
          </w:p>
        </w:tc>
        <w:tc>
          <w:tcPr>
            <w:tcW w:w="1989"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61714F8B">
            <w:pPr>
              <w:widowControl/>
              <w:spacing w:after="0" w:line="222" w:lineRule="exact"/>
              <w:ind w:firstLine="361" w:firstLineChars="200"/>
              <w:textAlignment w:val="center"/>
              <w:rPr>
                <w:rFonts w:hint="eastAsia" w:asciiTheme="majorEastAsia" w:hAnsiTheme="majorEastAsia" w:eastAsiaTheme="majorEastAsia" w:cstheme="majorEastAsia"/>
                <w:b/>
                <w:bCs/>
                <w:kern w:val="0"/>
                <w:sz w:val="18"/>
                <w:szCs w:val="18"/>
                <w:lang w:bidi="ar"/>
              </w:rPr>
            </w:pPr>
            <w:r>
              <w:rPr>
                <w:rFonts w:hint="eastAsia" w:asciiTheme="majorEastAsia" w:hAnsiTheme="majorEastAsia" w:eastAsiaTheme="majorEastAsia" w:cstheme="majorEastAsia"/>
                <w:b/>
                <w:bCs/>
                <w:kern w:val="0"/>
                <w:sz w:val="18"/>
                <w:szCs w:val="18"/>
                <w:lang w:bidi="ar"/>
              </w:rPr>
              <w:t>1.《中华人民共和国内河交通安全管理条例》</w:t>
            </w:r>
          </w:p>
          <w:p w14:paraId="1D5AA93B">
            <w:pPr>
              <w:widowControl/>
              <w:spacing w:after="0" w:line="222" w:lineRule="exact"/>
              <w:ind w:firstLine="360" w:firstLineChars="200"/>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第十七条第四款  船舶航行、避让和信号显示的具体规则，由国务院交通主管部门制定。</w:t>
            </w:r>
          </w:p>
          <w:p w14:paraId="01C8A0C1">
            <w:pPr>
              <w:widowControl/>
              <w:spacing w:after="0" w:line="222" w:lineRule="exact"/>
              <w:ind w:firstLine="361" w:firstLineChars="200"/>
              <w:textAlignment w:val="center"/>
              <w:rPr>
                <w:rFonts w:hint="eastAsia" w:asciiTheme="majorEastAsia" w:hAnsiTheme="majorEastAsia" w:eastAsiaTheme="majorEastAsia" w:cstheme="majorEastAsia"/>
                <w:b/>
                <w:bCs/>
                <w:kern w:val="0"/>
                <w:sz w:val="18"/>
                <w:szCs w:val="18"/>
                <w:lang w:val="en" w:bidi="ar"/>
              </w:rPr>
            </w:pPr>
            <w:r>
              <w:rPr>
                <w:rFonts w:hint="eastAsia" w:asciiTheme="majorEastAsia" w:hAnsiTheme="majorEastAsia" w:eastAsiaTheme="majorEastAsia" w:cstheme="majorEastAsia"/>
                <w:b/>
                <w:bCs/>
                <w:kern w:val="0"/>
                <w:sz w:val="18"/>
                <w:szCs w:val="18"/>
                <w:lang w:bidi="ar"/>
              </w:rPr>
              <w:t>2.</w:t>
            </w:r>
            <w:r>
              <w:rPr>
                <w:rFonts w:asciiTheme="majorEastAsia" w:hAnsiTheme="majorEastAsia" w:eastAsiaTheme="majorEastAsia" w:cstheme="majorEastAsia"/>
                <w:b/>
                <w:bCs/>
                <w:kern w:val="0"/>
                <w:sz w:val="18"/>
                <w:szCs w:val="18"/>
                <w:lang w:val="en" w:bidi="ar"/>
              </w:rPr>
              <w:t>《中华人民共和国内河避碰规则》(交通部令第30号)</w:t>
            </w:r>
          </w:p>
          <w:p w14:paraId="5535585F">
            <w:pPr>
              <w:widowControl/>
              <w:spacing w:after="0" w:line="222" w:lineRule="exact"/>
              <w:ind w:firstLine="360" w:firstLineChars="200"/>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第九条第一款  避让原则船舶在航行中要保持高度警惕，当对来船动态不明产生怀疑，或者声号不统一时，应当立即减速、停车，必要时倒车，防止碰撞。</w:t>
            </w:r>
          </w:p>
          <w:p w14:paraId="76AAC171">
            <w:pPr>
              <w:widowControl/>
              <w:spacing w:after="0" w:line="222" w:lineRule="exact"/>
              <w:ind w:firstLine="360" w:firstLineChars="200"/>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第十一条  机动船追越机动船正从另一机动船正横后大于22.5度的某一方向赶上、超过该船，可能构成碰撞危险时，应当认定为追越，并应当遵守下列规定：</w:t>
            </w:r>
          </w:p>
          <w:p w14:paraId="49439CFA">
            <w:pPr>
              <w:widowControl/>
              <w:spacing w:after="0" w:line="222" w:lineRule="exact"/>
              <w:ind w:firstLine="360" w:firstLineChars="200"/>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（一）在狭窄、弯曲、滩险航段、桥梁水域和船闸引航道禁止追越或者并列行驶。</w:t>
            </w:r>
          </w:p>
          <w:p w14:paraId="49BBA1E9">
            <w:pPr>
              <w:widowControl/>
              <w:spacing w:after="0" w:line="222" w:lineRule="exact"/>
              <w:ind w:firstLine="360" w:firstLineChars="200"/>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（二）在可以追越的航道中，追越船必须按规定鸣放声号，并取得前船同意后，方可以追越。</w:t>
            </w:r>
          </w:p>
          <w:p w14:paraId="7BE0F4BE">
            <w:pPr>
              <w:widowControl/>
              <w:spacing w:after="0" w:line="222" w:lineRule="exact"/>
              <w:ind w:firstLine="360" w:firstLineChars="200"/>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（三）在追越过程中，追越船应当避让被追越船，不得和被追越船过于逼近，禁止拦阻被追越船的船头。</w:t>
            </w:r>
          </w:p>
          <w:p w14:paraId="1971C7B1">
            <w:pPr>
              <w:widowControl/>
              <w:spacing w:after="0" w:line="222" w:lineRule="exact"/>
              <w:ind w:firstLine="360" w:firstLineChars="200"/>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四）被追越船听到追越船要求追越的声号后，应当按规定回答声号，表示是否同意追越。在航道情况和周围环境允许时，被追越船应当同意追越船追越，并应当尽可能采取让出一部分航道和减速等协助避让的行动。</w:t>
            </w:r>
          </w:p>
          <w:p w14:paraId="12A416BF">
            <w:pPr>
              <w:widowControl/>
              <w:spacing w:after="0" w:line="222" w:lineRule="exact"/>
              <w:ind w:firstLine="360" w:firstLineChars="200"/>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第二十条  机动船掉头机动船或者船队在掉头前，应当注意航道情况和周围环境，在无碍他船行驶时，按规定鸣放声号后，方可以掉头。</w:t>
            </w:r>
          </w:p>
          <w:p w14:paraId="67CF2540">
            <w:pPr>
              <w:widowControl/>
              <w:spacing w:after="0" w:line="222" w:lineRule="exact"/>
              <w:ind w:firstLine="360" w:firstLineChars="200"/>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过往船舶应当减速等候或者绕开正在掉头的船舶行驶。避让。</w:t>
            </w:r>
          </w:p>
        </w:tc>
        <w:tc>
          <w:tcPr>
            <w:tcW w:w="2297"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0C05DD9D">
            <w:pPr>
              <w:widowControl/>
              <w:spacing w:after="0" w:line="240" w:lineRule="exact"/>
              <w:ind w:firstLine="361" w:firstLineChars="200"/>
              <w:textAlignment w:val="center"/>
              <w:rPr>
                <w:rFonts w:hint="eastAsia" w:asciiTheme="majorEastAsia" w:hAnsiTheme="majorEastAsia" w:eastAsiaTheme="majorEastAsia" w:cstheme="majorEastAsia"/>
                <w:b/>
                <w:bCs/>
                <w:kern w:val="0"/>
                <w:sz w:val="18"/>
                <w:szCs w:val="18"/>
                <w:lang w:bidi="ar"/>
              </w:rPr>
            </w:pPr>
            <w:r>
              <w:rPr>
                <w:rFonts w:hint="eastAsia" w:asciiTheme="majorEastAsia" w:hAnsiTheme="majorEastAsia" w:eastAsiaTheme="majorEastAsia" w:cstheme="majorEastAsia"/>
                <w:b/>
                <w:bCs/>
                <w:kern w:val="0"/>
                <w:sz w:val="18"/>
                <w:szCs w:val="18"/>
                <w:lang w:bidi="ar"/>
              </w:rPr>
              <w:t>1.《中华人民共和国内河交通安全管理条例》</w:t>
            </w:r>
          </w:p>
          <w:p w14:paraId="4ACFF6D7">
            <w:pPr>
              <w:widowControl/>
              <w:spacing w:after="0" w:line="240" w:lineRule="exact"/>
              <w:ind w:firstLine="360" w:firstLineChars="200"/>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第八十一条  违反本条例的规定，船舶在内河航行、停泊或者作业，不遵守航行、避让和信号显示规则的，由海事管理机构责令改正，处1000元以上1万元以下的罚款；情节严重的，对责任船员给予暂扣适任证书或者其他适任证件3个月至6个月直至吊销适任证书或者其他适任证件的处罚；造成重大内河交通事故的，依照刑法关于交通肇事罪或者其他罪的规定，依法追究刑事责任。</w:t>
            </w:r>
          </w:p>
          <w:p w14:paraId="5C6B0D07">
            <w:pPr>
              <w:widowControl/>
              <w:spacing w:after="0" w:line="240" w:lineRule="exact"/>
              <w:ind w:firstLine="361" w:firstLineChars="200"/>
              <w:textAlignment w:val="center"/>
              <w:rPr>
                <w:rFonts w:hint="eastAsia" w:asciiTheme="majorEastAsia" w:hAnsiTheme="majorEastAsia" w:eastAsiaTheme="majorEastAsia" w:cstheme="majorEastAsia"/>
                <w:b/>
                <w:bCs/>
                <w:kern w:val="0"/>
                <w:sz w:val="18"/>
                <w:szCs w:val="18"/>
                <w:lang w:val="en" w:bidi="ar"/>
              </w:rPr>
            </w:pPr>
            <w:r>
              <w:rPr>
                <w:rFonts w:hint="eastAsia" w:asciiTheme="majorEastAsia" w:hAnsiTheme="majorEastAsia" w:eastAsiaTheme="majorEastAsia" w:cstheme="majorEastAsia"/>
                <w:b/>
                <w:bCs/>
                <w:kern w:val="0"/>
                <w:sz w:val="18"/>
                <w:szCs w:val="18"/>
                <w:lang w:bidi="ar"/>
              </w:rPr>
              <w:t>2.</w:t>
            </w:r>
            <w:r>
              <w:rPr>
                <w:rFonts w:asciiTheme="majorEastAsia" w:hAnsiTheme="majorEastAsia" w:eastAsiaTheme="majorEastAsia" w:cstheme="majorEastAsia"/>
                <w:b/>
                <w:bCs/>
                <w:kern w:val="0"/>
                <w:sz w:val="18"/>
                <w:szCs w:val="18"/>
                <w:lang w:val="en" w:bidi="ar"/>
              </w:rPr>
              <w:t>《中华人民共和国内河海事行政处罚规定》(交通运输部令2022年第28号)</w:t>
            </w:r>
          </w:p>
          <w:p w14:paraId="435EAEE6">
            <w:pPr>
              <w:widowControl/>
              <w:spacing w:after="0" w:line="240" w:lineRule="exact"/>
              <w:ind w:firstLine="360" w:firstLineChars="200"/>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第十七条第一款  违反《内河交通安全管理条例》的有关规定，船舶在内河航行、停泊或者作业，不遵守航行、避让和信号显示规则，依照《内河交通安全管理条例》第八十一条的规定，处以1000元以上1万元以下罚款；情节严重的，还应当对责任船员给予扣留船员适任证书或者其他适任证件3个月至6个月直至吊销船员适任证书或者其他适任证件的处罚。</w:t>
            </w:r>
          </w:p>
          <w:p w14:paraId="1D876A85">
            <w:pPr>
              <w:widowControl/>
              <w:spacing w:after="0" w:line="240" w:lineRule="exact"/>
              <w:ind w:firstLine="360" w:firstLineChars="200"/>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第十七条第二款第（四）项  本条前款所称不遵守航行、避让和信号显示规则，包括以下情形：（四）未按照规定倒车、调头、追越。</w:t>
            </w:r>
          </w:p>
          <w:p w14:paraId="4D946F19">
            <w:pPr>
              <w:widowControl/>
              <w:spacing w:after="0" w:line="240" w:lineRule="exact"/>
              <w:ind w:firstLine="360" w:firstLineChars="200"/>
              <w:textAlignment w:val="center"/>
              <w:rPr>
                <w:rFonts w:hint="eastAsia" w:asciiTheme="majorEastAsia" w:hAnsiTheme="majorEastAsia" w:eastAsiaTheme="majorEastAsia" w:cstheme="majorEastAsia"/>
                <w:kern w:val="0"/>
                <w:sz w:val="18"/>
                <w:szCs w:val="18"/>
                <w:lang w:bidi="ar"/>
              </w:rPr>
            </w:pPr>
          </w:p>
          <w:p w14:paraId="45DED744">
            <w:pPr>
              <w:widowControl/>
              <w:spacing w:after="0" w:line="240" w:lineRule="exact"/>
              <w:ind w:firstLine="360" w:firstLineChars="200"/>
              <w:textAlignment w:val="center"/>
              <w:rPr>
                <w:rFonts w:hint="eastAsia" w:asciiTheme="majorEastAsia" w:hAnsiTheme="majorEastAsia" w:eastAsiaTheme="majorEastAsia" w:cstheme="majorEastAsia"/>
                <w:kern w:val="0"/>
                <w:sz w:val="18"/>
                <w:szCs w:val="18"/>
                <w:lang w:bidi="ar"/>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2CB770">
            <w:pPr>
              <w:spacing w:after="0" w:line="240" w:lineRule="exact"/>
              <w:jc w:val="center"/>
              <w:rPr>
                <w:rFonts w:hint="eastAsia" w:asciiTheme="majorEastAsia" w:hAnsiTheme="majorEastAsia" w:eastAsiaTheme="majorEastAsia" w:cstheme="majorEastAsia"/>
                <w:sz w:val="18"/>
                <w:szCs w:val="18"/>
              </w:rPr>
            </w:pP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BDD456">
            <w:pPr>
              <w:spacing w:after="0" w:line="240" w:lineRule="exact"/>
              <w:rPr>
                <w:rFonts w:hint="eastAsia" w:asciiTheme="majorEastAsia" w:hAnsiTheme="majorEastAsia" w:eastAsiaTheme="majorEastAsia" w:cstheme="majorEastAsia"/>
                <w:sz w:val="18"/>
                <w:szCs w:val="18"/>
              </w:rPr>
            </w:pPr>
          </w:p>
        </w:tc>
        <w:tc>
          <w:tcPr>
            <w:tcW w:w="5237" w:type="dxa"/>
            <w:gridSpan w:val="3"/>
            <w:tcBorders>
              <w:top w:val="single" w:color="000000" w:sz="4" w:space="0"/>
              <w:left w:val="single" w:color="000000" w:sz="4" w:space="0"/>
              <w:bottom w:val="single" w:color="000000" w:sz="4" w:space="0"/>
              <w:right w:val="nil"/>
            </w:tcBorders>
            <w:shd w:val="clear" w:color="auto" w:fill="auto"/>
            <w:vAlign w:val="center"/>
          </w:tcPr>
          <w:p w14:paraId="22A298C2">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【对象】船舶经营人或所有人</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383EBD">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【对象】责任船员</w:t>
            </w:r>
          </w:p>
        </w:tc>
      </w:tr>
      <w:tr w14:paraId="2C3FE4B3">
        <w:tblPrEx>
          <w:tblCellMar>
            <w:top w:w="0" w:type="dxa"/>
            <w:left w:w="108" w:type="dxa"/>
            <w:bottom w:w="0" w:type="dxa"/>
            <w:right w:w="108" w:type="dxa"/>
          </w:tblCellMar>
        </w:tblPrEx>
        <w:trPr>
          <w:cantSplit/>
          <w:trHeight w:val="1025" w:hRule="atLeast"/>
        </w:trPr>
        <w:tc>
          <w:tcPr>
            <w:tcW w:w="634"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4B1C5D2C">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0132FE06">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1F5F7C8C">
            <w:pPr>
              <w:widowControl/>
              <w:spacing w:after="0" w:line="240" w:lineRule="exact"/>
              <w:ind w:firstLine="360" w:firstLineChars="200"/>
              <w:textAlignment w:val="center"/>
              <w:rPr>
                <w:rFonts w:hint="eastAsia" w:asciiTheme="majorEastAsia" w:hAnsiTheme="majorEastAsia" w:eastAsiaTheme="majorEastAsia" w:cstheme="majorEastAsia"/>
                <w:kern w:val="0"/>
                <w:sz w:val="18"/>
                <w:szCs w:val="18"/>
                <w:lang w:bidi="ar"/>
              </w:rPr>
            </w:pPr>
          </w:p>
        </w:tc>
        <w:tc>
          <w:tcPr>
            <w:tcW w:w="2297"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1B60C1A4">
            <w:pPr>
              <w:widowControl/>
              <w:spacing w:after="0" w:line="240" w:lineRule="exact"/>
              <w:ind w:firstLine="360" w:firstLineChars="200"/>
              <w:textAlignment w:val="center"/>
              <w:rPr>
                <w:rFonts w:hint="eastAsia" w:asciiTheme="majorEastAsia" w:hAnsiTheme="majorEastAsia" w:eastAsiaTheme="majorEastAsia" w:cstheme="majorEastAsia"/>
                <w:kern w:val="0"/>
                <w:sz w:val="18"/>
                <w:szCs w:val="18"/>
                <w:lang w:bidi="ar"/>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E9A6DC">
            <w:pPr>
              <w:spacing w:after="0" w:line="240" w:lineRule="exact"/>
              <w:jc w:val="center"/>
              <w:rPr>
                <w:rFonts w:hint="eastAsia" w:asciiTheme="majorEastAsia" w:hAnsiTheme="majorEastAsia" w:eastAsiaTheme="majorEastAsia" w:cstheme="majorEastAsia"/>
                <w:sz w:val="18"/>
                <w:szCs w:val="18"/>
              </w:rPr>
            </w:pP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B18F3A">
            <w:pPr>
              <w:spacing w:after="0" w:line="240" w:lineRule="exact"/>
              <w:rPr>
                <w:rFonts w:hint="eastAsia" w:asciiTheme="majorEastAsia" w:hAnsiTheme="majorEastAsia" w:eastAsiaTheme="majorEastAsia" w:cstheme="majorEastAsia"/>
                <w:sz w:val="18"/>
                <w:szCs w:val="18"/>
              </w:rPr>
            </w:pP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E2A5E6">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内河船舶300GT/150KW以下</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855BE1">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内河船舶超过300GT，1000GT以下/超过150KW，500KW以下</w:t>
            </w: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4023BF44">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内河船舶超过1000GT/超过500KW</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815532">
            <w:pPr>
              <w:spacing w:after="0" w:line="240" w:lineRule="exact"/>
              <w:rPr>
                <w:rFonts w:hint="eastAsia" w:asciiTheme="majorEastAsia" w:hAnsiTheme="majorEastAsia" w:eastAsiaTheme="majorEastAsia" w:cstheme="majorEastAsia"/>
                <w:sz w:val="18"/>
                <w:szCs w:val="18"/>
              </w:rPr>
            </w:pPr>
          </w:p>
        </w:tc>
      </w:tr>
      <w:tr w14:paraId="72AE2EA3">
        <w:tblPrEx>
          <w:tblCellMar>
            <w:top w:w="0" w:type="dxa"/>
            <w:left w:w="108" w:type="dxa"/>
            <w:bottom w:w="0" w:type="dxa"/>
            <w:right w:w="108" w:type="dxa"/>
          </w:tblCellMar>
        </w:tblPrEx>
        <w:trPr>
          <w:cantSplit/>
          <w:trHeight w:val="1510" w:hRule="atLeast"/>
        </w:trPr>
        <w:tc>
          <w:tcPr>
            <w:tcW w:w="634"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7FDE47AC">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56C27DA4">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58AF3D2B">
            <w:pPr>
              <w:widowControl/>
              <w:spacing w:after="0" w:line="240" w:lineRule="exact"/>
              <w:ind w:firstLine="360" w:firstLineChars="200"/>
              <w:textAlignment w:val="center"/>
              <w:rPr>
                <w:rFonts w:hint="eastAsia" w:asciiTheme="majorEastAsia" w:hAnsiTheme="majorEastAsia" w:eastAsiaTheme="majorEastAsia" w:cstheme="majorEastAsia"/>
                <w:kern w:val="0"/>
                <w:sz w:val="18"/>
                <w:szCs w:val="18"/>
                <w:lang w:bidi="ar"/>
              </w:rPr>
            </w:pPr>
          </w:p>
        </w:tc>
        <w:tc>
          <w:tcPr>
            <w:tcW w:w="2297"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1BD69523">
            <w:pPr>
              <w:widowControl/>
              <w:spacing w:after="0" w:line="240" w:lineRule="exact"/>
              <w:ind w:firstLine="360" w:firstLineChars="200"/>
              <w:textAlignment w:val="center"/>
              <w:rPr>
                <w:rFonts w:hint="eastAsia" w:asciiTheme="majorEastAsia" w:hAnsiTheme="majorEastAsia" w:eastAsiaTheme="majorEastAsia" w:cstheme="majorEastAsia"/>
                <w:kern w:val="0"/>
                <w:sz w:val="18"/>
                <w:szCs w:val="18"/>
                <w:lang w:bidi="ar"/>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C29DC7">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一般</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C489C7">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未按照规定倒车、调头、追越未造成险情、事故的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C0BC2B">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处一千元以上，少于三千元的罚款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798D5F">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处一千元以上，少于四千元的罚</w:t>
            </w: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0053F6B0">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处一千元以上，少于五千元的罚款</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553DE7">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w:t>
            </w:r>
          </w:p>
        </w:tc>
      </w:tr>
      <w:tr w14:paraId="30F7C0CC">
        <w:tblPrEx>
          <w:tblCellMar>
            <w:top w:w="0" w:type="dxa"/>
            <w:left w:w="108" w:type="dxa"/>
            <w:bottom w:w="0" w:type="dxa"/>
            <w:right w:w="108" w:type="dxa"/>
          </w:tblCellMar>
        </w:tblPrEx>
        <w:trPr>
          <w:cantSplit/>
          <w:trHeight w:val="1604" w:hRule="atLeast"/>
        </w:trPr>
        <w:tc>
          <w:tcPr>
            <w:tcW w:w="634"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711F4582">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37006794">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68741E9D">
            <w:pPr>
              <w:widowControl/>
              <w:spacing w:after="0" w:line="240" w:lineRule="exact"/>
              <w:ind w:firstLine="360" w:firstLineChars="200"/>
              <w:textAlignment w:val="center"/>
              <w:rPr>
                <w:rFonts w:hint="eastAsia" w:asciiTheme="majorEastAsia" w:hAnsiTheme="majorEastAsia" w:eastAsiaTheme="majorEastAsia" w:cstheme="majorEastAsia"/>
                <w:kern w:val="0"/>
                <w:sz w:val="18"/>
                <w:szCs w:val="18"/>
                <w:lang w:bidi="ar"/>
              </w:rPr>
            </w:pPr>
          </w:p>
        </w:tc>
        <w:tc>
          <w:tcPr>
            <w:tcW w:w="2297"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61784901">
            <w:pPr>
              <w:widowControl/>
              <w:spacing w:after="0" w:line="240" w:lineRule="exact"/>
              <w:ind w:firstLine="360" w:firstLineChars="200"/>
              <w:textAlignment w:val="center"/>
              <w:rPr>
                <w:rFonts w:hint="eastAsia" w:asciiTheme="majorEastAsia" w:hAnsiTheme="majorEastAsia" w:eastAsiaTheme="majorEastAsia" w:cstheme="majorEastAsia"/>
                <w:kern w:val="0"/>
                <w:sz w:val="18"/>
                <w:szCs w:val="18"/>
                <w:lang w:bidi="ar"/>
              </w:rPr>
            </w:pPr>
          </w:p>
        </w:tc>
        <w:tc>
          <w:tcPr>
            <w:tcW w:w="685" w:type="dxa"/>
            <w:tcBorders>
              <w:top w:val="single" w:color="000000" w:sz="4" w:space="0"/>
              <w:left w:val="single" w:color="000000" w:sz="4" w:space="0"/>
              <w:bottom w:val="single" w:color="auto" w:sz="4" w:space="0"/>
              <w:right w:val="single" w:color="000000" w:sz="4" w:space="0"/>
            </w:tcBorders>
            <w:shd w:val="clear" w:color="auto" w:fill="auto"/>
            <w:vAlign w:val="center"/>
          </w:tcPr>
          <w:p w14:paraId="2D93A0D6">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较重</w:t>
            </w:r>
          </w:p>
        </w:tc>
        <w:tc>
          <w:tcPr>
            <w:tcW w:w="1754" w:type="dxa"/>
            <w:tcBorders>
              <w:top w:val="single" w:color="000000" w:sz="4" w:space="0"/>
              <w:left w:val="single" w:color="000000" w:sz="4" w:space="0"/>
              <w:bottom w:val="single" w:color="auto" w:sz="4" w:space="0"/>
              <w:right w:val="single" w:color="000000" w:sz="4" w:space="0"/>
            </w:tcBorders>
            <w:shd w:val="clear" w:color="auto" w:fill="auto"/>
            <w:vAlign w:val="center"/>
          </w:tcPr>
          <w:p w14:paraId="46B55AC4">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未按照规定倒车、调头、追越造成未达到一般等级水上交通事故的</w:t>
            </w:r>
          </w:p>
        </w:tc>
        <w:tc>
          <w:tcPr>
            <w:tcW w:w="1688" w:type="dxa"/>
            <w:tcBorders>
              <w:top w:val="single" w:color="000000" w:sz="4" w:space="0"/>
              <w:left w:val="single" w:color="000000" w:sz="4" w:space="0"/>
              <w:bottom w:val="single" w:color="auto" w:sz="4" w:space="0"/>
              <w:right w:val="single" w:color="000000" w:sz="4" w:space="0"/>
            </w:tcBorders>
            <w:shd w:val="clear" w:color="auto" w:fill="auto"/>
            <w:vAlign w:val="center"/>
          </w:tcPr>
          <w:p w14:paraId="57B78EEE">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处三千元以上，少于五千元的罚款</w:t>
            </w:r>
          </w:p>
        </w:tc>
        <w:tc>
          <w:tcPr>
            <w:tcW w:w="1859" w:type="dxa"/>
            <w:tcBorders>
              <w:top w:val="single" w:color="000000" w:sz="4" w:space="0"/>
              <w:left w:val="single" w:color="000000" w:sz="4" w:space="0"/>
              <w:bottom w:val="single" w:color="auto" w:sz="4" w:space="0"/>
              <w:right w:val="single" w:color="000000" w:sz="4" w:space="0"/>
            </w:tcBorders>
            <w:shd w:val="clear" w:color="auto" w:fill="auto"/>
            <w:vAlign w:val="center"/>
          </w:tcPr>
          <w:p w14:paraId="0113EDCE">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处四千元以上，少于六千元的罚款</w:t>
            </w:r>
          </w:p>
        </w:tc>
        <w:tc>
          <w:tcPr>
            <w:tcW w:w="1690" w:type="dxa"/>
            <w:tcBorders>
              <w:top w:val="single" w:color="000000" w:sz="4" w:space="0"/>
              <w:left w:val="single" w:color="000000" w:sz="4" w:space="0"/>
              <w:bottom w:val="single" w:color="auto" w:sz="4" w:space="0"/>
              <w:right w:val="nil"/>
            </w:tcBorders>
            <w:shd w:val="clear" w:color="auto" w:fill="auto"/>
            <w:vAlign w:val="center"/>
          </w:tcPr>
          <w:p w14:paraId="46738532">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处五千元以上，少于八千元的罚款。</w:t>
            </w:r>
          </w:p>
        </w:tc>
        <w:tc>
          <w:tcPr>
            <w:tcW w:w="1119" w:type="dxa"/>
            <w:tcBorders>
              <w:top w:val="single" w:color="000000" w:sz="4" w:space="0"/>
              <w:left w:val="single" w:color="000000" w:sz="4" w:space="0"/>
              <w:bottom w:val="single" w:color="auto" w:sz="4" w:space="0"/>
              <w:right w:val="single" w:color="000000" w:sz="4" w:space="0"/>
            </w:tcBorders>
            <w:shd w:val="clear" w:color="auto" w:fill="auto"/>
            <w:vAlign w:val="center"/>
          </w:tcPr>
          <w:p w14:paraId="5B4D2EA0">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w:t>
            </w:r>
          </w:p>
        </w:tc>
      </w:tr>
      <w:tr w14:paraId="4073C131">
        <w:tblPrEx>
          <w:tblCellMar>
            <w:top w:w="0" w:type="dxa"/>
            <w:left w:w="108" w:type="dxa"/>
            <w:bottom w:w="0" w:type="dxa"/>
            <w:right w:w="108" w:type="dxa"/>
          </w:tblCellMar>
        </w:tblPrEx>
        <w:trPr>
          <w:cantSplit/>
          <w:trHeight w:val="90" w:hRule="atLeast"/>
        </w:trPr>
        <w:tc>
          <w:tcPr>
            <w:tcW w:w="634"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6027D4A7">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552E7852">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4D115C84">
            <w:pPr>
              <w:widowControl/>
              <w:spacing w:after="0" w:line="240" w:lineRule="exact"/>
              <w:ind w:firstLine="360" w:firstLineChars="200"/>
              <w:textAlignment w:val="center"/>
              <w:rPr>
                <w:rFonts w:hint="eastAsia" w:asciiTheme="majorEastAsia" w:hAnsiTheme="majorEastAsia" w:eastAsiaTheme="majorEastAsia" w:cstheme="majorEastAsia"/>
                <w:kern w:val="0"/>
                <w:sz w:val="18"/>
                <w:szCs w:val="18"/>
                <w:lang w:bidi="ar"/>
              </w:rPr>
            </w:pPr>
          </w:p>
        </w:tc>
        <w:tc>
          <w:tcPr>
            <w:tcW w:w="2297" w:type="dxa"/>
            <w:vMerge w:val="continue"/>
            <w:tcBorders>
              <w:top w:val="single" w:color="auto" w:sz="4" w:space="0"/>
              <w:left w:val="single" w:color="000000" w:sz="4" w:space="0"/>
              <w:bottom w:val="single" w:color="auto" w:sz="4" w:space="0"/>
              <w:right w:val="single" w:color="auto" w:sz="4" w:space="0"/>
            </w:tcBorders>
            <w:shd w:val="clear" w:color="auto" w:fill="auto"/>
            <w:vAlign w:val="center"/>
          </w:tcPr>
          <w:p w14:paraId="192E3B31">
            <w:pPr>
              <w:widowControl/>
              <w:spacing w:after="0" w:line="240" w:lineRule="exact"/>
              <w:ind w:firstLine="360" w:firstLineChars="200"/>
              <w:textAlignment w:val="center"/>
              <w:rPr>
                <w:rFonts w:hint="eastAsia" w:asciiTheme="majorEastAsia" w:hAnsiTheme="majorEastAsia" w:eastAsiaTheme="majorEastAsia" w:cstheme="majorEastAsia"/>
                <w:kern w:val="0"/>
                <w:sz w:val="18"/>
                <w:szCs w:val="18"/>
                <w:lang w:bidi="ar"/>
              </w:rPr>
            </w:pPr>
          </w:p>
        </w:tc>
        <w:tc>
          <w:tcPr>
            <w:tcW w:w="685" w:type="dxa"/>
            <w:tcBorders>
              <w:top w:val="single" w:color="auto" w:sz="4" w:space="0"/>
              <w:left w:val="single" w:color="auto" w:sz="4" w:space="0"/>
              <w:bottom w:val="single" w:color="auto" w:sz="4" w:space="0"/>
              <w:right w:val="single" w:color="auto" w:sz="4" w:space="0"/>
            </w:tcBorders>
            <w:shd w:val="clear" w:color="auto" w:fill="auto"/>
            <w:vAlign w:val="center"/>
          </w:tcPr>
          <w:p w14:paraId="3B08104D">
            <w:pPr>
              <w:widowControl/>
              <w:spacing w:after="0" w:line="240" w:lineRule="exact"/>
              <w:jc w:val="center"/>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严重</w:t>
            </w:r>
          </w:p>
          <w:p w14:paraId="32B657E5">
            <w:pPr>
              <w:widowControl/>
              <w:spacing w:after="0" w:line="240" w:lineRule="exact"/>
              <w:jc w:val="center"/>
              <w:textAlignment w:val="center"/>
              <w:rPr>
                <w:rFonts w:hint="eastAsia" w:asciiTheme="majorEastAsia" w:hAnsiTheme="majorEastAsia" w:eastAsiaTheme="majorEastAsia" w:cstheme="majorEastAsia"/>
                <w:sz w:val="18"/>
                <w:szCs w:val="18"/>
              </w:rPr>
            </w:pPr>
          </w:p>
        </w:tc>
        <w:tc>
          <w:tcPr>
            <w:tcW w:w="1754" w:type="dxa"/>
            <w:tcBorders>
              <w:top w:val="single" w:color="auto" w:sz="4" w:space="0"/>
              <w:left w:val="single" w:color="auto" w:sz="4" w:space="0"/>
              <w:bottom w:val="single" w:color="auto" w:sz="4" w:space="0"/>
              <w:right w:val="single" w:color="auto" w:sz="4" w:space="0"/>
            </w:tcBorders>
            <w:shd w:val="clear" w:color="auto" w:fill="auto"/>
            <w:vAlign w:val="center"/>
          </w:tcPr>
          <w:p w14:paraId="7ABDEBE6">
            <w:pPr>
              <w:widowControl/>
              <w:spacing w:after="0" w:line="240" w:lineRule="exact"/>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未按照规定倒车、调头、追越造成一般等级以上水上交通事故的</w:t>
            </w:r>
          </w:p>
        </w:tc>
        <w:tc>
          <w:tcPr>
            <w:tcW w:w="1688" w:type="dxa"/>
            <w:tcBorders>
              <w:top w:val="single" w:color="auto" w:sz="4" w:space="0"/>
              <w:left w:val="single" w:color="auto" w:sz="4" w:space="0"/>
              <w:bottom w:val="single" w:color="auto" w:sz="4" w:space="0"/>
              <w:right w:val="single" w:color="auto" w:sz="4" w:space="0"/>
            </w:tcBorders>
            <w:shd w:val="clear" w:color="auto" w:fill="auto"/>
            <w:vAlign w:val="center"/>
          </w:tcPr>
          <w:p w14:paraId="66766F85">
            <w:pPr>
              <w:widowControl/>
              <w:spacing w:after="0" w:line="240" w:lineRule="exact"/>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处五千元以上，一万元以下的罚款</w:t>
            </w:r>
          </w:p>
        </w:tc>
        <w:tc>
          <w:tcPr>
            <w:tcW w:w="1859" w:type="dxa"/>
            <w:tcBorders>
              <w:top w:val="single" w:color="auto" w:sz="4" w:space="0"/>
              <w:left w:val="single" w:color="auto" w:sz="4" w:space="0"/>
              <w:bottom w:val="single" w:color="auto" w:sz="4" w:space="0"/>
              <w:right w:val="single" w:color="auto" w:sz="4" w:space="0"/>
            </w:tcBorders>
            <w:shd w:val="clear" w:color="auto" w:fill="auto"/>
            <w:vAlign w:val="center"/>
          </w:tcPr>
          <w:p w14:paraId="20A22A9A">
            <w:pPr>
              <w:widowControl/>
              <w:spacing w:after="0" w:line="240" w:lineRule="exact"/>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处六千元以上，一万元以下的罚款</w:t>
            </w:r>
          </w:p>
        </w:tc>
        <w:tc>
          <w:tcPr>
            <w:tcW w:w="1690" w:type="dxa"/>
            <w:tcBorders>
              <w:top w:val="single" w:color="auto" w:sz="4" w:space="0"/>
              <w:left w:val="single" w:color="auto" w:sz="4" w:space="0"/>
              <w:bottom w:val="single" w:color="auto" w:sz="4" w:space="0"/>
              <w:right w:val="single" w:color="auto" w:sz="4" w:space="0"/>
            </w:tcBorders>
            <w:shd w:val="clear" w:color="auto" w:fill="auto"/>
            <w:vAlign w:val="center"/>
          </w:tcPr>
          <w:p w14:paraId="27725A56">
            <w:pPr>
              <w:widowControl/>
              <w:spacing w:after="0" w:line="240" w:lineRule="exact"/>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处八千元以上，一万元以下的罚款</w:t>
            </w:r>
          </w:p>
        </w:tc>
        <w:tc>
          <w:tcPr>
            <w:tcW w:w="1119" w:type="dxa"/>
            <w:tcBorders>
              <w:top w:val="single" w:color="auto" w:sz="4" w:space="0"/>
              <w:left w:val="single" w:color="auto" w:sz="4" w:space="0"/>
              <w:bottom w:val="single" w:color="000000" w:sz="4" w:space="0"/>
              <w:right w:val="single" w:color="auto" w:sz="4" w:space="0"/>
            </w:tcBorders>
            <w:shd w:val="clear" w:color="auto" w:fill="auto"/>
            <w:vAlign w:val="center"/>
          </w:tcPr>
          <w:p w14:paraId="71471D12">
            <w:pPr>
              <w:widowControl/>
              <w:spacing w:after="0" w:line="240" w:lineRule="exact"/>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val="en" w:bidi="ar"/>
              </w:rPr>
              <w:t>暂扣适任证书或者其他适任证件3个月至6个月直至吊销,暂扣直至吊销证书处罚的裁量按照</w:t>
            </w:r>
            <w:r>
              <w:rPr>
                <w:rFonts w:asciiTheme="majorEastAsia" w:hAnsiTheme="majorEastAsia" w:eastAsiaTheme="majorEastAsia" w:cstheme="majorEastAsia"/>
                <w:kern w:val="0"/>
                <w:sz w:val="18"/>
                <w:szCs w:val="18"/>
                <w:lang w:val="en" w:bidi="ar"/>
              </w:rPr>
              <w:t>《中华人民共和国内河海事行政处罚规定》</w:t>
            </w:r>
            <w:r>
              <w:rPr>
                <w:rFonts w:hint="eastAsia" w:asciiTheme="majorEastAsia" w:hAnsiTheme="majorEastAsia" w:eastAsiaTheme="majorEastAsia" w:cstheme="majorEastAsia"/>
                <w:kern w:val="0"/>
                <w:sz w:val="18"/>
                <w:szCs w:val="18"/>
                <w:lang w:val="en" w:bidi="ar"/>
              </w:rPr>
              <w:t>第三十二条实施</w:t>
            </w:r>
          </w:p>
        </w:tc>
      </w:tr>
      <w:tr w14:paraId="111306C9">
        <w:tblPrEx>
          <w:tblCellMar>
            <w:top w:w="0" w:type="dxa"/>
            <w:left w:w="108" w:type="dxa"/>
            <w:bottom w:w="0" w:type="dxa"/>
            <w:right w:w="108" w:type="dxa"/>
          </w:tblCellMar>
        </w:tblPrEx>
        <w:trPr>
          <w:cantSplit/>
          <w:trHeight w:val="973" w:hRule="atLeast"/>
        </w:trPr>
        <w:tc>
          <w:tcPr>
            <w:tcW w:w="634"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5EAB2C4C">
            <w:pPr>
              <w:pStyle w:val="85"/>
              <w:widowControl/>
              <w:spacing w:after="0" w:line="240" w:lineRule="exact"/>
              <w:ind w:firstLine="0" w:firstLineChars="0"/>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sz w:val="18"/>
                <w:szCs w:val="18"/>
                <w14:textFill>
                  <w14:solidFill>
                    <w14:schemeClr w14:val="tx1"/>
                  </w14:solidFill>
                </w14:textFill>
              </w:rPr>
              <w:t>36</w:t>
            </w:r>
          </w:p>
        </w:tc>
        <w:tc>
          <w:tcPr>
            <w:tcW w:w="1041"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69B0ABCB">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未按照规定显示号灯、号型或者鸣放声号</w:t>
            </w:r>
          </w:p>
        </w:tc>
        <w:tc>
          <w:tcPr>
            <w:tcW w:w="1989"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24B12613">
            <w:pPr>
              <w:widowControl/>
              <w:spacing w:after="0" w:line="220" w:lineRule="exact"/>
              <w:ind w:firstLine="361" w:firstLineChars="200"/>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b/>
                <w:bCs/>
                <w:kern w:val="0"/>
                <w:sz w:val="18"/>
                <w:szCs w:val="18"/>
                <w:lang w:bidi="ar"/>
              </w:rPr>
              <w:t>1.《中华人民共和国内河交通安全管理条例》</w:t>
            </w:r>
          </w:p>
          <w:p w14:paraId="3BF34339">
            <w:pPr>
              <w:widowControl/>
              <w:spacing w:after="0" w:line="220" w:lineRule="exact"/>
              <w:ind w:firstLine="360" w:firstLineChars="200"/>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第十七条第四款  船舶航行、避让和信号显示的具体规则，由国务院交通主管部门制定。</w:t>
            </w:r>
          </w:p>
          <w:p w14:paraId="201E61CB">
            <w:pPr>
              <w:widowControl/>
              <w:spacing w:after="0" w:line="220" w:lineRule="exact"/>
              <w:ind w:firstLine="360" w:firstLineChars="200"/>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第二十四条第二款  船舶停泊，应当按照规定显示信号，不得妨碍或者危及其他船舶航行、停泊或者作业的安全。</w:t>
            </w:r>
          </w:p>
          <w:p w14:paraId="4F97F20B">
            <w:pPr>
              <w:widowControl/>
              <w:spacing w:after="0" w:line="220" w:lineRule="exact"/>
              <w:ind w:firstLine="360" w:firstLineChars="200"/>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第二十九条第一款  进行本条例第二十五条、第二十八条规定的作业或者活动时，应当在作业或者活动区域设置标志和显示信号，并按照海事管理机构的规定，采取相应的安全措施，保障通航安全</w:t>
            </w:r>
          </w:p>
          <w:p w14:paraId="0FDF469F">
            <w:pPr>
              <w:widowControl/>
              <w:spacing w:after="0" w:line="220" w:lineRule="exact"/>
              <w:ind w:firstLine="361" w:firstLineChars="200"/>
              <w:textAlignment w:val="center"/>
              <w:rPr>
                <w:rFonts w:hint="eastAsia" w:asciiTheme="majorEastAsia" w:hAnsiTheme="majorEastAsia" w:eastAsiaTheme="majorEastAsia" w:cstheme="majorEastAsia"/>
                <w:b/>
                <w:bCs/>
                <w:kern w:val="0"/>
                <w:sz w:val="18"/>
                <w:szCs w:val="18"/>
                <w:lang w:val="en" w:bidi="ar"/>
              </w:rPr>
            </w:pPr>
            <w:r>
              <w:rPr>
                <w:rFonts w:hint="eastAsia" w:asciiTheme="majorEastAsia" w:hAnsiTheme="majorEastAsia" w:eastAsiaTheme="majorEastAsia" w:cstheme="majorEastAsia"/>
                <w:b/>
                <w:bCs/>
                <w:kern w:val="0"/>
                <w:sz w:val="18"/>
                <w:szCs w:val="18"/>
                <w:lang w:bidi="ar"/>
              </w:rPr>
              <w:t>2.</w:t>
            </w:r>
            <w:r>
              <w:rPr>
                <w:rFonts w:asciiTheme="majorEastAsia" w:hAnsiTheme="majorEastAsia" w:eastAsiaTheme="majorEastAsia" w:cstheme="majorEastAsia"/>
                <w:b/>
                <w:bCs/>
                <w:kern w:val="0"/>
                <w:sz w:val="18"/>
                <w:szCs w:val="18"/>
                <w:lang w:val="en" w:bidi="ar"/>
              </w:rPr>
              <w:t>《中华人民共和国内河避碰规则》(交通部令第30号)</w:t>
            </w:r>
          </w:p>
          <w:p w14:paraId="5BB23CFC">
            <w:pPr>
              <w:widowControl/>
              <w:spacing w:after="0" w:line="220" w:lineRule="exact"/>
              <w:ind w:firstLine="360" w:firstLineChars="200"/>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第三章、第四章相关规定。</w:t>
            </w:r>
          </w:p>
        </w:tc>
        <w:tc>
          <w:tcPr>
            <w:tcW w:w="2297"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73737CAE">
            <w:pPr>
              <w:widowControl/>
              <w:spacing w:after="0" w:line="220" w:lineRule="exact"/>
              <w:ind w:firstLine="361" w:firstLineChars="200"/>
              <w:textAlignment w:val="center"/>
              <w:rPr>
                <w:rFonts w:hint="eastAsia" w:asciiTheme="majorEastAsia" w:hAnsiTheme="majorEastAsia" w:eastAsiaTheme="majorEastAsia" w:cstheme="majorEastAsia"/>
                <w:b/>
                <w:bCs/>
                <w:kern w:val="0"/>
                <w:sz w:val="18"/>
                <w:szCs w:val="18"/>
                <w:lang w:bidi="ar"/>
              </w:rPr>
            </w:pPr>
            <w:r>
              <w:rPr>
                <w:rFonts w:hint="eastAsia" w:asciiTheme="majorEastAsia" w:hAnsiTheme="majorEastAsia" w:eastAsiaTheme="majorEastAsia" w:cstheme="majorEastAsia"/>
                <w:b/>
                <w:bCs/>
                <w:kern w:val="0"/>
                <w:sz w:val="18"/>
                <w:szCs w:val="18"/>
                <w:lang w:bidi="ar"/>
              </w:rPr>
              <w:t>1.《中华人民共和国内河交通安全管理条例》</w:t>
            </w:r>
          </w:p>
          <w:p w14:paraId="2DC12411">
            <w:pPr>
              <w:widowControl/>
              <w:spacing w:after="0" w:line="220" w:lineRule="exact"/>
              <w:ind w:firstLine="360" w:firstLineChars="200"/>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第八十一条  违反本条例的规定，船舶在内河航行、停泊或者作业，不遵守航行、避让和信号显示规则的，由海事管理机构责令改正，处1000元以上1万元以下的罚款；情节严重的，对责任船员给予暂扣适任证书或者其他适任证件3个月至6个月直至吊销适任证书或者其他适任证件的处罚；造成重大内河交通事故的，依照刑法关于交通肇事罪或者其他罪的规定，依法追究刑事责任。</w:t>
            </w:r>
          </w:p>
          <w:p w14:paraId="6E6ABF61">
            <w:pPr>
              <w:widowControl/>
              <w:spacing w:after="0" w:line="220" w:lineRule="exact"/>
              <w:ind w:firstLine="361" w:firstLineChars="200"/>
              <w:textAlignment w:val="center"/>
              <w:rPr>
                <w:rFonts w:hint="eastAsia" w:asciiTheme="majorEastAsia" w:hAnsiTheme="majorEastAsia" w:eastAsiaTheme="majorEastAsia" w:cstheme="majorEastAsia"/>
                <w:b/>
                <w:bCs/>
                <w:kern w:val="0"/>
                <w:sz w:val="18"/>
                <w:szCs w:val="18"/>
                <w:lang w:val="en" w:bidi="ar"/>
              </w:rPr>
            </w:pPr>
            <w:r>
              <w:rPr>
                <w:rFonts w:hint="eastAsia" w:asciiTheme="majorEastAsia" w:hAnsiTheme="majorEastAsia" w:eastAsiaTheme="majorEastAsia" w:cstheme="majorEastAsia"/>
                <w:b/>
                <w:bCs/>
                <w:kern w:val="0"/>
                <w:sz w:val="18"/>
                <w:szCs w:val="18"/>
                <w:lang w:bidi="ar"/>
              </w:rPr>
              <w:t>2.</w:t>
            </w:r>
            <w:r>
              <w:rPr>
                <w:rFonts w:asciiTheme="majorEastAsia" w:hAnsiTheme="majorEastAsia" w:eastAsiaTheme="majorEastAsia" w:cstheme="majorEastAsia"/>
                <w:b/>
                <w:bCs/>
                <w:kern w:val="0"/>
                <w:sz w:val="18"/>
                <w:szCs w:val="18"/>
                <w:lang w:val="en" w:bidi="ar"/>
              </w:rPr>
              <w:t>《中华人民共和国内河海事行政处罚规定》(交通运输部令2022年第28号)</w:t>
            </w:r>
          </w:p>
          <w:p w14:paraId="55971B7A">
            <w:pPr>
              <w:widowControl/>
              <w:spacing w:after="0" w:line="220" w:lineRule="exact"/>
              <w:ind w:firstLine="360" w:firstLineChars="200"/>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第十七条第一款  违反《内河交通安全管理条例》的有关规定，船舶在内河航行、停泊或者作业，不遵守航行、避让和信号显示规则，依照《内河交通安全管理条例》第八十一条的规定，处以1000元以上1万元以下罚款；情节严重的，还应当对责任船员给予扣留船员适任证书或者其他适任证件3个月至6个月直至吊销船员适任证书或者其他适任证件的处罚。</w:t>
            </w:r>
          </w:p>
          <w:p w14:paraId="72CAD2D9">
            <w:pPr>
              <w:widowControl/>
              <w:spacing w:after="0" w:line="220" w:lineRule="exact"/>
              <w:ind w:firstLine="360" w:firstLineChars="200"/>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第十七条第二款第（五）项  本条前款所称不遵守航行、避让和信号显示规则，包括以下情形：</w:t>
            </w:r>
          </w:p>
          <w:p w14:paraId="4FBD08B5">
            <w:pPr>
              <w:widowControl/>
              <w:spacing w:after="0" w:line="220" w:lineRule="exact"/>
              <w:ind w:firstLine="360" w:firstLineChars="200"/>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（五）未按照规定显示号灯、号型或者鸣放声号。</w:t>
            </w:r>
          </w:p>
        </w:tc>
        <w:tc>
          <w:tcPr>
            <w:tcW w:w="685" w:type="dxa"/>
            <w:tcBorders>
              <w:top w:val="single" w:color="auto" w:sz="4" w:space="0"/>
              <w:left w:val="single" w:color="000000" w:sz="4" w:space="0"/>
              <w:bottom w:val="single" w:color="000000" w:sz="4" w:space="0"/>
              <w:right w:val="single" w:color="000000" w:sz="4" w:space="0"/>
            </w:tcBorders>
            <w:shd w:val="clear" w:color="auto" w:fill="auto"/>
            <w:vAlign w:val="center"/>
          </w:tcPr>
          <w:p w14:paraId="18BD71FC">
            <w:pPr>
              <w:spacing w:after="0" w:line="240" w:lineRule="exact"/>
              <w:jc w:val="center"/>
              <w:rPr>
                <w:rFonts w:hint="eastAsia" w:asciiTheme="majorEastAsia" w:hAnsiTheme="majorEastAsia" w:eastAsiaTheme="majorEastAsia" w:cstheme="majorEastAsia"/>
                <w:sz w:val="18"/>
                <w:szCs w:val="18"/>
              </w:rPr>
            </w:pPr>
          </w:p>
        </w:tc>
        <w:tc>
          <w:tcPr>
            <w:tcW w:w="1754" w:type="dxa"/>
            <w:tcBorders>
              <w:top w:val="single" w:color="auto" w:sz="4" w:space="0"/>
              <w:left w:val="single" w:color="000000" w:sz="4" w:space="0"/>
              <w:bottom w:val="single" w:color="000000" w:sz="4" w:space="0"/>
              <w:right w:val="single" w:color="000000" w:sz="4" w:space="0"/>
            </w:tcBorders>
            <w:shd w:val="clear" w:color="auto" w:fill="auto"/>
            <w:vAlign w:val="center"/>
          </w:tcPr>
          <w:p w14:paraId="11DBB3EF">
            <w:pPr>
              <w:spacing w:after="0" w:line="240" w:lineRule="exact"/>
              <w:rPr>
                <w:rFonts w:hint="eastAsia" w:asciiTheme="majorEastAsia" w:hAnsiTheme="majorEastAsia" w:eastAsiaTheme="majorEastAsia" w:cstheme="majorEastAsia"/>
                <w:sz w:val="18"/>
                <w:szCs w:val="18"/>
              </w:rPr>
            </w:pPr>
          </w:p>
        </w:tc>
        <w:tc>
          <w:tcPr>
            <w:tcW w:w="5237" w:type="dxa"/>
            <w:gridSpan w:val="3"/>
            <w:tcBorders>
              <w:top w:val="single" w:color="auto" w:sz="4" w:space="0"/>
              <w:left w:val="single" w:color="000000" w:sz="4" w:space="0"/>
              <w:bottom w:val="single" w:color="000000" w:sz="4" w:space="0"/>
              <w:right w:val="nil"/>
            </w:tcBorders>
            <w:shd w:val="clear" w:color="auto" w:fill="auto"/>
            <w:vAlign w:val="center"/>
          </w:tcPr>
          <w:p w14:paraId="75FD2B51">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【对象】船舶经营人或所有人</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8065B8">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【对象】责任船员</w:t>
            </w:r>
          </w:p>
        </w:tc>
      </w:tr>
      <w:tr w14:paraId="5797B16A">
        <w:tblPrEx>
          <w:tblCellMar>
            <w:top w:w="0" w:type="dxa"/>
            <w:left w:w="108" w:type="dxa"/>
            <w:bottom w:w="0" w:type="dxa"/>
            <w:right w:w="108" w:type="dxa"/>
          </w:tblCellMar>
        </w:tblPrEx>
        <w:trPr>
          <w:cantSplit/>
          <w:trHeight w:val="810" w:hRule="atLeast"/>
        </w:trPr>
        <w:tc>
          <w:tcPr>
            <w:tcW w:w="634"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60B4815A">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1ADF9F12">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409F3F67">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1E120C3B">
            <w:pPr>
              <w:spacing w:after="0" w:line="240" w:lineRule="exact"/>
              <w:ind w:firstLine="360" w:firstLineChars="200"/>
              <w:rPr>
                <w:rFonts w:hint="eastAsia" w:asciiTheme="majorEastAsia" w:hAnsiTheme="majorEastAsia" w:eastAsiaTheme="majorEastAsia" w:cstheme="majorEastAsia"/>
                <w:sz w:val="18"/>
                <w:szCs w:val="18"/>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D31120">
            <w:pPr>
              <w:spacing w:after="0" w:line="240" w:lineRule="exact"/>
              <w:jc w:val="center"/>
              <w:rPr>
                <w:rFonts w:hint="eastAsia" w:asciiTheme="majorEastAsia" w:hAnsiTheme="majorEastAsia" w:eastAsiaTheme="majorEastAsia" w:cstheme="majorEastAsia"/>
                <w:sz w:val="18"/>
                <w:szCs w:val="18"/>
              </w:rPr>
            </w:pP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1DACEF">
            <w:pPr>
              <w:spacing w:after="0" w:line="240" w:lineRule="exact"/>
              <w:rPr>
                <w:rFonts w:hint="eastAsia" w:asciiTheme="majorEastAsia" w:hAnsiTheme="majorEastAsia" w:eastAsiaTheme="majorEastAsia" w:cstheme="majorEastAsia"/>
                <w:sz w:val="18"/>
                <w:szCs w:val="18"/>
              </w:rPr>
            </w:pP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1D8CB9">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内河船舶300GT/150KW以下</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A2A670">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内河船舶超过300GT，1000GT以下/超过150KW，500KW以下</w:t>
            </w: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4F71D88D">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内河船舶超过1000GT/超过500KW</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942833">
            <w:pPr>
              <w:spacing w:after="0" w:line="240" w:lineRule="exact"/>
              <w:rPr>
                <w:rFonts w:hint="eastAsia" w:asciiTheme="majorEastAsia" w:hAnsiTheme="majorEastAsia" w:eastAsiaTheme="majorEastAsia" w:cstheme="majorEastAsia"/>
                <w:sz w:val="18"/>
                <w:szCs w:val="18"/>
              </w:rPr>
            </w:pPr>
          </w:p>
        </w:tc>
      </w:tr>
      <w:tr w14:paraId="5E665588">
        <w:tblPrEx>
          <w:tblCellMar>
            <w:top w:w="0" w:type="dxa"/>
            <w:left w:w="108" w:type="dxa"/>
            <w:bottom w:w="0" w:type="dxa"/>
            <w:right w:w="108" w:type="dxa"/>
          </w:tblCellMar>
        </w:tblPrEx>
        <w:trPr>
          <w:cantSplit/>
          <w:trHeight w:val="1645" w:hRule="atLeast"/>
        </w:trPr>
        <w:tc>
          <w:tcPr>
            <w:tcW w:w="634"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2C3DE711">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6A40FEE5">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2D039E8D">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769BDDF2">
            <w:pPr>
              <w:spacing w:after="0" w:line="240" w:lineRule="exact"/>
              <w:ind w:firstLine="360" w:firstLineChars="200"/>
              <w:rPr>
                <w:rFonts w:hint="eastAsia" w:asciiTheme="majorEastAsia" w:hAnsiTheme="majorEastAsia" w:eastAsiaTheme="majorEastAsia" w:cstheme="majorEastAsia"/>
                <w:sz w:val="18"/>
                <w:szCs w:val="18"/>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FB9E65">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一般</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2693B8">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未按照规定显示号灯、号型或者鸣放声号，未造成事故及险情的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DAA07C">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处一千元以上，少于三千元的罚款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5C71CD">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处一千元以上，少于四千元的罚款</w:t>
            </w: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4374FBE7">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处一千元以上，少于五千元的罚款</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0C8E96">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w:t>
            </w:r>
          </w:p>
        </w:tc>
      </w:tr>
      <w:tr w14:paraId="5674C030">
        <w:tblPrEx>
          <w:tblCellMar>
            <w:top w:w="0" w:type="dxa"/>
            <w:left w:w="108" w:type="dxa"/>
            <w:bottom w:w="0" w:type="dxa"/>
            <w:right w:w="108" w:type="dxa"/>
          </w:tblCellMar>
        </w:tblPrEx>
        <w:trPr>
          <w:cantSplit/>
          <w:trHeight w:val="2879" w:hRule="atLeast"/>
        </w:trPr>
        <w:tc>
          <w:tcPr>
            <w:tcW w:w="634"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3D61407C">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1E68B20F">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4EF37082">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7B9EC4ED">
            <w:pPr>
              <w:spacing w:after="0" w:line="240" w:lineRule="exact"/>
              <w:ind w:firstLine="360" w:firstLineChars="200"/>
              <w:rPr>
                <w:rFonts w:hint="eastAsia" w:asciiTheme="majorEastAsia" w:hAnsiTheme="majorEastAsia" w:eastAsiaTheme="majorEastAsia" w:cstheme="majorEastAsia"/>
                <w:sz w:val="18"/>
                <w:szCs w:val="18"/>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F3AA59">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较重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70E2AC">
            <w:pPr>
              <w:widowControl/>
              <w:spacing w:after="0" w:line="20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具有以下情形之一的：</w:t>
            </w:r>
            <w:r>
              <w:rPr>
                <w:rFonts w:hint="eastAsia" w:asciiTheme="majorEastAsia" w:hAnsiTheme="majorEastAsia" w:eastAsiaTheme="majorEastAsia" w:cstheme="majorEastAsia"/>
                <w:kern w:val="0"/>
                <w:sz w:val="18"/>
                <w:szCs w:val="18"/>
                <w:lang w:bidi="ar"/>
              </w:rPr>
              <w:br w:type="textWrapping"/>
            </w:r>
            <w:r>
              <w:rPr>
                <w:rFonts w:hint="eastAsia" w:asciiTheme="majorEastAsia" w:hAnsiTheme="majorEastAsia" w:eastAsiaTheme="majorEastAsia" w:cstheme="majorEastAsia"/>
                <w:kern w:val="0"/>
                <w:sz w:val="18"/>
                <w:szCs w:val="18"/>
                <w:lang w:bidi="ar"/>
              </w:rPr>
              <w:t>1.失去控制或操纵能力受到限制的船舶、装载危险品的船舶、搁浅船舶，未按照规定显示号灯、号型或者鸣放声号的；2.未按照规定显示号灯、或者鸣放声号，造成未达到一般等级水上交通事故的。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8D7A34">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处三千元以上，少于五千元的罚款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DAB2F2">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处四千元以上，少于六千元的罚款</w:t>
            </w: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3E4C9A33">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处五千元以上，少于八千元的罚款</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0E42D9">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w:t>
            </w:r>
          </w:p>
        </w:tc>
      </w:tr>
      <w:tr w14:paraId="57E8AD76">
        <w:tblPrEx>
          <w:tblCellMar>
            <w:top w:w="0" w:type="dxa"/>
            <w:left w:w="108" w:type="dxa"/>
            <w:bottom w:w="0" w:type="dxa"/>
            <w:right w:w="108" w:type="dxa"/>
          </w:tblCellMar>
        </w:tblPrEx>
        <w:trPr>
          <w:cantSplit/>
          <w:trHeight w:val="2280" w:hRule="atLeast"/>
        </w:trPr>
        <w:tc>
          <w:tcPr>
            <w:tcW w:w="634"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3E21465C">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6B9D4AD7">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5045FAB9">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5B7CA5F9">
            <w:pPr>
              <w:spacing w:after="0" w:line="240" w:lineRule="exact"/>
              <w:ind w:firstLine="360" w:firstLineChars="200"/>
              <w:rPr>
                <w:rFonts w:hint="eastAsia" w:asciiTheme="majorEastAsia" w:hAnsiTheme="majorEastAsia" w:eastAsiaTheme="majorEastAsia" w:cstheme="majorEastAsia"/>
                <w:sz w:val="18"/>
                <w:szCs w:val="18"/>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56D85B">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严重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DED53A">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未按照规定显示号灯、号型或者鸣放声号，造成一般等级以上水上交通事故的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FA2119">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处五千元以上，一万元以下的罚款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B296A4">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处六千元以上，一万元以下的罚款</w:t>
            </w: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739741ED">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处八千元以上，一万元以下的罚款</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9E3760">
            <w:pPr>
              <w:widowControl/>
              <w:spacing w:after="0" w:line="180" w:lineRule="exact"/>
              <w:textAlignment w:val="center"/>
              <w:rPr>
                <w:rFonts w:hint="eastAsia" w:asciiTheme="majorEastAsia" w:hAnsiTheme="majorEastAsia" w:eastAsiaTheme="majorEastAsia" w:cstheme="majorEastAsia"/>
                <w:sz w:val="18"/>
                <w:szCs w:val="18"/>
                <w:lang w:val="en"/>
              </w:rPr>
            </w:pPr>
            <w:r>
              <w:rPr>
                <w:rFonts w:hint="eastAsia" w:asciiTheme="majorEastAsia" w:hAnsiTheme="majorEastAsia" w:eastAsiaTheme="majorEastAsia" w:cstheme="majorEastAsia"/>
                <w:kern w:val="0"/>
                <w:sz w:val="18"/>
                <w:szCs w:val="18"/>
                <w:lang w:val="en" w:bidi="ar"/>
              </w:rPr>
              <w:t>暂扣适任证书或者其他适任证件3个月至6个月直至吊销。暂扣直至吊销证书处罚的裁量按照</w:t>
            </w:r>
            <w:r>
              <w:rPr>
                <w:rFonts w:asciiTheme="majorEastAsia" w:hAnsiTheme="majorEastAsia" w:eastAsiaTheme="majorEastAsia" w:cstheme="majorEastAsia"/>
                <w:kern w:val="0"/>
                <w:sz w:val="18"/>
                <w:szCs w:val="18"/>
                <w:lang w:val="en" w:bidi="ar"/>
              </w:rPr>
              <w:t>《中华人民共和国内河海事行政处罚规定》</w:t>
            </w:r>
            <w:r>
              <w:rPr>
                <w:rFonts w:hint="eastAsia" w:asciiTheme="majorEastAsia" w:hAnsiTheme="majorEastAsia" w:eastAsiaTheme="majorEastAsia" w:cstheme="majorEastAsia"/>
                <w:kern w:val="0"/>
                <w:sz w:val="18"/>
                <w:szCs w:val="18"/>
                <w:lang w:val="en" w:bidi="ar"/>
              </w:rPr>
              <w:t>第三十二条实施</w:t>
            </w:r>
          </w:p>
        </w:tc>
      </w:tr>
      <w:tr w14:paraId="2449FE2D">
        <w:tblPrEx>
          <w:tblCellMar>
            <w:top w:w="0" w:type="dxa"/>
            <w:left w:w="108" w:type="dxa"/>
            <w:bottom w:w="0" w:type="dxa"/>
            <w:right w:w="108" w:type="dxa"/>
          </w:tblCellMar>
        </w:tblPrEx>
        <w:trPr>
          <w:cantSplit/>
          <w:trHeight w:val="488" w:hRule="atLeast"/>
        </w:trPr>
        <w:tc>
          <w:tcPr>
            <w:tcW w:w="634"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2ED29E97">
            <w:pPr>
              <w:pStyle w:val="85"/>
              <w:widowControl/>
              <w:spacing w:after="0" w:line="240" w:lineRule="exact"/>
              <w:ind w:firstLine="0" w:firstLineChars="0"/>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sz w:val="18"/>
                <w:szCs w:val="18"/>
                <w14:textFill>
                  <w14:solidFill>
                    <w14:schemeClr w14:val="tx1"/>
                  </w14:solidFill>
                </w14:textFill>
              </w:rPr>
              <w:t>37</w:t>
            </w:r>
          </w:p>
        </w:tc>
        <w:tc>
          <w:tcPr>
            <w:tcW w:w="1041"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71CD80C7">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未按照规定擅自夜航</w:t>
            </w:r>
          </w:p>
        </w:tc>
        <w:tc>
          <w:tcPr>
            <w:tcW w:w="1989"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0D8A545A">
            <w:pPr>
              <w:widowControl/>
              <w:spacing w:after="0" w:line="230" w:lineRule="exact"/>
              <w:ind w:firstLine="361" w:firstLineChars="200"/>
              <w:textAlignment w:val="center"/>
              <w:rPr>
                <w:rFonts w:hint="eastAsia" w:asciiTheme="majorEastAsia" w:hAnsiTheme="majorEastAsia" w:eastAsiaTheme="majorEastAsia" w:cstheme="majorEastAsia"/>
                <w:b/>
                <w:bCs/>
                <w:kern w:val="0"/>
                <w:sz w:val="18"/>
                <w:szCs w:val="18"/>
                <w:lang w:bidi="ar"/>
              </w:rPr>
            </w:pPr>
            <w:r>
              <w:rPr>
                <w:rFonts w:hint="eastAsia" w:asciiTheme="majorEastAsia" w:hAnsiTheme="majorEastAsia" w:eastAsiaTheme="majorEastAsia" w:cstheme="majorEastAsia"/>
                <w:b/>
                <w:bCs/>
                <w:kern w:val="0"/>
                <w:sz w:val="18"/>
                <w:szCs w:val="18"/>
                <w:lang w:bidi="ar"/>
              </w:rPr>
              <w:t>《中华人民共和国内河交通安全管理条例》</w:t>
            </w:r>
          </w:p>
          <w:p w14:paraId="408DD999">
            <w:pPr>
              <w:widowControl/>
              <w:spacing w:after="0" w:line="230" w:lineRule="exact"/>
              <w:ind w:firstLine="360" w:firstLineChars="200"/>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第十七条第四款  船舶航行、避让和信号显示的具体规则，由国务院交通主管部门制定。</w:t>
            </w:r>
          </w:p>
          <w:p w14:paraId="5F20BA1E">
            <w:pPr>
              <w:widowControl/>
              <w:spacing w:after="0" w:line="230" w:lineRule="exact"/>
              <w:ind w:firstLine="361" w:firstLineChars="200"/>
              <w:textAlignment w:val="center"/>
              <w:rPr>
                <w:rFonts w:hint="eastAsia" w:asciiTheme="majorEastAsia" w:hAnsiTheme="majorEastAsia" w:eastAsiaTheme="majorEastAsia" w:cstheme="majorEastAsia"/>
                <w:b/>
                <w:bCs/>
                <w:kern w:val="0"/>
                <w:sz w:val="18"/>
                <w:szCs w:val="18"/>
                <w:lang w:val="en" w:bidi="ar"/>
              </w:rPr>
            </w:pPr>
            <w:r>
              <w:rPr>
                <w:rFonts w:hint="eastAsia" w:asciiTheme="majorEastAsia" w:hAnsiTheme="majorEastAsia" w:eastAsiaTheme="majorEastAsia" w:cstheme="majorEastAsia"/>
                <w:b/>
                <w:bCs/>
                <w:kern w:val="0"/>
                <w:sz w:val="18"/>
                <w:szCs w:val="18"/>
                <w:lang w:bidi="ar"/>
              </w:rPr>
              <w:t>2.</w:t>
            </w:r>
            <w:r>
              <w:rPr>
                <w:rFonts w:asciiTheme="majorEastAsia" w:hAnsiTheme="majorEastAsia" w:eastAsiaTheme="majorEastAsia" w:cstheme="majorEastAsia"/>
                <w:b/>
                <w:bCs/>
                <w:kern w:val="0"/>
                <w:sz w:val="18"/>
                <w:szCs w:val="18"/>
                <w:lang w:val="en" w:bidi="ar"/>
              </w:rPr>
              <w:t>《内河渡口渡船安全管理规定》(交通运输部令2014年第9号)</w:t>
            </w:r>
          </w:p>
          <w:p w14:paraId="6C1DA8D4">
            <w:pPr>
              <w:widowControl/>
              <w:spacing w:after="0" w:line="230" w:lineRule="exact"/>
              <w:ind w:firstLine="360" w:firstLineChars="200"/>
              <w:textAlignment w:val="center"/>
              <w:rPr>
                <w:rFonts w:hint="eastAsia" w:asciiTheme="majorEastAsia" w:hAnsiTheme="majorEastAsia" w:eastAsiaTheme="majorEastAsia" w:cstheme="majorEastAsia"/>
                <w:b/>
                <w:bCs/>
                <w:sz w:val="18"/>
                <w:szCs w:val="18"/>
              </w:rPr>
            </w:pPr>
            <w:r>
              <w:rPr>
                <w:rFonts w:hint="eastAsia" w:asciiTheme="majorEastAsia" w:hAnsiTheme="majorEastAsia" w:eastAsiaTheme="majorEastAsia" w:cstheme="majorEastAsia"/>
                <w:kern w:val="0"/>
                <w:sz w:val="18"/>
                <w:szCs w:val="18"/>
                <w:lang w:bidi="ar"/>
              </w:rPr>
              <w:t>第十八条  渡船夜航应当按照《内河船舶法定检验技术规则》、《内河小型船舶法定检验技术规则》配备夜间航行设备和信号设备。高速客船从事渡运服务以及不具备夜航技术条件的渡船，不得夜航。</w:t>
            </w:r>
          </w:p>
        </w:tc>
        <w:tc>
          <w:tcPr>
            <w:tcW w:w="2297"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3301FCEF">
            <w:pPr>
              <w:widowControl/>
              <w:spacing w:after="0" w:line="220" w:lineRule="exact"/>
              <w:ind w:firstLine="361" w:firstLineChars="200"/>
              <w:textAlignment w:val="center"/>
              <w:rPr>
                <w:rFonts w:hint="eastAsia" w:asciiTheme="majorEastAsia" w:hAnsiTheme="majorEastAsia" w:eastAsiaTheme="majorEastAsia" w:cstheme="majorEastAsia"/>
                <w:b/>
                <w:bCs/>
                <w:kern w:val="0"/>
                <w:sz w:val="18"/>
                <w:szCs w:val="18"/>
                <w:lang w:bidi="ar"/>
              </w:rPr>
            </w:pPr>
            <w:r>
              <w:rPr>
                <w:rFonts w:hint="eastAsia" w:asciiTheme="majorEastAsia" w:hAnsiTheme="majorEastAsia" w:eastAsiaTheme="majorEastAsia" w:cstheme="majorEastAsia"/>
                <w:b/>
                <w:bCs/>
                <w:kern w:val="0"/>
                <w:sz w:val="18"/>
                <w:szCs w:val="18"/>
                <w:lang w:bidi="ar"/>
              </w:rPr>
              <w:t>1.《中华人民共和国内河交通安全管理条例》</w:t>
            </w:r>
          </w:p>
          <w:p w14:paraId="471F4898">
            <w:pPr>
              <w:widowControl/>
              <w:spacing w:after="0" w:line="220" w:lineRule="exact"/>
              <w:ind w:firstLine="360" w:firstLineChars="200"/>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第八十一条  违反本条例的规定，船舶在内河航行、停泊或者作业，不遵守航行、避让和信号显示规则的，由海事管理机构责令改正，处1000元以上1万元以下的罚款；情节严重的，对责任船员给予暂扣适任证书或者其他适任证件3个月至6个月直至吊销适任证书或者其他适任证件的处罚；造成重大内河交通事故的，依照刑法关于交通肇事罪或者其他罪的规定，依法追究刑事责任。</w:t>
            </w:r>
          </w:p>
          <w:p w14:paraId="55ACF8B6">
            <w:pPr>
              <w:widowControl/>
              <w:spacing w:after="0" w:line="220" w:lineRule="exact"/>
              <w:ind w:firstLine="361" w:firstLineChars="200"/>
              <w:textAlignment w:val="center"/>
              <w:rPr>
                <w:rFonts w:hint="eastAsia" w:asciiTheme="majorEastAsia" w:hAnsiTheme="majorEastAsia" w:eastAsiaTheme="majorEastAsia" w:cstheme="majorEastAsia"/>
                <w:b/>
                <w:bCs/>
                <w:kern w:val="0"/>
                <w:sz w:val="18"/>
                <w:szCs w:val="18"/>
                <w:lang w:val="en" w:bidi="ar"/>
              </w:rPr>
            </w:pPr>
            <w:r>
              <w:rPr>
                <w:rFonts w:hint="eastAsia" w:asciiTheme="majorEastAsia" w:hAnsiTheme="majorEastAsia" w:eastAsiaTheme="majorEastAsia" w:cstheme="majorEastAsia"/>
                <w:b/>
                <w:bCs/>
                <w:kern w:val="0"/>
                <w:sz w:val="18"/>
                <w:szCs w:val="18"/>
                <w:lang w:bidi="ar"/>
              </w:rPr>
              <w:t>2.</w:t>
            </w:r>
            <w:r>
              <w:rPr>
                <w:rFonts w:asciiTheme="majorEastAsia" w:hAnsiTheme="majorEastAsia" w:eastAsiaTheme="majorEastAsia" w:cstheme="majorEastAsia"/>
                <w:b/>
                <w:bCs/>
                <w:kern w:val="0"/>
                <w:sz w:val="18"/>
                <w:szCs w:val="18"/>
                <w:lang w:val="en" w:bidi="ar"/>
              </w:rPr>
              <w:t>《中华人民共和国内河海事行政处罚规定》(交通运输部令2022年第28号)</w:t>
            </w:r>
          </w:p>
          <w:p w14:paraId="141A3BED">
            <w:pPr>
              <w:widowControl/>
              <w:spacing w:after="0" w:line="220" w:lineRule="exact"/>
              <w:ind w:firstLine="360" w:firstLineChars="200"/>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第十七条第一款  违反《内河交通安全管理条例》的有关规定，船舶在内河航行、停泊或者作业，不遵守航行、避让和信号显示规则，依照《内河交通安全管理条例》第八十一条的规定，处以1000元以上1万元以下罚款；情节严重的，还应当对责任船员给予扣留船员适任证书或者其他适任证件3个月至6个月直至吊销船员适任证书或者其他适任证件的处罚。</w:t>
            </w:r>
          </w:p>
          <w:p w14:paraId="55EBF447">
            <w:pPr>
              <w:widowControl/>
              <w:spacing w:after="0" w:line="220" w:lineRule="exact"/>
              <w:ind w:firstLine="360" w:firstLineChars="200"/>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 xml:space="preserve">第十七条第二款第（六）项 </w:t>
            </w:r>
            <w:r>
              <w:rPr>
                <w:rFonts w:hint="eastAsia" w:asciiTheme="majorEastAsia" w:hAnsiTheme="majorEastAsia" w:eastAsiaTheme="majorEastAsia" w:cstheme="majorEastAsia"/>
                <w:b/>
                <w:bCs/>
                <w:kern w:val="0"/>
                <w:sz w:val="18"/>
                <w:szCs w:val="18"/>
                <w:lang w:bidi="ar"/>
              </w:rPr>
              <w:t xml:space="preserve"> </w:t>
            </w:r>
            <w:r>
              <w:rPr>
                <w:rFonts w:hint="eastAsia" w:asciiTheme="majorEastAsia" w:hAnsiTheme="majorEastAsia" w:eastAsiaTheme="majorEastAsia" w:cstheme="majorEastAsia"/>
                <w:kern w:val="0"/>
                <w:sz w:val="18"/>
                <w:szCs w:val="18"/>
                <w:lang w:bidi="ar"/>
              </w:rPr>
              <w:t>本条前款所称不遵守航行、避让和信号显示规则，包括以下情形：</w:t>
            </w:r>
          </w:p>
          <w:p w14:paraId="719B1786">
            <w:pPr>
              <w:widowControl/>
              <w:spacing w:after="0" w:line="220" w:lineRule="exact"/>
              <w:ind w:firstLine="360" w:firstLineChars="200"/>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（六）未按照规定擅自夜航。</w:t>
            </w: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2689BC">
            <w:pPr>
              <w:spacing w:after="0" w:line="240" w:lineRule="exact"/>
              <w:jc w:val="center"/>
              <w:rPr>
                <w:rFonts w:hint="eastAsia" w:asciiTheme="majorEastAsia" w:hAnsiTheme="majorEastAsia" w:eastAsiaTheme="majorEastAsia" w:cstheme="majorEastAsia"/>
                <w:sz w:val="18"/>
                <w:szCs w:val="18"/>
              </w:rPr>
            </w:pP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12164F">
            <w:pPr>
              <w:spacing w:after="0" w:line="240" w:lineRule="exact"/>
              <w:rPr>
                <w:rFonts w:hint="eastAsia" w:asciiTheme="majorEastAsia" w:hAnsiTheme="majorEastAsia" w:eastAsiaTheme="majorEastAsia" w:cstheme="majorEastAsia"/>
                <w:sz w:val="18"/>
                <w:szCs w:val="18"/>
              </w:rPr>
            </w:pPr>
          </w:p>
        </w:tc>
        <w:tc>
          <w:tcPr>
            <w:tcW w:w="5237" w:type="dxa"/>
            <w:gridSpan w:val="3"/>
            <w:tcBorders>
              <w:top w:val="single" w:color="000000" w:sz="4" w:space="0"/>
              <w:left w:val="single" w:color="000000" w:sz="4" w:space="0"/>
              <w:bottom w:val="single" w:color="000000" w:sz="4" w:space="0"/>
              <w:right w:val="nil"/>
            </w:tcBorders>
            <w:shd w:val="clear" w:color="auto" w:fill="auto"/>
            <w:vAlign w:val="center"/>
          </w:tcPr>
          <w:p w14:paraId="6EB9D7B8">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【对象】船舶经营人或所有人</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C0DCDF">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【对象】责任船员</w:t>
            </w:r>
          </w:p>
        </w:tc>
      </w:tr>
      <w:tr w14:paraId="0F08069F">
        <w:tblPrEx>
          <w:tblCellMar>
            <w:top w:w="0" w:type="dxa"/>
            <w:left w:w="108" w:type="dxa"/>
            <w:bottom w:w="0" w:type="dxa"/>
            <w:right w:w="108" w:type="dxa"/>
          </w:tblCellMar>
        </w:tblPrEx>
        <w:trPr>
          <w:cantSplit/>
          <w:trHeight w:val="696" w:hRule="atLeast"/>
        </w:trPr>
        <w:tc>
          <w:tcPr>
            <w:tcW w:w="634"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12E83D68">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3FCB5D90">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34C0A56F">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72C47CF5">
            <w:pPr>
              <w:spacing w:after="0" w:line="240" w:lineRule="exact"/>
              <w:ind w:firstLine="360" w:firstLineChars="200"/>
              <w:rPr>
                <w:rFonts w:hint="eastAsia" w:asciiTheme="majorEastAsia" w:hAnsiTheme="majorEastAsia" w:eastAsiaTheme="majorEastAsia" w:cstheme="majorEastAsia"/>
                <w:sz w:val="18"/>
                <w:szCs w:val="18"/>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1D7C89">
            <w:pPr>
              <w:spacing w:after="0" w:line="240" w:lineRule="exact"/>
              <w:jc w:val="center"/>
              <w:rPr>
                <w:rFonts w:hint="eastAsia" w:asciiTheme="majorEastAsia" w:hAnsiTheme="majorEastAsia" w:eastAsiaTheme="majorEastAsia" w:cstheme="majorEastAsia"/>
                <w:sz w:val="18"/>
                <w:szCs w:val="18"/>
              </w:rPr>
            </w:pP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1B759C">
            <w:pPr>
              <w:spacing w:after="0" w:line="240" w:lineRule="exact"/>
              <w:rPr>
                <w:rFonts w:hint="eastAsia" w:asciiTheme="majorEastAsia" w:hAnsiTheme="majorEastAsia" w:eastAsiaTheme="majorEastAsia" w:cstheme="majorEastAsia"/>
                <w:sz w:val="18"/>
                <w:szCs w:val="18"/>
              </w:rPr>
            </w:pP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1F15F4">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内河船舶300GT/150KW以下</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16431C">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内河船舶超过300GT，1000GT以下/超过150KW，500KW以下</w:t>
            </w: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4BA26594">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内河船舶超过1000GT/超过500KW</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A1DC03">
            <w:pPr>
              <w:spacing w:after="0" w:line="240" w:lineRule="exact"/>
              <w:rPr>
                <w:rFonts w:hint="eastAsia" w:asciiTheme="majorEastAsia" w:hAnsiTheme="majorEastAsia" w:eastAsiaTheme="majorEastAsia" w:cstheme="majorEastAsia"/>
                <w:sz w:val="18"/>
                <w:szCs w:val="18"/>
              </w:rPr>
            </w:pPr>
          </w:p>
        </w:tc>
      </w:tr>
      <w:tr w14:paraId="6D03FF83">
        <w:tblPrEx>
          <w:tblCellMar>
            <w:top w:w="0" w:type="dxa"/>
            <w:left w:w="108" w:type="dxa"/>
            <w:bottom w:w="0" w:type="dxa"/>
            <w:right w:w="108" w:type="dxa"/>
          </w:tblCellMar>
        </w:tblPrEx>
        <w:trPr>
          <w:cantSplit/>
          <w:trHeight w:val="1228" w:hRule="atLeast"/>
        </w:trPr>
        <w:tc>
          <w:tcPr>
            <w:tcW w:w="634"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0B5C6D9D">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1CE1829E">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2025466E">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60D52158">
            <w:pPr>
              <w:spacing w:after="0" w:line="240" w:lineRule="exact"/>
              <w:ind w:firstLine="360" w:firstLineChars="200"/>
              <w:rPr>
                <w:rFonts w:hint="eastAsia" w:asciiTheme="majorEastAsia" w:hAnsiTheme="majorEastAsia" w:eastAsiaTheme="majorEastAsia" w:cstheme="majorEastAsia"/>
                <w:sz w:val="18"/>
                <w:szCs w:val="18"/>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527735">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一般</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B07C83">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未按照规定擅自夜航，未造成险情、事故的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3D35B1">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处一千元以上，少于三千元的罚款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269C2B">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处一千元以上，少于四千元的罚款</w:t>
            </w: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2ED7A800">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处一千元以上，少于五千元的罚款</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34DF9C">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w:t>
            </w:r>
          </w:p>
        </w:tc>
      </w:tr>
      <w:tr w14:paraId="33F876E0">
        <w:tblPrEx>
          <w:tblCellMar>
            <w:top w:w="0" w:type="dxa"/>
            <w:left w:w="108" w:type="dxa"/>
            <w:bottom w:w="0" w:type="dxa"/>
            <w:right w:w="108" w:type="dxa"/>
          </w:tblCellMar>
        </w:tblPrEx>
        <w:trPr>
          <w:cantSplit/>
          <w:trHeight w:val="1918" w:hRule="atLeast"/>
        </w:trPr>
        <w:tc>
          <w:tcPr>
            <w:tcW w:w="634"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7B59FB8B">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09951873">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1E30E922">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17F44673">
            <w:pPr>
              <w:spacing w:after="0" w:line="240" w:lineRule="exact"/>
              <w:ind w:firstLine="360" w:firstLineChars="200"/>
              <w:rPr>
                <w:rFonts w:hint="eastAsia" w:asciiTheme="majorEastAsia" w:hAnsiTheme="majorEastAsia" w:eastAsiaTheme="majorEastAsia" w:cstheme="majorEastAsia"/>
                <w:sz w:val="18"/>
                <w:szCs w:val="18"/>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AACE70">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较重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6E8889">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未按照规定擅自夜航，导致发生未达到一般等级水上交通事故的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002035">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处三千元以上，少于五千元的罚款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F84EE3">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处四千元以上，少于六千元的罚款</w:t>
            </w: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74234978">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处五千元以上，少于八千元的罚款</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8E3271">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w:t>
            </w:r>
          </w:p>
        </w:tc>
      </w:tr>
      <w:tr w14:paraId="004E1CA9">
        <w:tblPrEx>
          <w:tblCellMar>
            <w:top w:w="0" w:type="dxa"/>
            <w:left w:w="108" w:type="dxa"/>
            <w:bottom w:w="0" w:type="dxa"/>
            <w:right w:w="108" w:type="dxa"/>
          </w:tblCellMar>
        </w:tblPrEx>
        <w:trPr>
          <w:cantSplit/>
          <w:trHeight w:val="4315" w:hRule="atLeast"/>
        </w:trPr>
        <w:tc>
          <w:tcPr>
            <w:tcW w:w="634"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3E629DB5">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605BE372">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6EEF22CF">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239D0D5E">
            <w:pPr>
              <w:spacing w:after="0" w:line="240" w:lineRule="exact"/>
              <w:ind w:firstLine="360" w:firstLineChars="200"/>
              <w:rPr>
                <w:rFonts w:hint="eastAsia" w:asciiTheme="majorEastAsia" w:hAnsiTheme="majorEastAsia" w:eastAsiaTheme="majorEastAsia" w:cstheme="majorEastAsia"/>
                <w:sz w:val="18"/>
                <w:szCs w:val="18"/>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8BC772">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严重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9BF302">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未按照规定擅自夜航，导致发生一般等级以上水上交通事故的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BEBD72">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处五千元以上，一万元以下的罚款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B3637F">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处六千元以上，一万元以下的罚款</w:t>
            </w: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1DF436EB">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处八千元以上，一万元以下的罚款</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93EB4B">
            <w:pPr>
              <w:widowControl/>
              <w:spacing w:after="0" w:line="240" w:lineRule="exact"/>
              <w:textAlignment w:val="center"/>
              <w:rPr>
                <w:rFonts w:hint="eastAsia" w:asciiTheme="majorEastAsia" w:hAnsiTheme="majorEastAsia" w:eastAsiaTheme="majorEastAsia" w:cstheme="majorEastAsia"/>
                <w:sz w:val="18"/>
                <w:szCs w:val="18"/>
                <w:lang w:val="en"/>
              </w:rPr>
            </w:pPr>
            <w:r>
              <w:rPr>
                <w:rFonts w:hint="eastAsia" w:asciiTheme="majorEastAsia" w:hAnsiTheme="majorEastAsia" w:eastAsiaTheme="majorEastAsia" w:cstheme="majorEastAsia"/>
                <w:kern w:val="0"/>
                <w:sz w:val="18"/>
                <w:szCs w:val="18"/>
                <w:lang w:val="en" w:bidi="ar"/>
              </w:rPr>
              <w:t>暂扣适任证书或者其他适任证件3个月至6个月直至吊销,暂扣直至吊销证书处罚的裁量按照</w:t>
            </w:r>
            <w:r>
              <w:rPr>
                <w:rFonts w:asciiTheme="majorEastAsia" w:hAnsiTheme="majorEastAsia" w:eastAsiaTheme="majorEastAsia" w:cstheme="majorEastAsia"/>
                <w:kern w:val="0"/>
                <w:sz w:val="18"/>
                <w:szCs w:val="18"/>
                <w:lang w:val="en" w:bidi="ar"/>
              </w:rPr>
              <w:t>《中华人民共和国内河海事行政处罚规定》</w:t>
            </w:r>
            <w:r>
              <w:rPr>
                <w:rFonts w:hint="eastAsia" w:asciiTheme="majorEastAsia" w:hAnsiTheme="majorEastAsia" w:eastAsiaTheme="majorEastAsia" w:cstheme="majorEastAsia"/>
                <w:kern w:val="0"/>
                <w:sz w:val="18"/>
                <w:szCs w:val="18"/>
                <w:lang w:val="en" w:bidi="ar"/>
              </w:rPr>
              <w:t>第三十二条实施</w:t>
            </w:r>
          </w:p>
        </w:tc>
      </w:tr>
      <w:tr w14:paraId="4E8D2CCE">
        <w:tblPrEx>
          <w:tblCellMar>
            <w:top w:w="0" w:type="dxa"/>
            <w:left w:w="108" w:type="dxa"/>
            <w:bottom w:w="0" w:type="dxa"/>
            <w:right w:w="108" w:type="dxa"/>
          </w:tblCellMar>
        </w:tblPrEx>
        <w:trPr>
          <w:cantSplit/>
          <w:trHeight w:val="488" w:hRule="atLeast"/>
        </w:trPr>
        <w:tc>
          <w:tcPr>
            <w:tcW w:w="634"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33415AF3">
            <w:pPr>
              <w:pStyle w:val="85"/>
              <w:widowControl/>
              <w:spacing w:after="0" w:line="240" w:lineRule="exact"/>
              <w:ind w:firstLine="0" w:firstLineChars="0"/>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sz w:val="18"/>
                <w:szCs w:val="18"/>
                <w14:textFill>
                  <w14:solidFill>
                    <w14:schemeClr w14:val="tx1"/>
                  </w14:solidFill>
                </w14:textFill>
              </w:rPr>
              <w:t>38</w:t>
            </w:r>
          </w:p>
        </w:tc>
        <w:tc>
          <w:tcPr>
            <w:tcW w:w="1041"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5F402E83">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在规定必须报告船位的地点，未报告船位</w:t>
            </w:r>
          </w:p>
        </w:tc>
        <w:tc>
          <w:tcPr>
            <w:tcW w:w="1989"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5A051192">
            <w:pPr>
              <w:widowControl/>
              <w:spacing w:after="0" w:line="220" w:lineRule="exact"/>
              <w:ind w:firstLine="361" w:firstLineChars="200"/>
              <w:textAlignment w:val="center"/>
              <w:rPr>
                <w:rFonts w:hint="eastAsia" w:asciiTheme="majorEastAsia" w:hAnsiTheme="majorEastAsia" w:eastAsiaTheme="majorEastAsia" w:cstheme="majorEastAsia"/>
                <w:b/>
                <w:bCs/>
                <w:kern w:val="0"/>
                <w:sz w:val="18"/>
                <w:szCs w:val="18"/>
                <w:lang w:bidi="ar"/>
              </w:rPr>
            </w:pPr>
            <w:r>
              <w:rPr>
                <w:rFonts w:hint="eastAsia" w:asciiTheme="majorEastAsia" w:hAnsiTheme="majorEastAsia" w:eastAsiaTheme="majorEastAsia" w:cstheme="majorEastAsia"/>
                <w:b/>
                <w:bCs/>
                <w:kern w:val="0"/>
                <w:sz w:val="18"/>
                <w:szCs w:val="18"/>
                <w:lang w:bidi="ar"/>
              </w:rPr>
              <w:t>1.《中华人民共和国内河交通安全管理条例》</w:t>
            </w:r>
          </w:p>
          <w:p w14:paraId="674BEEA1">
            <w:pPr>
              <w:widowControl/>
              <w:spacing w:after="0" w:line="220" w:lineRule="exact"/>
              <w:ind w:firstLine="360" w:firstLineChars="200"/>
              <w:textAlignment w:val="center"/>
              <w:rPr>
                <w:rFonts w:hint="eastAsia" w:asciiTheme="majorEastAsia" w:hAnsiTheme="majorEastAsia" w:eastAsiaTheme="majorEastAsia" w:cstheme="majorEastAsia"/>
                <w:strike/>
                <w:kern w:val="0"/>
                <w:sz w:val="18"/>
                <w:szCs w:val="18"/>
                <w:lang w:bidi="ar"/>
              </w:rPr>
            </w:pPr>
            <w:r>
              <w:rPr>
                <w:rFonts w:hint="eastAsia" w:asciiTheme="majorEastAsia" w:hAnsiTheme="majorEastAsia" w:eastAsiaTheme="majorEastAsia" w:cstheme="majorEastAsia"/>
                <w:kern w:val="0"/>
                <w:sz w:val="18"/>
                <w:szCs w:val="18"/>
                <w:lang w:bidi="ar"/>
              </w:rPr>
              <w:t>第十七条第四款  船舶航行、避让和信号显示的具体规则，由国务院交通主管部门制定。</w:t>
            </w:r>
          </w:p>
          <w:p w14:paraId="4051D5F1">
            <w:pPr>
              <w:widowControl/>
              <w:spacing w:after="0" w:line="220" w:lineRule="exact"/>
              <w:ind w:firstLine="361" w:firstLineChars="200"/>
              <w:textAlignment w:val="center"/>
              <w:rPr>
                <w:rFonts w:hint="eastAsia" w:asciiTheme="majorEastAsia" w:hAnsiTheme="majorEastAsia" w:eastAsiaTheme="majorEastAsia" w:cstheme="majorEastAsia"/>
                <w:kern w:val="0"/>
                <w:sz w:val="18"/>
                <w:szCs w:val="18"/>
                <w:lang w:val="en" w:bidi="ar"/>
              </w:rPr>
            </w:pPr>
            <w:r>
              <w:rPr>
                <w:rFonts w:hint="eastAsia" w:asciiTheme="majorEastAsia" w:hAnsiTheme="majorEastAsia" w:eastAsiaTheme="majorEastAsia" w:cstheme="majorEastAsia"/>
                <w:b/>
                <w:bCs/>
                <w:kern w:val="0"/>
                <w:sz w:val="18"/>
                <w:szCs w:val="18"/>
                <w:lang w:bidi="ar"/>
              </w:rPr>
              <w:t>2.</w:t>
            </w:r>
            <w:r>
              <w:rPr>
                <w:rFonts w:asciiTheme="majorEastAsia" w:hAnsiTheme="majorEastAsia" w:eastAsiaTheme="majorEastAsia" w:cstheme="majorEastAsia"/>
                <w:b/>
                <w:bCs/>
                <w:sz w:val="18"/>
                <w:szCs w:val="18"/>
                <w:lang w:val="en"/>
              </w:rPr>
              <w:t>《中华人民共和国内河避碰规则》(交通部令第30号)</w:t>
            </w:r>
          </w:p>
          <w:p w14:paraId="7393E272">
            <w:pPr>
              <w:widowControl/>
              <w:spacing w:after="0" w:line="220" w:lineRule="exact"/>
              <w:ind w:firstLine="360" w:firstLineChars="200"/>
              <w:textAlignment w:val="center"/>
              <w:rPr>
                <w:rFonts w:hint="eastAsia" w:asciiTheme="majorEastAsia" w:hAnsiTheme="majorEastAsia" w:eastAsiaTheme="majorEastAsia" w:cstheme="majorEastAsia"/>
                <w:b/>
                <w:bCs/>
                <w:sz w:val="18"/>
                <w:szCs w:val="18"/>
              </w:rPr>
            </w:pPr>
            <w:r>
              <w:rPr>
                <w:rFonts w:hint="eastAsia" w:asciiTheme="majorEastAsia" w:hAnsiTheme="majorEastAsia" w:eastAsiaTheme="majorEastAsia" w:cstheme="majorEastAsia"/>
                <w:kern w:val="0"/>
                <w:sz w:val="18"/>
                <w:szCs w:val="18"/>
                <w:lang w:bidi="ar"/>
              </w:rPr>
              <w:t>第四十六条第（四）项  配有甚高频无线电话的船舶在航时，应当在规定的频道上正常守听，并按下列规定进行通话：（四）船舶驶近弯曲、狭窄航段以及在能见度不良的情况下航行，应当用无线电话周期性地通报本船船位和动态。</w:t>
            </w:r>
          </w:p>
        </w:tc>
        <w:tc>
          <w:tcPr>
            <w:tcW w:w="2297"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54A14B40">
            <w:pPr>
              <w:widowControl/>
              <w:spacing w:after="0" w:line="220" w:lineRule="exact"/>
              <w:ind w:firstLine="361" w:firstLineChars="200"/>
              <w:textAlignment w:val="center"/>
              <w:rPr>
                <w:rFonts w:hint="eastAsia" w:asciiTheme="majorEastAsia" w:hAnsiTheme="majorEastAsia" w:eastAsiaTheme="majorEastAsia" w:cstheme="majorEastAsia"/>
                <w:b/>
                <w:bCs/>
                <w:kern w:val="0"/>
                <w:sz w:val="18"/>
                <w:szCs w:val="18"/>
                <w:lang w:bidi="ar"/>
              </w:rPr>
            </w:pPr>
            <w:r>
              <w:rPr>
                <w:rFonts w:hint="eastAsia" w:asciiTheme="majorEastAsia" w:hAnsiTheme="majorEastAsia" w:eastAsiaTheme="majorEastAsia" w:cstheme="majorEastAsia"/>
                <w:b/>
                <w:bCs/>
                <w:kern w:val="0"/>
                <w:sz w:val="18"/>
                <w:szCs w:val="18"/>
                <w:lang w:bidi="ar"/>
              </w:rPr>
              <w:t>《中华人民共和国内河交通安全管理条例》</w:t>
            </w:r>
          </w:p>
          <w:p w14:paraId="0783DCC4">
            <w:pPr>
              <w:widowControl/>
              <w:spacing w:after="0" w:line="220" w:lineRule="exact"/>
              <w:ind w:firstLine="360" w:firstLineChars="200"/>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第八十一条  违反本条例的规定，船舶在内河航行、停泊或者作业，不遵守航行、避让和信号显示规则的，由海事管理机构责令改正，处1000元以上1万元以下的罚款；情节严重的，对责任船员给予暂扣适任证书或者其他适任证件3个月至6个月直至吊销适任证书或者其他适任证件的处罚；造成重大内河交通事故的，依照刑法关于交通肇事罪或者其他罪的规定，依法追究刑事责任。</w:t>
            </w:r>
          </w:p>
          <w:p w14:paraId="003B45CE">
            <w:pPr>
              <w:widowControl/>
              <w:spacing w:after="0" w:line="220" w:lineRule="exact"/>
              <w:ind w:firstLine="361" w:firstLineChars="200"/>
              <w:textAlignment w:val="center"/>
              <w:rPr>
                <w:rFonts w:hint="eastAsia" w:asciiTheme="majorEastAsia" w:hAnsiTheme="majorEastAsia" w:eastAsiaTheme="majorEastAsia" w:cstheme="majorEastAsia"/>
                <w:b/>
                <w:bCs/>
                <w:kern w:val="0"/>
                <w:sz w:val="18"/>
                <w:szCs w:val="18"/>
                <w:lang w:val="en" w:bidi="ar"/>
              </w:rPr>
            </w:pPr>
            <w:r>
              <w:rPr>
                <w:rFonts w:hint="eastAsia" w:asciiTheme="majorEastAsia" w:hAnsiTheme="majorEastAsia" w:eastAsiaTheme="majorEastAsia" w:cstheme="majorEastAsia"/>
                <w:b/>
                <w:bCs/>
                <w:kern w:val="0"/>
                <w:sz w:val="18"/>
                <w:szCs w:val="18"/>
                <w:lang w:bidi="ar"/>
              </w:rPr>
              <w:t>2.</w:t>
            </w:r>
            <w:r>
              <w:rPr>
                <w:rFonts w:asciiTheme="majorEastAsia" w:hAnsiTheme="majorEastAsia" w:eastAsiaTheme="majorEastAsia" w:cstheme="majorEastAsia"/>
                <w:b/>
                <w:bCs/>
                <w:kern w:val="0"/>
                <w:sz w:val="18"/>
                <w:szCs w:val="18"/>
                <w:lang w:val="en" w:bidi="ar"/>
              </w:rPr>
              <w:t>《中华人民共和国内河海事行政处罚规定》(交通运输部令2022年第28号)</w:t>
            </w:r>
          </w:p>
          <w:p w14:paraId="7FE34853">
            <w:pPr>
              <w:widowControl/>
              <w:spacing w:after="0" w:line="220" w:lineRule="exact"/>
              <w:ind w:firstLine="360" w:firstLineChars="200"/>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第十七条第一款 违反《内河交通安全管理条例》的有关规定，船舶在内河航行、停泊或者作业，不遵守航行、避让和信号显示规则，依照《内河交通安全管理条例》第八十一条的规定，处以1000元以上1万元以下罚款；情节严重的，还应当对责任船员给予扣留船员适任证书或者其他适任证件3个月至6个月直至吊销船员适任证书或者其他适任证件的处罚。</w:t>
            </w:r>
          </w:p>
          <w:p w14:paraId="2BA24E0A">
            <w:pPr>
              <w:widowControl/>
              <w:spacing w:after="0" w:line="220" w:lineRule="exact"/>
              <w:ind w:firstLine="360" w:firstLineChars="200"/>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第十七条第二款第（七）项  本条前款所称不遵守航行、避让和信号显示规则，包括以下情形：（七）在规定必须报告船位的地点，未报告船位。</w:t>
            </w: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9383A4">
            <w:pPr>
              <w:spacing w:after="0" w:line="240" w:lineRule="exact"/>
              <w:jc w:val="center"/>
              <w:rPr>
                <w:rFonts w:hint="eastAsia" w:asciiTheme="majorEastAsia" w:hAnsiTheme="majorEastAsia" w:eastAsiaTheme="majorEastAsia" w:cstheme="majorEastAsia"/>
                <w:sz w:val="18"/>
                <w:szCs w:val="18"/>
              </w:rPr>
            </w:pP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60DE54">
            <w:pPr>
              <w:spacing w:after="0" w:line="240" w:lineRule="exact"/>
              <w:rPr>
                <w:rFonts w:hint="eastAsia" w:asciiTheme="majorEastAsia" w:hAnsiTheme="majorEastAsia" w:eastAsiaTheme="majorEastAsia" w:cstheme="majorEastAsia"/>
                <w:sz w:val="18"/>
                <w:szCs w:val="18"/>
              </w:rPr>
            </w:pPr>
          </w:p>
        </w:tc>
        <w:tc>
          <w:tcPr>
            <w:tcW w:w="5237" w:type="dxa"/>
            <w:gridSpan w:val="3"/>
            <w:tcBorders>
              <w:top w:val="single" w:color="000000" w:sz="4" w:space="0"/>
              <w:left w:val="single" w:color="000000" w:sz="4" w:space="0"/>
              <w:bottom w:val="single" w:color="000000" w:sz="4" w:space="0"/>
              <w:right w:val="nil"/>
            </w:tcBorders>
            <w:shd w:val="clear" w:color="auto" w:fill="auto"/>
            <w:vAlign w:val="center"/>
          </w:tcPr>
          <w:p w14:paraId="375501E7">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【对象】船舶经营人或所有人</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28F38D">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【对象】责任船员</w:t>
            </w:r>
          </w:p>
        </w:tc>
      </w:tr>
      <w:tr w14:paraId="4DBAA6EB">
        <w:tblPrEx>
          <w:tblCellMar>
            <w:top w:w="0" w:type="dxa"/>
            <w:left w:w="108" w:type="dxa"/>
            <w:bottom w:w="0" w:type="dxa"/>
            <w:right w:w="108" w:type="dxa"/>
          </w:tblCellMar>
        </w:tblPrEx>
        <w:trPr>
          <w:cantSplit/>
          <w:trHeight w:val="965" w:hRule="atLeast"/>
        </w:trPr>
        <w:tc>
          <w:tcPr>
            <w:tcW w:w="634"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658B3004">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7AFFE66F">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0E111684">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75F7E6ED">
            <w:pPr>
              <w:spacing w:after="0" w:line="240" w:lineRule="exact"/>
              <w:ind w:firstLine="360" w:firstLineChars="200"/>
              <w:rPr>
                <w:rFonts w:hint="eastAsia" w:asciiTheme="majorEastAsia" w:hAnsiTheme="majorEastAsia" w:eastAsiaTheme="majorEastAsia" w:cstheme="majorEastAsia"/>
                <w:sz w:val="18"/>
                <w:szCs w:val="18"/>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536058">
            <w:pPr>
              <w:spacing w:after="0" w:line="240" w:lineRule="exact"/>
              <w:jc w:val="center"/>
              <w:rPr>
                <w:rFonts w:hint="eastAsia" w:asciiTheme="majorEastAsia" w:hAnsiTheme="majorEastAsia" w:eastAsiaTheme="majorEastAsia" w:cstheme="majorEastAsia"/>
                <w:sz w:val="18"/>
                <w:szCs w:val="18"/>
              </w:rPr>
            </w:pP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5AB0C1">
            <w:pPr>
              <w:spacing w:after="0" w:line="240" w:lineRule="exact"/>
              <w:rPr>
                <w:rFonts w:hint="eastAsia" w:asciiTheme="majorEastAsia" w:hAnsiTheme="majorEastAsia" w:eastAsiaTheme="majorEastAsia" w:cstheme="majorEastAsia"/>
                <w:sz w:val="18"/>
                <w:szCs w:val="18"/>
              </w:rPr>
            </w:pP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32ACEA">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内河船舶300GT/150KW以下</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6C83CA">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内河船舶超过300GT，1000GT以下/超过150KW，500KW以下</w:t>
            </w: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503C03D9">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内河船舶超过1000GT/超过500KW</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0DADED">
            <w:pPr>
              <w:spacing w:after="0" w:line="240" w:lineRule="exact"/>
              <w:rPr>
                <w:rFonts w:hint="eastAsia" w:asciiTheme="majorEastAsia" w:hAnsiTheme="majorEastAsia" w:eastAsiaTheme="majorEastAsia" w:cstheme="majorEastAsia"/>
                <w:sz w:val="18"/>
                <w:szCs w:val="18"/>
              </w:rPr>
            </w:pPr>
          </w:p>
        </w:tc>
      </w:tr>
      <w:tr w14:paraId="07F1F710">
        <w:tblPrEx>
          <w:tblCellMar>
            <w:top w:w="0" w:type="dxa"/>
            <w:left w:w="108" w:type="dxa"/>
            <w:bottom w:w="0" w:type="dxa"/>
            <w:right w:w="108" w:type="dxa"/>
          </w:tblCellMar>
        </w:tblPrEx>
        <w:trPr>
          <w:cantSplit/>
          <w:trHeight w:val="1537" w:hRule="atLeast"/>
        </w:trPr>
        <w:tc>
          <w:tcPr>
            <w:tcW w:w="634"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04EBD243">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1C28FC3F">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2A08FC0C">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6E271662">
            <w:pPr>
              <w:spacing w:after="0" w:line="240" w:lineRule="exact"/>
              <w:ind w:firstLine="360" w:firstLineChars="200"/>
              <w:rPr>
                <w:rFonts w:hint="eastAsia" w:asciiTheme="majorEastAsia" w:hAnsiTheme="majorEastAsia" w:eastAsiaTheme="majorEastAsia" w:cstheme="majorEastAsia"/>
                <w:sz w:val="18"/>
                <w:szCs w:val="18"/>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EB8484">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一般</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EB4008">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在规定必须报告船位的地点，未报告船位，未造成事故及险情的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DD611F">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一千元以上，少于三千元的罚款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3FE757">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一千元以上，少于四千元的罚款</w:t>
            </w: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36716403">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一千元以上，少于五千元的罚款</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ACC7D5">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w:t>
            </w:r>
          </w:p>
        </w:tc>
      </w:tr>
      <w:tr w14:paraId="04E00D79">
        <w:tblPrEx>
          <w:tblCellMar>
            <w:top w:w="0" w:type="dxa"/>
            <w:left w:w="108" w:type="dxa"/>
            <w:bottom w:w="0" w:type="dxa"/>
            <w:right w:w="108" w:type="dxa"/>
          </w:tblCellMar>
        </w:tblPrEx>
        <w:trPr>
          <w:cantSplit/>
          <w:trHeight w:val="2570" w:hRule="atLeast"/>
        </w:trPr>
        <w:tc>
          <w:tcPr>
            <w:tcW w:w="634"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0849A9B7">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37C1EAC1">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3C9C83A6">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49F425F9">
            <w:pPr>
              <w:spacing w:after="0" w:line="240" w:lineRule="exact"/>
              <w:ind w:firstLine="360" w:firstLineChars="200"/>
              <w:rPr>
                <w:rFonts w:hint="eastAsia" w:asciiTheme="majorEastAsia" w:hAnsiTheme="majorEastAsia" w:eastAsiaTheme="majorEastAsia" w:cstheme="majorEastAsia"/>
                <w:sz w:val="18"/>
                <w:szCs w:val="18"/>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D9D2C6">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较重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696B61">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未在规定必须报告船位的地点，未报告船位，造成未达到一般等级水上交通事故及险情的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BDFAB9">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三千元以上，少于五千元的罚款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127759">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四千元以上，少于六千元的罚款</w:t>
            </w: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131F4777">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五千元以上，少于八千元的罚款</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82C517">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w:t>
            </w:r>
          </w:p>
        </w:tc>
      </w:tr>
      <w:tr w14:paraId="1155E227">
        <w:tblPrEx>
          <w:tblCellMar>
            <w:top w:w="0" w:type="dxa"/>
            <w:left w:w="108" w:type="dxa"/>
            <w:bottom w:w="0" w:type="dxa"/>
            <w:right w:w="108" w:type="dxa"/>
          </w:tblCellMar>
        </w:tblPrEx>
        <w:trPr>
          <w:cantSplit/>
          <w:trHeight w:val="3338" w:hRule="atLeast"/>
        </w:trPr>
        <w:tc>
          <w:tcPr>
            <w:tcW w:w="634"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515FDB56">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03E23955">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43F6542D">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642392A4">
            <w:pPr>
              <w:spacing w:after="0" w:line="240" w:lineRule="exact"/>
              <w:ind w:firstLine="360" w:firstLineChars="200"/>
              <w:rPr>
                <w:rFonts w:hint="eastAsia" w:asciiTheme="majorEastAsia" w:hAnsiTheme="majorEastAsia" w:eastAsiaTheme="majorEastAsia" w:cstheme="majorEastAsia"/>
                <w:sz w:val="18"/>
                <w:szCs w:val="18"/>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9DEF22">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严重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1F8D49">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在规定必须报告船位的地点，未报告船位造成一般等级以上水上交通事故的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345F5F">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五千元以上，一万元以下的罚款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60D0C2">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六千元以上，一万元以下的罚款</w:t>
            </w: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52E2D618">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八千元以上，一万元以下的罚款</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369BA3">
            <w:pPr>
              <w:widowControl/>
              <w:spacing w:after="0" w:line="240" w:lineRule="exact"/>
              <w:textAlignment w:val="center"/>
              <w:rPr>
                <w:rFonts w:hint="eastAsia" w:asciiTheme="majorEastAsia" w:hAnsiTheme="majorEastAsia" w:eastAsiaTheme="majorEastAsia" w:cstheme="majorEastAsia"/>
                <w:sz w:val="18"/>
                <w:szCs w:val="18"/>
                <w:lang w:val="en"/>
              </w:rPr>
            </w:pPr>
            <w:r>
              <w:rPr>
                <w:rFonts w:hint="eastAsia" w:asciiTheme="majorEastAsia" w:hAnsiTheme="majorEastAsia" w:eastAsiaTheme="majorEastAsia" w:cstheme="majorEastAsia"/>
                <w:kern w:val="0"/>
                <w:sz w:val="18"/>
                <w:szCs w:val="18"/>
                <w:lang w:val="en" w:bidi="ar"/>
              </w:rPr>
              <w:t>暂扣适任证书或者其他适任证件3个月至6个月直至吊销,暂扣直至吊销证书处罚的裁量按照</w:t>
            </w:r>
            <w:r>
              <w:rPr>
                <w:rFonts w:asciiTheme="majorEastAsia" w:hAnsiTheme="majorEastAsia" w:eastAsiaTheme="majorEastAsia" w:cstheme="majorEastAsia"/>
                <w:kern w:val="0"/>
                <w:sz w:val="18"/>
                <w:szCs w:val="18"/>
                <w:lang w:val="en" w:bidi="ar"/>
              </w:rPr>
              <w:t>《中华人民共和国内河海事行政处罚规定》</w:t>
            </w:r>
            <w:r>
              <w:rPr>
                <w:rFonts w:hint="eastAsia" w:asciiTheme="majorEastAsia" w:hAnsiTheme="majorEastAsia" w:eastAsiaTheme="majorEastAsia" w:cstheme="majorEastAsia"/>
                <w:kern w:val="0"/>
                <w:sz w:val="18"/>
                <w:szCs w:val="18"/>
                <w:lang w:val="en" w:bidi="ar"/>
              </w:rPr>
              <w:t>第三十二条实施</w:t>
            </w:r>
          </w:p>
        </w:tc>
      </w:tr>
      <w:tr w14:paraId="555BF5E6">
        <w:tblPrEx>
          <w:tblCellMar>
            <w:top w:w="0" w:type="dxa"/>
            <w:left w:w="108" w:type="dxa"/>
            <w:bottom w:w="0" w:type="dxa"/>
            <w:right w:w="108" w:type="dxa"/>
          </w:tblCellMar>
        </w:tblPrEx>
        <w:trPr>
          <w:cantSplit/>
          <w:trHeight w:val="488" w:hRule="atLeast"/>
        </w:trPr>
        <w:tc>
          <w:tcPr>
            <w:tcW w:w="634"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42582488">
            <w:pPr>
              <w:pStyle w:val="85"/>
              <w:widowControl/>
              <w:spacing w:after="0" w:line="240" w:lineRule="exact"/>
              <w:ind w:firstLine="0" w:firstLineChars="0"/>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sz w:val="18"/>
                <w:szCs w:val="18"/>
                <w14:textFill>
                  <w14:solidFill>
                    <w14:schemeClr w14:val="tx1"/>
                  </w14:solidFill>
                </w14:textFill>
              </w:rPr>
              <w:t>39</w:t>
            </w:r>
          </w:p>
        </w:tc>
        <w:tc>
          <w:tcPr>
            <w:tcW w:w="1041"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6BAFF678">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在禁止横穿航道的航段，穿越航道</w:t>
            </w:r>
          </w:p>
        </w:tc>
        <w:tc>
          <w:tcPr>
            <w:tcW w:w="1989"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03EFA467">
            <w:pPr>
              <w:widowControl/>
              <w:spacing w:after="0" w:line="230" w:lineRule="exact"/>
              <w:ind w:firstLine="361" w:firstLineChars="200"/>
              <w:textAlignment w:val="center"/>
              <w:rPr>
                <w:rFonts w:hint="eastAsia" w:asciiTheme="majorEastAsia" w:hAnsiTheme="majorEastAsia" w:eastAsiaTheme="majorEastAsia" w:cstheme="majorEastAsia"/>
                <w:b/>
                <w:bCs/>
                <w:kern w:val="0"/>
                <w:sz w:val="18"/>
                <w:szCs w:val="18"/>
                <w:lang w:bidi="ar"/>
              </w:rPr>
            </w:pPr>
            <w:r>
              <w:rPr>
                <w:rFonts w:hint="eastAsia" w:asciiTheme="majorEastAsia" w:hAnsiTheme="majorEastAsia" w:eastAsiaTheme="majorEastAsia" w:cstheme="majorEastAsia"/>
                <w:b/>
                <w:bCs/>
                <w:kern w:val="0"/>
                <w:sz w:val="18"/>
                <w:szCs w:val="18"/>
                <w:lang w:bidi="ar"/>
              </w:rPr>
              <w:t>1.《中华人民共和国内河交通安全管理条例》</w:t>
            </w:r>
          </w:p>
          <w:p w14:paraId="2D6A4A22">
            <w:pPr>
              <w:widowControl/>
              <w:spacing w:after="0" w:line="230" w:lineRule="exact"/>
              <w:ind w:firstLine="360" w:firstLineChars="200"/>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第十七条第四款  船舶航行、避让和信号显示的具体规则，由国务院交通主管部门制定。</w:t>
            </w:r>
          </w:p>
          <w:p w14:paraId="7AEDA0BD">
            <w:pPr>
              <w:widowControl/>
              <w:spacing w:after="0" w:line="230" w:lineRule="exact"/>
              <w:ind w:firstLine="361" w:firstLineChars="200"/>
              <w:textAlignment w:val="center"/>
              <w:rPr>
                <w:rFonts w:hint="eastAsia" w:asciiTheme="majorEastAsia" w:hAnsiTheme="majorEastAsia" w:eastAsiaTheme="majorEastAsia" w:cstheme="majorEastAsia"/>
                <w:b/>
                <w:bCs/>
                <w:kern w:val="0"/>
                <w:sz w:val="18"/>
                <w:szCs w:val="18"/>
                <w:lang w:val="en" w:bidi="ar"/>
              </w:rPr>
            </w:pPr>
            <w:r>
              <w:rPr>
                <w:rFonts w:hint="eastAsia" w:asciiTheme="majorEastAsia" w:hAnsiTheme="majorEastAsia" w:eastAsiaTheme="majorEastAsia" w:cstheme="majorEastAsia"/>
                <w:b/>
                <w:bCs/>
                <w:kern w:val="0"/>
                <w:sz w:val="18"/>
                <w:szCs w:val="18"/>
                <w:lang w:bidi="ar"/>
              </w:rPr>
              <w:t>2.</w:t>
            </w:r>
            <w:r>
              <w:rPr>
                <w:rFonts w:asciiTheme="majorEastAsia" w:hAnsiTheme="majorEastAsia" w:eastAsiaTheme="majorEastAsia" w:cstheme="majorEastAsia"/>
                <w:b/>
                <w:bCs/>
                <w:kern w:val="0"/>
                <w:sz w:val="18"/>
                <w:szCs w:val="18"/>
                <w:lang w:val="en" w:bidi="ar"/>
              </w:rPr>
              <w:t>《中华人民共和国内河避碰规则》(交通部令第30号)</w:t>
            </w:r>
          </w:p>
          <w:p w14:paraId="52292F4C">
            <w:pPr>
              <w:widowControl/>
              <w:spacing w:after="0" w:line="230" w:lineRule="exact"/>
              <w:ind w:firstLine="360" w:firstLineChars="200"/>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第八条  航行原则机动船航行时，上行船应当沿缓流或者航道一侧行驶，下行船应当沿主流或者航道中间行驶。但在潮流河段、湖泊、水库、平流区域，任何船舶应当尽可能沿本船右舷一侧航道行驶。</w:t>
            </w:r>
          </w:p>
          <w:p w14:paraId="644A3385">
            <w:pPr>
              <w:widowControl/>
              <w:spacing w:after="0" w:line="230" w:lineRule="exact"/>
              <w:ind w:firstLine="360" w:firstLineChars="200"/>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设有分道通航、船舶定线制的水域，必须按照有关规定航行和避让。两船对遇或者接近对遇应当互以左舷会船。</w:t>
            </w:r>
          </w:p>
          <w:p w14:paraId="76BF2D36">
            <w:pPr>
              <w:widowControl/>
              <w:spacing w:after="0" w:line="230" w:lineRule="exact"/>
              <w:ind w:firstLine="360" w:firstLineChars="200"/>
              <w:textAlignment w:val="center"/>
              <w:rPr>
                <w:rFonts w:hint="eastAsia" w:asciiTheme="majorEastAsia" w:hAnsiTheme="majorEastAsia" w:eastAsiaTheme="majorEastAsia" w:cstheme="majorEastAsia"/>
                <w:strike/>
                <w:sz w:val="18"/>
                <w:szCs w:val="18"/>
              </w:rPr>
            </w:pPr>
          </w:p>
        </w:tc>
        <w:tc>
          <w:tcPr>
            <w:tcW w:w="2297"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7A7BC327">
            <w:pPr>
              <w:widowControl/>
              <w:spacing w:after="0" w:line="220" w:lineRule="exact"/>
              <w:ind w:firstLine="361" w:firstLineChars="200"/>
              <w:textAlignment w:val="center"/>
              <w:rPr>
                <w:rFonts w:hint="eastAsia" w:asciiTheme="majorEastAsia" w:hAnsiTheme="majorEastAsia" w:eastAsiaTheme="majorEastAsia" w:cstheme="majorEastAsia"/>
                <w:b/>
                <w:bCs/>
                <w:kern w:val="0"/>
                <w:sz w:val="18"/>
                <w:szCs w:val="18"/>
                <w:lang w:bidi="ar"/>
              </w:rPr>
            </w:pPr>
            <w:r>
              <w:rPr>
                <w:rFonts w:hint="eastAsia" w:asciiTheme="majorEastAsia" w:hAnsiTheme="majorEastAsia" w:eastAsiaTheme="majorEastAsia" w:cstheme="majorEastAsia"/>
                <w:b/>
                <w:bCs/>
                <w:kern w:val="0"/>
                <w:sz w:val="18"/>
                <w:szCs w:val="18"/>
                <w:lang w:bidi="ar"/>
              </w:rPr>
              <w:t>1.《中华人民共和国内河交通安全管理条例》</w:t>
            </w:r>
          </w:p>
          <w:p w14:paraId="47AD51AF">
            <w:pPr>
              <w:widowControl/>
              <w:spacing w:after="0" w:line="220" w:lineRule="exact"/>
              <w:ind w:firstLine="360" w:firstLineChars="200"/>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第八十一条  违反本条例的规定，船舶在内河航行、停泊或者作业，不遵守航行、避让和信号显示规则的，由海事管理机构责令改正，处1000元以上1万元以下的罚款；情节严重的，对责任船员给予暂扣适任证书或者其他适任证件3个月至6个月直至吊销适任证书或者其他适任证件的处罚；造成重大内河交通事故的，依照刑法关于交通肇事罪或者其他罪的规定，依法追究刑事责任。</w:t>
            </w:r>
          </w:p>
          <w:p w14:paraId="6FFD25D4">
            <w:pPr>
              <w:widowControl/>
              <w:spacing w:after="0" w:line="220" w:lineRule="exact"/>
              <w:ind w:firstLine="361" w:firstLineChars="200"/>
              <w:textAlignment w:val="center"/>
              <w:rPr>
                <w:rFonts w:hint="eastAsia" w:asciiTheme="majorEastAsia" w:hAnsiTheme="majorEastAsia" w:eastAsiaTheme="majorEastAsia" w:cstheme="majorEastAsia"/>
                <w:b/>
                <w:bCs/>
                <w:kern w:val="0"/>
                <w:sz w:val="18"/>
                <w:szCs w:val="18"/>
                <w:lang w:val="en" w:bidi="ar"/>
              </w:rPr>
            </w:pPr>
            <w:r>
              <w:rPr>
                <w:rFonts w:hint="eastAsia" w:asciiTheme="majorEastAsia" w:hAnsiTheme="majorEastAsia" w:eastAsiaTheme="majorEastAsia" w:cstheme="majorEastAsia"/>
                <w:b/>
                <w:bCs/>
                <w:kern w:val="0"/>
                <w:sz w:val="18"/>
                <w:szCs w:val="18"/>
                <w:lang w:bidi="ar"/>
              </w:rPr>
              <w:t>2.</w:t>
            </w:r>
            <w:r>
              <w:rPr>
                <w:rFonts w:asciiTheme="majorEastAsia" w:hAnsiTheme="majorEastAsia" w:eastAsiaTheme="majorEastAsia" w:cstheme="majorEastAsia"/>
                <w:b/>
                <w:bCs/>
                <w:kern w:val="0"/>
                <w:sz w:val="18"/>
                <w:szCs w:val="18"/>
                <w:lang w:val="en" w:bidi="ar"/>
              </w:rPr>
              <w:t>《中华人民共和国内河海事行政处罚规定》(交通运输部令2022年第28号)</w:t>
            </w:r>
          </w:p>
          <w:p w14:paraId="7E8ADF0B">
            <w:pPr>
              <w:widowControl/>
              <w:spacing w:after="0" w:line="220" w:lineRule="exact"/>
              <w:ind w:firstLine="360" w:firstLineChars="200"/>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第十七条第一款  违反《内河交通安全管理条例》的有关规定，船舶在内河航行、停泊或者作业，不遵守航行、避让和信号显示规则，依照《内河交通安全管理条例》第八十一条的规定，处以1000元以上1万元以下罚款；情节严重的，还应当对责任船员给予扣留船员适任证书或者其他适任证件3个月至6个月直至吊销船员适任证书或者其他适任证件的处罚。</w:t>
            </w:r>
          </w:p>
          <w:p w14:paraId="79570C56">
            <w:pPr>
              <w:widowControl/>
              <w:spacing w:after="0" w:line="220" w:lineRule="exact"/>
              <w:ind w:firstLine="360" w:firstLineChars="200"/>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第十七条第二款第（八）项  本条前款所称不遵守航行、避让和信号显示规则，包括以下情形：</w:t>
            </w:r>
          </w:p>
          <w:p w14:paraId="75538BDA">
            <w:pPr>
              <w:widowControl/>
              <w:spacing w:after="0" w:line="220" w:lineRule="exact"/>
              <w:ind w:firstLine="360" w:firstLineChars="200"/>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（八）在禁止横穿航道的航段，穿越航道。</w:t>
            </w: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1B41AC">
            <w:pPr>
              <w:spacing w:after="0" w:line="240" w:lineRule="exact"/>
              <w:jc w:val="center"/>
              <w:rPr>
                <w:rFonts w:hint="eastAsia" w:asciiTheme="majorEastAsia" w:hAnsiTheme="majorEastAsia" w:eastAsiaTheme="majorEastAsia" w:cstheme="majorEastAsia"/>
                <w:sz w:val="18"/>
                <w:szCs w:val="18"/>
              </w:rPr>
            </w:pP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70C847">
            <w:pPr>
              <w:spacing w:after="0" w:line="240" w:lineRule="exact"/>
              <w:rPr>
                <w:rFonts w:hint="eastAsia" w:asciiTheme="majorEastAsia" w:hAnsiTheme="majorEastAsia" w:eastAsiaTheme="majorEastAsia" w:cstheme="majorEastAsia"/>
                <w:sz w:val="18"/>
                <w:szCs w:val="18"/>
              </w:rPr>
            </w:pPr>
          </w:p>
        </w:tc>
        <w:tc>
          <w:tcPr>
            <w:tcW w:w="5237" w:type="dxa"/>
            <w:gridSpan w:val="3"/>
            <w:tcBorders>
              <w:top w:val="single" w:color="000000" w:sz="4" w:space="0"/>
              <w:left w:val="single" w:color="000000" w:sz="4" w:space="0"/>
              <w:bottom w:val="single" w:color="000000" w:sz="4" w:space="0"/>
              <w:right w:val="nil"/>
            </w:tcBorders>
            <w:shd w:val="clear" w:color="auto" w:fill="auto"/>
            <w:vAlign w:val="center"/>
          </w:tcPr>
          <w:p w14:paraId="787E5F40">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【对象】船舶经营人或所有人</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EECCEE">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【对象】责任船员</w:t>
            </w:r>
          </w:p>
        </w:tc>
      </w:tr>
      <w:tr w14:paraId="18A44A3B">
        <w:tblPrEx>
          <w:tblCellMar>
            <w:top w:w="0" w:type="dxa"/>
            <w:left w:w="108" w:type="dxa"/>
            <w:bottom w:w="0" w:type="dxa"/>
            <w:right w:w="108" w:type="dxa"/>
          </w:tblCellMar>
        </w:tblPrEx>
        <w:trPr>
          <w:cantSplit/>
          <w:trHeight w:val="726" w:hRule="atLeast"/>
        </w:trPr>
        <w:tc>
          <w:tcPr>
            <w:tcW w:w="634"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55866844">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599FC421">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4628820F">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4B6A39ED">
            <w:pPr>
              <w:spacing w:after="0" w:line="240" w:lineRule="exact"/>
              <w:ind w:firstLine="360" w:firstLineChars="200"/>
              <w:rPr>
                <w:rFonts w:hint="eastAsia" w:asciiTheme="majorEastAsia" w:hAnsiTheme="majorEastAsia" w:eastAsiaTheme="majorEastAsia" w:cstheme="majorEastAsia"/>
                <w:sz w:val="18"/>
                <w:szCs w:val="18"/>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172CFC">
            <w:pPr>
              <w:spacing w:after="0" w:line="240" w:lineRule="exact"/>
              <w:jc w:val="center"/>
              <w:rPr>
                <w:rFonts w:hint="eastAsia" w:asciiTheme="majorEastAsia" w:hAnsiTheme="majorEastAsia" w:eastAsiaTheme="majorEastAsia" w:cstheme="majorEastAsia"/>
                <w:sz w:val="18"/>
                <w:szCs w:val="18"/>
              </w:rPr>
            </w:pP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E21BF0">
            <w:pPr>
              <w:spacing w:after="0" w:line="240" w:lineRule="exact"/>
              <w:rPr>
                <w:rFonts w:hint="eastAsia" w:asciiTheme="majorEastAsia" w:hAnsiTheme="majorEastAsia" w:eastAsiaTheme="majorEastAsia" w:cstheme="majorEastAsia"/>
                <w:sz w:val="18"/>
                <w:szCs w:val="18"/>
              </w:rPr>
            </w:pP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48605E">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内河船舶300GT/150KW以下</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F64689">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内河船舶超过300GT，1000GT以下/超过150KW，500KW以下</w:t>
            </w: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5FF1457A">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内河船舶超过1000GT/超过500KW</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97DB72">
            <w:pPr>
              <w:spacing w:after="0" w:line="240" w:lineRule="exact"/>
              <w:rPr>
                <w:rFonts w:hint="eastAsia" w:asciiTheme="majorEastAsia" w:hAnsiTheme="majorEastAsia" w:eastAsiaTheme="majorEastAsia" w:cstheme="majorEastAsia"/>
                <w:sz w:val="18"/>
                <w:szCs w:val="18"/>
              </w:rPr>
            </w:pPr>
          </w:p>
        </w:tc>
      </w:tr>
      <w:tr w14:paraId="1FCA4D2B">
        <w:tblPrEx>
          <w:tblCellMar>
            <w:top w:w="0" w:type="dxa"/>
            <w:left w:w="108" w:type="dxa"/>
            <w:bottom w:w="0" w:type="dxa"/>
            <w:right w:w="108" w:type="dxa"/>
          </w:tblCellMar>
        </w:tblPrEx>
        <w:trPr>
          <w:cantSplit/>
          <w:trHeight w:val="1364" w:hRule="atLeast"/>
        </w:trPr>
        <w:tc>
          <w:tcPr>
            <w:tcW w:w="634"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2CE9B37C">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43683D7B">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7FD600A9">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7DEAC10D">
            <w:pPr>
              <w:spacing w:after="0" w:line="240" w:lineRule="exact"/>
              <w:ind w:firstLine="360" w:firstLineChars="200"/>
              <w:rPr>
                <w:rFonts w:hint="eastAsia" w:asciiTheme="majorEastAsia" w:hAnsiTheme="majorEastAsia" w:eastAsiaTheme="majorEastAsia" w:cstheme="majorEastAsia"/>
                <w:sz w:val="18"/>
                <w:szCs w:val="18"/>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B2B419">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一般</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478D63">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在禁止横穿航道的航段，穿越航道，未造成险情、事故的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83C275">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一千元以上，少于三千元的罚款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9D90AD">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一千元以上，少于四千元的罚款</w:t>
            </w: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17321F8D">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一千元以上，少于五千元的罚款</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8F9EFC">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w:t>
            </w:r>
          </w:p>
        </w:tc>
      </w:tr>
      <w:tr w14:paraId="331F5EE4">
        <w:tblPrEx>
          <w:tblCellMar>
            <w:top w:w="0" w:type="dxa"/>
            <w:left w:w="108" w:type="dxa"/>
            <w:bottom w:w="0" w:type="dxa"/>
            <w:right w:w="108" w:type="dxa"/>
          </w:tblCellMar>
        </w:tblPrEx>
        <w:trPr>
          <w:cantSplit/>
          <w:trHeight w:val="1739" w:hRule="atLeast"/>
        </w:trPr>
        <w:tc>
          <w:tcPr>
            <w:tcW w:w="634"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4FC0AFE7">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721D8048">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7FEDBD29">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6523DF63">
            <w:pPr>
              <w:spacing w:after="0" w:line="240" w:lineRule="exact"/>
              <w:ind w:firstLine="360" w:firstLineChars="200"/>
              <w:rPr>
                <w:rFonts w:hint="eastAsia" w:asciiTheme="majorEastAsia" w:hAnsiTheme="majorEastAsia" w:eastAsiaTheme="majorEastAsia" w:cstheme="majorEastAsia"/>
                <w:sz w:val="18"/>
                <w:szCs w:val="18"/>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EEBF9C">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较重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02871A">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在禁止横穿航道的航段，穿越航道，导致发生未达到一般等级水上交通事故或污染事故</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A76C25">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三千元以上，少于五千元的罚款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164470">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四千元以上，少于六千元的罚款</w:t>
            </w: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54DC1702">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处以</w:t>
            </w: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五千元以上，少于八千元的罚款</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56A395">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w:t>
            </w:r>
          </w:p>
        </w:tc>
      </w:tr>
      <w:tr w14:paraId="26A53E94">
        <w:tblPrEx>
          <w:tblCellMar>
            <w:top w:w="0" w:type="dxa"/>
            <w:left w:w="108" w:type="dxa"/>
            <w:bottom w:w="0" w:type="dxa"/>
            <w:right w:w="108" w:type="dxa"/>
          </w:tblCellMar>
        </w:tblPrEx>
        <w:trPr>
          <w:cantSplit/>
          <w:trHeight w:val="4428" w:hRule="atLeast"/>
        </w:trPr>
        <w:tc>
          <w:tcPr>
            <w:tcW w:w="634"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1FDA9F65">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6A40C577">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1D7C60CD">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687A856F">
            <w:pPr>
              <w:spacing w:after="0" w:line="240" w:lineRule="exact"/>
              <w:ind w:firstLine="360" w:firstLineChars="200"/>
              <w:rPr>
                <w:rFonts w:hint="eastAsia" w:asciiTheme="majorEastAsia" w:hAnsiTheme="majorEastAsia" w:eastAsiaTheme="majorEastAsia" w:cstheme="majorEastAsia"/>
                <w:sz w:val="18"/>
                <w:szCs w:val="18"/>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37B1B1">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严重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36F6E6">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在禁止横穿航道的航段，穿越航道，导致发生一般等级以上水上交通事故或重大污染事故</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2C65D2">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五千元以上，一万元以下的罚款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55AA5B">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六千元以上，一万元以下的罚款</w:t>
            </w: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3377081F">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八千元以上，一万元以下的罚款</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B7B85B">
            <w:pPr>
              <w:widowControl/>
              <w:spacing w:after="0" w:line="240" w:lineRule="exact"/>
              <w:textAlignment w:val="center"/>
              <w:rPr>
                <w:rFonts w:hint="eastAsia" w:asciiTheme="majorEastAsia" w:hAnsiTheme="majorEastAsia" w:eastAsiaTheme="majorEastAsia" w:cstheme="majorEastAsia"/>
                <w:sz w:val="18"/>
                <w:szCs w:val="18"/>
                <w:lang w:val="en"/>
              </w:rPr>
            </w:pPr>
            <w:r>
              <w:rPr>
                <w:rFonts w:hint="eastAsia" w:asciiTheme="majorEastAsia" w:hAnsiTheme="majorEastAsia" w:eastAsiaTheme="majorEastAsia" w:cstheme="majorEastAsia"/>
                <w:kern w:val="0"/>
                <w:sz w:val="18"/>
                <w:szCs w:val="18"/>
                <w:lang w:val="en" w:bidi="ar"/>
              </w:rPr>
              <w:t>暂扣适任证书或者其他适任证件3个月至6个月直至吊销,暂扣直至吊销证书处罚的裁量按照</w:t>
            </w:r>
            <w:r>
              <w:rPr>
                <w:rFonts w:asciiTheme="majorEastAsia" w:hAnsiTheme="majorEastAsia" w:eastAsiaTheme="majorEastAsia" w:cstheme="majorEastAsia"/>
                <w:kern w:val="0"/>
                <w:sz w:val="18"/>
                <w:szCs w:val="18"/>
                <w:lang w:val="en" w:bidi="ar"/>
              </w:rPr>
              <w:t>《中华人民共和国内河海事行政处罚规定》</w:t>
            </w:r>
            <w:r>
              <w:rPr>
                <w:rFonts w:hint="eastAsia" w:asciiTheme="majorEastAsia" w:hAnsiTheme="majorEastAsia" w:eastAsiaTheme="majorEastAsia" w:cstheme="majorEastAsia"/>
                <w:kern w:val="0"/>
                <w:sz w:val="18"/>
                <w:szCs w:val="18"/>
                <w:lang w:val="en" w:bidi="ar"/>
              </w:rPr>
              <w:t>第三十二条实施</w:t>
            </w:r>
          </w:p>
        </w:tc>
      </w:tr>
      <w:tr w14:paraId="0AFCE255">
        <w:tblPrEx>
          <w:tblCellMar>
            <w:top w:w="0" w:type="dxa"/>
            <w:left w:w="108" w:type="dxa"/>
            <w:bottom w:w="0" w:type="dxa"/>
            <w:right w:w="108" w:type="dxa"/>
          </w:tblCellMar>
        </w:tblPrEx>
        <w:trPr>
          <w:cantSplit/>
          <w:trHeight w:val="249" w:hRule="atLeast"/>
        </w:trPr>
        <w:tc>
          <w:tcPr>
            <w:tcW w:w="634"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64EF1CF3">
            <w:pPr>
              <w:pStyle w:val="85"/>
              <w:widowControl/>
              <w:spacing w:after="0" w:line="240" w:lineRule="exact"/>
              <w:ind w:firstLine="0" w:firstLineChars="0"/>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sz w:val="18"/>
                <w:szCs w:val="18"/>
                <w14:textFill>
                  <w14:solidFill>
                    <w14:schemeClr w14:val="tx1"/>
                  </w14:solidFill>
                </w14:textFill>
              </w:rPr>
              <w:t>40</w:t>
            </w:r>
          </w:p>
        </w:tc>
        <w:tc>
          <w:tcPr>
            <w:tcW w:w="1041"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775ED142">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在限制航速区域和汛期高水位期间未按照海事管理机构规定的航速航行</w:t>
            </w:r>
          </w:p>
        </w:tc>
        <w:tc>
          <w:tcPr>
            <w:tcW w:w="1989"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79406E44">
            <w:pPr>
              <w:widowControl/>
              <w:spacing w:after="0" w:line="220" w:lineRule="exact"/>
              <w:ind w:firstLine="361" w:firstLineChars="200"/>
              <w:textAlignment w:val="center"/>
              <w:rPr>
                <w:rFonts w:hint="eastAsia" w:asciiTheme="majorEastAsia" w:hAnsiTheme="majorEastAsia" w:eastAsiaTheme="majorEastAsia" w:cstheme="majorEastAsia"/>
                <w:b/>
                <w:bCs/>
                <w:kern w:val="0"/>
                <w:sz w:val="18"/>
                <w:szCs w:val="18"/>
                <w:lang w:bidi="ar"/>
              </w:rPr>
            </w:pPr>
            <w:r>
              <w:rPr>
                <w:rFonts w:hint="eastAsia" w:asciiTheme="majorEastAsia" w:hAnsiTheme="majorEastAsia" w:eastAsiaTheme="majorEastAsia" w:cstheme="majorEastAsia"/>
                <w:b/>
                <w:bCs/>
                <w:kern w:val="0"/>
                <w:sz w:val="18"/>
                <w:szCs w:val="18"/>
                <w:lang w:bidi="ar"/>
              </w:rPr>
              <w:t>1.《中华人民共和国内河交通安全管理条例》</w:t>
            </w:r>
          </w:p>
          <w:p w14:paraId="2170AE5A">
            <w:pPr>
              <w:widowControl/>
              <w:spacing w:after="0" w:line="220" w:lineRule="exact"/>
              <w:ind w:firstLine="360" w:firstLineChars="200"/>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第十五条第二款  船舶在限制航速的区域和汛期高水位期间，应当按照海事管理机构规定的航速航行。</w:t>
            </w:r>
          </w:p>
          <w:p w14:paraId="4712BBBB">
            <w:pPr>
              <w:widowControl/>
              <w:spacing w:after="0" w:line="220" w:lineRule="exact"/>
              <w:ind w:firstLine="361" w:firstLineChars="200"/>
              <w:textAlignment w:val="center"/>
              <w:rPr>
                <w:rFonts w:hint="eastAsia" w:asciiTheme="majorEastAsia" w:hAnsiTheme="majorEastAsia" w:eastAsiaTheme="majorEastAsia" w:cstheme="majorEastAsia"/>
                <w:b/>
                <w:bCs/>
                <w:kern w:val="0"/>
                <w:sz w:val="18"/>
                <w:szCs w:val="18"/>
                <w:lang w:val="en" w:bidi="ar"/>
              </w:rPr>
            </w:pPr>
            <w:r>
              <w:rPr>
                <w:rFonts w:hint="eastAsia" w:asciiTheme="majorEastAsia" w:hAnsiTheme="majorEastAsia" w:eastAsiaTheme="majorEastAsia" w:cstheme="majorEastAsia"/>
                <w:b/>
                <w:bCs/>
                <w:kern w:val="0"/>
                <w:sz w:val="18"/>
                <w:szCs w:val="18"/>
                <w:lang w:bidi="ar"/>
              </w:rPr>
              <w:t>2.</w:t>
            </w:r>
            <w:r>
              <w:rPr>
                <w:rFonts w:asciiTheme="majorEastAsia" w:hAnsiTheme="majorEastAsia" w:eastAsiaTheme="majorEastAsia" w:cstheme="majorEastAsia"/>
                <w:b/>
                <w:bCs/>
                <w:kern w:val="0"/>
                <w:sz w:val="18"/>
                <w:szCs w:val="18"/>
                <w:lang w:val="en" w:bidi="ar"/>
              </w:rPr>
              <w:t>《中华人民共和国内河避碰规则》(交通部令第30号)</w:t>
            </w:r>
          </w:p>
          <w:p w14:paraId="7319FC33">
            <w:pPr>
              <w:widowControl/>
              <w:spacing w:after="0" w:line="220" w:lineRule="exact"/>
              <w:ind w:firstLine="360" w:firstLineChars="200"/>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第七条第一款  安全航速，船舶在任何时候均应当以安全航速行驶，以便能够采取有效的避让行动，防止碰撞。</w:t>
            </w:r>
          </w:p>
        </w:tc>
        <w:tc>
          <w:tcPr>
            <w:tcW w:w="2297"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166C538C">
            <w:pPr>
              <w:widowControl/>
              <w:spacing w:after="0" w:line="210" w:lineRule="exact"/>
              <w:ind w:firstLine="361" w:firstLineChars="200"/>
              <w:textAlignment w:val="center"/>
              <w:rPr>
                <w:rFonts w:hint="eastAsia" w:asciiTheme="majorEastAsia" w:hAnsiTheme="majorEastAsia" w:eastAsiaTheme="majorEastAsia" w:cstheme="majorEastAsia"/>
                <w:b/>
                <w:bCs/>
                <w:kern w:val="0"/>
                <w:sz w:val="18"/>
                <w:szCs w:val="18"/>
                <w:lang w:bidi="ar"/>
              </w:rPr>
            </w:pPr>
            <w:r>
              <w:rPr>
                <w:rFonts w:hint="eastAsia" w:asciiTheme="majorEastAsia" w:hAnsiTheme="majorEastAsia" w:eastAsiaTheme="majorEastAsia" w:cstheme="majorEastAsia"/>
                <w:b/>
                <w:bCs/>
                <w:kern w:val="0"/>
                <w:sz w:val="18"/>
                <w:szCs w:val="18"/>
                <w:lang w:bidi="ar"/>
              </w:rPr>
              <w:t>1.《中华人民共和国内河交通安全管理条例》</w:t>
            </w:r>
          </w:p>
          <w:p w14:paraId="62DAA87F">
            <w:pPr>
              <w:widowControl/>
              <w:spacing w:after="0" w:line="210" w:lineRule="exact"/>
              <w:ind w:firstLine="360" w:firstLineChars="200"/>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第八十一条  违反本条例的规定，船舶在内河航行、停泊或者作业，不遵守航行、避让和信号显示规则的，由海事管理机构责令改正，处1000元以上1万元以下的罚款；情节严重的，对责任船员给予暂扣适任证书或者其他适任证件3个月至6个月直至吊销适任证书或者其他适任证件的处罚；造成重大内河交通事故的，依照刑法关于交通肇事罪或者其他罪的规定，依法追究刑事责任。</w:t>
            </w:r>
          </w:p>
          <w:p w14:paraId="7E1E5A5E">
            <w:pPr>
              <w:widowControl/>
              <w:spacing w:after="0" w:line="210" w:lineRule="exact"/>
              <w:ind w:firstLine="361" w:firstLineChars="200"/>
              <w:textAlignment w:val="center"/>
              <w:rPr>
                <w:rFonts w:hint="eastAsia" w:asciiTheme="majorEastAsia" w:hAnsiTheme="majorEastAsia" w:eastAsiaTheme="majorEastAsia" w:cstheme="majorEastAsia"/>
                <w:b/>
                <w:bCs/>
                <w:kern w:val="0"/>
                <w:sz w:val="18"/>
                <w:szCs w:val="18"/>
                <w:lang w:val="en" w:bidi="ar"/>
              </w:rPr>
            </w:pPr>
            <w:r>
              <w:rPr>
                <w:rFonts w:hint="eastAsia" w:asciiTheme="majorEastAsia" w:hAnsiTheme="majorEastAsia" w:eastAsiaTheme="majorEastAsia" w:cstheme="majorEastAsia"/>
                <w:b/>
                <w:bCs/>
                <w:kern w:val="0"/>
                <w:sz w:val="18"/>
                <w:szCs w:val="18"/>
                <w:lang w:bidi="ar"/>
              </w:rPr>
              <w:t>2.</w:t>
            </w:r>
            <w:r>
              <w:rPr>
                <w:rFonts w:asciiTheme="majorEastAsia" w:hAnsiTheme="majorEastAsia" w:eastAsiaTheme="majorEastAsia" w:cstheme="majorEastAsia"/>
                <w:b/>
                <w:bCs/>
                <w:kern w:val="0"/>
                <w:sz w:val="18"/>
                <w:szCs w:val="18"/>
                <w:lang w:val="en" w:bidi="ar"/>
              </w:rPr>
              <w:t>《中华人民共和国内河海事行政处罚规定》(交通运输部令2022年第28号)</w:t>
            </w:r>
          </w:p>
          <w:p w14:paraId="547CCFC5">
            <w:pPr>
              <w:widowControl/>
              <w:spacing w:after="0" w:line="210" w:lineRule="exact"/>
              <w:ind w:firstLine="360" w:firstLineChars="200"/>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第十七条第一款  违反《内河交通安全管理条例》的有关规定，船舶在内河航行、停泊或者作业，不遵守航行、避让和信号显示规则，依照《内河交通安全管理条例》第八十一条的规定，处以1000元以上1万元以下罚款；情节严重的，还应当对责任船员给予扣留船员适任证书或者其他适任证件3个月至6个月直至吊销船员适任证书或者其他适任证件的处罚。</w:t>
            </w:r>
          </w:p>
          <w:p w14:paraId="2411D2D5">
            <w:pPr>
              <w:widowControl/>
              <w:spacing w:after="0" w:line="210" w:lineRule="exact"/>
              <w:ind w:firstLine="360" w:firstLineChars="200"/>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第十七条第二款第（九）项  本条前款所称不遵守航行、避让和信号显示规则，包括以下情形：</w:t>
            </w:r>
          </w:p>
          <w:p w14:paraId="2342C269">
            <w:pPr>
              <w:widowControl/>
              <w:spacing w:after="0" w:line="210" w:lineRule="exact"/>
              <w:ind w:firstLine="360" w:firstLineChars="200"/>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（九）在限制航速的区域和汛期高水位期间未按照海事管理机构规定的航速航行。</w:t>
            </w: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67D001">
            <w:pPr>
              <w:spacing w:after="0" w:line="240" w:lineRule="exact"/>
              <w:jc w:val="center"/>
              <w:rPr>
                <w:rFonts w:hint="eastAsia" w:asciiTheme="majorEastAsia" w:hAnsiTheme="majorEastAsia" w:eastAsiaTheme="majorEastAsia" w:cstheme="majorEastAsia"/>
                <w:sz w:val="18"/>
                <w:szCs w:val="18"/>
              </w:rPr>
            </w:pP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EE5C77">
            <w:pPr>
              <w:spacing w:after="0" w:line="240" w:lineRule="exact"/>
              <w:rPr>
                <w:rFonts w:hint="eastAsia" w:asciiTheme="majorEastAsia" w:hAnsiTheme="majorEastAsia" w:eastAsiaTheme="majorEastAsia" w:cstheme="majorEastAsia"/>
                <w:sz w:val="18"/>
                <w:szCs w:val="18"/>
              </w:rPr>
            </w:pPr>
          </w:p>
        </w:tc>
        <w:tc>
          <w:tcPr>
            <w:tcW w:w="5237" w:type="dxa"/>
            <w:gridSpan w:val="3"/>
            <w:tcBorders>
              <w:top w:val="single" w:color="000000" w:sz="4" w:space="0"/>
              <w:left w:val="single" w:color="000000" w:sz="4" w:space="0"/>
              <w:bottom w:val="single" w:color="000000" w:sz="4" w:space="0"/>
              <w:right w:val="nil"/>
            </w:tcBorders>
            <w:shd w:val="clear" w:color="auto" w:fill="auto"/>
            <w:vAlign w:val="center"/>
          </w:tcPr>
          <w:p w14:paraId="617A923A">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【对象】船舶经营人或所有人</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55C784">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【对象】责任船员</w:t>
            </w:r>
          </w:p>
        </w:tc>
      </w:tr>
      <w:tr w14:paraId="744A8B01">
        <w:tblPrEx>
          <w:tblCellMar>
            <w:top w:w="0" w:type="dxa"/>
            <w:left w:w="108" w:type="dxa"/>
            <w:bottom w:w="0" w:type="dxa"/>
            <w:right w:w="108" w:type="dxa"/>
          </w:tblCellMar>
        </w:tblPrEx>
        <w:trPr>
          <w:cantSplit/>
          <w:trHeight w:val="965" w:hRule="atLeast"/>
        </w:trPr>
        <w:tc>
          <w:tcPr>
            <w:tcW w:w="634"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72CFF020">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081CC65A">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65A9A39D">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7A18CCC5">
            <w:pPr>
              <w:spacing w:after="0" w:line="240" w:lineRule="exact"/>
              <w:ind w:firstLine="360" w:firstLineChars="200"/>
              <w:rPr>
                <w:rFonts w:hint="eastAsia" w:asciiTheme="majorEastAsia" w:hAnsiTheme="majorEastAsia" w:eastAsiaTheme="majorEastAsia" w:cstheme="majorEastAsia"/>
                <w:sz w:val="18"/>
                <w:szCs w:val="18"/>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86C644">
            <w:pPr>
              <w:spacing w:after="0" w:line="240" w:lineRule="exact"/>
              <w:jc w:val="center"/>
              <w:rPr>
                <w:rFonts w:hint="eastAsia" w:asciiTheme="majorEastAsia" w:hAnsiTheme="majorEastAsia" w:eastAsiaTheme="majorEastAsia" w:cstheme="majorEastAsia"/>
                <w:sz w:val="18"/>
                <w:szCs w:val="18"/>
              </w:rPr>
            </w:pP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FDE7C6">
            <w:pPr>
              <w:spacing w:after="0" w:line="240" w:lineRule="exact"/>
              <w:rPr>
                <w:rFonts w:hint="eastAsia" w:asciiTheme="majorEastAsia" w:hAnsiTheme="majorEastAsia" w:eastAsiaTheme="majorEastAsia" w:cstheme="majorEastAsia"/>
                <w:sz w:val="18"/>
                <w:szCs w:val="18"/>
              </w:rPr>
            </w:pP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4055A4">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内河船舶300GT/150KW以下</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81AEA4">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内河船舶超过300GT，1000GT以下/超过150KW，500KW以下</w:t>
            </w: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5AFC74AC">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内河船舶超过1000GT/超过500KW</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5634B0">
            <w:pPr>
              <w:spacing w:after="0" w:line="240" w:lineRule="exact"/>
              <w:rPr>
                <w:rFonts w:hint="eastAsia" w:asciiTheme="majorEastAsia" w:hAnsiTheme="majorEastAsia" w:eastAsiaTheme="majorEastAsia" w:cstheme="majorEastAsia"/>
                <w:sz w:val="18"/>
                <w:szCs w:val="18"/>
              </w:rPr>
            </w:pPr>
          </w:p>
        </w:tc>
      </w:tr>
      <w:tr w14:paraId="776B9C0B">
        <w:tblPrEx>
          <w:tblCellMar>
            <w:top w:w="0" w:type="dxa"/>
            <w:left w:w="108" w:type="dxa"/>
            <w:bottom w:w="0" w:type="dxa"/>
            <w:right w:w="108" w:type="dxa"/>
          </w:tblCellMar>
        </w:tblPrEx>
        <w:trPr>
          <w:cantSplit/>
          <w:trHeight w:val="1442" w:hRule="atLeast"/>
        </w:trPr>
        <w:tc>
          <w:tcPr>
            <w:tcW w:w="634"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32FC3830">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658BFCCC">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21C3FF75">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793DCF8F">
            <w:pPr>
              <w:spacing w:after="0" w:line="240" w:lineRule="exact"/>
              <w:ind w:firstLine="360" w:firstLineChars="200"/>
              <w:rPr>
                <w:rFonts w:hint="eastAsia" w:asciiTheme="majorEastAsia" w:hAnsiTheme="majorEastAsia" w:eastAsiaTheme="majorEastAsia" w:cstheme="majorEastAsia"/>
                <w:sz w:val="18"/>
                <w:szCs w:val="18"/>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2F7862">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一般</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8143C8">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在限制航速的区域和汛期高水位期间未按照海事管理机构规定的航速航行的，未造成险情、事故的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066278">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一千元以上，少于三千元的罚款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7913CF">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一千元以上，少于四千元的罚款</w:t>
            </w: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63353C82">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一千元以上，少于五千元的罚款</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C4326F">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w:t>
            </w:r>
          </w:p>
        </w:tc>
      </w:tr>
      <w:tr w14:paraId="28BFC267">
        <w:tblPrEx>
          <w:tblCellMar>
            <w:top w:w="0" w:type="dxa"/>
            <w:left w:w="108" w:type="dxa"/>
            <w:bottom w:w="0" w:type="dxa"/>
            <w:right w:w="108" w:type="dxa"/>
          </w:tblCellMar>
        </w:tblPrEx>
        <w:trPr>
          <w:cantSplit/>
          <w:trHeight w:val="1919" w:hRule="atLeast"/>
        </w:trPr>
        <w:tc>
          <w:tcPr>
            <w:tcW w:w="634"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4019E9CC">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288468F7">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296D1B08">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7F758F07">
            <w:pPr>
              <w:spacing w:after="0" w:line="240" w:lineRule="exact"/>
              <w:ind w:firstLine="360" w:firstLineChars="200"/>
              <w:rPr>
                <w:rFonts w:hint="eastAsia" w:asciiTheme="majorEastAsia" w:hAnsiTheme="majorEastAsia" w:eastAsiaTheme="majorEastAsia" w:cstheme="majorEastAsia"/>
                <w:sz w:val="18"/>
                <w:szCs w:val="18"/>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DC3774">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较重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064C1C">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在限制航速的区域和汛期高水位期间未按照海事管理机构规定的航速航行的导致发生未达到一般等级水上交通事故或污染事故的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C8AA77">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三千元以上，少于五千元的罚款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A4A46D">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四千元以上，少于六千元的罚款</w:t>
            </w: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6082BF59">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五千元以上，少于八千元的罚款</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441675">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w:t>
            </w:r>
          </w:p>
        </w:tc>
      </w:tr>
      <w:tr w14:paraId="164DCC9A">
        <w:tblPrEx>
          <w:tblCellMar>
            <w:top w:w="0" w:type="dxa"/>
            <w:left w:w="108" w:type="dxa"/>
            <w:bottom w:w="0" w:type="dxa"/>
            <w:right w:w="108" w:type="dxa"/>
          </w:tblCellMar>
        </w:tblPrEx>
        <w:trPr>
          <w:cantSplit/>
          <w:trHeight w:val="4177" w:hRule="atLeast"/>
        </w:trPr>
        <w:tc>
          <w:tcPr>
            <w:tcW w:w="634"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7E130763">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1C393BB4">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030D491D">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145B7A3C">
            <w:pPr>
              <w:spacing w:after="0" w:line="240" w:lineRule="exact"/>
              <w:ind w:firstLine="360" w:firstLineChars="200"/>
              <w:rPr>
                <w:rFonts w:hint="eastAsia" w:asciiTheme="majorEastAsia" w:hAnsiTheme="majorEastAsia" w:eastAsiaTheme="majorEastAsia" w:cstheme="majorEastAsia"/>
                <w:sz w:val="18"/>
                <w:szCs w:val="18"/>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02B441">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严重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11A892">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在限制航速的区域和汛期高水位期间未按照海事管理机构规定的航速航行的，导致发生一般等级以上水上交通事故或重大污染事故的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60C20D">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五千元以上，一万元以下的罚款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209307">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六千元以上，一万元以下的罚款</w:t>
            </w: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03A00C86">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八千元以上，，一万元以下的罚款</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2CC6EA">
            <w:pPr>
              <w:widowControl/>
              <w:spacing w:after="0" w:line="240" w:lineRule="exact"/>
              <w:textAlignment w:val="center"/>
              <w:rPr>
                <w:rFonts w:hint="eastAsia" w:asciiTheme="majorEastAsia" w:hAnsiTheme="majorEastAsia" w:eastAsiaTheme="majorEastAsia" w:cstheme="majorEastAsia"/>
                <w:sz w:val="18"/>
                <w:szCs w:val="18"/>
                <w:lang w:val="en"/>
              </w:rPr>
            </w:pPr>
            <w:r>
              <w:rPr>
                <w:rFonts w:hint="eastAsia" w:asciiTheme="majorEastAsia" w:hAnsiTheme="majorEastAsia" w:eastAsiaTheme="majorEastAsia" w:cstheme="majorEastAsia"/>
                <w:kern w:val="0"/>
                <w:sz w:val="18"/>
                <w:szCs w:val="18"/>
                <w:lang w:val="en" w:bidi="ar"/>
              </w:rPr>
              <w:t>暂扣适任证书或者其他适任证件3个月至6个月直至吊销,暂扣直至吊销证书处罚的裁量按照</w:t>
            </w:r>
            <w:r>
              <w:rPr>
                <w:rFonts w:asciiTheme="majorEastAsia" w:hAnsiTheme="majorEastAsia" w:eastAsiaTheme="majorEastAsia" w:cstheme="majorEastAsia"/>
                <w:kern w:val="0"/>
                <w:sz w:val="18"/>
                <w:szCs w:val="18"/>
                <w:lang w:val="en" w:bidi="ar"/>
              </w:rPr>
              <w:t>《中华人民共和国内河海事行政处罚规定》</w:t>
            </w:r>
            <w:r>
              <w:rPr>
                <w:rFonts w:hint="eastAsia" w:asciiTheme="majorEastAsia" w:hAnsiTheme="majorEastAsia" w:eastAsiaTheme="majorEastAsia" w:cstheme="majorEastAsia"/>
                <w:kern w:val="0"/>
                <w:sz w:val="18"/>
                <w:szCs w:val="18"/>
                <w:lang w:val="en" w:bidi="ar"/>
              </w:rPr>
              <w:t>第三十二条实施</w:t>
            </w:r>
          </w:p>
        </w:tc>
      </w:tr>
      <w:tr w14:paraId="1D01DE93">
        <w:tblPrEx>
          <w:tblCellMar>
            <w:top w:w="0" w:type="dxa"/>
            <w:left w:w="108" w:type="dxa"/>
            <w:bottom w:w="0" w:type="dxa"/>
            <w:right w:w="108" w:type="dxa"/>
          </w:tblCellMar>
        </w:tblPrEx>
        <w:trPr>
          <w:cantSplit/>
          <w:trHeight w:val="488" w:hRule="atLeast"/>
        </w:trPr>
        <w:tc>
          <w:tcPr>
            <w:tcW w:w="634"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0A678D82">
            <w:pPr>
              <w:pStyle w:val="85"/>
              <w:widowControl/>
              <w:spacing w:after="0" w:line="240" w:lineRule="exact"/>
              <w:ind w:firstLine="0" w:firstLineChars="0"/>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sz w:val="18"/>
                <w:szCs w:val="18"/>
                <w14:textFill>
                  <w14:solidFill>
                    <w14:schemeClr w14:val="tx1"/>
                  </w14:solidFill>
                </w14:textFill>
              </w:rPr>
              <w:t>41</w:t>
            </w:r>
          </w:p>
        </w:tc>
        <w:tc>
          <w:tcPr>
            <w:tcW w:w="1041"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42F20231">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不遵守海事管理机构发布的在能见度不良时的航行规定</w:t>
            </w:r>
          </w:p>
        </w:tc>
        <w:tc>
          <w:tcPr>
            <w:tcW w:w="1989"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4EE344CB">
            <w:pPr>
              <w:widowControl/>
              <w:spacing w:after="0" w:line="220" w:lineRule="exact"/>
              <w:ind w:firstLine="361" w:firstLineChars="200"/>
              <w:textAlignment w:val="center"/>
              <w:rPr>
                <w:rFonts w:hint="eastAsia" w:asciiTheme="majorEastAsia" w:hAnsiTheme="majorEastAsia" w:eastAsiaTheme="majorEastAsia" w:cstheme="majorEastAsia"/>
                <w:b/>
                <w:bCs/>
                <w:kern w:val="0"/>
                <w:sz w:val="18"/>
                <w:szCs w:val="18"/>
                <w:lang w:bidi="ar"/>
              </w:rPr>
            </w:pPr>
            <w:r>
              <w:rPr>
                <w:rFonts w:hint="eastAsia" w:asciiTheme="majorEastAsia" w:hAnsiTheme="majorEastAsia" w:eastAsiaTheme="majorEastAsia" w:cstheme="majorEastAsia"/>
                <w:b/>
                <w:bCs/>
                <w:kern w:val="0"/>
                <w:sz w:val="18"/>
                <w:szCs w:val="18"/>
                <w:lang w:bidi="ar"/>
              </w:rPr>
              <w:t>1.《中华人民共和国内河交通安全管理条例》</w:t>
            </w:r>
          </w:p>
          <w:p w14:paraId="2C89254F">
            <w:pPr>
              <w:widowControl/>
              <w:spacing w:after="0" w:line="220" w:lineRule="exact"/>
              <w:ind w:firstLine="360" w:firstLineChars="200"/>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第二十三条第（一）项  遇有下列情形之一时，海事管理机构可以根据情况采取限时航行、单航、封航等临时性限制、疏导交通的措施，并予公告：（一）恶劣天气；</w:t>
            </w:r>
          </w:p>
          <w:p w14:paraId="7ABACA2B">
            <w:pPr>
              <w:widowControl/>
              <w:spacing w:after="0" w:line="220" w:lineRule="exact"/>
              <w:ind w:firstLine="360" w:firstLineChars="200"/>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2.海事管理机构发布的在能见度不良时航行规定。</w:t>
            </w:r>
          </w:p>
        </w:tc>
        <w:tc>
          <w:tcPr>
            <w:tcW w:w="2297"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35D1B3EB">
            <w:pPr>
              <w:widowControl/>
              <w:spacing w:after="0" w:line="214" w:lineRule="exact"/>
              <w:ind w:firstLine="361" w:firstLineChars="200"/>
              <w:textAlignment w:val="center"/>
              <w:rPr>
                <w:rFonts w:hint="eastAsia" w:asciiTheme="majorEastAsia" w:hAnsiTheme="majorEastAsia" w:eastAsiaTheme="majorEastAsia" w:cstheme="majorEastAsia"/>
                <w:b/>
                <w:bCs/>
                <w:kern w:val="0"/>
                <w:sz w:val="18"/>
                <w:szCs w:val="18"/>
                <w:lang w:bidi="ar"/>
              </w:rPr>
            </w:pPr>
            <w:r>
              <w:rPr>
                <w:rFonts w:hint="eastAsia" w:asciiTheme="majorEastAsia" w:hAnsiTheme="majorEastAsia" w:eastAsiaTheme="majorEastAsia" w:cstheme="majorEastAsia"/>
                <w:b/>
                <w:bCs/>
                <w:kern w:val="0"/>
                <w:sz w:val="18"/>
                <w:szCs w:val="18"/>
                <w:lang w:bidi="ar"/>
              </w:rPr>
              <w:t>1.《中华人民共和国内河交通安全管理条例》</w:t>
            </w:r>
          </w:p>
          <w:p w14:paraId="3DD909D8">
            <w:pPr>
              <w:widowControl/>
              <w:spacing w:after="0" w:line="214" w:lineRule="exact"/>
              <w:ind w:firstLine="360" w:firstLineChars="200"/>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第八十一条  违反本条例的规定，船舶在内河航行、停泊或者作业，不遵守航行、避让和信号显示规则的，由海事管理机构责令改正，处1000元以上1万元以下的罚款；情节严重的，对责任船员给予暂扣适任证书或者其他适任证件3个月至6个月直至吊销适任证书或者其他适任证件的处罚；造成重大内河交通事故的，依照刑法关于交通肇事罪或者其他罪的规定，依法追究刑事责任。</w:t>
            </w:r>
          </w:p>
          <w:p w14:paraId="2AD7F756">
            <w:pPr>
              <w:widowControl/>
              <w:spacing w:after="0" w:line="214" w:lineRule="exact"/>
              <w:ind w:firstLine="361" w:firstLineChars="200"/>
              <w:textAlignment w:val="center"/>
              <w:rPr>
                <w:rFonts w:hint="eastAsia" w:asciiTheme="majorEastAsia" w:hAnsiTheme="majorEastAsia" w:eastAsiaTheme="majorEastAsia" w:cstheme="majorEastAsia"/>
                <w:b/>
                <w:bCs/>
                <w:kern w:val="0"/>
                <w:sz w:val="18"/>
                <w:szCs w:val="18"/>
                <w:lang w:val="en" w:bidi="ar"/>
              </w:rPr>
            </w:pPr>
            <w:r>
              <w:rPr>
                <w:rFonts w:hint="eastAsia" w:asciiTheme="majorEastAsia" w:hAnsiTheme="majorEastAsia" w:eastAsiaTheme="majorEastAsia" w:cstheme="majorEastAsia"/>
                <w:b/>
                <w:bCs/>
                <w:kern w:val="0"/>
                <w:sz w:val="18"/>
                <w:szCs w:val="18"/>
                <w:lang w:bidi="ar"/>
              </w:rPr>
              <w:t>2.</w:t>
            </w:r>
            <w:r>
              <w:rPr>
                <w:rFonts w:asciiTheme="majorEastAsia" w:hAnsiTheme="majorEastAsia" w:eastAsiaTheme="majorEastAsia" w:cstheme="majorEastAsia"/>
                <w:b/>
                <w:bCs/>
                <w:kern w:val="0"/>
                <w:sz w:val="18"/>
                <w:szCs w:val="18"/>
                <w:lang w:val="en" w:bidi="ar"/>
              </w:rPr>
              <w:t>《中华人民共和国内河海事行政处罚规定》(交通运输部令2022年第28号)</w:t>
            </w:r>
          </w:p>
          <w:p w14:paraId="3C07F981">
            <w:pPr>
              <w:widowControl/>
              <w:spacing w:after="0" w:line="214" w:lineRule="exact"/>
              <w:ind w:firstLine="360" w:firstLineChars="200"/>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第十七条第一款  违反《内河交通安全管理条例》的有关规定，船舶在内河航行、停泊或者作业，不遵守航行、避让和信号显示规则，依照《内河交通安全管理条例》第八十一条的规定，处以1000元以上1万元以下罚款；情节严重的，还应当对责任船员给予扣留船员适任证书或者其他适任证件3个月至6个月直至吊销船员适任证书或者其他适任证件的处罚。</w:t>
            </w:r>
          </w:p>
          <w:p w14:paraId="6A660E4D">
            <w:pPr>
              <w:widowControl/>
              <w:spacing w:after="0" w:line="214" w:lineRule="exact"/>
              <w:ind w:firstLine="360" w:firstLineChars="200"/>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第十七条第二款第（十）项  本条前款所称不遵守航行、避让和信号显示规则，包括以下情形：</w:t>
            </w:r>
          </w:p>
          <w:p w14:paraId="46C645CB">
            <w:pPr>
              <w:widowControl/>
              <w:spacing w:after="0" w:line="214" w:lineRule="exact"/>
              <w:ind w:firstLine="360" w:firstLineChars="200"/>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（十）不遵守海事管理机构发布的在能见度不良时的航行规定。</w:t>
            </w: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29D4DF">
            <w:pPr>
              <w:spacing w:after="0" w:line="240" w:lineRule="exact"/>
              <w:jc w:val="center"/>
              <w:rPr>
                <w:rFonts w:hint="eastAsia" w:asciiTheme="majorEastAsia" w:hAnsiTheme="majorEastAsia" w:eastAsiaTheme="majorEastAsia" w:cstheme="majorEastAsia"/>
                <w:sz w:val="18"/>
                <w:szCs w:val="18"/>
              </w:rPr>
            </w:pP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53BA60">
            <w:pPr>
              <w:spacing w:after="0" w:line="240" w:lineRule="exact"/>
              <w:rPr>
                <w:rFonts w:hint="eastAsia" w:asciiTheme="majorEastAsia" w:hAnsiTheme="majorEastAsia" w:eastAsiaTheme="majorEastAsia" w:cstheme="majorEastAsia"/>
                <w:sz w:val="18"/>
                <w:szCs w:val="18"/>
              </w:rPr>
            </w:pPr>
          </w:p>
        </w:tc>
        <w:tc>
          <w:tcPr>
            <w:tcW w:w="5237" w:type="dxa"/>
            <w:gridSpan w:val="3"/>
            <w:tcBorders>
              <w:top w:val="single" w:color="000000" w:sz="4" w:space="0"/>
              <w:left w:val="single" w:color="000000" w:sz="4" w:space="0"/>
              <w:bottom w:val="single" w:color="000000" w:sz="4" w:space="0"/>
              <w:right w:val="nil"/>
            </w:tcBorders>
            <w:shd w:val="clear" w:color="auto" w:fill="auto"/>
            <w:vAlign w:val="center"/>
          </w:tcPr>
          <w:p w14:paraId="0797A2E5">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【对象】船舶经营人或所有人</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16F6A7">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【对象】责任船员</w:t>
            </w:r>
          </w:p>
        </w:tc>
      </w:tr>
      <w:tr w14:paraId="00B23552">
        <w:tblPrEx>
          <w:tblCellMar>
            <w:top w:w="0" w:type="dxa"/>
            <w:left w:w="108" w:type="dxa"/>
            <w:bottom w:w="0" w:type="dxa"/>
            <w:right w:w="108" w:type="dxa"/>
          </w:tblCellMar>
        </w:tblPrEx>
        <w:trPr>
          <w:cantSplit/>
          <w:trHeight w:val="965" w:hRule="atLeast"/>
        </w:trPr>
        <w:tc>
          <w:tcPr>
            <w:tcW w:w="634"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18141087">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6127A8D7">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1B6AEF24">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2722C070">
            <w:pPr>
              <w:spacing w:after="0" w:line="240" w:lineRule="exact"/>
              <w:ind w:firstLine="360" w:firstLineChars="200"/>
              <w:rPr>
                <w:rFonts w:hint="eastAsia" w:asciiTheme="majorEastAsia" w:hAnsiTheme="majorEastAsia" w:eastAsiaTheme="majorEastAsia" w:cstheme="majorEastAsia"/>
                <w:sz w:val="18"/>
                <w:szCs w:val="18"/>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57ADA8">
            <w:pPr>
              <w:spacing w:after="0" w:line="240" w:lineRule="exact"/>
              <w:jc w:val="center"/>
              <w:rPr>
                <w:rFonts w:hint="eastAsia" w:asciiTheme="majorEastAsia" w:hAnsiTheme="majorEastAsia" w:eastAsiaTheme="majorEastAsia" w:cstheme="majorEastAsia"/>
                <w:sz w:val="18"/>
                <w:szCs w:val="18"/>
              </w:rPr>
            </w:pP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D52A98">
            <w:pPr>
              <w:spacing w:after="0" w:line="240" w:lineRule="exact"/>
              <w:rPr>
                <w:rFonts w:hint="eastAsia" w:asciiTheme="majorEastAsia" w:hAnsiTheme="majorEastAsia" w:eastAsiaTheme="majorEastAsia" w:cstheme="majorEastAsia"/>
                <w:sz w:val="18"/>
                <w:szCs w:val="18"/>
              </w:rPr>
            </w:pP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7499CA">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内河船舶300GT/150KW以下</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A4D12D">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内河船舶超过300GT，1000GT以下/超过150KW，500KW以下</w:t>
            </w: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7AF248AD">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内河船舶超过1000GT/超过500KW</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4B9EEF">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w:t>
            </w:r>
          </w:p>
        </w:tc>
      </w:tr>
      <w:tr w14:paraId="53D81CF8">
        <w:tblPrEx>
          <w:tblCellMar>
            <w:top w:w="0" w:type="dxa"/>
            <w:left w:w="108" w:type="dxa"/>
            <w:bottom w:w="0" w:type="dxa"/>
            <w:right w:w="108" w:type="dxa"/>
          </w:tblCellMar>
        </w:tblPrEx>
        <w:trPr>
          <w:cantSplit/>
          <w:trHeight w:val="1203" w:hRule="atLeast"/>
        </w:trPr>
        <w:tc>
          <w:tcPr>
            <w:tcW w:w="634"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3CDA2249">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55F9A564">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5BF6F372">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0AB3D08A">
            <w:pPr>
              <w:spacing w:after="0" w:line="240" w:lineRule="exact"/>
              <w:ind w:firstLine="360" w:firstLineChars="200"/>
              <w:rPr>
                <w:rFonts w:hint="eastAsia" w:asciiTheme="majorEastAsia" w:hAnsiTheme="majorEastAsia" w:eastAsiaTheme="majorEastAsia" w:cstheme="majorEastAsia"/>
                <w:sz w:val="18"/>
                <w:szCs w:val="18"/>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9356E2">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一般</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41398B">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不遵守海事管理机构发布的在能见度不良时航行规定，未造成事故及险情的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2A9A94">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一千元以上，少于三千元的罚款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10016E">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一千元以上，少于四千元的罚款</w:t>
            </w: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26AA0E4D">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一千元以上，少于五千元的罚款</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B890E1">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w:t>
            </w:r>
          </w:p>
        </w:tc>
      </w:tr>
      <w:tr w14:paraId="5EF8C00E">
        <w:tblPrEx>
          <w:tblCellMar>
            <w:top w:w="0" w:type="dxa"/>
            <w:left w:w="108" w:type="dxa"/>
            <w:bottom w:w="0" w:type="dxa"/>
            <w:right w:w="108" w:type="dxa"/>
          </w:tblCellMar>
        </w:tblPrEx>
        <w:trPr>
          <w:cantSplit/>
          <w:trHeight w:val="1934" w:hRule="atLeast"/>
        </w:trPr>
        <w:tc>
          <w:tcPr>
            <w:tcW w:w="634"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476AC2D5">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5310B439">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2878D72C">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02EB8F2D">
            <w:pPr>
              <w:spacing w:after="0" w:line="240" w:lineRule="exact"/>
              <w:ind w:firstLine="360" w:firstLineChars="200"/>
              <w:rPr>
                <w:rFonts w:hint="eastAsia" w:asciiTheme="majorEastAsia" w:hAnsiTheme="majorEastAsia" w:eastAsiaTheme="majorEastAsia" w:cstheme="majorEastAsia"/>
                <w:sz w:val="18"/>
                <w:szCs w:val="18"/>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A4031C">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较重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CFC03C">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不遵守海事管理机构发布的在能见度不良时航行规定，造成未达到一般等级水上交通事故及险情的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C9087A">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三千元以上，少于五千元的罚款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E43613">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四千元以上，少于六千元的罚款</w:t>
            </w: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04626EF2">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五千元以上，少于八千元的罚款</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CC2F0A">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w:t>
            </w:r>
          </w:p>
        </w:tc>
      </w:tr>
      <w:tr w14:paraId="77BF19C6">
        <w:tblPrEx>
          <w:tblCellMar>
            <w:top w:w="0" w:type="dxa"/>
            <w:left w:w="108" w:type="dxa"/>
            <w:bottom w:w="0" w:type="dxa"/>
            <w:right w:w="108" w:type="dxa"/>
          </w:tblCellMar>
        </w:tblPrEx>
        <w:trPr>
          <w:cantSplit/>
          <w:trHeight w:val="4032" w:hRule="atLeast"/>
        </w:trPr>
        <w:tc>
          <w:tcPr>
            <w:tcW w:w="634"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0E099A65">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37C3DA59">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3CAE7842">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4577FE17">
            <w:pPr>
              <w:spacing w:after="0" w:line="240" w:lineRule="exact"/>
              <w:ind w:firstLine="360" w:firstLineChars="200"/>
              <w:rPr>
                <w:rFonts w:hint="eastAsia" w:asciiTheme="majorEastAsia" w:hAnsiTheme="majorEastAsia" w:eastAsiaTheme="majorEastAsia" w:cstheme="majorEastAsia"/>
                <w:sz w:val="18"/>
                <w:szCs w:val="18"/>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6B11A1">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严重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2B63A7">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船舶不遵守雾航规则，造成一般等级以上水上交通事故的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457B63">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五千元以上，一万元以下的罚款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A68791">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六千元以上，一万元以下的罚款</w:t>
            </w: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4DF27161">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八千元以上，一万元以下的罚款</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045078">
            <w:pPr>
              <w:widowControl/>
              <w:spacing w:after="0" w:line="240" w:lineRule="exact"/>
              <w:textAlignment w:val="center"/>
              <w:rPr>
                <w:rFonts w:hint="eastAsia" w:asciiTheme="majorEastAsia" w:hAnsiTheme="majorEastAsia" w:eastAsiaTheme="majorEastAsia" w:cstheme="majorEastAsia"/>
                <w:sz w:val="18"/>
                <w:szCs w:val="18"/>
                <w:lang w:val="en"/>
              </w:rPr>
            </w:pPr>
            <w:r>
              <w:rPr>
                <w:rFonts w:hint="eastAsia" w:asciiTheme="majorEastAsia" w:hAnsiTheme="majorEastAsia" w:eastAsiaTheme="majorEastAsia" w:cstheme="majorEastAsia"/>
                <w:kern w:val="0"/>
                <w:sz w:val="18"/>
                <w:szCs w:val="18"/>
                <w:lang w:val="en" w:bidi="ar"/>
              </w:rPr>
              <w:t>暂扣适任证书或者其他适任证件3个月至6个月直至吊销,暂扣直至吊销证书处罚的裁量按照</w:t>
            </w:r>
            <w:r>
              <w:rPr>
                <w:rFonts w:asciiTheme="majorEastAsia" w:hAnsiTheme="majorEastAsia" w:eastAsiaTheme="majorEastAsia" w:cstheme="majorEastAsia"/>
                <w:kern w:val="0"/>
                <w:sz w:val="18"/>
                <w:szCs w:val="18"/>
                <w:lang w:val="en" w:bidi="ar"/>
              </w:rPr>
              <w:t>《中华人民共和国内河海事行政处罚规定》</w:t>
            </w:r>
            <w:r>
              <w:rPr>
                <w:rFonts w:hint="eastAsia" w:asciiTheme="majorEastAsia" w:hAnsiTheme="majorEastAsia" w:eastAsiaTheme="majorEastAsia" w:cstheme="majorEastAsia"/>
                <w:kern w:val="0"/>
                <w:sz w:val="18"/>
                <w:szCs w:val="18"/>
                <w:lang w:val="en" w:bidi="ar"/>
              </w:rPr>
              <w:t>第三十二条实施</w:t>
            </w:r>
          </w:p>
        </w:tc>
      </w:tr>
      <w:tr w14:paraId="58B606CC">
        <w:tblPrEx>
          <w:tblCellMar>
            <w:top w:w="0" w:type="dxa"/>
            <w:left w:w="108" w:type="dxa"/>
            <w:bottom w:w="0" w:type="dxa"/>
            <w:right w:w="108" w:type="dxa"/>
          </w:tblCellMar>
        </w:tblPrEx>
        <w:trPr>
          <w:cantSplit/>
          <w:trHeight w:val="488" w:hRule="atLeast"/>
        </w:trPr>
        <w:tc>
          <w:tcPr>
            <w:tcW w:w="634"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0223060E">
            <w:pPr>
              <w:pStyle w:val="85"/>
              <w:widowControl/>
              <w:spacing w:after="0" w:line="240" w:lineRule="exact"/>
              <w:ind w:firstLine="0" w:firstLineChars="0"/>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sz w:val="18"/>
                <w:szCs w:val="18"/>
                <w14:textFill>
                  <w14:solidFill>
                    <w14:schemeClr w14:val="tx1"/>
                  </w14:solidFill>
                </w14:textFill>
              </w:rPr>
              <w:t>42</w:t>
            </w:r>
          </w:p>
        </w:tc>
        <w:tc>
          <w:tcPr>
            <w:tcW w:w="1041"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5B87C8DE">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不遵守海事管理机构发布的有关航行、避让和信号规则规定</w:t>
            </w:r>
          </w:p>
        </w:tc>
        <w:tc>
          <w:tcPr>
            <w:tcW w:w="1989"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7DC65962">
            <w:pPr>
              <w:widowControl/>
              <w:spacing w:after="0" w:line="220" w:lineRule="exact"/>
              <w:ind w:firstLine="361" w:firstLineChars="200"/>
              <w:textAlignment w:val="center"/>
              <w:rPr>
                <w:rFonts w:hint="eastAsia" w:asciiTheme="majorEastAsia" w:hAnsiTheme="majorEastAsia" w:eastAsiaTheme="majorEastAsia" w:cstheme="majorEastAsia"/>
                <w:b/>
                <w:bCs/>
                <w:kern w:val="0"/>
                <w:sz w:val="18"/>
                <w:szCs w:val="18"/>
                <w:lang w:bidi="ar"/>
              </w:rPr>
            </w:pPr>
            <w:r>
              <w:rPr>
                <w:rFonts w:hint="eastAsia" w:asciiTheme="majorEastAsia" w:hAnsiTheme="majorEastAsia" w:eastAsiaTheme="majorEastAsia" w:cstheme="majorEastAsia"/>
                <w:b/>
                <w:bCs/>
                <w:kern w:val="0"/>
                <w:sz w:val="18"/>
                <w:szCs w:val="18"/>
                <w:lang w:bidi="ar"/>
              </w:rPr>
              <w:t>1.《中华人民共和国内河交通安全管理条例》</w:t>
            </w:r>
          </w:p>
          <w:p w14:paraId="58E0B335">
            <w:pPr>
              <w:widowControl/>
              <w:spacing w:after="0" w:line="220" w:lineRule="exact"/>
              <w:ind w:firstLine="360" w:firstLineChars="200"/>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第十七条第四款  船舶航行、避让和信号显示的具体规则，由国务院交通主管部门制定。</w:t>
            </w:r>
          </w:p>
          <w:p w14:paraId="79130E7C">
            <w:pPr>
              <w:widowControl/>
              <w:spacing w:after="0" w:line="220" w:lineRule="exact"/>
              <w:ind w:firstLine="361" w:firstLineChars="200"/>
              <w:textAlignment w:val="center"/>
              <w:rPr>
                <w:rFonts w:hint="eastAsia" w:asciiTheme="majorEastAsia" w:hAnsiTheme="majorEastAsia" w:eastAsiaTheme="majorEastAsia" w:cstheme="majorEastAsia"/>
                <w:b/>
                <w:bCs/>
                <w:kern w:val="0"/>
                <w:sz w:val="18"/>
                <w:szCs w:val="18"/>
                <w:lang w:val="en" w:bidi="ar"/>
              </w:rPr>
            </w:pPr>
            <w:r>
              <w:rPr>
                <w:rFonts w:hint="eastAsia" w:asciiTheme="majorEastAsia" w:hAnsiTheme="majorEastAsia" w:eastAsiaTheme="majorEastAsia" w:cstheme="majorEastAsia"/>
                <w:b/>
                <w:bCs/>
                <w:kern w:val="0"/>
                <w:sz w:val="18"/>
                <w:szCs w:val="18"/>
                <w:lang w:bidi="ar"/>
              </w:rPr>
              <w:t>2.</w:t>
            </w:r>
            <w:r>
              <w:rPr>
                <w:rFonts w:asciiTheme="majorEastAsia" w:hAnsiTheme="majorEastAsia" w:eastAsiaTheme="majorEastAsia" w:cstheme="majorEastAsia"/>
                <w:b/>
                <w:bCs/>
                <w:kern w:val="0"/>
                <w:sz w:val="18"/>
                <w:szCs w:val="18"/>
                <w:lang w:val="en" w:bidi="ar"/>
              </w:rPr>
              <w:t>《中华人民共和国内河避碰规则》(交通部令第30号)</w:t>
            </w:r>
          </w:p>
          <w:p w14:paraId="03C45D06">
            <w:pPr>
              <w:widowControl/>
              <w:spacing w:after="0" w:line="220" w:lineRule="exact"/>
              <w:ind w:firstLine="360" w:firstLineChars="200"/>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第四条  本规则授权各省、自治区、直辖市海事机构，长江、黑龙江海事局及辖区内有内河的沿海海事机构根据辖区具体情况，制定包括分道通航等有关交通管制在内的特别规定，报交通部批准后生效。</w:t>
            </w:r>
          </w:p>
          <w:p w14:paraId="76EDE11B">
            <w:pPr>
              <w:widowControl/>
              <w:spacing w:after="0" w:line="220" w:lineRule="exact"/>
              <w:ind w:firstLine="360" w:firstLineChars="200"/>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3.海事管理机构发布的有关航行、避让和信号规则规定。</w:t>
            </w:r>
          </w:p>
        </w:tc>
        <w:tc>
          <w:tcPr>
            <w:tcW w:w="2297"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622FBA15">
            <w:pPr>
              <w:widowControl/>
              <w:spacing w:after="0" w:line="214" w:lineRule="exact"/>
              <w:ind w:firstLine="361" w:firstLineChars="200"/>
              <w:textAlignment w:val="center"/>
              <w:rPr>
                <w:rFonts w:hint="eastAsia" w:asciiTheme="majorEastAsia" w:hAnsiTheme="majorEastAsia" w:eastAsiaTheme="majorEastAsia" w:cstheme="majorEastAsia"/>
                <w:b/>
                <w:bCs/>
                <w:kern w:val="0"/>
                <w:sz w:val="18"/>
                <w:szCs w:val="18"/>
                <w:lang w:bidi="ar"/>
              </w:rPr>
            </w:pPr>
            <w:r>
              <w:rPr>
                <w:rFonts w:hint="eastAsia" w:asciiTheme="majorEastAsia" w:hAnsiTheme="majorEastAsia" w:eastAsiaTheme="majorEastAsia" w:cstheme="majorEastAsia"/>
                <w:b/>
                <w:bCs/>
                <w:kern w:val="0"/>
                <w:sz w:val="18"/>
                <w:szCs w:val="18"/>
                <w:lang w:bidi="ar"/>
              </w:rPr>
              <w:t>1.《中华人民共和国内河交通安全管理条例》</w:t>
            </w:r>
          </w:p>
          <w:p w14:paraId="5C2CD584">
            <w:pPr>
              <w:widowControl/>
              <w:spacing w:after="0" w:line="214" w:lineRule="exact"/>
              <w:ind w:firstLine="360" w:firstLineChars="200"/>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第八十一条  违反本条例的规定，船舶在内河航行、停泊或者作业，不遵守航行、避让和信号显示规则的，由海事管理机构责令改正，处1000元以上1万元以下的罚款；情节严重的，对责任船员给予暂扣适任证书或者其他适任证件3个月至6个月直至吊销适任证书或者其他适任证件的处罚；造成重大内河交通事故的，依照刑法关于交通肇事罪或者其他罪的规定，依法追究刑事责任。</w:t>
            </w:r>
          </w:p>
          <w:p w14:paraId="2BC62753">
            <w:pPr>
              <w:widowControl/>
              <w:spacing w:after="0" w:line="214" w:lineRule="exact"/>
              <w:ind w:firstLine="361" w:firstLineChars="200"/>
              <w:textAlignment w:val="center"/>
              <w:rPr>
                <w:rFonts w:hint="eastAsia" w:asciiTheme="majorEastAsia" w:hAnsiTheme="majorEastAsia" w:eastAsiaTheme="majorEastAsia" w:cstheme="majorEastAsia"/>
                <w:b/>
                <w:bCs/>
                <w:kern w:val="0"/>
                <w:sz w:val="18"/>
                <w:szCs w:val="18"/>
                <w:lang w:val="en" w:bidi="ar"/>
              </w:rPr>
            </w:pPr>
            <w:r>
              <w:rPr>
                <w:rFonts w:hint="eastAsia" w:asciiTheme="majorEastAsia" w:hAnsiTheme="majorEastAsia" w:eastAsiaTheme="majorEastAsia" w:cstheme="majorEastAsia"/>
                <w:b/>
                <w:bCs/>
                <w:kern w:val="0"/>
                <w:sz w:val="18"/>
                <w:szCs w:val="18"/>
                <w:lang w:bidi="ar"/>
              </w:rPr>
              <w:t>2.</w:t>
            </w:r>
            <w:r>
              <w:rPr>
                <w:rFonts w:asciiTheme="majorEastAsia" w:hAnsiTheme="majorEastAsia" w:eastAsiaTheme="majorEastAsia" w:cstheme="majorEastAsia"/>
                <w:b/>
                <w:bCs/>
                <w:kern w:val="0"/>
                <w:sz w:val="18"/>
                <w:szCs w:val="18"/>
                <w:lang w:val="en" w:bidi="ar"/>
              </w:rPr>
              <w:t>《中华人民共和国内河海事行政处罚规定》(交通运输部令2022年第28号)</w:t>
            </w:r>
          </w:p>
          <w:p w14:paraId="2E64DEC9">
            <w:pPr>
              <w:widowControl/>
              <w:spacing w:after="0" w:line="214" w:lineRule="exact"/>
              <w:ind w:firstLine="360" w:firstLineChars="200"/>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第十七条第一款  违反《内河交通安全管理条例》的有关规定，船舶在内河航行、停泊或者作业，不遵守航行、避让和信号显示规则，依照《内河交通安全管理条例》第八十一条的规定，处以1000元以上1万元以下罚款；情节严重的，还应当对责任船员给予扣留船员适任证书或者其他适任证件3个月至6个月直至吊销船员适任证书或者其他适任证件的处罚。</w:t>
            </w:r>
          </w:p>
          <w:p w14:paraId="6C445BB9">
            <w:pPr>
              <w:widowControl/>
              <w:spacing w:after="0" w:line="214" w:lineRule="exact"/>
              <w:ind w:firstLine="360" w:firstLineChars="200"/>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第十七条第二款第（十一）项  本条前款所称不遵守航行、避让和信号显示规则，包括以下情形：</w:t>
            </w:r>
          </w:p>
          <w:p w14:paraId="132B5385">
            <w:pPr>
              <w:widowControl/>
              <w:spacing w:after="0" w:line="214" w:lineRule="exact"/>
              <w:ind w:firstLine="360" w:firstLineChars="200"/>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（十一）不遵守海事管理机构发布的有关航行、避让和信号规则规定。</w:t>
            </w: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40F116">
            <w:pPr>
              <w:spacing w:after="0" w:line="240" w:lineRule="exact"/>
              <w:jc w:val="center"/>
              <w:rPr>
                <w:rFonts w:hint="eastAsia" w:asciiTheme="majorEastAsia" w:hAnsiTheme="majorEastAsia" w:eastAsiaTheme="majorEastAsia" w:cstheme="majorEastAsia"/>
                <w:sz w:val="18"/>
                <w:szCs w:val="18"/>
              </w:rPr>
            </w:pP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5A4E7F">
            <w:pPr>
              <w:spacing w:after="0" w:line="240" w:lineRule="exact"/>
              <w:rPr>
                <w:rFonts w:hint="eastAsia" w:asciiTheme="majorEastAsia" w:hAnsiTheme="majorEastAsia" w:eastAsiaTheme="majorEastAsia" w:cstheme="majorEastAsia"/>
                <w:sz w:val="18"/>
                <w:szCs w:val="18"/>
              </w:rPr>
            </w:pPr>
          </w:p>
        </w:tc>
        <w:tc>
          <w:tcPr>
            <w:tcW w:w="5237" w:type="dxa"/>
            <w:gridSpan w:val="3"/>
            <w:tcBorders>
              <w:top w:val="single" w:color="000000" w:sz="4" w:space="0"/>
              <w:left w:val="single" w:color="000000" w:sz="4" w:space="0"/>
              <w:bottom w:val="single" w:color="000000" w:sz="4" w:space="0"/>
              <w:right w:val="nil"/>
            </w:tcBorders>
            <w:shd w:val="clear" w:color="auto" w:fill="auto"/>
            <w:vAlign w:val="center"/>
          </w:tcPr>
          <w:p w14:paraId="1E9E2DEC">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【对象】船舶经营人或所有人</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E448C7">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【对象】责任船员</w:t>
            </w:r>
          </w:p>
        </w:tc>
      </w:tr>
      <w:tr w14:paraId="52AFDB4E">
        <w:tblPrEx>
          <w:tblCellMar>
            <w:top w:w="0" w:type="dxa"/>
            <w:left w:w="108" w:type="dxa"/>
            <w:bottom w:w="0" w:type="dxa"/>
            <w:right w:w="108" w:type="dxa"/>
          </w:tblCellMar>
        </w:tblPrEx>
        <w:trPr>
          <w:cantSplit/>
          <w:trHeight w:val="90" w:hRule="atLeast"/>
        </w:trPr>
        <w:tc>
          <w:tcPr>
            <w:tcW w:w="634"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21BA1EBD">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092CC52C">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18BB9218">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2D56A42E">
            <w:pPr>
              <w:spacing w:after="0" w:line="240" w:lineRule="exact"/>
              <w:ind w:firstLine="360" w:firstLineChars="200"/>
              <w:rPr>
                <w:rFonts w:hint="eastAsia" w:asciiTheme="majorEastAsia" w:hAnsiTheme="majorEastAsia" w:eastAsiaTheme="majorEastAsia" w:cstheme="majorEastAsia"/>
                <w:sz w:val="18"/>
                <w:szCs w:val="18"/>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E9E541">
            <w:pPr>
              <w:spacing w:after="0" w:line="240" w:lineRule="exact"/>
              <w:jc w:val="center"/>
              <w:rPr>
                <w:rFonts w:hint="eastAsia" w:asciiTheme="majorEastAsia" w:hAnsiTheme="majorEastAsia" w:eastAsiaTheme="majorEastAsia" w:cstheme="majorEastAsia"/>
                <w:sz w:val="18"/>
                <w:szCs w:val="18"/>
              </w:rPr>
            </w:pP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317DAF">
            <w:pPr>
              <w:spacing w:after="0" w:line="240" w:lineRule="exact"/>
              <w:rPr>
                <w:rFonts w:hint="eastAsia" w:asciiTheme="majorEastAsia" w:hAnsiTheme="majorEastAsia" w:eastAsiaTheme="majorEastAsia" w:cstheme="majorEastAsia"/>
                <w:sz w:val="18"/>
                <w:szCs w:val="18"/>
              </w:rPr>
            </w:pP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A405DA">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内河船舶300GT/150KW以下</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A67953">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内河船舶超过300GT，1000GT以下/超过150KW，500KW以下</w:t>
            </w: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20B660C7">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内河船舶超过1000GT/超过500KW</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43BC8B">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w:t>
            </w:r>
          </w:p>
        </w:tc>
      </w:tr>
      <w:tr w14:paraId="7FE85639">
        <w:tblPrEx>
          <w:tblCellMar>
            <w:top w:w="0" w:type="dxa"/>
            <w:left w:w="108" w:type="dxa"/>
            <w:bottom w:w="0" w:type="dxa"/>
            <w:right w:w="108" w:type="dxa"/>
          </w:tblCellMar>
        </w:tblPrEx>
        <w:trPr>
          <w:cantSplit/>
          <w:trHeight w:val="488" w:hRule="atLeast"/>
        </w:trPr>
        <w:tc>
          <w:tcPr>
            <w:tcW w:w="634"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70F79B2F">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404D4A1A">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3F9DFE1C">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05D58DEC">
            <w:pPr>
              <w:spacing w:after="0" w:line="240" w:lineRule="exact"/>
              <w:ind w:firstLine="360" w:firstLineChars="200"/>
              <w:rPr>
                <w:rFonts w:hint="eastAsia" w:asciiTheme="majorEastAsia" w:hAnsiTheme="majorEastAsia" w:eastAsiaTheme="majorEastAsia" w:cstheme="majorEastAsia"/>
                <w:sz w:val="18"/>
                <w:szCs w:val="18"/>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48ECF6">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一般</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453DBB">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不遵守海事管理机构发布的有关航行、避让和信号规则规定，未造成事故及险情的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953B3D">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一千元以上，少于三千元的罚款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C6991D">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一千元以上，少于四千元的罚款</w:t>
            </w: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7E388047">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一千元以上，少于五千元的罚款</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66D02A">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w:t>
            </w:r>
          </w:p>
        </w:tc>
      </w:tr>
      <w:tr w14:paraId="10724612">
        <w:tblPrEx>
          <w:tblCellMar>
            <w:top w:w="0" w:type="dxa"/>
            <w:left w:w="108" w:type="dxa"/>
            <w:bottom w:w="0" w:type="dxa"/>
            <w:right w:w="108" w:type="dxa"/>
          </w:tblCellMar>
        </w:tblPrEx>
        <w:trPr>
          <w:cantSplit/>
          <w:trHeight w:val="1442" w:hRule="atLeast"/>
        </w:trPr>
        <w:tc>
          <w:tcPr>
            <w:tcW w:w="634"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33B32643">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1C599165">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1EF7F465">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251C62A8">
            <w:pPr>
              <w:spacing w:after="0" w:line="240" w:lineRule="exact"/>
              <w:ind w:firstLine="360" w:firstLineChars="200"/>
              <w:rPr>
                <w:rFonts w:hint="eastAsia" w:asciiTheme="majorEastAsia" w:hAnsiTheme="majorEastAsia" w:eastAsiaTheme="majorEastAsia" w:cstheme="majorEastAsia"/>
                <w:sz w:val="18"/>
                <w:szCs w:val="18"/>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999AF9">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较重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1232F0">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不遵守海事管理机构发布的有关航行、避让和信号规则规定，造成未达到一般等级水上交通事故及险情的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CDD0E2">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三千元以上，少于五千元的罚款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CA398E">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四千元以上，少于六千元的罚款</w:t>
            </w: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5D65A595">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五千元以上，少于八千元的罚款</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DBF25A">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w:t>
            </w:r>
          </w:p>
        </w:tc>
      </w:tr>
      <w:tr w14:paraId="4BCC5714">
        <w:tblPrEx>
          <w:tblCellMar>
            <w:top w:w="0" w:type="dxa"/>
            <w:left w:w="108" w:type="dxa"/>
            <w:bottom w:w="0" w:type="dxa"/>
            <w:right w:w="108" w:type="dxa"/>
          </w:tblCellMar>
        </w:tblPrEx>
        <w:trPr>
          <w:cantSplit/>
          <w:trHeight w:val="4203" w:hRule="atLeast"/>
        </w:trPr>
        <w:tc>
          <w:tcPr>
            <w:tcW w:w="634"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5794C9C3">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59C93082">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60A44316">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4FE6F589">
            <w:pPr>
              <w:spacing w:after="0" w:line="240" w:lineRule="exact"/>
              <w:ind w:firstLine="360" w:firstLineChars="200"/>
              <w:rPr>
                <w:rFonts w:hint="eastAsia" w:asciiTheme="majorEastAsia" w:hAnsiTheme="majorEastAsia" w:eastAsiaTheme="majorEastAsia" w:cstheme="majorEastAsia"/>
                <w:sz w:val="18"/>
                <w:szCs w:val="18"/>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B312E0">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严重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824595">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不遵守海事管理机构发布的有关航行、避让和信号规则规定，造成一般等级以上水上交通事故的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5C7567">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五千元以上，一万元以下的罚款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F1B35E">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六千元以上，一万元以下的罚款</w:t>
            </w: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0EB6DE8E">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八千元以上，一万元以下的罚款</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73DD25">
            <w:pPr>
              <w:widowControl/>
              <w:spacing w:after="0" w:line="240" w:lineRule="exact"/>
              <w:textAlignment w:val="center"/>
              <w:rPr>
                <w:rFonts w:hint="eastAsia" w:asciiTheme="majorEastAsia" w:hAnsiTheme="majorEastAsia" w:eastAsiaTheme="majorEastAsia" w:cstheme="majorEastAsia"/>
                <w:sz w:val="18"/>
                <w:szCs w:val="18"/>
                <w:lang w:val="en"/>
              </w:rPr>
            </w:pPr>
            <w:r>
              <w:rPr>
                <w:rFonts w:hint="eastAsia" w:asciiTheme="majorEastAsia" w:hAnsiTheme="majorEastAsia" w:eastAsiaTheme="majorEastAsia" w:cstheme="majorEastAsia"/>
                <w:kern w:val="0"/>
                <w:sz w:val="18"/>
                <w:szCs w:val="18"/>
                <w:lang w:val="en" w:bidi="ar"/>
              </w:rPr>
              <w:t>暂扣适任证书或者其他适任证件3个月至6个月直至吊销,暂扣直至吊销证书处罚的裁量按照</w:t>
            </w:r>
            <w:r>
              <w:rPr>
                <w:rFonts w:asciiTheme="majorEastAsia" w:hAnsiTheme="majorEastAsia" w:eastAsiaTheme="majorEastAsia" w:cstheme="majorEastAsia"/>
                <w:kern w:val="0"/>
                <w:sz w:val="18"/>
                <w:szCs w:val="18"/>
                <w:lang w:val="en" w:bidi="ar"/>
              </w:rPr>
              <w:t>《中华人民共和国内河海事行政处罚规定》</w:t>
            </w:r>
            <w:r>
              <w:rPr>
                <w:rFonts w:hint="eastAsia" w:asciiTheme="majorEastAsia" w:hAnsiTheme="majorEastAsia" w:eastAsiaTheme="majorEastAsia" w:cstheme="majorEastAsia"/>
                <w:kern w:val="0"/>
                <w:sz w:val="18"/>
                <w:szCs w:val="18"/>
                <w:lang w:val="en" w:bidi="ar"/>
              </w:rPr>
              <w:t>第三十二条实施</w:t>
            </w:r>
          </w:p>
        </w:tc>
      </w:tr>
      <w:tr w14:paraId="2F51299E">
        <w:tblPrEx>
          <w:tblCellMar>
            <w:top w:w="0" w:type="dxa"/>
            <w:left w:w="108" w:type="dxa"/>
            <w:bottom w:w="0" w:type="dxa"/>
            <w:right w:w="108" w:type="dxa"/>
          </w:tblCellMar>
        </w:tblPrEx>
        <w:trPr>
          <w:cantSplit/>
          <w:trHeight w:val="488" w:hRule="atLeast"/>
        </w:trPr>
        <w:tc>
          <w:tcPr>
            <w:tcW w:w="634"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3F58D0EB">
            <w:pPr>
              <w:pStyle w:val="85"/>
              <w:widowControl/>
              <w:spacing w:after="0" w:line="240" w:lineRule="exact"/>
              <w:ind w:firstLine="0" w:firstLineChars="0"/>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sz w:val="18"/>
                <w:szCs w:val="18"/>
                <w14:textFill>
                  <w14:solidFill>
                    <w14:schemeClr w14:val="tx1"/>
                  </w14:solidFill>
                </w14:textFill>
              </w:rPr>
              <w:t>43</w:t>
            </w:r>
          </w:p>
        </w:tc>
        <w:tc>
          <w:tcPr>
            <w:tcW w:w="1041"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39A28525">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不遵守海事管理机构发布的航行通告、航行警告规定</w:t>
            </w:r>
          </w:p>
        </w:tc>
        <w:tc>
          <w:tcPr>
            <w:tcW w:w="1989"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37F31853">
            <w:pPr>
              <w:widowControl/>
              <w:spacing w:after="0" w:line="240" w:lineRule="exact"/>
              <w:ind w:firstLine="361" w:firstLineChars="200"/>
              <w:textAlignment w:val="center"/>
              <w:rPr>
                <w:rFonts w:hint="eastAsia" w:asciiTheme="majorEastAsia" w:hAnsiTheme="majorEastAsia" w:eastAsiaTheme="majorEastAsia" w:cstheme="majorEastAsia"/>
                <w:b/>
                <w:bCs/>
                <w:kern w:val="0"/>
                <w:sz w:val="18"/>
                <w:szCs w:val="18"/>
                <w:lang w:bidi="ar"/>
              </w:rPr>
            </w:pPr>
            <w:r>
              <w:rPr>
                <w:rFonts w:hint="eastAsia" w:asciiTheme="majorEastAsia" w:hAnsiTheme="majorEastAsia" w:eastAsiaTheme="majorEastAsia" w:cstheme="majorEastAsia"/>
                <w:b/>
                <w:bCs/>
                <w:kern w:val="0"/>
                <w:sz w:val="18"/>
                <w:szCs w:val="18"/>
                <w:lang w:bidi="ar"/>
              </w:rPr>
              <w:t>1.《中华人民共和国内河交通安全管理条例》</w:t>
            </w:r>
          </w:p>
          <w:p w14:paraId="455B971F">
            <w:pPr>
              <w:widowControl/>
              <w:spacing w:after="0" w:line="240" w:lineRule="exact"/>
              <w:ind w:firstLine="360" w:firstLineChars="200"/>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第十七条第四款  船舶航行、避让和信号显示的具体规则，由国务院交通主管部门制定。</w:t>
            </w:r>
          </w:p>
          <w:p w14:paraId="1584AB8B">
            <w:pPr>
              <w:widowControl/>
              <w:spacing w:after="0" w:line="240" w:lineRule="exact"/>
              <w:ind w:firstLine="360" w:firstLineChars="200"/>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2.海事管理机构发布的航行通告、航行警告。</w:t>
            </w:r>
          </w:p>
        </w:tc>
        <w:tc>
          <w:tcPr>
            <w:tcW w:w="2297"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485D7288">
            <w:pPr>
              <w:widowControl/>
              <w:spacing w:after="0" w:line="210" w:lineRule="exact"/>
              <w:ind w:firstLine="361" w:firstLineChars="200"/>
              <w:textAlignment w:val="center"/>
              <w:rPr>
                <w:rFonts w:hint="eastAsia" w:asciiTheme="majorEastAsia" w:hAnsiTheme="majorEastAsia" w:eastAsiaTheme="majorEastAsia" w:cstheme="majorEastAsia"/>
                <w:b/>
                <w:bCs/>
                <w:kern w:val="0"/>
                <w:sz w:val="18"/>
                <w:szCs w:val="18"/>
                <w:lang w:bidi="ar"/>
              </w:rPr>
            </w:pPr>
            <w:r>
              <w:rPr>
                <w:rFonts w:hint="eastAsia" w:asciiTheme="majorEastAsia" w:hAnsiTheme="majorEastAsia" w:eastAsiaTheme="majorEastAsia" w:cstheme="majorEastAsia"/>
                <w:b/>
                <w:bCs/>
                <w:kern w:val="0"/>
                <w:sz w:val="18"/>
                <w:szCs w:val="18"/>
                <w:lang w:bidi="ar"/>
              </w:rPr>
              <w:t>1.《中华人民共和国内河交通安全管理条例》</w:t>
            </w:r>
          </w:p>
          <w:p w14:paraId="5D6D6686">
            <w:pPr>
              <w:widowControl/>
              <w:spacing w:after="0" w:line="210" w:lineRule="exact"/>
              <w:ind w:firstLine="360" w:firstLineChars="200"/>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第八十一条  违反本条例的规定，船舶在内河航行、停泊或者作业，不遵守航行、避让和信号显示规则的，由海事管理机构责令改正，处1000元以上1万元以下的罚款；情节严重的，对责任船员给予暂扣适任证书或者其他适任证件3个月至6个月直至吊销适任证书或者其他适任证件的处罚；造成重大内河交通事故的，依照刑法关于交通肇事罪或者其他罪的规定，依法追究刑事责任。</w:t>
            </w:r>
          </w:p>
          <w:p w14:paraId="07029FE0">
            <w:pPr>
              <w:widowControl/>
              <w:spacing w:after="0" w:line="210" w:lineRule="exact"/>
              <w:ind w:firstLine="361" w:firstLineChars="200"/>
              <w:textAlignment w:val="center"/>
              <w:rPr>
                <w:rFonts w:hint="eastAsia" w:asciiTheme="majorEastAsia" w:hAnsiTheme="majorEastAsia" w:eastAsiaTheme="majorEastAsia" w:cstheme="majorEastAsia"/>
                <w:b/>
                <w:bCs/>
                <w:kern w:val="0"/>
                <w:sz w:val="18"/>
                <w:szCs w:val="18"/>
                <w:lang w:val="en" w:bidi="ar"/>
              </w:rPr>
            </w:pPr>
            <w:r>
              <w:rPr>
                <w:rFonts w:hint="eastAsia" w:asciiTheme="majorEastAsia" w:hAnsiTheme="majorEastAsia" w:eastAsiaTheme="majorEastAsia" w:cstheme="majorEastAsia"/>
                <w:b/>
                <w:bCs/>
                <w:kern w:val="0"/>
                <w:sz w:val="18"/>
                <w:szCs w:val="18"/>
                <w:lang w:bidi="ar"/>
              </w:rPr>
              <w:t>2.</w:t>
            </w:r>
            <w:r>
              <w:rPr>
                <w:rFonts w:asciiTheme="majorEastAsia" w:hAnsiTheme="majorEastAsia" w:eastAsiaTheme="majorEastAsia" w:cstheme="majorEastAsia"/>
                <w:b/>
                <w:bCs/>
                <w:kern w:val="0"/>
                <w:sz w:val="18"/>
                <w:szCs w:val="18"/>
                <w:lang w:val="en" w:bidi="ar"/>
              </w:rPr>
              <w:t>《中华人民共和国内河海事行政处罚规定》(交通运输部令2022年第28号)</w:t>
            </w:r>
          </w:p>
          <w:p w14:paraId="312AF900">
            <w:pPr>
              <w:widowControl/>
              <w:spacing w:after="0" w:line="210" w:lineRule="exact"/>
              <w:ind w:firstLine="360" w:firstLineChars="200"/>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第十七条第一款  违反《内河交通安全管理条例》的有关规定，船舶在内河航行、停泊或者作业，不遵守航行、避让和信号显示规则，依照《内河交通安全管理条例》第八十一条的规定，处以1000元以上1万元以下罚款；情节严重的，还应当对责任船员给予扣留船员适任证书或者其他适任证件3个月至6个月直至吊销船员适任证书或者其他适任证件的处罚。</w:t>
            </w:r>
          </w:p>
          <w:p w14:paraId="38EA0B42">
            <w:pPr>
              <w:widowControl/>
              <w:spacing w:after="0" w:line="210" w:lineRule="exact"/>
              <w:ind w:firstLine="360" w:firstLineChars="200"/>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第十七条第二款第（十二）项  本条前款所称不遵守航行、避让和信号显示规则，包括以下情形：</w:t>
            </w:r>
          </w:p>
          <w:p w14:paraId="2D70CDEA">
            <w:pPr>
              <w:widowControl/>
              <w:spacing w:after="0" w:line="210" w:lineRule="exact"/>
              <w:ind w:firstLine="360" w:firstLineChars="200"/>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（十二）不遵守海事管理机构发布的航行通告、航行警告规定。</w:t>
            </w: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E66F99">
            <w:pPr>
              <w:spacing w:after="0" w:line="240" w:lineRule="exact"/>
              <w:jc w:val="center"/>
              <w:rPr>
                <w:rFonts w:hint="eastAsia" w:asciiTheme="majorEastAsia" w:hAnsiTheme="majorEastAsia" w:eastAsiaTheme="majorEastAsia" w:cstheme="majorEastAsia"/>
                <w:sz w:val="18"/>
                <w:szCs w:val="18"/>
              </w:rPr>
            </w:pP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25C9B9">
            <w:pPr>
              <w:spacing w:after="0" w:line="240" w:lineRule="exact"/>
              <w:rPr>
                <w:rFonts w:hint="eastAsia" w:asciiTheme="majorEastAsia" w:hAnsiTheme="majorEastAsia" w:eastAsiaTheme="majorEastAsia" w:cstheme="majorEastAsia"/>
                <w:sz w:val="18"/>
                <w:szCs w:val="18"/>
              </w:rPr>
            </w:pPr>
          </w:p>
        </w:tc>
        <w:tc>
          <w:tcPr>
            <w:tcW w:w="5237" w:type="dxa"/>
            <w:gridSpan w:val="3"/>
            <w:tcBorders>
              <w:top w:val="single" w:color="000000" w:sz="4" w:space="0"/>
              <w:left w:val="single" w:color="000000" w:sz="4" w:space="0"/>
              <w:bottom w:val="single" w:color="000000" w:sz="4" w:space="0"/>
              <w:right w:val="nil"/>
            </w:tcBorders>
            <w:shd w:val="clear" w:color="auto" w:fill="auto"/>
            <w:vAlign w:val="center"/>
          </w:tcPr>
          <w:p w14:paraId="78BC4D99">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【对象】船舶经营人或所有人</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6DD8F6">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【对象】责任船员</w:t>
            </w:r>
          </w:p>
        </w:tc>
      </w:tr>
      <w:tr w14:paraId="7BC044ED">
        <w:tblPrEx>
          <w:tblCellMar>
            <w:top w:w="0" w:type="dxa"/>
            <w:left w:w="108" w:type="dxa"/>
            <w:bottom w:w="0" w:type="dxa"/>
            <w:right w:w="108" w:type="dxa"/>
          </w:tblCellMar>
        </w:tblPrEx>
        <w:trPr>
          <w:cantSplit/>
          <w:trHeight w:val="249" w:hRule="atLeast"/>
        </w:trPr>
        <w:tc>
          <w:tcPr>
            <w:tcW w:w="634"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71B4F360">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56B5D9EE">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5E512F9D">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6E1D1A86">
            <w:pPr>
              <w:spacing w:after="0" w:line="240" w:lineRule="exact"/>
              <w:ind w:firstLine="360" w:firstLineChars="200"/>
              <w:rPr>
                <w:rFonts w:hint="eastAsia" w:asciiTheme="majorEastAsia" w:hAnsiTheme="majorEastAsia" w:eastAsiaTheme="majorEastAsia" w:cstheme="majorEastAsia"/>
                <w:sz w:val="18"/>
                <w:szCs w:val="18"/>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9B33E2">
            <w:pPr>
              <w:spacing w:after="0" w:line="240" w:lineRule="exact"/>
              <w:jc w:val="center"/>
              <w:rPr>
                <w:rFonts w:hint="eastAsia" w:asciiTheme="majorEastAsia" w:hAnsiTheme="majorEastAsia" w:eastAsiaTheme="majorEastAsia" w:cstheme="majorEastAsia"/>
                <w:sz w:val="18"/>
                <w:szCs w:val="18"/>
              </w:rPr>
            </w:pP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21216C">
            <w:pPr>
              <w:spacing w:after="0" w:line="240" w:lineRule="exact"/>
              <w:rPr>
                <w:rFonts w:hint="eastAsia" w:asciiTheme="majorEastAsia" w:hAnsiTheme="majorEastAsia" w:eastAsiaTheme="majorEastAsia" w:cstheme="majorEastAsia"/>
                <w:sz w:val="18"/>
                <w:szCs w:val="18"/>
              </w:rPr>
            </w:pP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BA876A">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内河船舶300GT/150KW以下</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DF98F0">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内河船舶超过300GT，1000GT以下/超过150KW，500KW以下</w:t>
            </w: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759E9BE2">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内河船舶超过1000GT/超过500KW</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A265AC">
            <w:pPr>
              <w:spacing w:after="0" w:line="240" w:lineRule="exact"/>
              <w:rPr>
                <w:rFonts w:hint="eastAsia" w:asciiTheme="majorEastAsia" w:hAnsiTheme="majorEastAsia" w:eastAsiaTheme="majorEastAsia" w:cstheme="majorEastAsia"/>
                <w:sz w:val="18"/>
                <w:szCs w:val="18"/>
              </w:rPr>
            </w:pPr>
          </w:p>
        </w:tc>
      </w:tr>
      <w:tr w14:paraId="707F5D8F">
        <w:tblPrEx>
          <w:tblCellMar>
            <w:top w:w="0" w:type="dxa"/>
            <w:left w:w="108" w:type="dxa"/>
            <w:bottom w:w="0" w:type="dxa"/>
            <w:right w:w="108" w:type="dxa"/>
          </w:tblCellMar>
        </w:tblPrEx>
        <w:trPr>
          <w:cantSplit/>
          <w:trHeight w:val="1343" w:hRule="atLeast"/>
        </w:trPr>
        <w:tc>
          <w:tcPr>
            <w:tcW w:w="634"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4050A522">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563F78AB">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1BC8F2AB">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6A1E1FB8">
            <w:pPr>
              <w:spacing w:after="0" w:line="240" w:lineRule="exact"/>
              <w:ind w:firstLine="360" w:firstLineChars="200"/>
              <w:rPr>
                <w:rFonts w:hint="eastAsia" w:asciiTheme="majorEastAsia" w:hAnsiTheme="majorEastAsia" w:eastAsiaTheme="majorEastAsia" w:cstheme="majorEastAsia"/>
                <w:sz w:val="18"/>
                <w:szCs w:val="18"/>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3EF6D0">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一般</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ADA614">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不遵守海事管理机构发布的航行通告航行警告规定</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22F438">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一千元以上，少于三千元的罚款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A0CCEC">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一千元以上，少于四千元的罚款</w:t>
            </w: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4E71911F">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一千元以上，少于五千元的罚款</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772D6A">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w:t>
            </w:r>
          </w:p>
        </w:tc>
      </w:tr>
      <w:tr w14:paraId="6105E128">
        <w:tblPrEx>
          <w:tblCellMar>
            <w:top w:w="0" w:type="dxa"/>
            <w:left w:w="108" w:type="dxa"/>
            <w:bottom w:w="0" w:type="dxa"/>
            <w:right w:w="108" w:type="dxa"/>
          </w:tblCellMar>
        </w:tblPrEx>
        <w:trPr>
          <w:cantSplit/>
          <w:trHeight w:val="1668" w:hRule="atLeast"/>
        </w:trPr>
        <w:tc>
          <w:tcPr>
            <w:tcW w:w="634"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4ACEAAEB">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3A56581F">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614EED5D">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4797D5BC">
            <w:pPr>
              <w:spacing w:after="0" w:line="240" w:lineRule="exact"/>
              <w:ind w:firstLine="360" w:firstLineChars="200"/>
              <w:rPr>
                <w:rFonts w:hint="eastAsia" w:asciiTheme="majorEastAsia" w:hAnsiTheme="majorEastAsia" w:eastAsiaTheme="majorEastAsia" w:cstheme="majorEastAsia"/>
                <w:sz w:val="18"/>
                <w:szCs w:val="18"/>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413A06">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较重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FF38C3">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不遵守海事管理机构发布的航行通告、航行警告规定，造成未达到一般等级水上交通事故的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C3BFEA">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三千元以上，少于五千元的罚款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23779A">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四千元以上，少于六千元的罚款</w:t>
            </w: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53CCDD07">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五千元以上，少于八千元的罚款</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16A279">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w:t>
            </w:r>
          </w:p>
        </w:tc>
      </w:tr>
      <w:tr w14:paraId="51980588">
        <w:tblPrEx>
          <w:tblCellMar>
            <w:top w:w="0" w:type="dxa"/>
            <w:left w:w="108" w:type="dxa"/>
            <w:bottom w:w="0" w:type="dxa"/>
            <w:right w:w="108" w:type="dxa"/>
          </w:tblCellMar>
        </w:tblPrEx>
        <w:trPr>
          <w:cantSplit/>
          <w:trHeight w:val="3853" w:hRule="atLeast"/>
        </w:trPr>
        <w:tc>
          <w:tcPr>
            <w:tcW w:w="634"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2AE88DC7">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643CDBA5">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6968026E">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1769F9AA">
            <w:pPr>
              <w:spacing w:after="0" w:line="240" w:lineRule="exact"/>
              <w:ind w:firstLine="360" w:firstLineChars="200"/>
              <w:rPr>
                <w:rFonts w:hint="eastAsia" w:asciiTheme="majorEastAsia" w:hAnsiTheme="majorEastAsia" w:eastAsiaTheme="majorEastAsia" w:cstheme="majorEastAsia"/>
                <w:sz w:val="18"/>
                <w:szCs w:val="18"/>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E9D7B8">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严重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4725D7">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不遵守海事管理机构发布的航行通告航行警告规定，造成一般等级以上水上交通事故的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2BC85F">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五千元以上，一万元以下的罚款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A41356">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六千元以上，一万元以下的罚款</w:t>
            </w: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457C98CD">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八千元以上，一万元以下的罚款</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B3D3D5">
            <w:pPr>
              <w:widowControl/>
              <w:spacing w:after="0" w:line="240" w:lineRule="exact"/>
              <w:textAlignment w:val="center"/>
              <w:rPr>
                <w:rFonts w:hint="eastAsia" w:asciiTheme="majorEastAsia" w:hAnsiTheme="majorEastAsia" w:eastAsiaTheme="majorEastAsia" w:cstheme="majorEastAsia"/>
                <w:sz w:val="18"/>
                <w:szCs w:val="18"/>
                <w:lang w:val="en"/>
              </w:rPr>
            </w:pPr>
            <w:r>
              <w:rPr>
                <w:rFonts w:hint="eastAsia" w:asciiTheme="majorEastAsia" w:hAnsiTheme="majorEastAsia" w:eastAsiaTheme="majorEastAsia" w:cstheme="majorEastAsia"/>
                <w:kern w:val="0"/>
                <w:sz w:val="18"/>
                <w:szCs w:val="18"/>
                <w:lang w:val="en" w:bidi="ar"/>
              </w:rPr>
              <w:t>暂扣适任证书或者其他适任证件3个月至6个月直至吊销,暂扣直至吊销证书处罚的裁量按照</w:t>
            </w:r>
            <w:r>
              <w:rPr>
                <w:rFonts w:asciiTheme="majorEastAsia" w:hAnsiTheme="majorEastAsia" w:eastAsiaTheme="majorEastAsia" w:cstheme="majorEastAsia"/>
                <w:kern w:val="0"/>
                <w:sz w:val="18"/>
                <w:szCs w:val="18"/>
                <w:lang w:val="en" w:bidi="ar"/>
              </w:rPr>
              <w:t>《中华人民共和国内河海事行政处罚规定》</w:t>
            </w:r>
            <w:r>
              <w:rPr>
                <w:rFonts w:hint="eastAsia" w:asciiTheme="majorEastAsia" w:hAnsiTheme="majorEastAsia" w:eastAsiaTheme="majorEastAsia" w:cstheme="majorEastAsia"/>
                <w:kern w:val="0"/>
                <w:sz w:val="18"/>
                <w:szCs w:val="18"/>
                <w:lang w:val="en" w:bidi="ar"/>
              </w:rPr>
              <w:t>第三十二条实施</w:t>
            </w:r>
          </w:p>
        </w:tc>
      </w:tr>
      <w:tr w14:paraId="61D4FF7E">
        <w:tblPrEx>
          <w:tblCellMar>
            <w:top w:w="0" w:type="dxa"/>
            <w:left w:w="108" w:type="dxa"/>
            <w:bottom w:w="0" w:type="dxa"/>
            <w:right w:w="108" w:type="dxa"/>
          </w:tblCellMar>
        </w:tblPrEx>
        <w:trPr>
          <w:cantSplit/>
          <w:trHeight w:val="488" w:hRule="atLeast"/>
        </w:trPr>
        <w:tc>
          <w:tcPr>
            <w:tcW w:w="634"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77BAE65E">
            <w:pPr>
              <w:pStyle w:val="85"/>
              <w:widowControl/>
              <w:spacing w:after="0" w:line="240" w:lineRule="exact"/>
              <w:ind w:firstLine="0" w:firstLineChars="0"/>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sz w:val="18"/>
                <w:szCs w:val="18"/>
                <w14:textFill>
                  <w14:solidFill>
                    <w14:schemeClr w14:val="tx1"/>
                  </w14:solidFill>
                </w14:textFill>
              </w:rPr>
              <w:t>44</w:t>
            </w:r>
          </w:p>
        </w:tc>
        <w:tc>
          <w:tcPr>
            <w:tcW w:w="1041"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38379135">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船舶装卸、载运危险货物或者空舱内有可燃气体时，未按照规定悬挂或者显示信号</w:t>
            </w:r>
          </w:p>
        </w:tc>
        <w:tc>
          <w:tcPr>
            <w:tcW w:w="1989"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53C631FB">
            <w:pPr>
              <w:widowControl/>
              <w:spacing w:after="0" w:line="216" w:lineRule="exact"/>
              <w:ind w:firstLine="361" w:firstLineChars="200"/>
              <w:textAlignment w:val="center"/>
              <w:rPr>
                <w:rFonts w:hint="eastAsia" w:asciiTheme="majorEastAsia" w:hAnsiTheme="majorEastAsia" w:eastAsiaTheme="majorEastAsia" w:cstheme="majorEastAsia"/>
                <w:b/>
                <w:bCs/>
                <w:kern w:val="0"/>
                <w:sz w:val="18"/>
                <w:szCs w:val="18"/>
                <w:lang w:bidi="ar"/>
              </w:rPr>
            </w:pPr>
            <w:r>
              <w:rPr>
                <w:rFonts w:hint="eastAsia" w:asciiTheme="majorEastAsia" w:hAnsiTheme="majorEastAsia" w:eastAsiaTheme="majorEastAsia" w:cstheme="majorEastAsia"/>
                <w:b/>
                <w:bCs/>
                <w:kern w:val="0"/>
                <w:sz w:val="18"/>
                <w:szCs w:val="18"/>
                <w:lang w:bidi="ar"/>
              </w:rPr>
              <w:t>1.《中华人民共和国内河交通安全管理条例》</w:t>
            </w:r>
          </w:p>
          <w:p w14:paraId="08244F76">
            <w:pPr>
              <w:widowControl/>
              <w:spacing w:after="0" w:line="216" w:lineRule="exact"/>
              <w:ind w:firstLine="360" w:firstLineChars="200"/>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第十七条第四款  船舶航行、避让和信号显示的具体规则，由国务院交通主管部门制定。</w:t>
            </w:r>
          </w:p>
          <w:p w14:paraId="11463EEB">
            <w:pPr>
              <w:widowControl/>
              <w:spacing w:after="0" w:line="216" w:lineRule="exact"/>
              <w:ind w:firstLine="360" w:firstLineChars="200"/>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第二十四条第二款  船舶停泊，应当按照规定显示信号，不得妨碍或者危及其他船舶航行、停泊或者作业的安全。</w:t>
            </w:r>
          </w:p>
          <w:p w14:paraId="12046CF7">
            <w:pPr>
              <w:widowControl/>
              <w:spacing w:after="0" w:line="216" w:lineRule="exact"/>
              <w:ind w:firstLine="361" w:firstLineChars="200"/>
              <w:textAlignment w:val="center"/>
              <w:rPr>
                <w:rFonts w:hint="eastAsia" w:asciiTheme="majorEastAsia" w:hAnsiTheme="majorEastAsia" w:eastAsiaTheme="majorEastAsia" w:cstheme="majorEastAsia"/>
                <w:b/>
                <w:bCs/>
                <w:kern w:val="0"/>
                <w:sz w:val="18"/>
                <w:szCs w:val="18"/>
                <w:lang w:val="en" w:bidi="ar"/>
              </w:rPr>
            </w:pPr>
            <w:r>
              <w:rPr>
                <w:rFonts w:hint="eastAsia" w:asciiTheme="majorEastAsia" w:hAnsiTheme="majorEastAsia" w:eastAsiaTheme="majorEastAsia" w:cstheme="majorEastAsia"/>
                <w:b/>
                <w:bCs/>
                <w:kern w:val="0"/>
                <w:sz w:val="18"/>
                <w:szCs w:val="18"/>
                <w:lang w:bidi="ar"/>
              </w:rPr>
              <w:t>2.</w:t>
            </w:r>
            <w:r>
              <w:rPr>
                <w:rFonts w:asciiTheme="majorEastAsia" w:hAnsiTheme="majorEastAsia" w:eastAsiaTheme="majorEastAsia" w:cstheme="majorEastAsia"/>
                <w:b/>
                <w:bCs/>
                <w:kern w:val="0"/>
                <w:sz w:val="18"/>
                <w:szCs w:val="18"/>
                <w:lang w:val="en" w:bidi="ar"/>
              </w:rPr>
              <w:t>《中华人民共和国内河避碰规则》(交通部令第30号)</w:t>
            </w:r>
          </w:p>
          <w:p w14:paraId="42B47F7D">
            <w:pPr>
              <w:widowControl/>
              <w:spacing w:after="0" w:line="216" w:lineRule="exact"/>
              <w:ind w:firstLine="360" w:firstLineChars="200"/>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sz w:val="18"/>
                <w:szCs w:val="18"/>
              </w:rPr>
              <w:t>第三十六条  装运危险货物装运易爆、易燃、剧毒、放射性危险货物的船舶在停泊、装卸及航行中，除显示为一般船舶规定的信号外，夜间还应当在桅杆的横桁上显示红光环照灯一盏，白天悬挂“B”字信号旗一面。</w:t>
            </w:r>
          </w:p>
        </w:tc>
        <w:tc>
          <w:tcPr>
            <w:tcW w:w="2297"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07F6726D">
            <w:pPr>
              <w:widowControl/>
              <w:spacing w:after="0" w:line="212" w:lineRule="exact"/>
              <w:ind w:firstLine="361" w:firstLineChars="200"/>
              <w:textAlignment w:val="center"/>
              <w:rPr>
                <w:rFonts w:hint="eastAsia" w:asciiTheme="majorEastAsia" w:hAnsiTheme="majorEastAsia" w:eastAsiaTheme="majorEastAsia" w:cstheme="majorEastAsia"/>
                <w:b/>
                <w:bCs/>
                <w:kern w:val="0"/>
                <w:sz w:val="18"/>
                <w:szCs w:val="18"/>
                <w:lang w:bidi="ar"/>
              </w:rPr>
            </w:pPr>
            <w:r>
              <w:rPr>
                <w:rFonts w:hint="eastAsia" w:asciiTheme="majorEastAsia" w:hAnsiTheme="majorEastAsia" w:eastAsiaTheme="majorEastAsia" w:cstheme="majorEastAsia"/>
                <w:b/>
                <w:bCs/>
                <w:kern w:val="0"/>
                <w:sz w:val="18"/>
                <w:szCs w:val="18"/>
                <w:lang w:bidi="ar"/>
              </w:rPr>
              <w:t>1.《中华人民共和国内河交通安全管理条例》</w:t>
            </w:r>
          </w:p>
          <w:p w14:paraId="22CA5936">
            <w:pPr>
              <w:widowControl/>
              <w:spacing w:after="0" w:line="212" w:lineRule="exact"/>
              <w:ind w:firstLine="360" w:firstLineChars="200"/>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第八十一条  违反本条例的规定，船舶在内河航行、停泊或者作业，不遵守航行、避让和信号显示规则的，由海事管理机构责令改正，处1000元以上1万元以下的罚款；情节严重的，对责任船员给予暂扣适任证书或者其他适任证件3个月至6个月直至吊销适任证书或者其他适任证件的处罚；造成重大内河交通事故的，依照刑法关于交通肇事罪或者其他罪的规定，依法追究刑事责任。</w:t>
            </w:r>
          </w:p>
          <w:p w14:paraId="0B3798B6">
            <w:pPr>
              <w:widowControl/>
              <w:spacing w:after="0" w:line="212" w:lineRule="exact"/>
              <w:ind w:firstLine="361" w:firstLineChars="200"/>
              <w:textAlignment w:val="center"/>
              <w:rPr>
                <w:rFonts w:hint="eastAsia" w:asciiTheme="majorEastAsia" w:hAnsiTheme="majorEastAsia" w:eastAsiaTheme="majorEastAsia" w:cstheme="majorEastAsia"/>
                <w:b/>
                <w:bCs/>
                <w:kern w:val="0"/>
                <w:sz w:val="18"/>
                <w:szCs w:val="18"/>
                <w:lang w:val="en" w:bidi="ar"/>
              </w:rPr>
            </w:pPr>
            <w:r>
              <w:rPr>
                <w:rFonts w:hint="eastAsia" w:asciiTheme="majorEastAsia" w:hAnsiTheme="majorEastAsia" w:eastAsiaTheme="majorEastAsia" w:cstheme="majorEastAsia"/>
                <w:b/>
                <w:bCs/>
                <w:kern w:val="0"/>
                <w:sz w:val="18"/>
                <w:szCs w:val="18"/>
                <w:lang w:bidi="ar"/>
              </w:rPr>
              <w:t>2.</w:t>
            </w:r>
            <w:r>
              <w:rPr>
                <w:rFonts w:asciiTheme="majorEastAsia" w:hAnsiTheme="majorEastAsia" w:eastAsiaTheme="majorEastAsia" w:cstheme="majorEastAsia"/>
                <w:b/>
                <w:bCs/>
                <w:kern w:val="0"/>
                <w:sz w:val="18"/>
                <w:szCs w:val="18"/>
                <w:lang w:val="en" w:bidi="ar"/>
              </w:rPr>
              <w:t>《中华人民共和国内河海事行政处罚规定》(交通运输部令2022年第28号)</w:t>
            </w:r>
          </w:p>
          <w:p w14:paraId="470AAE6B">
            <w:pPr>
              <w:widowControl/>
              <w:spacing w:after="0" w:line="212" w:lineRule="exact"/>
              <w:ind w:firstLine="360" w:firstLineChars="200"/>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第十七条第一款  违反《内河交通安全管理条例》的有关规定，船舶在内河航行、停泊或者作业，不遵守航行、避让和信号显示规则，依照《内河交通安全管理条例》第八十一条的规定，处以1000元以上1万元以下罚款；情节严重的，还应当对责任船员给予扣留船员适任证书或者其他适任证件3个月至6个月直至吊销船员适任证书或者其他适任证件的处罚。</w:t>
            </w:r>
          </w:p>
          <w:p w14:paraId="51C36EAB">
            <w:pPr>
              <w:widowControl/>
              <w:spacing w:after="0" w:line="212" w:lineRule="exact"/>
              <w:ind w:firstLine="360" w:firstLineChars="200"/>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第十七条第二款第（十三）项  本条前款所称不遵守航行、避让和信号显示规则，包括以下情形：</w:t>
            </w:r>
          </w:p>
          <w:p w14:paraId="303391FC">
            <w:pPr>
              <w:widowControl/>
              <w:spacing w:after="0" w:line="212" w:lineRule="exact"/>
              <w:ind w:firstLine="360" w:firstLineChars="200"/>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（十三）船舶装卸、载运危险货物或者空舱内有可燃气体时，未按照规定悬挂或者显示信号。</w:t>
            </w: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DCE107">
            <w:pPr>
              <w:spacing w:after="0" w:line="240" w:lineRule="exact"/>
              <w:jc w:val="center"/>
              <w:rPr>
                <w:rFonts w:hint="eastAsia" w:asciiTheme="majorEastAsia" w:hAnsiTheme="majorEastAsia" w:eastAsiaTheme="majorEastAsia" w:cstheme="majorEastAsia"/>
                <w:sz w:val="18"/>
                <w:szCs w:val="18"/>
              </w:rPr>
            </w:pP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F86F74">
            <w:pPr>
              <w:spacing w:after="0" w:line="240" w:lineRule="exact"/>
              <w:rPr>
                <w:rFonts w:hint="eastAsia" w:asciiTheme="majorEastAsia" w:hAnsiTheme="majorEastAsia" w:eastAsiaTheme="majorEastAsia" w:cstheme="majorEastAsia"/>
                <w:sz w:val="18"/>
                <w:szCs w:val="18"/>
              </w:rPr>
            </w:pPr>
          </w:p>
        </w:tc>
        <w:tc>
          <w:tcPr>
            <w:tcW w:w="5237" w:type="dxa"/>
            <w:gridSpan w:val="3"/>
            <w:tcBorders>
              <w:top w:val="single" w:color="000000" w:sz="4" w:space="0"/>
              <w:left w:val="single" w:color="000000" w:sz="4" w:space="0"/>
              <w:bottom w:val="single" w:color="000000" w:sz="4" w:space="0"/>
              <w:right w:val="nil"/>
            </w:tcBorders>
            <w:shd w:val="clear" w:color="auto" w:fill="auto"/>
            <w:vAlign w:val="center"/>
          </w:tcPr>
          <w:p w14:paraId="6AEAC770">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【对象】船舶经营人或所有人</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0EFEA4">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【对象】责任船员</w:t>
            </w:r>
          </w:p>
        </w:tc>
      </w:tr>
      <w:tr w14:paraId="7307C23B">
        <w:tblPrEx>
          <w:tblCellMar>
            <w:top w:w="0" w:type="dxa"/>
            <w:left w:w="108" w:type="dxa"/>
            <w:bottom w:w="0" w:type="dxa"/>
            <w:right w:w="108" w:type="dxa"/>
          </w:tblCellMar>
        </w:tblPrEx>
        <w:trPr>
          <w:cantSplit/>
          <w:trHeight w:val="965" w:hRule="atLeast"/>
        </w:trPr>
        <w:tc>
          <w:tcPr>
            <w:tcW w:w="634"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5DBAEBD6">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32CB26C2">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136F1F1E">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117FEC7B">
            <w:pPr>
              <w:spacing w:after="0" w:line="240" w:lineRule="exact"/>
              <w:ind w:firstLine="360" w:firstLineChars="200"/>
              <w:rPr>
                <w:rFonts w:hint="eastAsia" w:asciiTheme="majorEastAsia" w:hAnsiTheme="majorEastAsia" w:eastAsiaTheme="majorEastAsia" w:cstheme="majorEastAsia"/>
                <w:sz w:val="18"/>
                <w:szCs w:val="18"/>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D18405">
            <w:pPr>
              <w:spacing w:after="0" w:line="240" w:lineRule="exact"/>
              <w:jc w:val="center"/>
              <w:rPr>
                <w:rFonts w:hint="eastAsia" w:asciiTheme="majorEastAsia" w:hAnsiTheme="majorEastAsia" w:eastAsiaTheme="majorEastAsia" w:cstheme="majorEastAsia"/>
                <w:sz w:val="18"/>
                <w:szCs w:val="18"/>
              </w:rPr>
            </w:pP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BC4DB7">
            <w:pPr>
              <w:spacing w:after="0" w:line="240" w:lineRule="exact"/>
              <w:rPr>
                <w:rFonts w:hint="eastAsia" w:asciiTheme="majorEastAsia" w:hAnsiTheme="majorEastAsia" w:eastAsiaTheme="majorEastAsia" w:cstheme="majorEastAsia"/>
                <w:sz w:val="18"/>
                <w:szCs w:val="18"/>
              </w:rPr>
            </w:pP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988D05">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内河船舶300GT/150KW以下</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2E43D7">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内河船舶超过300GT，1000GT以下/超过150KW，500KW以下</w:t>
            </w: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07F6CD2D">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内河船舶超过1000GT/超过500KW</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22F667">
            <w:pPr>
              <w:spacing w:after="0" w:line="240" w:lineRule="exact"/>
              <w:rPr>
                <w:rFonts w:hint="eastAsia" w:asciiTheme="majorEastAsia" w:hAnsiTheme="majorEastAsia" w:eastAsiaTheme="majorEastAsia" w:cstheme="majorEastAsia"/>
                <w:sz w:val="18"/>
                <w:szCs w:val="18"/>
              </w:rPr>
            </w:pPr>
          </w:p>
        </w:tc>
      </w:tr>
      <w:tr w14:paraId="61B63E38">
        <w:tblPrEx>
          <w:tblCellMar>
            <w:top w:w="0" w:type="dxa"/>
            <w:left w:w="108" w:type="dxa"/>
            <w:bottom w:w="0" w:type="dxa"/>
            <w:right w:w="108" w:type="dxa"/>
          </w:tblCellMar>
        </w:tblPrEx>
        <w:trPr>
          <w:cantSplit/>
          <w:trHeight w:val="1371" w:hRule="atLeast"/>
        </w:trPr>
        <w:tc>
          <w:tcPr>
            <w:tcW w:w="634"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2B4157A7">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1DAF8189">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759DE644">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4BE42CF5">
            <w:pPr>
              <w:spacing w:after="0" w:line="240" w:lineRule="exact"/>
              <w:ind w:firstLine="360" w:firstLineChars="200"/>
              <w:rPr>
                <w:rFonts w:hint="eastAsia" w:asciiTheme="majorEastAsia" w:hAnsiTheme="majorEastAsia" w:eastAsiaTheme="majorEastAsia" w:cstheme="majorEastAsia"/>
                <w:sz w:val="18"/>
                <w:szCs w:val="18"/>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D9ECAE">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一般</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20810D">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船舶装卸、载运危险货物或者空舱内有可燃气体时，未按规定悬挂或者显示信号的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AB27C2">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一千元以上，少于三千元的罚款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DAB47E">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一千元以上，少于四千元的罚款</w:t>
            </w: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6537C8E6">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一千元以上，少于五千元的罚款</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54F3A6">
            <w:pPr>
              <w:spacing w:after="0" w:line="240" w:lineRule="exact"/>
              <w:rPr>
                <w:rFonts w:hint="eastAsia" w:asciiTheme="majorEastAsia" w:hAnsiTheme="majorEastAsia" w:eastAsiaTheme="majorEastAsia" w:cstheme="majorEastAsia"/>
                <w:sz w:val="18"/>
                <w:szCs w:val="18"/>
              </w:rPr>
            </w:pPr>
          </w:p>
        </w:tc>
      </w:tr>
      <w:tr w14:paraId="7B1BDFD1">
        <w:tblPrEx>
          <w:tblCellMar>
            <w:top w:w="0" w:type="dxa"/>
            <w:left w:w="108" w:type="dxa"/>
            <w:bottom w:w="0" w:type="dxa"/>
            <w:right w:w="108" w:type="dxa"/>
          </w:tblCellMar>
        </w:tblPrEx>
        <w:trPr>
          <w:cantSplit/>
          <w:trHeight w:val="2011" w:hRule="atLeast"/>
        </w:trPr>
        <w:tc>
          <w:tcPr>
            <w:tcW w:w="634"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3C6ABD8D">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1892B0A2">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3B906A93">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5994B599">
            <w:pPr>
              <w:spacing w:after="0" w:line="240" w:lineRule="exact"/>
              <w:ind w:firstLine="360" w:firstLineChars="200"/>
              <w:rPr>
                <w:rFonts w:hint="eastAsia" w:asciiTheme="majorEastAsia" w:hAnsiTheme="majorEastAsia" w:eastAsiaTheme="majorEastAsia" w:cstheme="majorEastAsia"/>
                <w:sz w:val="18"/>
                <w:szCs w:val="18"/>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2A0327">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较重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08FDDB">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船舶装卸、载运危险货物或者空舱内有可燃气体时，未按规定悬挂或者显示信号，导致发生未达到一般等级水上交通事故的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FF8983">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三千元以上，少于五千元的罚款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9AAE05">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四千元以上，少于六千元的罚款</w:t>
            </w: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5E9DDBDC">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五千元以上，少于八千元的罚款</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A1FD18">
            <w:pPr>
              <w:spacing w:after="0" w:line="240" w:lineRule="exact"/>
              <w:rPr>
                <w:rFonts w:hint="eastAsia" w:asciiTheme="majorEastAsia" w:hAnsiTheme="majorEastAsia" w:eastAsiaTheme="majorEastAsia" w:cstheme="majorEastAsia"/>
                <w:sz w:val="18"/>
                <w:szCs w:val="18"/>
              </w:rPr>
            </w:pPr>
          </w:p>
        </w:tc>
      </w:tr>
      <w:tr w14:paraId="49D2EC20">
        <w:tblPrEx>
          <w:tblCellMar>
            <w:top w:w="0" w:type="dxa"/>
            <w:left w:w="108" w:type="dxa"/>
            <w:bottom w:w="0" w:type="dxa"/>
            <w:right w:w="108" w:type="dxa"/>
          </w:tblCellMar>
        </w:tblPrEx>
        <w:trPr>
          <w:cantSplit/>
          <w:trHeight w:val="4018" w:hRule="atLeast"/>
        </w:trPr>
        <w:tc>
          <w:tcPr>
            <w:tcW w:w="634"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18DA6C36">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47FE157F">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100E1F77">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75D35D66">
            <w:pPr>
              <w:spacing w:after="0" w:line="240" w:lineRule="exact"/>
              <w:ind w:firstLine="360" w:firstLineChars="200"/>
              <w:rPr>
                <w:rFonts w:hint="eastAsia" w:asciiTheme="majorEastAsia" w:hAnsiTheme="majorEastAsia" w:eastAsiaTheme="majorEastAsia" w:cstheme="majorEastAsia"/>
                <w:sz w:val="18"/>
                <w:szCs w:val="18"/>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9D2482">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严重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E6F858">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船舶装卸、载运危险货物或者空舱内有可燃气体时，未按规定悬挂或者显示信号，导致发生一般等级以上水上交通事故的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D0D591">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五千元以上，一万元以下的罚款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F03362">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六千元以上，一万元以下的罚款</w:t>
            </w: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09836F24">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八千元以上，一万元以下的罚款</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E9EC65">
            <w:pPr>
              <w:widowControl/>
              <w:spacing w:after="0" w:line="240" w:lineRule="exact"/>
              <w:textAlignment w:val="center"/>
              <w:rPr>
                <w:rFonts w:hint="eastAsia" w:asciiTheme="majorEastAsia" w:hAnsiTheme="majorEastAsia" w:eastAsiaTheme="majorEastAsia" w:cstheme="majorEastAsia"/>
                <w:sz w:val="18"/>
                <w:szCs w:val="18"/>
                <w:lang w:val="en"/>
              </w:rPr>
            </w:pPr>
            <w:r>
              <w:rPr>
                <w:rFonts w:hint="eastAsia" w:asciiTheme="majorEastAsia" w:hAnsiTheme="majorEastAsia" w:eastAsiaTheme="majorEastAsia" w:cstheme="majorEastAsia"/>
                <w:kern w:val="0"/>
                <w:sz w:val="18"/>
                <w:szCs w:val="18"/>
                <w:lang w:val="en" w:bidi="ar"/>
              </w:rPr>
              <w:t>暂扣适任证书或者其他适任证件3个月至6个月直至吊销,暂扣直至吊销证书处罚的裁量按照</w:t>
            </w:r>
            <w:r>
              <w:rPr>
                <w:rFonts w:asciiTheme="majorEastAsia" w:hAnsiTheme="majorEastAsia" w:eastAsiaTheme="majorEastAsia" w:cstheme="majorEastAsia"/>
                <w:kern w:val="0"/>
                <w:sz w:val="18"/>
                <w:szCs w:val="18"/>
                <w:lang w:val="en" w:bidi="ar"/>
              </w:rPr>
              <w:t>《中华人民共和国内河海事行政处罚规定》</w:t>
            </w:r>
            <w:r>
              <w:rPr>
                <w:rFonts w:hint="eastAsia" w:asciiTheme="majorEastAsia" w:hAnsiTheme="majorEastAsia" w:eastAsiaTheme="majorEastAsia" w:cstheme="majorEastAsia"/>
                <w:kern w:val="0"/>
                <w:sz w:val="18"/>
                <w:szCs w:val="18"/>
                <w:lang w:val="en" w:bidi="ar"/>
              </w:rPr>
              <w:t>第三十二条实施</w:t>
            </w:r>
          </w:p>
        </w:tc>
      </w:tr>
      <w:tr w14:paraId="7DF20BD2">
        <w:tblPrEx>
          <w:tblCellMar>
            <w:top w:w="0" w:type="dxa"/>
            <w:left w:w="108" w:type="dxa"/>
            <w:bottom w:w="0" w:type="dxa"/>
            <w:right w:w="108" w:type="dxa"/>
          </w:tblCellMar>
        </w:tblPrEx>
        <w:trPr>
          <w:cantSplit/>
          <w:trHeight w:val="488" w:hRule="atLeast"/>
        </w:trPr>
        <w:tc>
          <w:tcPr>
            <w:tcW w:w="634"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53B05B9B">
            <w:pPr>
              <w:pStyle w:val="85"/>
              <w:widowControl/>
              <w:spacing w:after="0" w:line="240" w:lineRule="exact"/>
              <w:ind w:firstLine="0" w:firstLineChars="0"/>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sz w:val="18"/>
                <w:szCs w:val="18"/>
                <w14:textFill>
                  <w14:solidFill>
                    <w14:schemeClr w14:val="tx1"/>
                  </w14:solidFill>
                </w14:textFill>
              </w:rPr>
              <w:t>45</w:t>
            </w:r>
          </w:p>
        </w:tc>
        <w:tc>
          <w:tcPr>
            <w:tcW w:w="1041"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78F243B0">
            <w:pPr>
              <w:widowControl/>
              <w:spacing w:after="0" w:line="20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不按规定保持船舶自动识别系统处于正常工作状态，或者不按照规定在船舶自动识别设备中输入准确信息，或者船舶自动识别系统发生故障未及时向海事机构报告</w:t>
            </w:r>
          </w:p>
        </w:tc>
        <w:tc>
          <w:tcPr>
            <w:tcW w:w="1989"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3EC44A0F">
            <w:pPr>
              <w:widowControl/>
              <w:spacing w:after="0" w:line="200" w:lineRule="exact"/>
              <w:ind w:firstLine="361" w:firstLineChars="200"/>
              <w:textAlignment w:val="center"/>
              <w:rPr>
                <w:rFonts w:hint="eastAsia" w:asciiTheme="majorEastAsia" w:hAnsiTheme="majorEastAsia" w:eastAsiaTheme="majorEastAsia" w:cstheme="majorEastAsia"/>
                <w:b/>
                <w:bCs/>
                <w:kern w:val="0"/>
                <w:sz w:val="18"/>
                <w:szCs w:val="18"/>
                <w:lang w:bidi="ar"/>
              </w:rPr>
            </w:pPr>
            <w:r>
              <w:rPr>
                <w:rFonts w:hint="eastAsia" w:asciiTheme="majorEastAsia" w:hAnsiTheme="majorEastAsia" w:eastAsiaTheme="majorEastAsia" w:cstheme="majorEastAsia"/>
                <w:b/>
                <w:bCs/>
                <w:kern w:val="0"/>
                <w:sz w:val="18"/>
                <w:szCs w:val="18"/>
                <w:lang w:bidi="ar"/>
              </w:rPr>
              <w:t>1.《中华人民共和国内河交通安全管理条例》</w:t>
            </w:r>
          </w:p>
          <w:p w14:paraId="0EBC6C86">
            <w:pPr>
              <w:widowControl/>
              <w:spacing w:after="0" w:line="200" w:lineRule="exact"/>
              <w:ind w:firstLine="360" w:firstLineChars="200"/>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第十七条第四款  船舶航行、避让和信号显示的具体规则，由国务院交通主管部门制定。</w:t>
            </w:r>
          </w:p>
          <w:p w14:paraId="5A3AEC93">
            <w:pPr>
              <w:widowControl/>
              <w:spacing w:after="0" w:line="200" w:lineRule="exact"/>
              <w:ind w:firstLine="360" w:firstLineChars="200"/>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第二十九条  进行本条例第二十五条、第二十八条规定的作业或者活动时，应当在作业或者活动区域设置标志和显示信号，并按照海事管理机构的规定，采取相应的安全措施，保障通航安全。</w:t>
            </w:r>
          </w:p>
          <w:p w14:paraId="2027B75D">
            <w:pPr>
              <w:widowControl/>
              <w:spacing w:after="0" w:line="200" w:lineRule="exact"/>
              <w:ind w:firstLine="361" w:firstLineChars="200"/>
              <w:textAlignment w:val="center"/>
              <w:rPr>
                <w:rFonts w:hint="eastAsia" w:asciiTheme="majorEastAsia" w:hAnsiTheme="majorEastAsia" w:eastAsiaTheme="majorEastAsia" w:cstheme="majorEastAsia"/>
                <w:b/>
                <w:bCs/>
                <w:kern w:val="0"/>
                <w:sz w:val="18"/>
                <w:szCs w:val="18"/>
                <w:lang w:val="en" w:bidi="ar"/>
              </w:rPr>
            </w:pPr>
            <w:r>
              <w:rPr>
                <w:rFonts w:hint="eastAsia" w:asciiTheme="majorEastAsia" w:hAnsiTheme="majorEastAsia" w:eastAsiaTheme="majorEastAsia" w:cstheme="majorEastAsia"/>
                <w:b/>
                <w:bCs/>
                <w:kern w:val="0"/>
                <w:sz w:val="18"/>
                <w:szCs w:val="18"/>
                <w:lang w:bidi="ar"/>
              </w:rPr>
              <w:t>2.</w:t>
            </w:r>
            <w:r>
              <w:rPr>
                <w:rFonts w:asciiTheme="majorEastAsia" w:hAnsiTheme="majorEastAsia" w:eastAsiaTheme="majorEastAsia" w:cstheme="majorEastAsia"/>
                <w:b/>
                <w:bCs/>
                <w:kern w:val="0"/>
                <w:sz w:val="18"/>
                <w:szCs w:val="18"/>
                <w:lang w:val="en" w:bidi="ar"/>
              </w:rPr>
              <w:t>《中华人民共和国船舶安全监督规则》(交通运输部令2022年第27号)</w:t>
            </w:r>
          </w:p>
          <w:p w14:paraId="5356A658">
            <w:pPr>
              <w:widowControl/>
              <w:spacing w:after="0" w:line="200" w:lineRule="exact"/>
              <w:ind w:firstLine="360" w:firstLineChars="200"/>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第四十六条  配备自动识别系统等通信、导助航设备的船舶应当始终保持相关设备处于正常工作状态，准确完整显示本船信息，并及时更新抵、离港名称和时间等相关信息。相关设备发生故障的，应当及时向抵达港海事管理机构报告。</w:t>
            </w:r>
          </w:p>
        </w:tc>
        <w:tc>
          <w:tcPr>
            <w:tcW w:w="2297"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6B2C87DD">
            <w:pPr>
              <w:widowControl/>
              <w:spacing w:after="0" w:line="196" w:lineRule="exact"/>
              <w:ind w:firstLine="361" w:firstLineChars="200"/>
              <w:textAlignment w:val="center"/>
              <w:rPr>
                <w:rFonts w:hint="eastAsia" w:asciiTheme="majorEastAsia" w:hAnsiTheme="majorEastAsia" w:eastAsiaTheme="majorEastAsia" w:cstheme="majorEastAsia"/>
                <w:b/>
                <w:bCs/>
                <w:kern w:val="0"/>
                <w:sz w:val="18"/>
                <w:szCs w:val="18"/>
                <w:lang w:bidi="ar"/>
              </w:rPr>
            </w:pPr>
            <w:r>
              <w:rPr>
                <w:rFonts w:hint="eastAsia" w:asciiTheme="majorEastAsia" w:hAnsiTheme="majorEastAsia" w:eastAsiaTheme="majorEastAsia" w:cstheme="majorEastAsia"/>
                <w:b/>
                <w:bCs/>
                <w:kern w:val="0"/>
                <w:sz w:val="18"/>
                <w:szCs w:val="18"/>
                <w:lang w:bidi="ar"/>
              </w:rPr>
              <w:t>1.《中华人民共和国内河交通安全管理条例》</w:t>
            </w:r>
          </w:p>
          <w:p w14:paraId="3E0CA3DE">
            <w:pPr>
              <w:widowControl/>
              <w:spacing w:after="0" w:line="196" w:lineRule="exact"/>
              <w:ind w:firstLine="360" w:firstLineChars="200"/>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第八十一条  违反本条例的规定，船舶在内河航行、停泊或者作业，不遵守航行、避让和信号显示规则的，由海事管理机构责令改正，处1000元以上1万元以下的罚款；情节严重的，对责任船员给予暂扣适任证书或者其他适任证件3个月至6个月直至吊销适任证书或者其他适任证件的处罚；造成重大内河交通事故的，依照刑法关于交通肇事罪或者其他罪的规定，依法追究刑事责任。</w:t>
            </w:r>
          </w:p>
          <w:p w14:paraId="06BF44D1">
            <w:pPr>
              <w:widowControl/>
              <w:spacing w:after="0" w:line="196" w:lineRule="exact"/>
              <w:ind w:firstLine="361" w:firstLineChars="200"/>
              <w:textAlignment w:val="center"/>
              <w:rPr>
                <w:rFonts w:hint="eastAsia" w:asciiTheme="majorEastAsia" w:hAnsiTheme="majorEastAsia" w:eastAsiaTheme="majorEastAsia" w:cstheme="majorEastAsia"/>
                <w:b/>
                <w:bCs/>
                <w:kern w:val="0"/>
                <w:sz w:val="18"/>
                <w:szCs w:val="18"/>
                <w:lang w:val="en" w:bidi="ar"/>
              </w:rPr>
            </w:pPr>
            <w:r>
              <w:rPr>
                <w:rFonts w:hint="eastAsia" w:asciiTheme="majorEastAsia" w:hAnsiTheme="majorEastAsia" w:eastAsiaTheme="majorEastAsia" w:cstheme="majorEastAsia"/>
                <w:b/>
                <w:bCs/>
                <w:kern w:val="0"/>
                <w:sz w:val="18"/>
                <w:szCs w:val="18"/>
                <w:lang w:bidi="ar"/>
              </w:rPr>
              <w:t>2.</w:t>
            </w:r>
            <w:r>
              <w:rPr>
                <w:rFonts w:asciiTheme="majorEastAsia" w:hAnsiTheme="majorEastAsia" w:eastAsiaTheme="majorEastAsia" w:cstheme="majorEastAsia"/>
                <w:b/>
                <w:bCs/>
                <w:kern w:val="0"/>
                <w:sz w:val="18"/>
                <w:szCs w:val="18"/>
                <w:lang w:val="en" w:bidi="ar"/>
              </w:rPr>
              <w:t>《中华人民共和国内河海事行政处罚规定》(交通运输部令2022年第28号)</w:t>
            </w:r>
          </w:p>
          <w:p w14:paraId="69513340">
            <w:pPr>
              <w:widowControl/>
              <w:spacing w:after="0" w:line="196" w:lineRule="exact"/>
              <w:ind w:firstLine="360" w:firstLineChars="200"/>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第十七条第一款  违反《内河交通安全管理条例》的有关规定，船舶在内河航行、停泊或者作业，不遵守航行、避让和信号显示规则，依照《内河交通安全管理条例》第八十一条的规定，处以1000元以上1万元以下罚款；情节严重的，还应当对责任船员给予扣留船员适任证书或者其他适任证件3个月至6个月直至吊销船员适任证书或者其他适任证件的处罚。</w:t>
            </w:r>
          </w:p>
          <w:p w14:paraId="7FB4B7DC">
            <w:pPr>
              <w:widowControl/>
              <w:spacing w:after="0" w:line="196" w:lineRule="exact"/>
              <w:ind w:firstLine="360" w:firstLineChars="200"/>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第十七条第二款第（十四）项  本条前款所称不遵守航行、避让和信号显示规则，包括以下情形：</w:t>
            </w:r>
          </w:p>
          <w:p w14:paraId="01AA9D16">
            <w:pPr>
              <w:widowControl/>
              <w:spacing w:after="0" w:line="196" w:lineRule="exact"/>
              <w:ind w:firstLine="360" w:firstLineChars="200"/>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（十四）不按照规定保持船舶自动识别系统处于正常工作状态，或者不按照规定在船舶自动识别设备中输入准确信息，或者船舶自动识别系统发生故障未及时向海事机构报告。</w:t>
            </w: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72D0B4">
            <w:pPr>
              <w:spacing w:after="0" w:line="240" w:lineRule="exact"/>
              <w:jc w:val="center"/>
              <w:rPr>
                <w:rFonts w:hint="eastAsia" w:asciiTheme="majorEastAsia" w:hAnsiTheme="majorEastAsia" w:eastAsiaTheme="majorEastAsia" w:cstheme="majorEastAsia"/>
                <w:sz w:val="18"/>
                <w:szCs w:val="18"/>
              </w:rPr>
            </w:pP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71E0F4">
            <w:pPr>
              <w:spacing w:after="0" w:line="240" w:lineRule="exact"/>
              <w:rPr>
                <w:rFonts w:hint="eastAsia" w:asciiTheme="majorEastAsia" w:hAnsiTheme="majorEastAsia" w:eastAsiaTheme="majorEastAsia" w:cstheme="majorEastAsia"/>
                <w:sz w:val="18"/>
                <w:szCs w:val="18"/>
              </w:rPr>
            </w:pPr>
          </w:p>
        </w:tc>
        <w:tc>
          <w:tcPr>
            <w:tcW w:w="5237" w:type="dxa"/>
            <w:gridSpan w:val="3"/>
            <w:tcBorders>
              <w:top w:val="single" w:color="000000" w:sz="4" w:space="0"/>
              <w:left w:val="single" w:color="000000" w:sz="4" w:space="0"/>
              <w:bottom w:val="single" w:color="000000" w:sz="4" w:space="0"/>
              <w:right w:val="nil"/>
            </w:tcBorders>
            <w:shd w:val="clear" w:color="auto" w:fill="auto"/>
            <w:vAlign w:val="center"/>
          </w:tcPr>
          <w:p w14:paraId="5F3B3CBE">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【对象】船舶经营人或所有人</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D669F6">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【对象】责任船员</w:t>
            </w:r>
          </w:p>
        </w:tc>
      </w:tr>
      <w:tr w14:paraId="3EB3794A">
        <w:tblPrEx>
          <w:tblCellMar>
            <w:top w:w="0" w:type="dxa"/>
            <w:left w:w="108" w:type="dxa"/>
            <w:bottom w:w="0" w:type="dxa"/>
            <w:right w:w="108" w:type="dxa"/>
          </w:tblCellMar>
        </w:tblPrEx>
        <w:trPr>
          <w:cantSplit/>
          <w:trHeight w:val="965" w:hRule="atLeast"/>
        </w:trPr>
        <w:tc>
          <w:tcPr>
            <w:tcW w:w="634"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34E395CC">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640D6B1A">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1980926E">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0313CEF2">
            <w:pPr>
              <w:spacing w:after="0" w:line="240" w:lineRule="exact"/>
              <w:ind w:firstLine="360" w:firstLineChars="200"/>
              <w:rPr>
                <w:rFonts w:hint="eastAsia" w:asciiTheme="majorEastAsia" w:hAnsiTheme="majorEastAsia" w:eastAsiaTheme="majorEastAsia" w:cstheme="majorEastAsia"/>
                <w:sz w:val="18"/>
                <w:szCs w:val="18"/>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7F4808">
            <w:pPr>
              <w:spacing w:after="0" w:line="240" w:lineRule="exact"/>
              <w:jc w:val="center"/>
              <w:rPr>
                <w:rFonts w:hint="eastAsia" w:asciiTheme="majorEastAsia" w:hAnsiTheme="majorEastAsia" w:eastAsiaTheme="majorEastAsia" w:cstheme="majorEastAsia"/>
                <w:sz w:val="18"/>
                <w:szCs w:val="18"/>
              </w:rPr>
            </w:pP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459A78">
            <w:pPr>
              <w:spacing w:after="0" w:line="240" w:lineRule="exact"/>
              <w:rPr>
                <w:rFonts w:hint="eastAsia" w:asciiTheme="majorEastAsia" w:hAnsiTheme="majorEastAsia" w:eastAsiaTheme="majorEastAsia" w:cstheme="majorEastAsia"/>
                <w:sz w:val="18"/>
                <w:szCs w:val="18"/>
              </w:rPr>
            </w:pP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FBB1A5">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内河船舶300GT/150KW以下</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1DFAA9">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内河船舶超过300GT，1000GT以下/超过150KW，500KW以下</w:t>
            </w:r>
          </w:p>
        </w:tc>
        <w:tc>
          <w:tcPr>
            <w:tcW w:w="16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22A714">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内河船舶超过1000GT/超过500KW</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4CDCE4">
            <w:pPr>
              <w:widowControl/>
              <w:spacing w:after="0" w:line="240" w:lineRule="exact"/>
              <w:textAlignment w:val="center"/>
              <w:rPr>
                <w:rFonts w:hint="eastAsia" w:asciiTheme="majorEastAsia" w:hAnsiTheme="majorEastAsia" w:eastAsiaTheme="majorEastAsia" w:cstheme="majorEastAsia"/>
                <w:sz w:val="18"/>
                <w:szCs w:val="18"/>
              </w:rPr>
            </w:pPr>
          </w:p>
        </w:tc>
      </w:tr>
      <w:tr w14:paraId="694A1291">
        <w:tblPrEx>
          <w:tblCellMar>
            <w:top w:w="0" w:type="dxa"/>
            <w:left w:w="108" w:type="dxa"/>
            <w:bottom w:w="0" w:type="dxa"/>
            <w:right w:w="108" w:type="dxa"/>
          </w:tblCellMar>
        </w:tblPrEx>
        <w:trPr>
          <w:cantSplit/>
          <w:trHeight w:val="1105" w:hRule="atLeast"/>
        </w:trPr>
        <w:tc>
          <w:tcPr>
            <w:tcW w:w="634"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477192A7">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150D5575">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015A1AF8">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2C5BFBF1">
            <w:pPr>
              <w:spacing w:after="0" w:line="240" w:lineRule="exact"/>
              <w:ind w:firstLine="360" w:firstLineChars="200"/>
              <w:rPr>
                <w:rFonts w:hint="eastAsia" w:asciiTheme="majorEastAsia" w:hAnsiTheme="majorEastAsia" w:eastAsiaTheme="majorEastAsia" w:cstheme="majorEastAsia"/>
                <w:sz w:val="18"/>
                <w:szCs w:val="18"/>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69D622">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一般</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68354A">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船舶在停泊状态且未造成险情事故的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FB9330">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一千元以上，少于三千元的罚款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B709BA">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一千元以上，少于四千元的罚款</w:t>
            </w: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1185AFCF">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一千元以上，少于五千元的罚款</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23FB36">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w:t>
            </w:r>
          </w:p>
        </w:tc>
      </w:tr>
      <w:tr w14:paraId="0C0603FF">
        <w:tblPrEx>
          <w:tblCellMar>
            <w:top w:w="0" w:type="dxa"/>
            <w:left w:w="108" w:type="dxa"/>
            <w:bottom w:w="0" w:type="dxa"/>
            <w:right w:w="108" w:type="dxa"/>
          </w:tblCellMar>
        </w:tblPrEx>
        <w:trPr>
          <w:cantSplit/>
          <w:trHeight w:val="1514" w:hRule="atLeast"/>
        </w:trPr>
        <w:tc>
          <w:tcPr>
            <w:tcW w:w="634"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29185EA9">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0615343F">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191663B7">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5A35698B">
            <w:pPr>
              <w:spacing w:after="0" w:line="240" w:lineRule="exact"/>
              <w:ind w:firstLine="360" w:firstLineChars="200"/>
              <w:rPr>
                <w:rFonts w:hint="eastAsia" w:asciiTheme="majorEastAsia" w:hAnsiTheme="majorEastAsia" w:eastAsiaTheme="majorEastAsia" w:cstheme="majorEastAsia"/>
                <w:sz w:val="18"/>
                <w:szCs w:val="18"/>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CD6855">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较重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338804">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船舶在航行中造成未达到一般等级水上交通事故的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D12D16">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三千元以上，少于五千元的罚款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E18B55">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四千元以上，少于六千元的罚款</w:t>
            </w: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3278440D">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五千元以上，少于八千元的罚款</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A53143">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w:t>
            </w:r>
          </w:p>
        </w:tc>
      </w:tr>
      <w:tr w14:paraId="61BB8086">
        <w:tblPrEx>
          <w:tblCellMar>
            <w:top w:w="0" w:type="dxa"/>
            <w:left w:w="108" w:type="dxa"/>
            <w:bottom w:w="0" w:type="dxa"/>
            <w:right w:w="108" w:type="dxa"/>
          </w:tblCellMar>
        </w:tblPrEx>
        <w:trPr>
          <w:cantSplit/>
          <w:trHeight w:val="4008" w:hRule="atLeast"/>
        </w:trPr>
        <w:tc>
          <w:tcPr>
            <w:tcW w:w="634"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74BC96C5">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1DCF4D40">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50926007">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1ADFCBB4">
            <w:pPr>
              <w:spacing w:after="0" w:line="240" w:lineRule="exact"/>
              <w:ind w:firstLine="360" w:firstLineChars="200"/>
              <w:rPr>
                <w:rFonts w:hint="eastAsia" w:asciiTheme="majorEastAsia" w:hAnsiTheme="majorEastAsia" w:eastAsiaTheme="majorEastAsia" w:cstheme="majorEastAsia"/>
                <w:sz w:val="18"/>
                <w:szCs w:val="18"/>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2F29A5">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严重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3E0F9F">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具有下列情节之一：</w:t>
            </w:r>
            <w:r>
              <w:rPr>
                <w:rFonts w:hint="eastAsia" w:asciiTheme="majorEastAsia" w:hAnsiTheme="majorEastAsia" w:eastAsiaTheme="majorEastAsia" w:cstheme="majorEastAsia"/>
                <w:kern w:val="0"/>
                <w:sz w:val="18"/>
                <w:szCs w:val="18"/>
                <w:lang w:bidi="ar"/>
              </w:rPr>
              <w:br w:type="textWrapping"/>
            </w:r>
            <w:r>
              <w:rPr>
                <w:rFonts w:hint="eastAsia" w:asciiTheme="majorEastAsia" w:hAnsiTheme="majorEastAsia" w:eastAsiaTheme="majorEastAsia" w:cstheme="majorEastAsia"/>
                <w:kern w:val="0"/>
                <w:sz w:val="18"/>
                <w:szCs w:val="18"/>
                <w:lang w:bidi="ar"/>
              </w:rPr>
              <w:t>1.造成一般等级以上水上交通事故的；</w:t>
            </w:r>
            <w:r>
              <w:rPr>
                <w:rFonts w:hint="eastAsia" w:asciiTheme="majorEastAsia" w:hAnsiTheme="majorEastAsia" w:eastAsiaTheme="majorEastAsia" w:cstheme="majorEastAsia"/>
                <w:kern w:val="0"/>
                <w:sz w:val="18"/>
                <w:szCs w:val="18"/>
                <w:lang w:bidi="ar"/>
              </w:rPr>
              <w:br w:type="textWrapping"/>
            </w:r>
            <w:r>
              <w:rPr>
                <w:rFonts w:hint="eastAsia" w:asciiTheme="majorEastAsia" w:hAnsiTheme="majorEastAsia" w:eastAsiaTheme="majorEastAsia" w:cstheme="majorEastAsia"/>
                <w:kern w:val="0"/>
                <w:sz w:val="18"/>
                <w:szCs w:val="18"/>
                <w:lang w:bidi="ar"/>
              </w:rPr>
              <w:t>2.为掩盖违法行为故意关闭系统的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ED1BA2">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五千元以上，一万元以下的罚款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40A83E">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六千元以上，一万元以下的罚款</w:t>
            </w: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3EB7DC86">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八千元以上，一万元以下的罚款</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C5A8AD">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情节严重的，对责任船员给予暂扣适任证书或者其他适任证件3个月至6个月直至吊销适任证书或者其他适任证件的处罚。</w:t>
            </w:r>
          </w:p>
        </w:tc>
      </w:tr>
      <w:tr w14:paraId="67655F29">
        <w:tblPrEx>
          <w:tblCellMar>
            <w:top w:w="0" w:type="dxa"/>
            <w:left w:w="108" w:type="dxa"/>
            <w:bottom w:w="0" w:type="dxa"/>
            <w:right w:w="108" w:type="dxa"/>
          </w:tblCellMar>
        </w:tblPrEx>
        <w:trPr>
          <w:cantSplit/>
          <w:trHeight w:val="488" w:hRule="atLeast"/>
        </w:trPr>
        <w:tc>
          <w:tcPr>
            <w:tcW w:w="634"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3417A953">
            <w:pPr>
              <w:pStyle w:val="85"/>
              <w:widowControl/>
              <w:spacing w:after="0" w:line="240" w:lineRule="exact"/>
              <w:ind w:firstLine="0" w:firstLineChars="0"/>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sz w:val="18"/>
                <w:szCs w:val="18"/>
                <w14:textFill>
                  <w14:solidFill>
                    <w14:schemeClr w14:val="tx1"/>
                  </w14:solidFill>
                </w14:textFill>
              </w:rPr>
              <w:t>46</w:t>
            </w:r>
          </w:p>
        </w:tc>
        <w:tc>
          <w:tcPr>
            <w:tcW w:w="1041"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0A565088">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未在规定的甚高频通信频道上守听</w:t>
            </w:r>
          </w:p>
        </w:tc>
        <w:tc>
          <w:tcPr>
            <w:tcW w:w="1989"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74B4D051">
            <w:pPr>
              <w:widowControl/>
              <w:spacing w:after="0" w:line="230" w:lineRule="exact"/>
              <w:ind w:firstLine="361" w:firstLineChars="200"/>
              <w:textAlignment w:val="center"/>
              <w:rPr>
                <w:rFonts w:hint="eastAsia" w:asciiTheme="majorEastAsia" w:hAnsiTheme="majorEastAsia" w:eastAsiaTheme="majorEastAsia" w:cstheme="majorEastAsia"/>
                <w:b/>
                <w:bCs/>
                <w:kern w:val="0"/>
                <w:sz w:val="18"/>
                <w:szCs w:val="18"/>
                <w:lang w:bidi="ar"/>
              </w:rPr>
            </w:pPr>
            <w:r>
              <w:rPr>
                <w:rFonts w:hint="eastAsia" w:asciiTheme="majorEastAsia" w:hAnsiTheme="majorEastAsia" w:eastAsiaTheme="majorEastAsia" w:cstheme="majorEastAsia"/>
                <w:b/>
                <w:bCs/>
                <w:kern w:val="0"/>
                <w:sz w:val="18"/>
                <w:szCs w:val="18"/>
                <w:lang w:bidi="ar"/>
              </w:rPr>
              <w:t>1.《中华人民共和国内河交通安全管理条例》</w:t>
            </w:r>
          </w:p>
          <w:p w14:paraId="10F8CB4B">
            <w:pPr>
              <w:widowControl/>
              <w:spacing w:after="0" w:line="230" w:lineRule="exact"/>
              <w:ind w:firstLine="360" w:firstLineChars="200"/>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第十七条第四款  船舶航行、避让和信号显示的具体规则，由国务院交通主管部门制定。</w:t>
            </w:r>
          </w:p>
          <w:p w14:paraId="407F5071">
            <w:pPr>
              <w:widowControl/>
              <w:spacing w:after="0" w:line="230" w:lineRule="exact"/>
              <w:ind w:firstLine="361" w:firstLineChars="200"/>
              <w:textAlignment w:val="center"/>
              <w:rPr>
                <w:rFonts w:hint="eastAsia" w:asciiTheme="majorEastAsia" w:hAnsiTheme="majorEastAsia" w:eastAsiaTheme="majorEastAsia" w:cstheme="majorEastAsia"/>
                <w:b/>
                <w:bCs/>
                <w:kern w:val="0"/>
                <w:sz w:val="18"/>
                <w:szCs w:val="18"/>
                <w:lang w:val="en" w:bidi="ar"/>
              </w:rPr>
            </w:pPr>
            <w:r>
              <w:rPr>
                <w:rFonts w:hint="eastAsia" w:asciiTheme="majorEastAsia" w:hAnsiTheme="majorEastAsia" w:eastAsiaTheme="majorEastAsia" w:cstheme="majorEastAsia"/>
                <w:b/>
                <w:bCs/>
                <w:kern w:val="0"/>
                <w:sz w:val="18"/>
                <w:szCs w:val="18"/>
                <w:lang w:bidi="ar"/>
              </w:rPr>
              <w:t>2.</w:t>
            </w:r>
            <w:r>
              <w:rPr>
                <w:rFonts w:asciiTheme="majorEastAsia" w:hAnsiTheme="majorEastAsia" w:eastAsiaTheme="majorEastAsia" w:cstheme="majorEastAsia"/>
                <w:b/>
                <w:bCs/>
                <w:kern w:val="0"/>
                <w:sz w:val="18"/>
                <w:szCs w:val="18"/>
                <w:lang w:val="en" w:bidi="ar"/>
              </w:rPr>
              <w:t>《中华人民共和国内河避碰规则》(交通部令第30号)</w:t>
            </w:r>
          </w:p>
          <w:p w14:paraId="1F5B63C1">
            <w:pPr>
              <w:widowControl/>
              <w:spacing w:after="0" w:line="230" w:lineRule="exact"/>
              <w:ind w:firstLine="360" w:firstLineChars="200"/>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第四十六条  甚高频无线电话配有甚高频无线电话的船舶在航时，应当在规定的频道上正常守听，并按下列规定进行通话：（一）一般先由被让路船呼叫，通话时用语应当简短、明确。（二）一般发出呼叫后，未闻回答，应当认为另一船未设有无线电话设备。（三）两船的避让意图经通话商定一致后，仍应当按本规则规定鸣放声号。（四）船舶驶近弯曲、狭窄航段以及在能见度不良的情况下航行，应当用无线电话周期性地通报本船船位和动态。</w:t>
            </w:r>
          </w:p>
        </w:tc>
        <w:tc>
          <w:tcPr>
            <w:tcW w:w="2297"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11F4B370">
            <w:pPr>
              <w:widowControl/>
              <w:spacing w:after="0" w:line="220" w:lineRule="exact"/>
              <w:ind w:firstLine="361" w:firstLineChars="200"/>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b/>
                <w:bCs/>
                <w:kern w:val="0"/>
                <w:sz w:val="18"/>
                <w:szCs w:val="18"/>
                <w:lang w:bidi="ar"/>
              </w:rPr>
              <w:t>1.《中华人民共和国内河交通安全管理条例》</w:t>
            </w:r>
          </w:p>
          <w:p w14:paraId="7F5AAE93">
            <w:pPr>
              <w:widowControl/>
              <w:spacing w:after="0" w:line="220" w:lineRule="exact"/>
              <w:ind w:firstLine="360" w:firstLineChars="200"/>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第八十一条  违反本条例的规定，船舶在内河航行、停泊或者作业，不遵守航行、避让和信号显示规则的，由海事管理机构责令改正，处1000元以上1万元以下的罚款；情节严重的，对责任船员给予暂扣适任证书或者其他适任证件3个月至6个月直至吊销适任证书或者其他适任证件的处罚；造成重大内河交通事故的，依照刑法关于交通肇事罪或者其他罪的规定，依法追究刑事责任。</w:t>
            </w:r>
          </w:p>
          <w:p w14:paraId="0968BEA6">
            <w:pPr>
              <w:widowControl/>
              <w:spacing w:after="0" w:line="220" w:lineRule="exact"/>
              <w:ind w:firstLine="361" w:firstLineChars="200"/>
              <w:textAlignment w:val="center"/>
              <w:rPr>
                <w:rFonts w:hint="eastAsia" w:asciiTheme="majorEastAsia" w:hAnsiTheme="majorEastAsia" w:eastAsiaTheme="majorEastAsia" w:cstheme="majorEastAsia"/>
                <w:kern w:val="0"/>
                <w:sz w:val="18"/>
                <w:szCs w:val="18"/>
                <w:lang w:val="en" w:bidi="ar"/>
              </w:rPr>
            </w:pPr>
            <w:r>
              <w:rPr>
                <w:rFonts w:hint="eastAsia" w:asciiTheme="majorEastAsia" w:hAnsiTheme="majorEastAsia" w:eastAsiaTheme="majorEastAsia" w:cstheme="majorEastAsia"/>
                <w:b/>
                <w:bCs/>
                <w:kern w:val="0"/>
                <w:sz w:val="18"/>
                <w:szCs w:val="18"/>
                <w:lang w:bidi="ar"/>
              </w:rPr>
              <w:t>2.</w:t>
            </w:r>
            <w:r>
              <w:rPr>
                <w:rFonts w:asciiTheme="majorEastAsia" w:hAnsiTheme="majorEastAsia" w:eastAsiaTheme="majorEastAsia" w:cstheme="majorEastAsia"/>
                <w:b/>
                <w:bCs/>
                <w:kern w:val="0"/>
                <w:sz w:val="18"/>
                <w:szCs w:val="18"/>
                <w:lang w:val="en" w:bidi="ar"/>
              </w:rPr>
              <w:t>《中华人民共和国内河海事行政处罚规定》(交通运输部令2022年第28号)</w:t>
            </w:r>
          </w:p>
          <w:p w14:paraId="29E5D92C">
            <w:pPr>
              <w:widowControl/>
              <w:spacing w:after="0" w:line="220" w:lineRule="exact"/>
              <w:ind w:firstLine="360" w:firstLineChars="200"/>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第十七条第一款  违反《内河交通安全管理条例》的有关规定，船舶在内河航行、停泊或者作业，不遵守航行、避让和信号显示规则，依照《内河交通安全管理条例》第八十一条的规定，处以1000元以上1万元以下罚款；情节严重的，还应当对责任船员给予扣留船员适任证书或者其他适任证件3个月至6个月直至吊销船员适任证书或者其他适任证件的处罚。</w:t>
            </w:r>
          </w:p>
          <w:p w14:paraId="70C83EDE">
            <w:pPr>
              <w:widowControl/>
              <w:spacing w:after="0" w:line="220" w:lineRule="exact"/>
              <w:ind w:firstLine="360" w:firstLineChars="200"/>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第十七条第二款第（十五）项  本条前款所称不遵守航行、避让和信号显示规则，包括以下情形：（十五）未在规定的甚高频通信频道上守听。</w:t>
            </w: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047803">
            <w:pPr>
              <w:spacing w:after="0" w:line="240" w:lineRule="exact"/>
              <w:jc w:val="center"/>
              <w:rPr>
                <w:rFonts w:hint="eastAsia" w:asciiTheme="majorEastAsia" w:hAnsiTheme="majorEastAsia" w:eastAsiaTheme="majorEastAsia" w:cstheme="majorEastAsia"/>
                <w:sz w:val="18"/>
                <w:szCs w:val="18"/>
              </w:rPr>
            </w:pP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0A3CF3">
            <w:pPr>
              <w:spacing w:after="0" w:line="240" w:lineRule="exact"/>
              <w:rPr>
                <w:rFonts w:hint="eastAsia" w:asciiTheme="majorEastAsia" w:hAnsiTheme="majorEastAsia" w:eastAsiaTheme="majorEastAsia" w:cstheme="majorEastAsia"/>
                <w:sz w:val="18"/>
                <w:szCs w:val="18"/>
              </w:rPr>
            </w:pPr>
          </w:p>
        </w:tc>
        <w:tc>
          <w:tcPr>
            <w:tcW w:w="523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4F7BFB65">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【对象】船舶经营人或所有人</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977795">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【对象】责任船员</w:t>
            </w:r>
          </w:p>
        </w:tc>
      </w:tr>
      <w:tr w14:paraId="45E2DA29">
        <w:tblPrEx>
          <w:tblCellMar>
            <w:top w:w="0" w:type="dxa"/>
            <w:left w:w="108" w:type="dxa"/>
            <w:bottom w:w="0" w:type="dxa"/>
            <w:right w:w="108" w:type="dxa"/>
          </w:tblCellMar>
        </w:tblPrEx>
        <w:trPr>
          <w:cantSplit/>
          <w:trHeight w:val="965" w:hRule="atLeast"/>
        </w:trPr>
        <w:tc>
          <w:tcPr>
            <w:tcW w:w="634"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43E876FA">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6243EE6B">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5BB334DE">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4FBFB3A9">
            <w:pPr>
              <w:spacing w:after="0" w:line="240" w:lineRule="exact"/>
              <w:ind w:firstLine="360" w:firstLineChars="200"/>
              <w:rPr>
                <w:rFonts w:hint="eastAsia" w:asciiTheme="majorEastAsia" w:hAnsiTheme="majorEastAsia" w:eastAsiaTheme="majorEastAsia" w:cstheme="majorEastAsia"/>
                <w:sz w:val="18"/>
                <w:szCs w:val="18"/>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7D96FE">
            <w:pPr>
              <w:spacing w:after="0" w:line="240" w:lineRule="exact"/>
              <w:jc w:val="center"/>
              <w:rPr>
                <w:rFonts w:hint="eastAsia" w:asciiTheme="majorEastAsia" w:hAnsiTheme="majorEastAsia" w:eastAsiaTheme="majorEastAsia" w:cstheme="majorEastAsia"/>
                <w:sz w:val="18"/>
                <w:szCs w:val="18"/>
              </w:rPr>
            </w:pP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FC619B">
            <w:pPr>
              <w:spacing w:after="0" w:line="240" w:lineRule="exact"/>
              <w:rPr>
                <w:rFonts w:hint="eastAsia" w:asciiTheme="majorEastAsia" w:hAnsiTheme="majorEastAsia" w:eastAsiaTheme="majorEastAsia" w:cstheme="majorEastAsia"/>
                <w:sz w:val="18"/>
                <w:szCs w:val="18"/>
              </w:rPr>
            </w:pP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2CE159">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内河船舶300GT/150KW以下</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EE264B">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内河船舶超过300GT，1000GT以下/超过150KW，500KW以下</w:t>
            </w:r>
          </w:p>
        </w:tc>
        <w:tc>
          <w:tcPr>
            <w:tcW w:w="16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7EB5FF">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内河船舶超过1000GT/超过500KW</w:t>
            </w:r>
          </w:p>
          <w:p w14:paraId="61DC9F0F">
            <w:pPr>
              <w:widowControl/>
              <w:spacing w:after="0" w:line="240" w:lineRule="exact"/>
              <w:textAlignment w:val="center"/>
              <w:rPr>
                <w:rFonts w:hint="eastAsia" w:asciiTheme="majorEastAsia" w:hAnsiTheme="majorEastAsia" w:eastAsiaTheme="majorEastAsia" w:cstheme="majorEastAsia"/>
                <w:sz w:val="18"/>
                <w:szCs w:val="18"/>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A96759">
            <w:pPr>
              <w:widowControl/>
              <w:spacing w:after="0" w:line="240" w:lineRule="exact"/>
              <w:textAlignment w:val="center"/>
              <w:rPr>
                <w:rFonts w:hint="eastAsia" w:asciiTheme="majorEastAsia" w:hAnsiTheme="majorEastAsia" w:eastAsiaTheme="majorEastAsia" w:cstheme="majorEastAsia"/>
                <w:kern w:val="0"/>
                <w:sz w:val="18"/>
                <w:szCs w:val="18"/>
                <w:lang w:bidi="ar"/>
              </w:rPr>
            </w:pPr>
          </w:p>
        </w:tc>
      </w:tr>
      <w:tr w14:paraId="4EFE4A59">
        <w:tblPrEx>
          <w:tblCellMar>
            <w:top w:w="0" w:type="dxa"/>
            <w:left w:w="108" w:type="dxa"/>
            <w:bottom w:w="0" w:type="dxa"/>
            <w:right w:w="108" w:type="dxa"/>
          </w:tblCellMar>
        </w:tblPrEx>
        <w:trPr>
          <w:cantSplit/>
          <w:trHeight w:val="965" w:hRule="atLeast"/>
        </w:trPr>
        <w:tc>
          <w:tcPr>
            <w:tcW w:w="634"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04CACF0A">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6A348D09">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7B8555C3">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3B64ACA5">
            <w:pPr>
              <w:spacing w:after="0" w:line="240" w:lineRule="exact"/>
              <w:ind w:firstLine="360" w:firstLineChars="200"/>
              <w:rPr>
                <w:rFonts w:hint="eastAsia" w:asciiTheme="majorEastAsia" w:hAnsiTheme="majorEastAsia" w:eastAsiaTheme="majorEastAsia" w:cstheme="majorEastAsia"/>
                <w:sz w:val="18"/>
                <w:szCs w:val="18"/>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C7D20F">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一般</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9A79DC">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未在规定的甚高频通信频道上守听且未发生事故或险情的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CF276E">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一千元以上，少于三千元的罚款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262159">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一千元以上，少于四千元的罚款</w:t>
            </w: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55463122">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一千元以上，少于五千元的罚款</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B1C39E">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w:t>
            </w:r>
          </w:p>
        </w:tc>
      </w:tr>
      <w:tr w14:paraId="743EAA42">
        <w:tblPrEx>
          <w:tblCellMar>
            <w:top w:w="0" w:type="dxa"/>
            <w:left w:w="108" w:type="dxa"/>
            <w:bottom w:w="0" w:type="dxa"/>
            <w:right w:w="108" w:type="dxa"/>
          </w:tblCellMar>
        </w:tblPrEx>
        <w:trPr>
          <w:cantSplit/>
          <w:trHeight w:val="1203" w:hRule="atLeast"/>
        </w:trPr>
        <w:tc>
          <w:tcPr>
            <w:tcW w:w="634"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568CD09E">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4A3EEFDE">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421B2833">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3A16AD7F">
            <w:pPr>
              <w:spacing w:after="0" w:line="240" w:lineRule="exact"/>
              <w:ind w:firstLine="360" w:firstLineChars="200"/>
              <w:rPr>
                <w:rFonts w:hint="eastAsia" w:asciiTheme="majorEastAsia" w:hAnsiTheme="majorEastAsia" w:eastAsiaTheme="majorEastAsia" w:cstheme="majorEastAsia"/>
                <w:sz w:val="18"/>
                <w:szCs w:val="18"/>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4184D4">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较重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9C30B8">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未在规定的甚高频通信频道上守听，导致发生未达到一般等级水上交通事故的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532BAB">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三千元以上，少于五千元的罚款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30AF43">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四千元以上，少于六千元的罚款</w:t>
            </w: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4B632621">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五千元以上，少于八千元的罚款</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2F8B52">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w:t>
            </w:r>
          </w:p>
        </w:tc>
      </w:tr>
      <w:tr w14:paraId="3D87CB21">
        <w:tblPrEx>
          <w:tblCellMar>
            <w:top w:w="0" w:type="dxa"/>
            <w:left w:w="108" w:type="dxa"/>
            <w:bottom w:w="0" w:type="dxa"/>
            <w:right w:w="108" w:type="dxa"/>
          </w:tblCellMar>
        </w:tblPrEx>
        <w:trPr>
          <w:cantSplit/>
          <w:trHeight w:val="4299" w:hRule="atLeast"/>
        </w:trPr>
        <w:tc>
          <w:tcPr>
            <w:tcW w:w="634"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598A4D76">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1B8405A0">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29253EFE">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7F56F023">
            <w:pPr>
              <w:spacing w:after="0" w:line="240" w:lineRule="exact"/>
              <w:ind w:firstLine="360" w:firstLineChars="200"/>
              <w:rPr>
                <w:rFonts w:hint="eastAsia" w:asciiTheme="majorEastAsia" w:hAnsiTheme="majorEastAsia" w:eastAsiaTheme="majorEastAsia" w:cstheme="majorEastAsia"/>
                <w:sz w:val="18"/>
                <w:szCs w:val="18"/>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5E4579">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严重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86EC97">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未在规定的甚高频通信频道上守听，发生一般等级以上水上交通事故的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D7ED27">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五千元以上，一万元以下的罚款。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42A733">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六千元以上，一万元以下的罚款</w:t>
            </w: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217443ED">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八千元以上，一万元以下的罚款</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155969">
            <w:pPr>
              <w:widowControl/>
              <w:spacing w:after="0" w:line="240" w:lineRule="exact"/>
              <w:textAlignment w:val="center"/>
              <w:rPr>
                <w:rFonts w:hint="eastAsia" w:asciiTheme="majorEastAsia" w:hAnsiTheme="majorEastAsia" w:eastAsiaTheme="majorEastAsia" w:cstheme="majorEastAsia"/>
                <w:sz w:val="18"/>
                <w:szCs w:val="18"/>
                <w:lang w:val="en"/>
              </w:rPr>
            </w:pPr>
            <w:r>
              <w:rPr>
                <w:rFonts w:hint="eastAsia" w:asciiTheme="majorEastAsia" w:hAnsiTheme="majorEastAsia" w:eastAsiaTheme="majorEastAsia" w:cstheme="majorEastAsia"/>
                <w:kern w:val="0"/>
                <w:sz w:val="18"/>
                <w:szCs w:val="18"/>
                <w:lang w:val="en" w:bidi="ar"/>
              </w:rPr>
              <w:t>暂扣适任证书或者其他适任证件3个月至6个月直至吊销,暂扣直至吊销证书处罚的裁量按照</w:t>
            </w:r>
            <w:r>
              <w:rPr>
                <w:rFonts w:asciiTheme="majorEastAsia" w:hAnsiTheme="majorEastAsia" w:eastAsiaTheme="majorEastAsia" w:cstheme="majorEastAsia"/>
                <w:kern w:val="0"/>
                <w:sz w:val="18"/>
                <w:szCs w:val="18"/>
                <w:lang w:val="en" w:bidi="ar"/>
              </w:rPr>
              <w:t>《中华人民共和国内河海事行政处罚规定》</w:t>
            </w:r>
            <w:r>
              <w:rPr>
                <w:rFonts w:hint="eastAsia" w:asciiTheme="majorEastAsia" w:hAnsiTheme="majorEastAsia" w:eastAsiaTheme="majorEastAsia" w:cstheme="majorEastAsia"/>
                <w:kern w:val="0"/>
                <w:sz w:val="18"/>
                <w:szCs w:val="18"/>
                <w:lang w:val="en" w:bidi="ar"/>
              </w:rPr>
              <w:t>第三十二条实施</w:t>
            </w:r>
          </w:p>
        </w:tc>
      </w:tr>
      <w:tr w14:paraId="16B2573C">
        <w:tblPrEx>
          <w:tblCellMar>
            <w:top w:w="0" w:type="dxa"/>
            <w:left w:w="108" w:type="dxa"/>
            <w:bottom w:w="0" w:type="dxa"/>
            <w:right w:w="108" w:type="dxa"/>
          </w:tblCellMar>
        </w:tblPrEx>
        <w:trPr>
          <w:cantSplit/>
          <w:trHeight w:val="488" w:hRule="atLeast"/>
        </w:trPr>
        <w:tc>
          <w:tcPr>
            <w:tcW w:w="634"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4C7C5017">
            <w:pPr>
              <w:pStyle w:val="85"/>
              <w:widowControl/>
              <w:spacing w:after="0" w:line="240" w:lineRule="exact"/>
              <w:ind w:firstLine="0" w:firstLineChars="0"/>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sz w:val="18"/>
                <w:szCs w:val="18"/>
                <w14:textFill>
                  <w14:solidFill>
                    <w14:schemeClr w14:val="tx1"/>
                  </w14:solidFill>
                </w14:textFill>
              </w:rPr>
              <w:t>47</w:t>
            </w:r>
          </w:p>
        </w:tc>
        <w:tc>
          <w:tcPr>
            <w:tcW w:w="1041"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1364BA03">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未按照规定进行无线电遇险设备测试</w:t>
            </w:r>
          </w:p>
        </w:tc>
        <w:tc>
          <w:tcPr>
            <w:tcW w:w="1989"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34008B6C">
            <w:pPr>
              <w:widowControl/>
              <w:spacing w:after="0" w:line="230" w:lineRule="exact"/>
              <w:ind w:firstLine="181" w:firstLineChars="100"/>
              <w:textAlignment w:val="center"/>
              <w:rPr>
                <w:rFonts w:hint="eastAsia" w:asciiTheme="majorEastAsia" w:hAnsiTheme="majorEastAsia" w:eastAsiaTheme="majorEastAsia" w:cstheme="majorEastAsia"/>
                <w:b/>
                <w:bCs/>
                <w:kern w:val="0"/>
                <w:sz w:val="18"/>
                <w:szCs w:val="18"/>
                <w:lang w:bidi="ar"/>
              </w:rPr>
            </w:pPr>
            <w:r>
              <w:rPr>
                <w:rFonts w:hint="eastAsia" w:asciiTheme="majorEastAsia" w:hAnsiTheme="majorEastAsia" w:eastAsiaTheme="majorEastAsia" w:cstheme="majorEastAsia"/>
                <w:b/>
                <w:bCs/>
                <w:kern w:val="0"/>
                <w:sz w:val="18"/>
                <w:szCs w:val="18"/>
                <w:lang w:bidi="ar"/>
              </w:rPr>
              <w:t>《中华人民共和国内河交通安全管理条例》</w:t>
            </w:r>
          </w:p>
          <w:p w14:paraId="085B95EC">
            <w:pPr>
              <w:widowControl/>
              <w:spacing w:after="0" w:line="230" w:lineRule="exact"/>
              <w:ind w:firstLine="360" w:firstLineChars="200"/>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第十七条  船舶在内河航行时，应当谨慎驾驶，保障安全；对来船动态不明、声号不统一或者遇有紧迫情况时，应当减速、停车或者倒车，防止碰撞。</w:t>
            </w:r>
          </w:p>
          <w:p w14:paraId="3308C5CD">
            <w:pPr>
              <w:widowControl/>
              <w:spacing w:after="0" w:line="230" w:lineRule="exact"/>
              <w:ind w:firstLine="360" w:firstLineChars="200"/>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船舶相遇，各方应当注意避让。按照船舶航行规则应当让路的船舶，必须主动避让被让路船舶；被让路船舶应当注意让路船舶的行动，并适时采取措施，协助避让。</w:t>
            </w:r>
          </w:p>
          <w:p w14:paraId="1C9417D9">
            <w:pPr>
              <w:widowControl/>
              <w:spacing w:after="0" w:line="230" w:lineRule="exact"/>
              <w:ind w:firstLine="360" w:firstLineChars="200"/>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船舶避让时，各方避让意图经统一后，任何一方不得擅自改变避让行动。</w:t>
            </w:r>
          </w:p>
          <w:p w14:paraId="524B52BB">
            <w:pPr>
              <w:widowControl/>
              <w:spacing w:after="0" w:line="230" w:lineRule="exact"/>
              <w:ind w:firstLine="360" w:firstLineChars="200"/>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船舶航行、避让和信号显示的具体规则，由国务院交通主管部门制定。</w:t>
            </w:r>
          </w:p>
        </w:tc>
        <w:tc>
          <w:tcPr>
            <w:tcW w:w="2297"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5D0A49E2">
            <w:pPr>
              <w:widowControl/>
              <w:spacing w:after="0" w:line="220" w:lineRule="exact"/>
              <w:ind w:firstLine="361" w:firstLineChars="200"/>
              <w:textAlignment w:val="center"/>
              <w:rPr>
                <w:rFonts w:hint="eastAsia" w:asciiTheme="majorEastAsia" w:hAnsiTheme="majorEastAsia" w:eastAsiaTheme="majorEastAsia" w:cstheme="majorEastAsia"/>
                <w:b/>
                <w:bCs/>
                <w:kern w:val="0"/>
                <w:sz w:val="18"/>
                <w:szCs w:val="18"/>
                <w:lang w:bidi="ar"/>
              </w:rPr>
            </w:pPr>
            <w:r>
              <w:rPr>
                <w:rFonts w:hint="eastAsia" w:asciiTheme="majorEastAsia" w:hAnsiTheme="majorEastAsia" w:eastAsiaTheme="majorEastAsia" w:cstheme="majorEastAsia"/>
                <w:b/>
                <w:bCs/>
                <w:kern w:val="0"/>
                <w:sz w:val="18"/>
                <w:szCs w:val="18"/>
                <w:lang w:bidi="ar"/>
              </w:rPr>
              <w:t>1.《中华人民共和国内河交通安全管理条例》</w:t>
            </w:r>
          </w:p>
          <w:p w14:paraId="49699D46">
            <w:pPr>
              <w:widowControl/>
              <w:spacing w:after="0" w:line="220" w:lineRule="exact"/>
              <w:ind w:firstLine="360" w:firstLineChars="200"/>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第八十一条  违反本条例的规定，船舶在内河航行、停泊或者作业，不遵守航行、避让和信号显示规则的，由海事管理机构责令改正，处1000元以上1万元以下的罚款；情节严重的，对责任船员给予暂扣适任证书或者其他适任证件3个月至6个月直至吊销适任证书或者其他适任证件的处罚；造成重大内河交通事故的，依照刑法关于交通肇事罪或者其他罪的规定，依法追究刑事责任。</w:t>
            </w:r>
          </w:p>
          <w:p w14:paraId="47CE594D">
            <w:pPr>
              <w:widowControl/>
              <w:spacing w:after="0" w:line="220" w:lineRule="exact"/>
              <w:ind w:firstLine="361" w:firstLineChars="200"/>
              <w:textAlignment w:val="center"/>
              <w:rPr>
                <w:rFonts w:hint="eastAsia" w:asciiTheme="majorEastAsia" w:hAnsiTheme="majorEastAsia" w:eastAsiaTheme="majorEastAsia" w:cstheme="majorEastAsia"/>
                <w:b/>
                <w:bCs/>
                <w:kern w:val="0"/>
                <w:sz w:val="18"/>
                <w:szCs w:val="18"/>
                <w:lang w:val="en" w:bidi="ar"/>
              </w:rPr>
            </w:pPr>
            <w:r>
              <w:rPr>
                <w:rFonts w:hint="eastAsia" w:asciiTheme="majorEastAsia" w:hAnsiTheme="majorEastAsia" w:eastAsiaTheme="majorEastAsia" w:cstheme="majorEastAsia"/>
                <w:b/>
                <w:bCs/>
                <w:kern w:val="0"/>
                <w:sz w:val="18"/>
                <w:szCs w:val="18"/>
                <w:lang w:bidi="ar"/>
              </w:rPr>
              <w:t>2.</w:t>
            </w:r>
            <w:r>
              <w:rPr>
                <w:rFonts w:asciiTheme="majorEastAsia" w:hAnsiTheme="majorEastAsia" w:eastAsiaTheme="majorEastAsia" w:cstheme="majorEastAsia"/>
                <w:b/>
                <w:bCs/>
                <w:kern w:val="0"/>
                <w:sz w:val="18"/>
                <w:szCs w:val="18"/>
                <w:lang w:val="en" w:bidi="ar"/>
              </w:rPr>
              <w:t>《中华人民共和国内河海事行政处罚规定》(交通运输部令2022年第28号)</w:t>
            </w:r>
          </w:p>
          <w:p w14:paraId="0817925F">
            <w:pPr>
              <w:widowControl/>
              <w:spacing w:after="0" w:line="220" w:lineRule="exact"/>
              <w:ind w:firstLine="360" w:firstLineChars="200"/>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第十七条第一款  违反《内河交通安全管理条例》的有关规定，船舶在内河航行、停泊或者作业，不遵守航行、避让和信号显示规则，依照《内河交通安全管理条例》第八十一条的规定，处以1000元以上1万元以下罚款；情节严重的，还应当对责任船员给予扣留船员适任证书或者其他适任证件3个月至6个月直至吊销船员适任证书或者其他适任证件的处罚。</w:t>
            </w:r>
          </w:p>
          <w:p w14:paraId="0FCD0400">
            <w:pPr>
              <w:widowControl/>
              <w:spacing w:after="0" w:line="220" w:lineRule="exact"/>
              <w:ind w:firstLine="360" w:firstLineChars="200"/>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第十七条第二款第（十六）项  本条前款所称不遵守航行、避让和信号显示规则，包括以下情形：（十六）未按照规定进行无线电遇险设备测试。</w:t>
            </w: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C3172C">
            <w:pPr>
              <w:spacing w:after="0" w:line="240" w:lineRule="exact"/>
              <w:jc w:val="center"/>
              <w:rPr>
                <w:rFonts w:hint="eastAsia" w:asciiTheme="majorEastAsia" w:hAnsiTheme="majorEastAsia" w:eastAsiaTheme="majorEastAsia" w:cstheme="majorEastAsia"/>
                <w:sz w:val="18"/>
                <w:szCs w:val="18"/>
              </w:rPr>
            </w:pP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E5F772">
            <w:pPr>
              <w:spacing w:after="0" w:line="240" w:lineRule="exact"/>
              <w:rPr>
                <w:rFonts w:hint="eastAsia" w:asciiTheme="majorEastAsia" w:hAnsiTheme="majorEastAsia" w:eastAsiaTheme="majorEastAsia" w:cstheme="majorEastAsia"/>
                <w:sz w:val="18"/>
                <w:szCs w:val="18"/>
              </w:rPr>
            </w:pPr>
          </w:p>
        </w:tc>
        <w:tc>
          <w:tcPr>
            <w:tcW w:w="5237" w:type="dxa"/>
            <w:gridSpan w:val="3"/>
            <w:tcBorders>
              <w:top w:val="single" w:color="000000" w:sz="4" w:space="0"/>
              <w:left w:val="single" w:color="000000" w:sz="4" w:space="0"/>
              <w:bottom w:val="single" w:color="000000" w:sz="4" w:space="0"/>
              <w:right w:val="nil"/>
            </w:tcBorders>
            <w:shd w:val="clear" w:color="auto" w:fill="auto"/>
            <w:vAlign w:val="center"/>
          </w:tcPr>
          <w:p w14:paraId="64BDCDED">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【对象】船舶经营人或所有人</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897B96">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【对象】责任船员</w:t>
            </w:r>
          </w:p>
        </w:tc>
      </w:tr>
      <w:tr w14:paraId="6C769C6B">
        <w:tblPrEx>
          <w:tblCellMar>
            <w:top w:w="0" w:type="dxa"/>
            <w:left w:w="108" w:type="dxa"/>
            <w:bottom w:w="0" w:type="dxa"/>
            <w:right w:w="108" w:type="dxa"/>
          </w:tblCellMar>
        </w:tblPrEx>
        <w:trPr>
          <w:cantSplit/>
          <w:trHeight w:val="965" w:hRule="atLeast"/>
        </w:trPr>
        <w:tc>
          <w:tcPr>
            <w:tcW w:w="634"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446CA708">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18D6B85C">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78B2511F">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31D92550">
            <w:pPr>
              <w:spacing w:after="0" w:line="240" w:lineRule="exact"/>
              <w:ind w:firstLine="360" w:firstLineChars="200"/>
              <w:rPr>
                <w:rFonts w:hint="eastAsia" w:asciiTheme="majorEastAsia" w:hAnsiTheme="majorEastAsia" w:eastAsiaTheme="majorEastAsia" w:cstheme="majorEastAsia"/>
                <w:sz w:val="18"/>
                <w:szCs w:val="18"/>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A003D5">
            <w:pPr>
              <w:spacing w:after="0" w:line="240" w:lineRule="exact"/>
              <w:jc w:val="center"/>
              <w:rPr>
                <w:rFonts w:hint="eastAsia" w:asciiTheme="majorEastAsia" w:hAnsiTheme="majorEastAsia" w:eastAsiaTheme="majorEastAsia" w:cstheme="majorEastAsia"/>
                <w:sz w:val="18"/>
                <w:szCs w:val="18"/>
              </w:rPr>
            </w:pP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1414E0">
            <w:pPr>
              <w:spacing w:after="0" w:line="240" w:lineRule="exact"/>
              <w:rPr>
                <w:rFonts w:hint="eastAsia" w:asciiTheme="majorEastAsia" w:hAnsiTheme="majorEastAsia" w:eastAsiaTheme="majorEastAsia" w:cstheme="majorEastAsia"/>
                <w:sz w:val="18"/>
                <w:szCs w:val="18"/>
              </w:rPr>
            </w:pP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F9EC42">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内河船舶300GT/150KW以下</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9AA119">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内河船舶超过300GT，1000GT以下/超过150KW，500KW以下</w:t>
            </w: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77E6B419">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内河船舶超过1000GT/超过500KW</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D4D462">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w:t>
            </w:r>
          </w:p>
        </w:tc>
      </w:tr>
      <w:tr w14:paraId="47FAAB69">
        <w:tblPrEx>
          <w:tblCellMar>
            <w:top w:w="0" w:type="dxa"/>
            <w:left w:w="108" w:type="dxa"/>
            <w:bottom w:w="0" w:type="dxa"/>
            <w:right w:w="108" w:type="dxa"/>
          </w:tblCellMar>
        </w:tblPrEx>
        <w:trPr>
          <w:cantSplit/>
          <w:trHeight w:val="965" w:hRule="atLeast"/>
        </w:trPr>
        <w:tc>
          <w:tcPr>
            <w:tcW w:w="634"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6D5C20C3">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25BFC1BE">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31C56D01">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30E6BC68">
            <w:pPr>
              <w:spacing w:after="0" w:line="240" w:lineRule="exact"/>
              <w:ind w:firstLine="360" w:firstLineChars="200"/>
              <w:rPr>
                <w:rFonts w:hint="eastAsia" w:asciiTheme="majorEastAsia" w:hAnsiTheme="majorEastAsia" w:eastAsiaTheme="majorEastAsia" w:cstheme="majorEastAsia"/>
                <w:sz w:val="18"/>
                <w:szCs w:val="18"/>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4E5DA0">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一般</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F290B7">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未按照规定进行无线电遇险设备测试的且未发生事故或险情的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BD2EFA">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一千元以上，少于三千元的罚款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6E5FFE">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一千元以上，少于四千元的罚款</w:t>
            </w: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7F267EF4">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一千元以上，少于五千元的罚款</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AD6A2A">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w:t>
            </w:r>
          </w:p>
        </w:tc>
      </w:tr>
      <w:tr w14:paraId="533BB243">
        <w:tblPrEx>
          <w:tblCellMar>
            <w:top w:w="0" w:type="dxa"/>
            <w:left w:w="108" w:type="dxa"/>
            <w:bottom w:w="0" w:type="dxa"/>
            <w:right w:w="108" w:type="dxa"/>
          </w:tblCellMar>
        </w:tblPrEx>
        <w:trPr>
          <w:cantSplit/>
          <w:trHeight w:val="1203" w:hRule="atLeast"/>
        </w:trPr>
        <w:tc>
          <w:tcPr>
            <w:tcW w:w="634"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6CC95399">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6A70CB51">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1E638F89">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23BDC8BD">
            <w:pPr>
              <w:spacing w:after="0" w:line="240" w:lineRule="exact"/>
              <w:ind w:firstLine="360" w:firstLineChars="200"/>
              <w:rPr>
                <w:rFonts w:hint="eastAsia" w:asciiTheme="majorEastAsia" w:hAnsiTheme="majorEastAsia" w:eastAsiaTheme="majorEastAsia" w:cstheme="majorEastAsia"/>
                <w:sz w:val="18"/>
                <w:szCs w:val="18"/>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0FC0B7">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较重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A7B9F9">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未按照规定进行无线电遇险设备测试的，导致发生未达到一般等级水上交通事故的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8F06C5">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三千元以上，少于五千元的罚款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2A6F28">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四千元以上，少于六千元的罚款</w:t>
            </w: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14103631">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五千元以上，少于八千元的罚款</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77A320">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w:t>
            </w:r>
          </w:p>
        </w:tc>
      </w:tr>
      <w:tr w14:paraId="11D54858">
        <w:tblPrEx>
          <w:tblCellMar>
            <w:top w:w="0" w:type="dxa"/>
            <w:left w:w="108" w:type="dxa"/>
            <w:bottom w:w="0" w:type="dxa"/>
            <w:right w:w="108" w:type="dxa"/>
          </w:tblCellMar>
        </w:tblPrEx>
        <w:trPr>
          <w:cantSplit/>
          <w:trHeight w:val="4186" w:hRule="atLeast"/>
        </w:trPr>
        <w:tc>
          <w:tcPr>
            <w:tcW w:w="634"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04F2F229">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17EC20F7">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4655332E">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1C3133B3">
            <w:pPr>
              <w:spacing w:after="0" w:line="240" w:lineRule="exact"/>
              <w:ind w:firstLine="360" w:firstLineChars="200"/>
              <w:rPr>
                <w:rFonts w:hint="eastAsia" w:asciiTheme="majorEastAsia" w:hAnsiTheme="majorEastAsia" w:eastAsiaTheme="majorEastAsia" w:cstheme="majorEastAsia"/>
                <w:sz w:val="18"/>
                <w:szCs w:val="18"/>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B20C00">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严重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4F3144">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未按照规定进行无线电遇险设备测试的，发生一般等级以上水上交通事故的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743CDA">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五千元以上，一万元以下的罚款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078570">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六千元以上，一万元以下的罚款</w:t>
            </w: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32BE652E">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八千元以上，一万元以下的罚款</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3D1A8F">
            <w:pPr>
              <w:widowControl/>
              <w:spacing w:after="0" w:line="240" w:lineRule="exact"/>
              <w:textAlignment w:val="center"/>
              <w:rPr>
                <w:rFonts w:hint="eastAsia" w:asciiTheme="majorEastAsia" w:hAnsiTheme="majorEastAsia" w:eastAsiaTheme="majorEastAsia" w:cstheme="majorEastAsia"/>
                <w:sz w:val="18"/>
                <w:szCs w:val="18"/>
                <w:lang w:val="en"/>
              </w:rPr>
            </w:pPr>
            <w:r>
              <w:rPr>
                <w:rFonts w:hint="eastAsia" w:asciiTheme="majorEastAsia" w:hAnsiTheme="majorEastAsia" w:eastAsiaTheme="majorEastAsia" w:cstheme="majorEastAsia"/>
                <w:kern w:val="0"/>
                <w:sz w:val="18"/>
                <w:szCs w:val="18"/>
                <w:lang w:val="en" w:bidi="ar"/>
              </w:rPr>
              <w:t>暂扣适任证书或者其他适任证件3个月至6个月直至吊销,暂扣直至吊销证书处罚的裁量按照</w:t>
            </w:r>
            <w:r>
              <w:rPr>
                <w:rFonts w:asciiTheme="majorEastAsia" w:hAnsiTheme="majorEastAsia" w:eastAsiaTheme="majorEastAsia" w:cstheme="majorEastAsia"/>
                <w:kern w:val="0"/>
                <w:sz w:val="18"/>
                <w:szCs w:val="18"/>
                <w:lang w:val="en" w:bidi="ar"/>
              </w:rPr>
              <w:t>《中华人民共和国内河海事行政处罚规定》</w:t>
            </w:r>
            <w:r>
              <w:rPr>
                <w:rFonts w:hint="eastAsia" w:asciiTheme="majorEastAsia" w:hAnsiTheme="majorEastAsia" w:eastAsiaTheme="majorEastAsia" w:cstheme="majorEastAsia"/>
                <w:kern w:val="0"/>
                <w:sz w:val="18"/>
                <w:szCs w:val="18"/>
                <w:lang w:val="en" w:bidi="ar"/>
              </w:rPr>
              <w:t>第三十二条实施</w:t>
            </w:r>
          </w:p>
        </w:tc>
      </w:tr>
      <w:tr w14:paraId="2A4E91AB">
        <w:tblPrEx>
          <w:tblCellMar>
            <w:top w:w="0" w:type="dxa"/>
            <w:left w:w="108" w:type="dxa"/>
            <w:bottom w:w="0" w:type="dxa"/>
            <w:right w:w="108" w:type="dxa"/>
          </w:tblCellMar>
        </w:tblPrEx>
        <w:trPr>
          <w:cantSplit/>
          <w:trHeight w:val="488" w:hRule="atLeast"/>
        </w:trPr>
        <w:tc>
          <w:tcPr>
            <w:tcW w:w="634"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4F7D38CF">
            <w:pPr>
              <w:pStyle w:val="85"/>
              <w:widowControl/>
              <w:spacing w:after="0" w:line="240" w:lineRule="exact"/>
              <w:ind w:firstLine="0" w:firstLineChars="0"/>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sz w:val="18"/>
                <w:szCs w:val="18"/>
                <w14:textFill>
                  <w14:solidFill>
                    <w14:schemeClr w14:val="tx1"/>
                  </w14:solidFill>
                </w14:textFill>
              </w:rPr>
              <w:t>48</w:t>
            </w:r>
          </w:p>
        </w:tc>
        <w:tc>
          <w:tcPr>
            <w:tcW w:w="1041"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79142B9D">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船舶停泊未按照规定留足值班人员</w:t>
            </w:r>
          </w:p>
        </w:tc>
        <w:tc>
          <w:tcPr>
            <w:tcW w:w="1989"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506B1DC7">
            <w:pPr>
              <w:widowControl/>
              <w:spacing w:after="0" w:line="230" w:lineRule="exact"/>
              <w:ind w:firstLine="361" w:firstLineChars="200"/>
              <w:textAlignment w:val="center"/>
              <w:rPr>
                <w:rFonts w:hint="eastAsia" w:asciiTheme="majorEastAsia" w:hAnsiTheme="majorEastAsia" w:eastAsiaTheme="majorEastAsia" w:cstheme="majorEastAsia"/>
                <w:b/>
                <w:bCs/>
                <w:kern w:val="0"/>
                <w:sz w:val="18"/>
                <w:szCs w:val="18"/>
                <w:lang w:bidi="ar"/>
              </w:rPr>
            </w:pPr>
            <w:r>
              <w:rPr>
                <w:rFonts w:hint="eastAsia" w:asciiTheme="majorEastAsia" w:hAnsiTheme="majorEastAsia" w:eastAsiaTheme="majorEastAsia" w:cstheme="majorEastAsia"/>
                <w:b/>
                <w:bCs/>
                <w:kern w:val="0"/>
                <w:sz w:val="18"/>
                <w:szCs w:val="18"/>
                <w:lang w:bidi="ar"/>
              </w:rPr>
              <w:t>1.《中华人民共和国内河交通安全管理条例》</w:t>
            </w:r>
          </w:p>
          <w:p w14:paraId="05EED2F8">
            <w:pPr>
              <w:widowControl/>
              <w:spacing w:after="0" w:line="230" w:lineRule="exact"/>
              <w:ind w:firstLine="360" w:firstLineChars="200"/>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第二十四条第三款  船舶停泊，应当留有足以保证船舶安全的船员值班。</w:t>
            </w:r>
          </w:p>
          <w:p w14:paraId="43A4596E">
            <w:pPr>
              <w:widowControl/>
              <w:spacing w:after="0" w:line="230" w:lineRule="exact"/>
              <w:ind w:firstLine="361" w:firstLineChars="200"/>
              <w:textAlignment w:val="center"/>
              <w:rPr>
                <w:rFonts w:hint="eastAsia" w:asciiTheme="majorEastAsia" w:hAnsiTheme="majorEastAsia" w:eastAsiaTheme="majorEastAsia" w:cstheme="majorEastAsia"/>
                <w:b/>
                <w:bCs/>
                <w:sz w:val="18"/>
                <w:szCs w:val="18"/>
                <w:lang w:val="en"/>
              </w:rPr>
            </w:pPr>
            <w:r>
              <w:rPr>
                <w:rFonts w:hint="eastAsia" w:asciiTheme="majorEastAsia" w:hAnsiTheme="majorEastAsia" w:eastAsiaTheme="majorEastAsia" w:cstheme="majorEastAsia"/>
                <w:b/>
                <w:bCs/>
                <w:sz w:val="18"/>
                <w:szCs w:val="18"/>
              </w:rPr>
              <w:t>2.</w:t>
            </w:r>
            <w:r>
              <w:rPr>
                <w:rFonts w:asciiTheme="majorEastAsia" w:hAnsiTheme="majorEastAsia" w:eastAsiaTheme="majorEastAsia" w:cstheme="majorEastAsia"/>
                <w:b/>
                <w:bCs/>
                <w:sz w:val="18"/>
                <w:szCs w:val="18"/>
                <w:lang w:val="en"/>
              </w:rPr>
              <w:t>《中华人民共和国内河船舶船员值班规则》(交通运输部令2020年第15号)</w:t>
            </w:r>
          </w:p>
          <w:p w14:paraId="05170378">
            <w:pPr>
              <w:widowControl/>
              <w:spacing w:after="0" w:line="230" w:lineRule="exact"/>
              <w:ind w:firstLine="360" w:firstLineChars="200"/>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sz w:val="18"/>
                <w:szCs w:val="18"/>
              </w:rPr>
              <w:t>第九条  船舶停泊时应当留有足以保证船舶安全的船员值班，确保满足应对可能发生的紧急情况的需要。其中，1000总吨及以上货船和300总吨及以上客船停泊时应当留有一个航行班的驾驶和轮机人员值班。</w:t>
            </w:r>
          </w:p>
        </w:tc>
        <w:tc>
          <w:tcPr>
            <w:tcW w:w="2297"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2ABA5B5E">
            <w:pPr>
              <w:widowControl/>
              <w:spacing w:after="0" w:line="220" w:lineRule="exact"/>
              <w:ind w:firstLine="361" w:firstLineChars="200"/>
              <w:textAlignment w:val="center"/>
              <w:rPr>
                <w:rFonts w:hint="eastAsia" w:asciiTheme="majorEastAsia" w:hAnsiTheme="majorEastAsia" w:eastAsiaTheme="majorEastAsia" w:cstheme="majorEastAsia"/>
                <w:b/>
                <w:bCs/>
                <w:kern w:val="0"/>
                <w:sz w:val="18"/>
                <w:szCs w:val="18"/>
                <w:lang w:bidi="ar"/>
              </w:rPr>
            </w:pPr>
            <w:r>
              <w:rPr>
                <w:rFonts w:hint="eastAsia" w:asciiTheme="majorEastAsia" w:hAnsiTheme="majorEastAsia" w:eastAsiaTheme="majorEastAsia" w:cstheme="majorEastAsia"/>
                <w:b/>
                <w:bCs/>
                <w:kern w:val="0"/>
                <w:sz w:val="18"/>
                <w:szCs w:val="18"/>
                <w:lang w:bidi="ar"/>
              </w:rPr>
              <w:t>1.《中华人民共和国内河交通安全管理条例》</w:t>
            </w:r>
          </w:p>
          <w:p w14:paraId="44A6F81D">
            <w:pPr>
              <w:widowControl/>
              <w:spacing w:after="0" w:line="220" w:lineRule="exact"/>
              <w:ind w:firstLine="360" w:firstLineChars="200"/>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第八十一条  违反本条例的规定，船舶在内河航行、停泊或者作业，不遵守航行、避让和信号显示规则的，由海事管理机构责令改正，处1000元以上1万元以下的罚款；情节严重的，对责任船员给予暂扣适任证书或者其他适任证件3个月至6个月直至吊销适任证书或者其他适任证件的处罚；造成重大内河交通事故的，依照刑法关于交通肇事罪或者其他罪的规定，依法追究刑事责任。</w:t>
            </w:r>
          </w:p>
          <w:p w14:paraId="06FD797E">
            <w:pPr>
              <w:widowControl/>
              <w:spacing w:after="0" w:line="220" w:lineRule="exact"/>
              <w:ind w:firstLine="361" w:firstLineChars="200"/>
              <w:textAlignment w:val="center"/>
              <w:rPr>
                <w:rFonts w:hint="eastAsia" w:asciiTheme="majorEastAsia" w:hAnsiTheme="majorEastAsia" w:eastAsiaTheme="majorEastAsia" w:cstheme="majorEastAsia"/>
                <w:b/>
                <w:bCs/>
                <w:kern w:val="0"/>
                <w:sz w:val="18"/>
                <w:szCs w:val="18"/>
                <w:lang w:val="en" w:bidi="ar"/>
              </w:rPr>
            </w:pPr>
            <w:r>
              <w:rPr>
                <w:rFonts w:hint="eastAsia" w:asciiTheme="majorEastAsia" w:hAnsiTheme="majorEastAsia" w:eastAsiaTheme="majorEastAsia" w:cstheme="majorEastAsia"/>
                <w:b/>
                <w:bCs/>
                <w:kern w:val="0"/>
                <w:sz w:val="18"/>
                <w:szCs w:val="18"/>
                <w:lang w:bidi="ar"/>
              </w:rPr>
              <w:t>2.</w:t>
            </w:r>
            <w:r>
              <w:rPr>
                <w:rFonts w:asciiTheme="majorEastAsia" w:hAnsiTheme="majorEastAsia" w:eastAsiaTheme="majorEastAsia" w:cstheme="majorEastAsia"/>
                <w:b/>
                <w:bCs/>
                <w:kern w:val="0"/>
                <w:sz w:val="18"/>
                <w:szCs w:val="18"/>
                <w:lang w:val="en" w:bidi="ar"/>
              </w:rPr>
              <w:t>《中华人民共和国内河海事行政处罚规定》(交通运输部令2022年第28号)</w:t>
            </w:r>
          </w:p>
          <w:p w14:paraId="1170736A">
            <w:pPr>
              <w:widowControl/>
              <w:spacing w:after="0" w:line="220" w:lineRule="exact"/>
              <w:ind w:firstLine="360" w:firstLineChars="200"/>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第十七条第一款  违反《内河交通安全管理条例》的有关规定，船舶在内河航行、停泊或者作业，不遵守航行、避让和信号显示规则，依照《内河交通安全管理条例》第八十一条的规定，处以1000元以上1万元以下罚款；情节严重的，还应当对责任船员给予扣留船员适任证书或者其他适任证件3个月至6个月直至吊销船员适任证书或者其他适任证件的处罚。</w:t>
            </w:r>
          </w:p>
          <w:p w14:paraId="1F178DD3">
            <w:pPr>
              <w:widowControl/>
              <w:spacing w:after="0" w:line="220" w:lineRule="exact"/>
              <w:ind w:firstLine="360" w:firstLineChars="200"/>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第十七条第二款第（十七）项  本条前款所称不遵守航行、避让和信号显示规则，包括以下情形：（十七）船舶停泊未按照规定留足值班人员。</w:t>
            </w: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CFF49D">
            <w:pPr>
              <w:spacing w:after="0" w:line="240" w:lineRule="exact"/>
              <w:jc w:val="center"/>
              <w:rPr>
                <w:rFonts w:hint="eastAsia" w:asciiTheme="majorEastAsia" w:hAnsiTheme="majorEastAsia" w:eastAsiaTheme="majorEastAsia" w:cstheme="majorEastAsia"/>
                <w:sz w:val="18"/>
                <w:szCs w:val="18"/>
              </w:rPr>
            </w:pP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550445">
            <w:pPr>
              <w:spacing w:after="0" w:line="240" w:lineRule="exact"/>
              <w:rPr>
                <w:rFonts w:hint="eastAsia" w:asciiTheme="majorEastAsia" w:hAnsiTheme="majorEastAsia" w:eastAsiaTheme="majorEastAsia" w:cstheme="majorEastAsia"/>
                <w:sz w:val="18"/>
                <w:szCs w:val="18"/>
              </w:rPr>
            </w:pPr>
          </w:p>
        </w:tc>
        <w:tc>
          <w:tcPr>
            <w:tcW w:w="5237" w:type="dxa"/>
            <w:gridSpan w:val="3"/>
            <w:tcBorders>
              <w:top w:val="single" w:color="000000" w:sz="4" w:space="0"/>
              <w:left w:val="single" w:color="000000" w:sz="4" w:space="0"/>
              <w:bottom w:val="single" w:color="000000" w:sz="4" w:space="0"/>
              <w:right w:val="nil"/>
            </w:tcBorders>
            <w:shd w:val="clear" w:color="auto" w:fill="auto"/>
            <w:vAlign w:val="center"/>
          </w:tcPr>
          <w:p w14:paraId="73B4C3FD">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【对象】船舶经营人或所有人</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D629BB">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【对象】责任船员</w:t>
            </w:r>
          </w:p>
        </w:tc>
      </w:tr>
      <w:tr w14:paraId="04E24D24">
        <w:tblPrEx>
          <w:tblCellMar>
            <w:top w:w="0" w:type="dxa"/>
            <w:left w:w="108" w:type="dxa"/>
            <w:bottom w:w="0" w:type="dxa"/>
            <w:right w:w="108" w:type="dxa"/>
          </w:tblCellMar>
        </w:tblPrEx>
        <w:trPr>
          <w:cantSplit/>
          <w:trHeight w:val="764" w:hRule="atLeast"/>
        </w:trPr>
        <w:tc>
          <w:tcPr>
            <w:tcW w:w="634"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5FC9D04B">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3E98F40C">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653C38AD">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5AC0CB97">
            <w:pPr>
              <w:spacing w:after="0" w:line="240" w:lineRule="exact"/>
              <w:ind w:firstLine="360" w:firstLineChars="200"/>
              <w:rPr>
                <w:rFonts w:hint="eastAsia" w:asciiTheme="majorEastAsia" w:hAnsiTheme="majorEastAsia" w:eastAsiaTheme="majorEastAsia" w:cstheme="majorEastAsia"/>
                <w:sz w:val="18"/>
                <w:szCs w:val="18"/>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8510FE">
            <w:pPr>
              <w:spacing w:after="0" w:line="240" w:lineRule="exact"/>
              <w:jc w:val="center"/>
              <w:rPr>
                <w:rFonts w:hint="eastAsia" w:asciiTheme="majorEastAsia" w:hAnsiTheme="majorEastAsia" w:eastAsiaTheme="majorEastAsia" w:cstheme="majorEastAsia"/>
                <w:sz w:val="18"/>
                <w:szCs w:val="18"/>
              </w:rPr>
            </w:pP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5D2841">
            <w:pPr>
              <w:spacing w:after="0" w:line="240" w:lineRule="exact"/>
              <w:rPr>
                <w:rFonts w:hint="eastAsia" w:asciiTheme="majorEastAsia" w:hAnsiTheme="majorEastAsia" w:eastAsiaTheme="majorEastAsia" w:cstheme="majorEastAsia"/>
                <w:sz w:val="18"/>
                <w:szCs w:val="18"/>
              </w:rPr>
            </w:pP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ADFBB6">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内河船舶300GT/150KW以下</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EAC414">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内河船舶超过300GT，1000GT以下/超过150KW，500KW以下</w:t>
            </w: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4B207D8D">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内河船舶超过1000GT/超过500KW</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1D0028">
            <w:pPr>
              <w:spacing w:after="0" w:line="240" w:lineRule="exact"/>
              <w:rPr>
                <w:rFonts w:hint="eastAsia" w:asciiTheme="majorEastAsia" w:hAnsiTheme="majorEastAsia" w:eastAsiaTheme="majorEastAsia" w:cstheme="majorEastAsia"/>
                <w:sz w:val="18"/>
                <w:szCs w:val="18"/>
              </w:rPr>
            </w:pPr>
          </w:p>
        </w:tc>
      </w:tr>
      <w:tr w14:paraId="66F440FE">
        <w:tblPrEx>
          <w:tblCellMar>
            <w:top w:w="0" w:type="dxa"/>
            <w:left w:w="108" w:type="dxa"/>
            <w:bottom w:w="0" w:type="dxa"/>
            <w:right w:w="108" w:type="dxa"/>
          </w:tblCellMar>
        </w:tblPrEx>
        <w:trPr>
          <w:cantSplit/>
          <w:trHeight w:val="1203" w:hRule="atLeast"/>
        </w:trPr>
        <w:tc>
          <w:tcPr>
            <w:tcW w:w="634"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4D01DB48">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533EB870">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7F88FA4F">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4D9B4133">
            <w:pPr>
              <w:spacing w:after="0" w:line="240" w:lineRule="exact"/>
              <w:ind w:firstLine="360" w:firstLineChars="200"/>
              <w:rPr>
                <w:rFonts w:hint="eastAsia" w:asciiTheme="majorEastAsia" w:hAnsiTheme="majorEastAsia" w:eastAsiaTheme="majorEastAsia" w:cstheme="majorEastAsia"/>
                <w:sz w:val="18"/>
                <w:szCs w:val="18"/>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1C6BE3">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轻微</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B15C9D">
            <w:pPr>
              <w:widowControl/>
              <w:spacing w:after="0" w:line="200" w:lineRule="exact"/>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同时满足：</w:t>
            </w:r>
          </w:p>
          <w:p w14:paraId="71657D5A">
            <w:pPr>
              <w:widowControl/>
              <w:spacing w:after="0" w:line="200" w:lineRule="exact"/>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1.1000总吨以下货船或300总吨以下客船；</w:t>
            </w:r>
          </w:p>
          <w:p w14:paraId="63F97240">
            <w:pPr>
              <w:widowControl/>
              <w:spacing w:after="0" w:line="200" w:lineRule="exact"/>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2.有普通船员值守；</w:t>
            </w:r>
          </w:p>
          <w:p w14:paraId="6331541A">
            <w:pPr>
              <w:widowControl/>
              <w:spacing w:after="0" w:line="200" w:lineRule="exact"/>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3.及时改正；</w:t>
            </w:r>
          </w:p>
          <w:p w14:paraId="459A1657">
            <w:pPr>
              <w:widowControl/>
              <w:spacing w:after="0" w:line="20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4.违法行为轻微，没有造成危害后果。</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785E2B">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不予处罚</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8D2C6A">
            <w:pPr>
              <w:spacing w:after="0" w:line="240" w:lineRule="exact"/>
              <w:rPr>
                <w:rFonts w:hint="eastAsia" w:asciiTheme="majorEastAsia" w:hAnsiTheme="majorEastAsia" w:eastAsiaTheme="majorEastAsia" w:cstheme="majorEastAsia"/>
                <w:sz w:val="18"/>
                <w:szCs w:val="18"/>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7B6248BE">
            <w:pPr>
              <w:spacing w:after="0" w:line="240" w:lineRule="exact"/>
              <w:rPr>
                <w:rFonts w:hint="eastAsia" w:asciiTheme="majorEastAsia" w:hAnsiTheme="majorEastAsia" w:eastAsiaTheme="majorEastAsia" w:cstheme="majorEastAsia"/>
                <w:sz w:val="18"/>
                <w:szCs w:val="18"/>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F5269A">
            <w:pPr>
              <w:spacing w:after="0" w:line="240" w:lineRule="exact"/>
              <w:rPr>
                <w:rFonts w:hint="eastAsia" w:asciiTheme="majorEastAsia" w:hAnsiTheme="majorEastAsia" w:eastAsiaTheme="majorEastAsia" w:cstheme="majorEastAsia"/>
                <w:sz w:val="18"/>
                <w:szCs w:val="18"/>
              </w:rPr>
            </w:pPr>
          </w:p>
        </w:tc>
      </w:tr>
      <w:tr w14:paraId="102E30DD">
        <w:tblPrEx>
          <w:tblCellMar>
            <w:top w:w="0" w:type="dxa"/>
            <w:left w:w="108" w:type="dxa"/>
            <w:bottom w:w="0" w:type="dxa"/>
            <w:right w:w="108" w:type="dxa"/>
          </w:tblCellMar>
        </w:tblPrEx>
        <w:trPr>
          <w:cantSplit/>
          <w:trHeight w:val="90" w:hRule="atLeast"/>
        </w:trPr>
        <w:tc>
          <w:tcPr>
            <w:tcW w:w="634"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1DD1F251">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2D488E19">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362811F6">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7BF6F253">
            <w:pPr>
              <w:spacing w:after="0" w:line="240" w:lineRule="exact"/>
              <w:ind w:firstLine="360" w:firstLineChars="200"/>
              <w:rPr>
                <w:rFonts w:hint="eastAsia" w:asciiTheme="majorEastAsia" w:hAnsiTheme="majorEastAsia" w:eastAsiaTheme="majorEastAsia" w:cstheme="majorEastAsia"/>
                <w:sz w:val="18"/>
                <w:szCs w:val="18"/>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5F33E0">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一般</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D52906">
            <w:pPr>
              <w:widowControl/>
              <w:spacing w:after="0" w:line="20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船舶停泊时驾驶部或轮机部未留足值班人员。</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7EDAD5">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一千元以上，少于三千元的罚款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A0ED52">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一千元以上，少于四千元的罚款</w:t>
            </w: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3FE571F9">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一千元以上，少于五千元的罚款</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3163F6">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w:t>
            </w:r>
          </w:p>
        </w:tc>
      </w:tr>
      <w:tr w14:paraId="6A2C3A7F">
        <w:tblPrEx>
          <w:tblCellMar>
            <w:top w:w="0" w:type="dxa"/>
            <w:left w:w="108" w:type="dxa"/>
            <w:bottom w:w="0" w:type="dxa"/>
            <w:right w:w="108" w:type="dxa"/>
          </w:tblCellMar>
        </w:tblPrEx>
        <w:trPr>
          <w:cantSplit/>
          <w:trHeight w:val="2100" w:hRule="atLeast"/>
        </w:trPr>
        <w:tc>
          <w:tcPr>
            <w:tcW w:w="634"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7B8A6E6A">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54BCA15B">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7F53E77A">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043C52BA">
            <w:pPr>
              <w:spacing w:after="0" w:line="240" w:lineRule="exact"/>
              <w:ind w:firstLine="360" w:firstLineChars="200"/>
              <w:rPr>
                <w:rFonts w:hint="eastAsia" w:asciiTheme="majorEastAsia" w:hAnsiTheme="majorEastAsia" w:eastAsiaTheme="majorEastAsia" w:cstheme="majorEastAsia"/>
                <w:sz w:val="18"/>
                <w:szCs w:val="18"/>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2E4F99">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较重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402588">
            <w:pPr>
              <w:widowControl/>
              <w:spacing w:after="0" w:line="200" w:lineRule="exact"/>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具有以下情形之一的：</w:t>
            </w:r>
            <w:r>
              <w:rPr>
                <w:rFonts w:hint="eastAsia" w:asciiTheme="majorEastAsia" w:hAnsiTheme="majorEastAsia" w:eastAsiaTheme="majorEastAsia" w:cstheme="majorEastAsia"/>
                <w:kern w:val="0"/>
                <w:sz w:val="18"/>
                <w:szCs w:val="18"/>
                <w:lang w:bidi="ar"/>
              </w:rPr>
              <w:br w:type="textWrapping"/>
            </w:r>
            <w:r>
              <w:rPr>
                <w:rFonts w:hint="eastAsia" w:asciiTheme="majorEastAsia" w:hAnsiTheme="majorEastAsia" w:eastAsiaTheme="majorEastAsia" w:cstheme="majorEastAsia"/>
                <w:kern w:val="0"/>
                <w:sz w:val="18"/>
                <w:szCs w:val="18"/>
                <w:lang w:bidi="ar"/>
              </w:rPr>
              <w:t>1.船舶停泊时驾驶部和轮机部均未留足值班人员；</w:t>
            </w:r>
          </w:p>
          <w:p w14:paraId="104126BD">
            <w:pPr>
              <w:widowControl/>
              <w:spacing w:after="0" w:line="20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2.船舶停泊时因未留足值班人员导致船舶发生未达到一般等级水上交通事故的。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5CD408">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三千元以上，少于五千元的罚款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023FB7">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四千元以上，少于六千元的罚款</w:t>
            </w: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32237E1F">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五千元以上，少于八千元的罚款</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F4FA73">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w:t>
            </w:r>
          </w:p>
        </w:tc>
      </w:tr>
      <w:tr w14:paraId="0F78D4E8">
        <w:tblPrEx>
          <w:tblCellMar>
            <w:top w:w="0" w:type="dxa"/>
            <w:left w:w="108" w:type="dxa"/>
            <w:bottom w:w="0" w:type="dxa"/>
            <w:right w:w="108" w:type="dxa"/>
          </w:tblCellMar>
        </w:tblPrEx>
        <w:trPr>
          <w:cantSplit/>
          <w:trHeight w:val="2222" w:hRule="atLeast"/>
        </w:trPr>
        <w:tc>
          <w:tcPr>
            <w:tcW w:w="634"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2D16EC5C">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013FB99C">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38DDE13A">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346DFA18">
            <w:pPr>
              <w:spacing w:after="0" w:line="240" w:lineRule="exact"/>
              <w:ind w:firstLine="360" w:firstLineChars="200"/>
              <w:rPr>
                <w:rFonts w:hint="eastAsia" w:asciiTheme="majorEastAsia" w:hAnsiTheme="majorEastAsia" w:eastAsiaTheme="majorEastAsia" w:cstheme="majorEastAsia"/>
                <w:sz w:val="18"/>
                <w:szCs w:val="18"/>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2F4C49">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严重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3D4D5D">
            <w:pPr>
              <w:widowControl/>
              <w:spacing w:after="0" w:line="20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具有以下情形之一的：</w:t>
            </w:r>
            <w:r>
              <w:rPr>
                <w:rFonts w:hint="eastAsia" w:asciiTheme="majorEastAsia" w:hAnsiTheme="majorEastAsia" w:eastAsiaTheme="majorEastAsia" w:cstheme="majorEastAsia"/>
                <w:kern w:val="0"/>
                <w:sz w:val="18"/>
                <w:szCs w:val="18"/>
                <w:lang w:bidi="ar"/>
              </w:rPr>
              <w:br w:type="textWrapping"/>
            </w:r>
            <w:r>
              <w:rPr>
                <w:rFonts w:hint="eastAsia" w:asciiTheme="majorEastAsia" w:hAnsiTheme="majorEastAsia" w:eastAsiaTheme="majorEastAsia" w:cstheme="majorEastAsia"/>
                <w:kern w:val="0"/>
                <w:sz w:val="18"/>
                <w:szCs w:val="18"/>
                <w:lang w:bidi="ar"/>
              </w:rPr>
              <w:t>1.船舶停泊时因未留足值班人员导致船舶发生一般等级以上水上交通事故的；</w:t>
            </w:r>
            <w:r>
              <w:rPr>
                <w:rFonts w:hint="eastAsia" w:asciiTheme="majorEastAsia" w:hAnsiTheme="majorEastAsia" w:eastAsiaTheme="majorEastAsia" w:cstheme="majorEastAsia"/>
                <w:kern w:val="0"/>
                <w:sz w:val="18"/>
                <w:szCs w:val="18"/>
                <w:lang w:bidi="ar"/>
              </w:rPr>
              <w:br w:type="textWrapping"/>
            </w:r>
            <w:r>
              <w:rPr>
                <w:rFonts w:hint="eastAsia" w:asciiTheme="majorEastAsia" w:hAnsiTheme="majorEastAsia" w:eastAsiaTheme="majorEastAsia" w:cstheme="majorEastAsia"/>
                <w:kern w:val="0"/>
                <w:sz w:val="18"/>
                <w:szCs w:val="18"/>
                <w:lang w:bidi="ar"/>
              </w:rPr>
              <w:t>2.船舶停泊期间无人值班。</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6B72AD">
            <w:pPr>
              <w:widowControl/>
              <w:spacing w:after="0" w:line="20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五千元以上，一万元以下的罚款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650BE5">
            <w:pPr>
              <w:widowControl/>
              <w:spacing w:after="0" w:line="20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六千元以上，一万元以下的罚款</w:t>
            </w: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72B4C749">
            <w:pPr>
              <w:widowControl/>
              <w:spacing w:after="0" w:line="20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八千元以上，一万元以下的罚款</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51C5E0">
            <w:pPr>
              <w:widowControl/>
              <w:spacing w:after="0" w:line="240" w:lineRule="exact"/>
              <w:textAlignment w:val="center"/>
              <w:rPr>
                <w:rFonts w:hint="eastAsia" w:asciiTheme="majorEastAsia" w:hAnsiTheme="majorEastAsia" w:eastAsiaTheme="majorEastAsia" w:cstheme="majorEastAsia"/>
                <w:sz w:val="18"/>
                <w:szCs w:val="18"/>
                <w:lang w:val="en"/>
              </w:rPr>
            </w:pPr>
            <w:r>
              <w:rPr>
                <w:rFonts w:hint="eastAsia" w:asciiTheme="majorEastAsia" w:hAnsiTheme="majorEastAsia" w:eastAsiaTheme="majorEastAsia" w:cstheme="majorEastAsia"/>
                <w:kern w:val="0"/>
                <w:sz w:val="18"/>
                <w:szCs w:val="18"/>
                <w:lang w:val="en" w:bidi="ar"/>
              </w:rPr>
              <w:t>暂扣适任证书或者其他适任证件3个月至6个月直至吊销,暂扣直至吊销证书处罚的裁量按照</w:t>
            </w:r>
            <w:r>
              <w:rPr>
                <w:rFonts w:asciiTheme="majorEastAsia" w:hAnsiTheme="majorEastAsia" w:eastAsiaTheme="majorEastAsia" w:cstheme="majorEastAsia"/>
                <w:kern w:val="0"/>
                <w:sz w:val="18"/>
                <w:szCs w:val="18"/>
                <w:lang w:val="en" w:bidi="ar"/>
              </w:rPr>
              <w:t>《中华人民共和国内河海事行政处罚规定》</w:t>
            </w:r>
            <w:r>
              <w:rPr>
                <w:rFonts w:hint="eastAsia" w:asciiTheme="majorEastAsia" w:hAnsiTheme="majorEastAsia" w:eastAsiaTheme="majorEastAsia" w:cstheme="majorEastAsia"/>
                <w:kern w:val="0"/>
                <w:sz w:val="18"/>
                <w:szCs w:val="18"/>
                <w:lang w:val="en" w:bidi="ar"/>
              </w:rPr>
              <w:t>第三十二条实施</w:t>
            </w:r>
          </w:p>
        </w:tc>
      </w:tr>
      <w:tr w14:paraId="5C9DED81">
        <w:tblPrEx>
          <w:tblCellMar>
            <w:top w:w="0" w:type="dxa"/>
            <w:left w:w="108" w:type="dxa"/>
            <w:bottom w:w="0" w:type="dxa"/>
            <w:right w:w="108" w:type="dxa"/>
          </w:tblCellMar>
        </w:tblPrEx>
        <w:trPr>
          <w:cantSplit/>
          <w:trHeight w:val="639" w:hRule="atLeast"/>
        </w:trPr>
        <w:tc>
          <w:tcPr>
            <w:tcW w:w="634"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7BF3A8F0">
            <w:pPr>
              <w:pStyle w:val="85"/>
              <w:widowControl/>
              <w:spacing w:after="0" w:line="240" w:lineRule="exact"/>
              <w:ind w:firstLine="0" w:firstLineChars="0"/>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sz w:val="18"/>
                <w:szCs w:val="18"/>
                <w14:textFill>
                  <w14:solidFill>
                    <w14:schemeClr w14:val="tx1"/>
                  </w14:solidFill>
                </w14:textFill>
              </w:rPr>
              <w:t>49</w:t>
            </w:r>
          </w:p>
        </w:tc>
        <w:tc>
          <w:tcPr>
            <w:tcW w:w="1041"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47162D63">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未按照规定采取保障人员上、下船舶、设施安全的措施</w:t>
            </w:r>
          </w:p>
        </w:tc>
        <w:tc>
          <w:tcPr>
            <w:tcW w:w="1989"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2155B5DC">
            <w:pPr>
              <w:widowControl/>
              <w:spacing w:after="0" w:line="240" w:lineRule="exact"/>
              <w:ind w:firstLine="181" w:firstLineChars="100"/>
              <w:textAlignment w:val="center"/>
              <w:rPr>
                <w:rFonts w:hint="eastAsia" w:asciiTheme="majorEastAsia" w:hAnsiTheme="majorEastAsia" w:eastAsiaTheme="majorEastAsia" w:cstheme="majorEastAsia"/>
                <w:b/>
                <w:bCs/>
                <w:kern w:val="0"/>
                <w:sz w:val="18"/>
                <w:szCs w:val="18"/>
                <w:lang w:bidi="ar"/>
              </w:rPr>
            </w:pPr>
            <w:r>
              <w:rPr>
                <w:rFonts w:hint="eastAsia" w:asciiTheme="majorEastAsia" w:hAnsiTheme="majorEastAsia" w:eastAsiaTheme="majorEastAsia" w:cstheme="majorEastAsia"/>
                <w:b/>
                <w:bCs/>
                <w:kern w:val="0"/>
                <w:sz w:val="18"/>
                <w:szCs w:val="18"/>
                <w:lang w:bidi="ar"/>
              </w:rPr>
              <w:t>《中华人民共和国内河交通安全管理条例》</w:t>
            </w:r>
          </w:p>
          <w:p w14:paraId="6AAAF67E">
            <w:pPr>
              <w:widowControl/>
              <w:spacing w:after="0" w:line="240" w:lineRule="exact"/>
              <w:ind w:firstLine="360" w:firstLineChars="200"/>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第八条第一款  船舶、浮动设施应当保持适于安全航行、停泊或者从事有关活动的状态。</w:t>
            </w:r>
          </w:p>
        </w:tc>
        <w:tc>
          <w:tcPr>
            <w:tcW w:w="2297"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3DC3D062">
            <w:pPr>
              <w:widowControl/>
              <w:spacing w:after="0" w:line="214" w:lineRule="exact"/>
              <w:ind w:firstLine="361" w:firstLineChars="200"/>
              <w:textAlignment w:val="center"/>
              <w:rPr>
                <w:rFonts w:hint="eastAsia" w:asciiTheme="majorEastAsia" w:hAnsiTheme="majorEastAsia" w:eastAsiaTheme="majorEastAsia" w:cstheme="majorEastAsia"/>
                <w:b/>
                <w:bCs/>
                <w:kern w:val="0"/>
                <w:sz w:val="18"/>
                <w:szCs w:val="18"/>
                <w:lang w:bidi="ar"/>
              </w:rPr>
            </w:pPr>
            <w:r>
              <w:rPr>
                <w:rFonts w:hint="eastAsia" w:asciiTheme="majorEastAsia" w:hAnsiTheme="majorEastAsia" w:eastAsiaTheme="majorEastAsia" w:cstheme="majorEastAsia"/>
                <w:b/>
                <w:bCs/>
                <w:kern w:val="0"/>
                <w:sz w:val="18"/>
                <w:szCs w:val="18"/>
                <w:lang w:bidi="ar"/>
              </w:rPr>
              <w:t>1.《中华人民共和国内河交通安全管理条例》</w:t>
            </w:r>
          </w:p>
          <w:p w14:paraId="18C4B649">
            <w:pPr>
              <w:widowControl/>
              <w:spacing w:after="0" w:line="214" w:lineRule="exact"/>
              <w:ind w:firstLine="360" w:firstLineChars="200"/>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第八十一条  违反本条例的规定，船舶在内河航行、停泊或者作业，不遵守航行、避让和信号显示规则的，由海事管理机构责令改正，处1000元以上1万元以下的罚款；情节严重的，对责任船员给予暂扣适任证书或者其他适任证件3个月至6个月直至吊销适任证书或者其他适任证件的处罚；造成重大内河交通事故的，依照刑法关于交通肇事罪或者其他罪的规定，依法追究刑事责任。</w:t>
            </w:r>
          </w:p>
          <w:p w14:paraId="3AEA871E">
            <w:pPr>
              <w:widowControl/>
              <w:spacing w:after="0" w:line="214" w:lineRule="exact"/>
              <w:ind w:firstLine="361" w:firstLineChars="200"/>
              <w:textAlignment w:val="center"/>
              <w:rPr>
                <w:rFonts w:hint="eastAsia" w:asciiTheme="majorEastAsia" w:hAnsiTheme="majorEastAsia" w:eastAsiaTheme="majorEastAsia" w:cstheme="majorEastAsia"/>
                <w:b/>
                <w:bCs/>
                <w:kern w:val="0"/>
                <w:sz w:val="18"/>
                <w:szCs w:val="18"/>
                <w:lang w:val="en" w:bidi="ar"/>
              </w:rPr>
            </w:pPr>
            <w:r>
              <w:rPr>
                <w:rFonts w:hint="eastAsia" w:asciiTheme="majorEastAsia" w:hAnsiTheme="majorEastAsia" w:eastAsiaTheme="majorEastAsia" w:cstheme="majorEastAsia"/>
                <w:b/>
                <w:bCs/>
                <w:kern w:val="0"/>
                <w:sz w:val="18"/>
                <w:szCs w:val="18"/>
                <w:lang w:bidi="ar"/>
              </w:rPr>
              <w:t>2.</w:t>
            </w:r>
            <w:r>
              <w:rPr>
                <w:rFonts w:asciiTheme="majorEastAsia" w:hAnsiTheme="majorEastAsia" w:eastAsiaTheme="majorEastAsia" w:cstheme="majorEastAsia"/>
                <w:b/>
                <w:bCs/>
                <w:kern w:val="0"/>
                <w:sz w:val="18"/>
                <w:szCs w:val="18"/>
                <w:lang w:val="en" w:bidi="ar"/>
              </w:rPr>
              <w:t>《中华人民共和国内河海事行政处罚规定》(交通运输部令2022年第28号)</w:t>
            </w:r>
          </w:p>
          <w:p w14:paraId="2EA5824F">
            <w:pPr>
              <w:widowControl/>
              <w:spacing w:after="0" w:line="214" w:lineRule="exact"/>
              <w:ind w:firstLine="360" w:firstLineChars="200"/>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第十七条第一款  违反《内河交通安全管理条例》的有关规定，船舶在内河航行、停泊或者作业，不遵守航行、避让和信号显示规则，依照《内河交通安全管理条例》第八十一条的规定，</w:t>
            </w: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val="en" w:bidi="ar"/>
              </w:rPr>
              <w:t>以</w:t>
            </w:r>
            <w:r>
              <w:rPr>
                <w:rFonts w:hint="eastAsia" w:asciiTheme="majorEastAsia" w:hAnsiTheme="majorEastAsia" w:eastAsiaTheme="majorEastAsia" w:cstheme="majorEastAsia"/>
                <w:kern w:val="0"/>
                <w:sz w:val="18"/>
                <w:szCs w:val="18"/>
                <w:lang w:bidi="ar"/>
              </w:rPr>
              <w:t>1000元以上1万元以下罚款；情节严重的，还应当对责任船员给予扣留船员适任证书或者其他适任证件3个月至6个月直至吊销船员适任证书或者其他适任证件的处罚。</w:t>
            </w:r>
          </w:p>
          <w:p w14:paraId="045C7D52">
            <w:pPr>
              <w:widowControl/>
              <w:spacing w:after="0" w:line="214" w:lineRule="exact"/>
              <w:ind w:firstLine="360" w:firstLineChars="200"/>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第十七条第二款第（十八）项  本条前款所称不遵守航行、避让和信号显示规则，包括以下情形：（十八）未按照规定采取保障人员上、下船舶、设施安全的措施。</w:t>
            </w: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0C2092">
            <w:pPr>
              <w:spacing w:after="0" w:line="240" w:lineRule="exact"/>
              <w:jc w:val="center"/>
              <w:rPr>
                <w:rFonts w:hint="eastAsia" w:asciiTheme="majorEastAsia" w:hAnsiTheme="majorEastAsia" w:eastAsiaTheme="majorEastAsia" w:cstheme="majorEastAsia"/>
                <w:sz w:val="18"/>
                <w:szCs w:val="18"/>
              </w:rPr>
            </w:pP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05B666">
            <w:pPr>
              <w:spacing w:after="0" w:line="240" w:lineRule="exact"/>
              <w:rPr>
                <w:rFonts w:hint="eastAsia" w:asciiTheme="majorEastAsia" w:hAnsiTheme="majorEastAsia" w:eastAsiaTheme="majorEastAsia" w:cstheme="majorEastAsia"/>
                <w:sz w:val="18"/>
                <w:szCs w:val="18"/>
              </w:rPr>
            </w:pPr>
          </w:p>
        </w:tc>
        <w:tc>
          <w:tcPr>
            <w:tcW w:w="5237" w:type="dxa"/>
            <w:gridSpan w:val="3"/>
            <w:tcBorders>
              <w:top w:val="single" w:color="000000" w:sz="4" w:space="0"/>
              <w:left w:val="single" w:color="000000" w:sz="4" w:space="0"/>
              <w:bottom w:val="single" w:color="000000" w:sz="4" w:space="0"/>
              <w:right w:val="nil"/>
            </w:tcBorders>
            <w:shd w:val="clear" w:color="auto" w:fill="auto"/>
            <w:vAlign w:val="center"/>
          </w:tcPr>
          <w:p w14:paraId="295ADFFB">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【对象】船舶经营人或所有人</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F0E01B">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【对象】责任船员</w:t>
            </w:r>
          </w:p>
        </w:tc>
      </w:tr>
      <w:tr w14:paraId="62887C93">
        <w:tblPrEx>
          <w:tblCellMar>
            <w:top w:w="0" w:type="dxa"/>
            <w:left w:w="108" w:type="dxa"/>
            <w:bottom w:w="0" w:type="dxa"/>
            <w:right w:w="108" w:type="dxa"/>
          </w:tblCellMar>
        </w:tblPrEx>
        <w:trPr>
          <w:cantSplit/>
          <w:trHeight w:val="922" w:hRule="atLeast"/>
        </w:trPr>
        <w:tc>
          <w:tcPr>
            <w:tcW w:w="634"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55B4D958">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54142E70">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45B55935">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570CBB2D">
            <w:pPr>
              <w:spacing w:after="0" w:line="240" w:lineRule="exact"/>
              <w:ind w:firstLine="360" w:firstLineChars="200"/>
              <w:rPr>
                <w:rFonts w:hint="eastAsia" w:asciiTheme="majorEastAsia" w:hAnsiTheme="majorEastAsia" w:eastAsiaTheme="majorEastAsia" w:cstheme="majorEastAsia"/>
                <w:sz w:val="18"/>
                <w:szCs w:val="18"/>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FA79E4">
            <w:pPr>
              <w:spacing w:after="0" w:line="240" w:lineRule="exact"/>
              <w:jc w:val="center"/>
              <w:rPr>
                <w:rFonts w:hint="eastAsia" w:asciiTheme="majorEastAsia" w:hAnsiTheme="majorEastAsia" w:eastAsiaTheme="majorEastAsia" w:cstheme="majorEastAsia"/>
                <w:sz w:val="18"/>
                <w:szCs w:val="18"/>
              </w:rPr>
            </w:pP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8681EA">
            <w:pPr>
              <w:spacing w:after="0" w:line="240" w:lineRule="exact"/>
              <w:rPr>
                <w:rFonts w:hint="eastAsia" w:asciiTheme="majorEastAsia" w:hAnsiTheme="majorEastAsia" w:eastAsiaTheme="majorEastAsia" w:cstheme="majorEastAsia"/>
                <w:sz w:val="18"/>
                <w:szCs w:val="18"/>
              </w:rPr>
            </w:pP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1AE7B5">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内河船舶300GT/150KW以下</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57C49B">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内河船舶超过300GT，1000GT以下/超过150KW，500KW以下</w:t>
            </w: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5501CA6D">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内河船舶超过1000GT/超过500KW</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CA356A">
            <w:pPr>
              <w:spacing w:after="0" w:line="240" w:lineRule="exact"/>
              <w:rPr>
                <w:rFonts w:hint="eastAsia" w:asciiTheme="majorEastAsia" w:hAnsiTheme="majorEastAsia" w:eastAsiaTheme="majorEastAsia" w:cstheme="majorEastAsia"/>
                <w:sz w:val="18"/>
                <w:szCs w:val="18"/>
              </w:rPr>
            </w:pPr>
          </w:p>
        </w:tc>
      </w:tr>
      <w:tr w14:paraId="3DE8C45E">
        <w:tblPrEx>
          <w:tblCellMar>
            <w:top w:w="0" w:type="dxa"/>
            <w:left w:w="108" w:type="dxa"/>
            <w:bottom w:w="0" w:type="dxa"/>
            <w:right w:w="108" w:type="dxa"/>
          </w:tblCellMar>
        </w:tblPrEx>
        <w:trPr>
          <w:cantSplit/>
          <w:trHeight w:val="1695" w:hRule="atLeast"/>
        </w:trPr>
        <w:tc>
          <w:tcPr>
            <w:tcW w:w="634"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18EE213C">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439A10A5">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3B0E9393">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58727930">
            <w:pPr>
              <w:spacing w:after="0" w:line="240" w:lineRule="exact"/>
              <w:ind w:firstLine="360" w:firstLineChars="200"/>
              <w:rPr>
                <w:rFonts w:hint="eastAsia" w:asciiTheme="majorEastAsia" w:hAnsiTheme="majorEastAsia" w:eastAsiaTheme="majorEastAsia" w:cstheme="majorEastAsia"/>
                <w:sz w:val="18"/>
                <w:szCs w:val="18"/>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6A703E">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一般</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83DBE0">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船舶未按照规定保障人员上、下船舶、设施安全，未发生事故的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AA15C0">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一千元以上，少于三千元的罚款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D82A95">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一千元以上，少于四千元的罚款</w:t>
            </w: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0E4A1FC2">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一千元以上，少于五千元的罚款</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24D650">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w:t>
            </w:r>
          </w:p>
        </w:tc>
      </w:tr>
      <w:tr w14:paraId="0BC5DEEB">
        <w:tblPrEx>
          <w:tblCellMar>
            <w:top w:w="0" w:type="dxa"/>
            <w:left w:w="108" w:type="dxa"/>
            <w:bottom w:w="0" w:type="dxa"/>
            <w:right w:w="108" w:type="dxa"/>
          </w:tblCellMar>
        </w:tblPrEx>
        <w:trPr>
          <w:cantSplit/>
          <w:trHeight w:val="1643" w:hRule="atLeast"/>
        </w:trPr>
        <w:tc>
          <w:tcPr>
            <w:tcW w:w="634"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4F2655E4">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6E1A5066">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6FB77450">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775AE4B3">
            <w:pPr>
              <w:spacing w:after="0" w:line="240" w:lineRule="exact"/>
              <w:ind w:firstLine="360" w:firstLineChars="200"/>
              <w:rPr>
                <w:rFonts w:hint="eastAsia" w:asciiTheme="majorEastAsia" w:hAnsiTheme="majorEastAsia" w:eastAsiaTheme="majorEastAsia" w:cstheme="majorEastAsia"/>
                <w:sz w:val="18"/>
                <w:szCs w:val="18"/>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02CF22">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较重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6FBEA5">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船舶未按照规定保障人员上、下船舶、设施安全，造成未达到一般等级水上交通事故的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2299F9">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三千元以上，少于五千元的罚款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8F1FFB">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四千元以上，少于六千元的罚款</w:t>
            </w: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20432539">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五千元以上，少于八千元的罚款</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2BBCB2">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w:t>
            </w:r>
          </w:p>
        </w:tc>
      </w:tr>
      <w:tr w14:paraId="6985C088">
        <w:tblPrEx>
          <w:tblCellMar>
            <w:top w:w="0" w:type="dxa"/>
            <w:left w:w="108" w:type="dxa"/>
            <w:bottom w:w="0" w:type="dxa"/>
            <w:right w:w="108" w:type="dxa"/>
          </w:tblCellMar>
        </w:tblPrEx>
        <w:trPr>
          <w:cantSplit/>
          <w:trHeight w:val="4013" w:hRule="atLeast"/>
        </w:trPr>
        <w:tc>
          <w:tcPr>
            <w:tcW w:w="634" w:type="dxa"/>
            <w:vMerge w:val="continue"/>
            <w:tcBorders>
              <w:top w:val="single" w:color="auto" w:sz="4" w:space="0"/>
              <w:left w:val="single" w:color="000000" w:sz="4" w:space="0"/>
              <w:bottom w:val="single" w:color="000000" w:sz="4" w:space="0"/>
              <w:right w:val="single" w:color="000000" w:sz="4" w:space="0"/>
            </w:tcBorders>
            <w:shd w:val="clear" w:color="auto" w:fill="auto"/>
            <w:vAlign w:val="center"/>
          </w:tcPr>
          <w:p w14:paraId="6438227F">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auto" w:sz="4" w:space="0"/>
              <w:left w:val="single" w:color="000000" w:sz="4" w:space="0"/>
              <w:bottom w:val="single" w:color="000000" w:sz="4" w:space="0"/>
              <w:right w:val="single" w:color="000000" w:sz="4" w:space="0"/>
            </w:tcBorders>
            <w:shd w:val="clear" w:color="auto" w:fill="auto"/>
            <w:vAlign w:val="center"/>
          </w:tcPr>
          <w:p w14:paraId="7CE5124C">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auto" w:sz="4" w:space="0"/>
              <w:left w:val="single" w:color="000000" w:sz="4" w:space="0"/>
              <w:bottom w:val="single" w:color="000000" w:sz="4" w:space="0"/>
              <w:right w:val="single" w:color="000000" w:sz="4" w:space="0"/>
            </w:tcBorders>
            <w:shd w:val="clear" w:color="auto" w:fill="auto"/>
            <w:vAlign w:val="center"/>
          </w:tcPr>
          <w:p w14:paraId="1C4F0DF3">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auto" w:sz="4" w:space="0"/>
              <w:left w:val="single" w:color="000000" w:sz="4" w:space="0"/>
              <w:bottom w:val="single" w:color="000000" w:sz="4" w:space="0"/>
              <w:right w:val="single" w:color="000000" w:sz="4" w:space="0"/>
            </w:tcBorders>
            <w:shd w:val="clear" w:color="auto" w:fill="auto"/>
            <w:vAlign w:val="center"/>
          </w:tcPr>
          <w:p w14:paraId="6416CC68">
            <w:pPr>
              <w:spacing w:after="0" w:line="240" w:lineRule="exact"/>
              <w:ind w:firstLine="360" w:firstLineChars="200"/>
              <w:rPr>
                <w:rFonts w:hint="eastAsia" w:asciiTheme="majorEastAsia" w:hAnsiTheme="majorEastAsia" w:eastAsiaTheme="majorEastAsia" w:cstheme="majorEastAsia"/>
                <w:sz w:val="18"/>
                <w:szCs w:val="18"/>
              </w:rPr>
            </w:pPr>
          </w:p>
        </w:tc>
        <w:tc>
          <w:tcPr>
            <w:tcW w:w="685" w:type="dxa"/>
            <w:tcBorders>
              <w:top w:val="single" w:color="000000" w:sz="4" w:space="0"/>
              <w:left w:val="single" w:color="000000" w:sz="4" w:space="0"/>
              <w:bottom w:val="single" w:color="auto" w:sz="4" w:space="0"/>
              <w:right w:val="single" w:color="000000" w:sz="4" w:space="0"/>
            </w:tcBorders>
            <w:shd w:val="clear" w:color="auto" w:fill="auto"/>
            <w:vAlign w:val="center"/>
          </w:tcPr>
          <w:p w14:paraId="4B75449A">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严重</w:t>
            </w:r>
          </w:p>
        </w:tc>
        <w:tc>
          <w:tcPr>
            <w:tcW w:w="1754" w:type="dxa"/>
            <w:tcBorders>
              <w:top w:val="single" w:color="000000" w:sz="4" w:space="0"/>
              <w:left w:val="single" w:color="000000" w:sz="4" w:space="0"/>
              <w:bottom w:val="single" w:color="auto" w:sz="4" w:space="0"/>
              <w:right w:val="single" w:color="000000" w:sz="4" w:space="0"/>
            </w:tcBorders>
            <w:shd w:val="clear" w:color="auto" w:fill="auto"/>
            <w:vAlign w:val="center"/>
          </w:tcPr>
          <w:p w14:paraId="37B71525">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船舶未按照规定保障人员上、下船舶、设施安全，造成一般等级以上水上交通事故的</w:t>
            </w:r>
          </w:p>
        </w:tc>
        <w:tc>
          <w:tcPr>
            <w:tcW w:w="1688" w:type="dxa"/>
            <w:tcBorders>
              <w:top w:val="single" w:color="000000" w:sz="4" w:space="0"/>
              <w:left w:val="single" w:color="000000" w:sz="4" w:space="0"/>
              <w:bottom w:val="single" w:color="auto" w:sz="4" w:space="0"/>
              <w:right w:val="single" w:color="000000" w:sz="4" w:space="0"/>
            </w:tcBorders>
            <w:shd w:val="clear" w:color="auto" w:fill="auto"/>
            <w:vAlign w:val="center"/>
          </w:tcPr>
          <w:p w14:paraId="76DDC80F">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五千元以上，一万元以下的罚款</w:t>
            </w:r>
          </w:p>
        </w:tc>
        <w:tc>
          <w:tcPr>
            <w:tcW w:w="1859" w:type="dxa"/>
            <w:tcBorders>
              <w:top w:val="single" w:color="000000" w:sz="4" w:space="0"/>
              <w:left w:val="single" w:color="000000" w:sz="4" w:space="0"/>
              <w:bottom w:val="single" w:color="auto" w:sz="4" w:space="0"/>
              <w:right w:val="single" w:color="000000" w:sz="4" w:space="0"/>
            </w:tcBorders>
            <w:shd w:val="clear" w:color="auto" w:fill="auto"/>
            <w:vAlign w:val="center"/>
          </w:tcPr>
          <w:p w14:paraId="0693B555">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六千元以上，一万元以下的罚款</w:t>
            </w:r>
          </w:p>
        </w:tc>
        <w:tc>
          <w:tcPr>
            <w:tcW w:w="1690" w:type="dxa"/>
            <w:tcBorders>
              <w:top w:val="single" w:color="000000" w:sz="4" w:space="0"/>
              <w:left w:val="single" w:color="000000" w:sz="4" w:space="0"/>
              <w:bottom w:val="single" w:color="auto" w:sz="4" w:space="0"/>
              <w:right w:val="nil"/>
            </w:tcBorders>
            <w:shd w:val="clear" w:color="auto" w:fill="auto"/>
            <w:vAlign w:val="center"/>
          </w:tcPr>
          <w:p w14:paraId="525B9859">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八千元以上，一万元以下的罚款</w:t>
            </w:r>
          </w:p>
        </w:tc>
        <w:tc>
          <w:tcPr>
            <w:tcW w:w="1119" w:type="dxa"/>
            <w:tcBorders>
              <w:top w:val="single" w:color="000000" w:sz="4" w:space="0"/>
              <w:left w:val="single" w:color="000000" w:sz="4" w:space="0"/>
              <w:bottom w:val="single" w:color="auto" w:sz="4" w:space="0"/>
              <w:right w:val="single" w:color="000000" w:sz="4" w:space="0"/>
            </w:tcBorders>
            <w:shd w:val="clear" w:color="auto" w:fill="auto"/>
            <w:vAlign w:val="center"/>
          </w:tcPr>
          <w:p w14:paraId="1443A31B">
            <w:pPr>
              <w:widowControl/>
              <w:spacing w:after="0" w:line="240" w:lineRule="exact"/>
              <w:textAlignment w:val="center"/>
              <w:rPr>
                <w:rFonts w:hint="eastAsia" w:asciiTheme="majorEastAsia" w:hAnsiTheme="majorEastAsia" w:eastAsiaTheme="majorEastAsia" w:cstheme="majorEastAsia"/>
                <w:sz w:val="18"/>
                <w:szCs w:val="18"/>
                <w:lang w:val="en"/>
              </w:rPr>
            </w:pPr>
            <w:r>
              <w:rPr>
                <w:rFonts w:hint="eastAsia" w:asciiTheme="majorEastAsia" w:hAnsiTheme="majorEastAsia" w:eastAsiaTheme="majorEastAsia" w:cstheme="majorEastAsia"/>
                <w:kern w:val="0"/>
                <w:sz w:val="18"/>
                <w:szCs w:val="18"/>
                <w:lang w:val="en" w:bidi="ar"/>
              </w:rPr>
              <w:t>暂扣适任证书或者其他适任证件3个月至6个月直至吊销,暂扣直至吊销证书处罚的裁量按照</w:t>
            </w:r>
            <w:r>
              <w:rPr>
                <w:rFonts w:asciiTheme="majorEastAsia" w:hAnsiTheme="majorEastAsia" w:eastAsiaTheme="majorEastAsia" w:cstheme="majorEastAsia"/>
                <w:kern w:val="0"/>
                <w:sz w:val="18"/>
                <w:szCs w:val="18"/>
                <w:lang w:val="en" w:bidi="ar"/>
              </w:rPr>
              <w:t>《中华人民共和国内河海事行政处罚规定》</w:t>
            </w:r>
            <w:r>
              <w:rPr>
                <w:rFonts w:hint="eastAsia" w:asciiTheme="majorEastAsia" w:hAnsiTheme="majorEastAsia" w:eastAsiaTheme="majorEastAsia" w:cstheme="majorEastAsia"/>
                <w:kern w:val="0"/>
                <w:sz w:val="18"/>
                <w:szCs w:val="18"/>
                <w:lang w:val="en" w:bidi="ar"/>
              </w:rPr>
              <w:t>第三十二条实施</w:t>
            </w:r>
          </w:p>
        </w:tc>
      </w:tr>
      <w:tr w14:paraId="0A9A5B22">
        <w:tblPrEx>
          <w:tblCellMar>
            <w:top w:w="0" w:type="dxa"/>
            <w:left w:w="108" w:type="dxa"/>
            <w:bottom w:w="0" w:type="dxa"/>
            <w:right w:w="108" w:type="dxa"/>
          </w:tblCellMar>
        </w:tblPrEx>
        <w:trPr>
          <w:cantSplit/>
        </w:trPr>
        <w:tc>
          <w:tcPr>
            <w:tcW w:w="63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EC7A14F">
            <w:pPr>
              <w:pStyle w:val="85"/>
              <w:widowControl/>
              <w:spacing w:after="0" w:line="240" w:lineRule="exact"/>
              <w:ind w:firstLine="0" w:firstLineChars="0"/>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sz w:val="18"/>
                <w:szCs w:val="18"/>
                <w14:textFill>
                  <w14:solidFill>
                    <w14:schemeClr w14:val="tx1"/>
                  </w14:solidFill>
                </w14:textFill>
              </w:rPr>
              <w:t>50</w:t>
            </w:r>
          </w:p>
        </w:tc>
        <w:tc>
          <w:tcPr>
            <w:tcW w:w="104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AEA28DF">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不遵守航行、避让和信号显示规则的其他情形</w:t>
            </w:r>
          </w:p>
        </w:tc>
        <w:tc>
          <w:tcPr>
            <w:tcW w:w="198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B0E6E84">
            <w:pPr>
              <w:widowControl/>
              <w:spacing w:after="0" w:line="230" w:lineRule="exact"/>
              <w:ind w:firstLine="361" w:firstLineChars="200"/>
              <w:textAlignment w:val="center"/>
              <w:rPr>
                <w:rFonts w:hint="eastAsia" w:asciiTheme="majorEastAsia" w:hAnsiTheme="majorEastAsia" w:eastAsiaTheme="majorEastAsia" w:cstheme="majorEastAsia"/>
                <w:b/>
                <w:bCs/>
                <w:kern w:val="0"/>
                <w:sz w:val="18"/>
                <w:szCs w:val="18"/>
                <w:lang w:bidi="ar"/>
              </w:rPr>
            </w:pPr>
            <w:r>
              <w:rPr>
                <w:rFonts w:hint="eastAsia" w:asciiTheme="majorEastAsia" w:hAnsiTheme="majorEastAsia" w:eastAsiaTheme="majorEastAsia" w:cstheme="majorEastAsia"/>
                <w:b/>
                <w:bCs/>
                <w:kern w:val="0"/>
                <w:sz w:val="18"/>
                <w:szCs w:val="18"/>
                <w:lang w:bidi="ar"/>
              </w:rPr>
              <w:t>《中华人民共和国内河交通安全管理条例》</w:t>
            </w:r>
          </w:p>
          <w:p w14:paraId="190FAC0D">
            <w:pPr>
              <w:widowControl/>
              <w:spacing w:after="0" w:line="230" w:lineRule="exact"/>
              <w:ind w:firstLine="360" w:firstLineChars="200"/>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第十七条  船舶在内河航行时，应当谨慎驾驶，保障安全；对来船动态不明、声号不统一或者遇有紧迫情况时，应当减速、停车或者倒车，防止碰撞。</w:t>
            </w:r>
          </w:p>
          <w:p w14:paraId="4550A65A">
            <w:pPr>
              <w:widowControl/>
              <w:spacing w:after="0" w:line="230" w:lineRule="exact"/>
              <w:ind w:firstLine="360" w:firstLineChars="200"/>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船舶相遇，各方应当注意避让。按照船舶航行规则应当让路的船舶，必须主动避让被让路船舶；被让路船舶应当注意让路船舶的行动，并适时采取措施，协助避让。</w:t>
            </w:r>
          </w:p>
          <w:p w14:paraId="4320F11D">
            <w:pPr>
              <w:widowControl/>
              <w:spacing w:after="0" w:line="230" w:lineRule="exact"/>
              <w:ind w:firstLine="360" w:firstLineChars="200"/>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船舶避让时，各方避让意图经统一后，任何一方不得擅自改变避让行动。</w:t>
            </w:r>
          </w:p>
          <w:p w14:paraId="78AC68F0">
            <w:pPr>
              <w:widowControl/>
              <w:spacing w:after="0" w:line="230" w:lineRule="exact"/>
              <w:ind w:firstLine="360" w:firstLineChars="200"/>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船舶航行、避让和信号显示的具体规则，由国务院交通主管部门制定。</w:t>
            </w:r>
          </w:p>
        </w:tc>
        <w:tc>
          <w:tcPr>
            <w:tcW w:w="229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9B49D7E">
            <w:pPr>
              <w:widowControl/>
              <w:spacing w:after="0" w:line="210" w:lineRule="exact"/>
              <w:ind w:firstLine="361" w:firstLineChars="200"/>
              <w:textAlignment w:val="center"/>
              <w:rPr>
                <w:rFonts w:hint="eastAsia" w:asciiTheme="majorEastAsia" w:hAnsiTheme="majorEastAsia" w:eastAsiaTheme="majorEastAsia" w:cstheme="majorEastAsia"/>
                <w:b/>
                <w:bCs/>
                <w:kern w:val="0"/>
                <w:sz w:val="18"/>
                <w:szCs w:val="18"/>
                <w:lang w:bidi="ar"/>
              </w:rPr>
            </w:pPr>
            <w:r>
              <w:rPr>
                <w:rFonts w:hint="eastAsia" w:asciiTheme="majorEastAsia" w:hAnsiTheme="majorEastAsia" w:eastAsiaTheme="majorEastAsia" w:cstheme="majorEastAsia"/>
                <w:b/>
                <w:bCs/>
                <w:kern w:val="0"/>
                <w:sz w:val="18"/>
                <w:szCs w:val="18"/>
                <w:lang w:bidi="ar"/>
              </w:rPr>
              <w:t>1.《中华人民共和国内河交通安全管理条例》</w:t>
            </w:r>
          </w:p>
          <w:p w14:paraId="5EA07138">
            <w:pPr>
              <w:widowControl/>
              <w:spacing w:after="0" w:line="210" w:lineRule="exact"/>
              <w:ind w:firstLine="360" w:firstLineChars="200"/>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第八十一条  违反本条例的规定，船舶在内河航行、停泊或者作业，不遵守航行、避让和信号显示规则的，由海事管理机构责令改正，处1000元以上1万元以下的罚款；情节严重的，对责任船员给予暂扣适任证书或者其他适任证件3个月至6个月直至吊销适任证书或者其他适任证件的处罚；造成重大内河交通事故的，依照刑法关于交通肇事罪或者其他罪的规定，依法追究刑事责任。</w:t>
            </w:r>
          </w:p>
          <w:p w14:paraId="07FC261B">
            <w:pPr>
              <w:widowControl/>
              <w:spacing w:after="0" w:line="210" w:lineRule="exact"/>
              <w:ind w:firstLine="361" w:firstLineChars="200"/>
              <w:textAlignment w:val="center"/>
              <w:rPr>
                <w:rFonts w:hint="eastAsia" w:asciiTheme="majorEastAsia" w:hAnsiTheme="majorEastAsia" w:eastAsiaTheme="majorEastAsia" w:cstheme="majorEastAsia"/>
                <w:b/>
                <w:bCs/>
                <w:kern w:val="0"/>
                <w:sz w:val="18"/>
                <w:szCs w:val="18"/>
                <w:lang w:val="en" w:bidi="ar"/>
              </w:rPr>
            </w:pPr>
            <w:r>
              <w:rPr>
                <w:rFonts w:hint="eastAsia" w:asciiTheme="majorEastAsia" w:hAnsiTheme="majorEastAsia" w:eastAsiaTheme="majorEastAsia" w:cstheme="majorEastAsia"/>
                <w:b/>
                <w:bCs/>
                <w:kern w:val="0"/>
                <w:sz w:val="18"/>
                <w:szCs w:val="18"/>
                <w:lang w:bidi="ar"/>
              </w:rPr>
              <w:t>2.</w:t>
            </w:r>
            <w:r>
              <w:rPr>
                <w:rFonts w:asciiTheme="majorEastAsia" w:hAnsiTheme="majorEastAsia" w:eastAsiaTheme="majorEastAsia" w:cstheme="majorEastAsia"/>
                <w:b/>
                <w:bCs/>
                <w:kern w:val="0"/>
                <w:sz w:val="18"/>
                <w:szCs w:val="18"/>
                <w:lang w:val="en" w:bidi="ar"/>
              </w:rPr>
              <w:t>《中华人民共和国内河海事行政处罚规定》(交通运输部令2022年第28号)</w:t>
            </w:r>
          </w:p>
          <w:p w14:paraId="72EC909D">
            <w:pPr>
              <w:widowControl/>
              <w:spacing w:after="0" w:line="220" w:lineRule="exact"/>
              <w:ind w:firstLine="360" w:firstLineChars="200"/>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第十七条第一款  违反《内河交通安全管理条例》的有关规定，船舶在内河航行、停泊或者作业，不遵守航行、避让和信号显示规则，依照《内河交通安全管理条例》第八十一条的规定，</w:t>
            </w:r>
            <w:r>
              <w:rPr>
                <w:rFonts w:hint="eastAsia" w:asciiTheme="majorEastAsia" w:hAnsiTheme="majorEastAsia" w:eastAsiaTheme="majorEastAsia" w:cstheme="majorEastAsia"/>
                <w:kern w:val="0"/>
                <w:sz w:val="18"/>
                <w:szCs w:val="18"/>
                <w:lang w:val="en" w:bidi="ar"/>
              </w:rPr>
              <w:t>处以</w:t>
            </w:r>
            <w:r>
              <w:rPr>
                <w:rFonts w:hint="eastAsia" w:asciiTheme="majorEastAsia" w:hAnsiTheme="majorEastAsia" w:eastAsiaTheme="majorEastAsia" w:cstheme="majorEastAsia"/>
                <w:kern w:val="0"/>
                <w:sz w:val="18"/>
                <w:szCs w:val="18"/>
                <w:lang w:bidi="ar"/>
              </w:rPr>
              <w:t>1000元以上1万元以下罚款；情节严重的，还应当对责任船员给予扣留船员适任证书或者其他适任证件3个月至6个月直至吊销船员适任证书或者其他适任证件的处罚。</w:t>
            </w:r>
          </w:p>
          <w:p w14:paraId="1DA21418">
            <w:pPr>
              <w:widowControl/>
              <w:spacing w:after="0" w:line="210" w:lineRule="exact"/>
              <w:ind w:firstLine="360" w:firstLineChars="200"/>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第十七条第二款第（十九）项  本条前款所称不遵守航行、避让和信号显示规则，包括以下情形：（十九）不遵守航行、避让和信号显示规则的其他情形。</w:t>
            </w:r>
          </w:p>
        </w:tc>
        <w:tc>
          <w:tcPr>
            <w:tcW w:w="685" w:type="dxa"/>
            <w:tcBorders>
              <w:top w:val="single" w:color="auto" w:sz="4" w:space="0"/>
              <w:left w:val="single" w:color="000000" w:sz="4" w:space="0"/>
              <w:bottom w:val="single" w:color="auto" w:sz="4" w:space="0"/>
              <w:right w:val="single" w:color="auto" w:sz="4" w:space="0"/>
            </w:tcBorders>
            <w:shd w:val="clear" w:color="auto" w:fill="auto"/>
            <w:vAlign w:val="center"/>
          </w:tcPr>
          <w:p w14:paraId="4B4D2E8F">
            <w:pPr>
              <w:spacing w:after="0" w:line="240" w:lineRule="exact"/>
              <w:jc w:val="center"/>
              <w:rPr>
                <w:rFonts w:hint="eastAsia" w:asciiTheme="majorEastAsia" w:hAnsiTheme="majorEastAsia" w:eastAsiaTheme="majorEastAsia" w:cstheme="majorEastAsia"/>
                <w:sz w:val="18"/>
                <w:szCs w:val="18"/>
              </w:rPr>
            </w:pPr>
          </w:p>
        </w:tc>
        <w:tc>
          <w:tcPr>
            <w:tcW w:w="1754" w:type="dxa"/>
            <w:tcBorders>
              <w:top w:val="single" w:color="auto" w:sz="4" w:space="0"/>
              <w:left w:val="single" w:color="auto" w:sz="4" w:space="0"/>
              <w:bottom w:val="single" w:color="auto" w:sz="4" w:space="0"/>
              <w:right w:val="single" w:color="auto" w:sz="4" w:space="0"/>
            </w:tcBorders>
            <w:shd w:val="clear" w:color="auto" w:fill="auto"/>
            <w:vAlign w:val="center"/>
          </w:tcPr>
          <w:p w14:paraId="5099C272">
            <w:pPr>
              <w:spacing w:after="0" w:line="240" w:lineRule="exact"/>
              <w:rPr>
                <w:rFonts w:hint="eastAsia" w:asciiTheme="majorEastAsia" w:hAnsiTheme="majorEastAsia" w:eastAsiaTheme="majorEastAsia" w:cstheme="majorEastAsia"/>
                <w:sz w:val="18"/>
                <w:szCs w:val="18"/>
              </w:rPr>
            </w:pPr>
          </w:p>
        </w:tc>
        <w:tc>
          <w:tcPr>
            <w:tcW w:w="523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27F8CDCC">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【对象】船舶经营人或所有人</w:t>
            </w:r>
          </w:p>
        </w:tc>
        <w:tc>
          <w:tcPr>
            <w:tcW w:w="1119" w:type="dxa"/>
            <w:tcBorders>
              <w:top w:val="single" w:color="auto" w:sz="4" w:space="0"/>
              <w:left w:val="single" w:color="auto" w:sz="4" w:space="0"/>
              <w:bottom w:val="single" w:color="auto" w:sz="4" w:space="0"/>
              <w:right w:val="single" w:color="auto" w:sz="4" w:space="0"/>
            </w:tcBorders>
            <w:shd w:val="clear" w:color="auto" w:fill="auto"/>
            <w:vAlign w:val="center"/>
          </w:tcPr>
          <w:p w14:paraId="3CA0C7C8">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【对象】责任船员</w:t>
            </w:r>
          </w:p>
        </w:tc>
      </w:tr>
      <w:tr w14:paraId="52EDAC99">
        <w:tblPrEx>
          <w:tblCellMar>
            <w:top w:w="0" w:type="dxa"/>
            <w:left w:w="108" w:type="dxa"/>
            <w:bottom w:w="0" w:type="dxa"/>
            <w:right w:w="108" w:type="dxa"/>
          </w:tblCellMar>
        </w:tblPrEx>
        <w:trPr>
          <w:cantSplit/>
          <w:trHeight w:val="842" w:hRule="atLeast"/>
        </w:trPr>
        <w:tc>
          <w:tcPr>
            <w:tcW w:w="634" w:type="dxa"/>
            <w:vMerge w:val="continue"/>
            <w:tcBorders>
              <w:top w:val="single" w:color="000000" w:sz="4" w:space="0"/>
              <w:left w:val="single" w:color="000000" w:sz="4" w:space="0"/>
              <w:bottom w:val="single" w:color="000000" w:sz="4" w:space="0"/>
              <w:right w:val="single" w:color="auto" w:sz="4" w:space="0"/>
            </w:tcBorders>
            <w:shd w:val="clear" w:color="auto" w:fill="auto"/>
            <w:vAlign w:val="center"/>
          </w:tcPr>
          <w:p w14:paraId="6B39BEF6">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auto" w:sz="4" w:space="0"/>
              <w:bottom w:val="single" w:color="000000" w:sz="4" w:space="0"/>
              <w:right w:val="single" w:color="auto" w:sz="4" w:space="0"/>
            </w:tcBorders>
            <w:shd w:val="clear" w:color="auto" w:fill="auto"/>
            <w:vAlign w:val="center"/>
          </w:tcPr>
          <w:p w14:paraId="3B22BF4B">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000000" w:sz="4" w:space="0"/>
              <w:left w:val="single" w:color="auto" w:sz="4" w:space="0"/>
              <w:bottom w:val="single" w:color="000000" w:sz="4" w:space="0"/>
              <w:right w:val="single" w:color="auto" w:sz="4" w:space="0"/>
            </w:tcBorders>
            <w:shd w:val="clear" w:color="auto" w:fill="auto"/>
            <w:vAlign w:val="center"/>
          </w:tcPr>
          <w:p w14:paraId="48036C03">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14:paraId="638B5325">
            <w:pPr>
              <w:spacing w:after="0" w:line="240" w:lineRule="exact"/>
              <w:ind w:firstLine="360" w:firstLineChars="200"/>
              <w:rPr>
                <w:rFonts w:hint="eastAsia" w:asciiTheme="majorEastAsia" w:hAnsiTheme="majorEastAsia" w:eastAsiaTheme="majorEastAsia" w:cstheme="majorEastAsia"/>
                <w:sz w:val="18"/>
                <w:szCs w:val="18"/>
              </w:rPr>
            </w:pPr>
          </w:p>
        </w:tc>
        <w:tc>
          <w:tcPr>
            <w:tcW w:w="685" w:type="dxa"/>
            <w:tcBorders>
              <w:top w:val="single" w:color="auto" w:sz="4" w:space="0"/>
              <w:left w:val="single" w:color="000000" w:sz="4" w:space="0"/>
              <w:bottom w:val="single" w:color="auto" w:sz="4" w:space="0"/>
              <w:right w:val="single" w:color="auto" w:sz="4" w:space="0"/>
            </w:tcBorders>
            <w:shd w:val="clear" w:color="auto" w:fill="auto"/>
            <w:vAlign w:val="center"/>
          </w:tcPr>
          <w:p w14:paraId="7C4FE32D">
            <w:pPr>
              <w:spacing w:after="0" w:line="240" w:lineRule="exact"/>
              <w:jc w:val="center"/>
              <w:rPr>
                <w:rFonts w:hint="eastAsia" w:asciiTheme="majorEastAsia" w:hAnsiTheme="majorEastAsia" w:eastAsiaTheme="majorEastAsia" w:cstheme="majorEastAsia"/>
                <w:sz w:val="18"/>
                <w:szCs w:val="18"/>
              </w:rPr>
            </w:pPr>
          </w:p>
        </w:tc>
        <w:tc>
          <w:tcPr>
            <w:tcW w:w="1754" w:type="dxa"/>
            <w:tcBorders>
              <w:top w:val="single" w:color="auto" w:sz="4" w:space="0"/>
              <w:left w:val="single" w:color="auto" w:sz="4" w:space="0"/>
              <w:bottom w:val="single" w:color="auto" w:sz="4" w:space="0"/>
              <w:right w:val="single" w:color="auto" w:sz="4" w:space="0"/>
            </w:tcBorders>
            <w:shd w:val="clear" w:color="auto" w:fill="auto"/>
            <w:vAlign w:val="center"/>
          </w:tcPr>
          <w:p w14:paraId="68EDAA73">
            <w:pPr>
              <w:spacing w:after="0" w:line="240" w:lineRule="exact"/>
              <w:rPr>
                <w:rFonts w:hint="eastAsia" w:asciiTheme="majorEastAsia" w:hAnsiTheme="majorEastAsia" w:eastAsiaTheme="majorEastAsia" w:cstheme="majorEastAsia"/>
                <w:sz w:val="18"/>
                <w:szCs w:val="18"/>
              </w:rPr>
            </w:pPr>
          </w:p>
        </w:tc>
        <w:tc>
          <w:tcPr>
            <w:tcW w:w="1688" w:type="dxa"/>
            <w:tcBorders>
              <w:top w:val="single" w:color="auto" w:sz="4" w:space="0"/>
              <w:left w:val="single" w:color="auto" w:sz="4" w:space="0"/>
              <w:bottom w:val="single" w:color="auto" w:sz="4" w:space="0"/>
              <w:right w:val="single" w:color="auto" w:sz="4" w:space="0"/>
            </w:tcBorders>
            <w:shd w:val="clear" w:color="auto" w:fill="auto"/>
            <w:vAlign w:val="center"/>
          </w:tcPr>
          <w:p w14:paraId="233A7373">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内河船舶300GT/150KW以下</w:t>
            </w:r>
          </w:p>
        </w:tc>
        <w:tc>
          <w:tcPr>
            <w:tcW w:w="1859" w:type="dxa"/>
            <w:tcBorders>
              <w:top w:val="single" w:color="auto" w:sz="4" w:space="0"/>
              <w:left w:val="single" w:color="auto" w:sz="4" w:space="0"/>
              <w:bottom w:val="single" w:color="auto" w:sz="4" w:space="0"/>
              <w:right w:val="single" w:color="auto" w:sz="4" w:space="0"/>
            </w:tcBorders>
            <w:shd w:val="clear" w:color="auto" w:fill="auto"/>
            <w:vAlign w:val="center"/>
          </w:tcPr>
          <w:p w14:paraId="7ED65E47">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内河船舶超过300GT，1000GT以下/超过150KW，500KW以下</w:t>
            </w:r>
          </w:p>
        </w:tc>
        <w:tc>
          <w:tcPr>
            <w:tcW w:w="1690" w:type="dxa"/>
            <w:tcBorders>
              <w:top w:val="single" w:color="auto" w:sz="4" w:space="0"/>
              <w:left w:val="single" w:color="auto" w:sz="4" w:space="0"/>
              <w:bottom w:val="single" w:color="auto" w:sz="4" w:space="0"/>
              <w:right w:val="single" w:color="auto" w:sz="4" w:space="0"/>
            </w:tcBorders>
            <w:shd w:val="clear" w:color="auto" w:fill="auto"/>
            <w:vAlign w:val="center"/>
          </w:tcPr>
          <w:p w14:paraId="02796D2B">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内河船舶超过1000GT/超过500KW</w:t>
            </w:r>
          </w:p>
        </w:tc>
        <w:tc>
          <w:tcPr>
            <w:tcW w:w="1119" w:type="dxa"/>
            <w:tcBorders>
              <w:top w:val="single" w:color="auto" w:sz="4" w:space="0"/>
              <w:left w:val="single" w:color="auto" w:sz="4" w:space="0"/>
              <w:bottom w:val="single" w:color="auto" w:sz="4" w:space="0"/>
              <w:right w:val="single" w:color="auto" w:sz="4" w:space="0"/>
            </w:tcBorders>
            <w:shd w:val="clear" w:color="auto" w:fill="auto"/>
            <w:vAlign w:val="center"/>
          </w:tcPr>
          <w:p w14:paraId="6C146F84">
            <w:pPr>
              <w:spacing w:after="0" w:line="240" w:lineRule="exact"/>
              <w:rPr>
                <w:rFonts w:hint="eastAsia" w:asciiTheme="majorEastAsia" w:hAnsiTheme="majorEastAsia" w:eastAsiaTheme="majorEastAsia" w:cstheme="majorEastAsia"/>
                <w:sz w:val="18"/>
                <w:szCs w:val="18"/>
              </w:rPr>
            </w:pPr>
          </w:p>
        </w:tc>
      </w:tr>
      <w:tr w14:paraId="17E24F1B">
        <w:tblPrEx>
          <w:tblCellMar>
            <w:top w:w="0" w:type="dxa"/>
            <w:left w:w="108" w:type="dxa"/>
            <w:bottom w:w="0" w:type="dxa"/>
            <w:right w:w="108" w:type="dxa"/>
          </w:tblCellMar>
        </w:tblPrEx>
        <w:trPr>
          <w:cantSplit/>
          <w:trHeight w:val="1165" w:hRule="atLeast"/>
        </w:trPr>
        <w:tc>
          <w:tcPr>
            <w:tcW w:w="634" w:type="dxa"/>
            <w:vMerge w:val="continue"/>
            <w:tcBorders>
              <w:top w:val="single" w:color="000000" w:sz="4" w:space="0"/>
              <w:left w:val="single" w:color="000000" w:sz="4" w:space="0"/>
              <w:bottom w:val="single" w:color="000000" w:sz="4" w:space="0"/>
              <w:right w:val="single" w:color="auto" w:sz="4" w:space="0"/>
            </w:tcBorders>
            <w:shd w:val="clear" w:color="auto" w:fill="auto"/>
            <w:vAlign w:val="center"/>
          </w:tcPr>
          <w:p w14:paraId="2025CB99">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auto" w:sz="4" w:space="0"/>
              <w:bottom w:val="single" w:color="000000" w:sz="4" w:space="0"/>
              <w:right w:val="single" w:color="auto" w:sz="4" w:space="0"/>
            </w:tcBorders>
            <w:shd w:val="clear" w:color="auto" w:fill="auto"/>
            <w:vAlign w:val="center"/>
          </w:tcPr>
          <w:p w14:paraId="60E9896E">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000000" w:sz="4" w:space="0"/>
              <w:left w:val="single" w:color="auto" w:sz="4" w:space="0"/>
              <w:bottom w:val="single" w:color="000000" w:sz="4" w:space="0"/>
              <w:right w:val="single" w:color="auto" w:sz="4" w:space="0"/>
            </w:tcBorders>
            <w:shd w:val="clear" w:color="auto" w:fill="auto"/>
            <w:vAlign w:val="center"/>
          </w:tcPr>
          <w:p w14:paraId="2789CCE8">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14:paraId="77F51570">
            <w:pPr>
              <w:spacing w:after="0" w:line="240" w:lineRule="exact"/>
              <w:ind w:firstLine="360" w:firstLineChars="200"/>
              <w:rPr>
                <w:rFonts w:hint="eastAsia" w:asciiTheme="majorEastAsia" w:hAnsiTheme="majorEastAsia" w:eastAsiaTheme="majorEastAsia" w:cstheme="majorEastAsia"/>
                <w:sz w:val="18"/>
                <w:szCs w:val="18"/>
              </w:rPr>
            </w:pPr>
          </w:p>
        </w:tc>
        <w:tc>
          <w:tcPr>
            <w:tcW w:w="685" w:type="dxa"/>
            <w:tcBorders>
              <w:top w:val="single" w:color="auto" w:sz="4" w:space="0"/>
              <w:left w:val="single" w:color="000000" w:sz="4" w:space="0"/>
              <w:bottom w:val="single" w:color="auto" w:sz="4" w:space="0"/>
              <w:right w:val="single" w:color="auto" w:sz="4" w:space="0"/>
            </w:tcBorders>
            <w:shd w:val="clear" w:color="auto" w:fill="auto"/>
            <w:vAlign w:val="center"/>
          </w:tcPr>
          <w:p w14:paraId="6A11047C">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一般</w:t>
            </w:r>
          </w:p>
        </w:tc>
        <w:tc>
          <w:tcPr>
            <w:tcW w:w="1754" w:type="dxa"/>
            <w:tcBorders>
              <w:top w:val="single" w:color="auto" w:sz="4" w:space="0"/>
              <w:left w:val="single" w:color="auto" w:sz="4" w:space="0"/>
              <w:bottom w:val="single" w:color="auto" w:sz="4" w:space="0"/>
              <w:right w:val="single" w:color="auto" w:sz="4" w:space="0"/>
            </w:tcBorders>
            <w:shd w:val="clear" w:color="auto" w:fill="auto"/>
            <w:vAlign w:val="center"/>
          </w:tcPr>
          <w:p w14:paraId="3C22F33D">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不遵守航行、避让和信号显示规则的其他情形，未发生事故的</w:t>
            </w:r>
          </w:p>
        </w:tc>
        <w:tc>
          <w:tcPr>
            <w:tcW w:w="1688" w:type="dxa"/>
            <w:tcBorders>
              <w:top w:val="single" w:color="auto" w:sz="4" w:space="0"/>
              <w:left w:val="single" w:color="auto" w:sz="4" w:space="0"/>
              <w:bottom w:val="single" w:color="auto" w:sz="4" w:space="0"/>
              <w:right w:val="single" w:color="auto" w:sz="4" w:space="0"/>
            </w:tcBorders>
            <w:shd w:val="clear" w:color="auto" w:fill="auto"/>
            <w:vAlign w:val="center"/>
          </w:tcPr>
          <w:p w14:paraId="1750B5A6">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一千元以上，少于三千元的罚款</w:t>
            </w:r>
          </w:p>
        </w:tc>
        <w:tc>
          <w:tcPr>
            <w:tcW w:w="1859" w:type="dxa"/>
            <w:tcBorders>
              <w:top w:val="single" w:color="auto" w:sz="4" w:space="0"/>
              <w:left w:val="single" w:color="auto" w:sz="4" w:space="0"/>
              <w:bottom w:val="single" w:color="auto" w:sz="4" w:space="0"/>
              <w:right w:val="single" w:color="auto" w:sz="4" w:space="0"/>
            </w:tcBorders>
            <w:shd w:val="clear" w:color="auto" w:fill="auto"/>
            <w:vAlign w:val="center"/>
          </w:tcPr>
          <w:p w14:paraId="5CDE0359">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一千元以上，少于四千元的罚款</w:t>
            </w:r>
          </w:p>
        </w:tc>
        <w:tc>
          <w:tcPr>
            <w:tcW w:w="1690" w:type="dxa"/>
            <w:tcBorders>
              <w:top w:val="single" w:color="auto" w:sz="4" w:space="0"/>
              <w:left w:val="single" w:color="auto" w:sz="4" w:space="0"/>
              <w:bottom w:val="single" w:color="auto" w:sz="4" w:space="0"/>
              <w:right w:val="single" w:color="auto" w:sz="4" w:space="0"/>
            </w:tcBorders>
            <w:shd w:val="clear" w:color="auto" w:fill="auto"/>
            <w:vAlign w:val="center"/>
          </w:tcPr>
          <w:p w14:paraId="61E79A66">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一千元以上，少于五千元的罚款</w:t>
            </w:r>
          </w:p>
        </w:tc>
        <w:tc>
          <w:tcPr>
            <w:tcW w:w="1119" w:type="dxa"/>
            <w:tcBorders>
              <w:top w:val="single" w:color="auto" w:sz="4" w:space="0"/>
              <w:left w:val="single" w:color="auto" w:sz="4" w:space="0"/>
              <w:bottom w:val="single" w:color="auto" w:sz="4" w:space="0"/>
              <w:right w:val="single" w:color="auto" w:sz="4" w:space="0"/>
            </w:tcBorders>
            <w:shd w:val="clear" w:color="auto" w:fill="auto"/>
            <w:vAlign w:val="center"/>
          </w:tcPr>
          <w:p w14:paraId="0CC4A9BE">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w:t>
            </w:r>
          </w:p>
        </w:tc>
      </w:tr>
      <w:tr w14:paraId="0702A0AF">
        <w:tblPrEx>
          <w:tblCellMar>
            <w:top w:w="0" w:type="dxa"/>
            <w:left w:w="108" w:type="dxa"/>
            <w:bottom w:w="0" w:type="dxa"/>
            <w:right w:w="108" w:type="dxa"/>
          </w:tblCellMar>
        </w:tblPrEx>
        <w:trPr>
          <w:cantSplit/>
          <w:trHeight w:val="1595" w:hRule="atLeast"/>
        </w:trPr>
        <w:tc>
          <w:tcPr>
            <w:tcW w:w="634" w:type="dxa"/>
            <w:vMerge w:val="continue"/>
            <w:tcBorders>
              <w:top w:val="single" w:color="000000" w:sz="4" w:space="0"/>
              <w:left w:val="single" w:color="000000" w:sz="4" w:space="0"/>
              <w:bottom w:val="single" w:color="000000" w:sz="4" w:space="0"/>
              <w:right w:val="single" w:color="auto" w:sz="4" w:space="0"/>
            </w:tcBorders>
            <w:shd w:val="clear" w:color="auto" w:fill="auto"/>
            <w:vAlign w:val="center"/>
          </w:tcPr>
          <w:p w14:paraId="3FC35C3C">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auto" w:sz="4" w:space="0"/>
              <w:bottom w:val="single" w:color="000000" w:sz="4" w:space="0"/>
              <w:right w:val="single" w:color="auto" w:sz="4" w:space="0"/>
            </w:tcBorders>
            <w:shd w:val="clear" w:color="auto" w:fill="auto"/>
            <w:vAlign w:val="center"/>
          </w:tcPr>
          <w:p w14:paraId="576A3C07">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000000" w:sz="4" w:space="0"/>
              <w:left w:val="single" w:color="auto" w:sz="4" w:space="0"/>
              <w:bottom w:val="single" w:color="000000" w:sz="4" w:space="0"/>
              <w:right w:val="single" w:color="auto" w:sz="4" w:space="0"/>
            </w:tcBorders>
            <w:shd w:val="clear" w:color="auto" w:fill="auto"/>
            <w:vAlign w:val="center"/>
          </w:tcPr>
          <w:p w14:paraId="5B1671E0">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14:paraId="239F1FD8">
            <w:pPr>
              <w:spacing w:after="0" w:line="240" w:lineRule="exact"/>
              <w:ind w:firstLine="360" w:firstLineChars="200"/>
              <w:rPr>
                <w:rFonts w:hint="eastAsia" w:asciiTheme="majorEastAsia" w:hAnsiTheme="majorEastAsia" w:eastAsiaTheme="majorEastAsia" w:cstheme="majorEastAsia"/>
                <w:sz w:val="18"/>
                <w:szCs w:val="18"/>
              </w:rPr>
            </w:pPr>
          </w:p>
        </w:tc>
        <w:tc>
          <w:tcPr>
            <w:tcW w:w="685" w:type="dxa"/>
            <w:tcBorders>
              <w:top w:val="single" w:color="auto" w:sz="4" w:space="0"/>
              <w:left w:val="single" w:color="000000" w:sz="4" w:space="0"/>
              <w:bottom w:val="single" w:color="auto" w:sz="4" w:space="0"/>
              <w:right w:val="single" w:color="auto" w:sz="4" w:space="0"/>
            </w:tcBorders>
            <w:shd w:val="clear" w:color="auto" w:fill="auto"/>
            <w:vAlign w:val="center"/>
          </w:tcPr>
          <w:p w14:paraId="565922E8">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较重</w:t>
            </w:r>
          </w:p>
        </w:tc>
        <w:tc>
          <w:tcPr>
            <w:tcW w:w="1754" w:type="dxa"/>
            <w:tcBorders>
              <w:top w:val="single" w:color="auto" w:sz="4" w:space="0"/>
              <w:left w:val="single" w:color="auto" w:sz="4" w:space="0"/>
              <w:bottom w:val="single" w:color="auto" w:sz="4" w:space="0"/>
              <w:right w:val="single" w:color="auto" w:sz="4" w:space="0"/>
            </w:tcBorders>
            <w:shd w:val="clear" w:color="auto" w:fill="auto"/>
            <w:vAlign w:val="center"/>
          </w:tcPr>
          <w:p w14:paraId="0B03B215">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不遵守航行、避让和信号显示规则的其他情形的，造成未达到一般等级水上交通事故的</w:t>
            </w:r>
          </w:p>
        </w:tc>
        <w:tc>
          <w:tcPr>
            <w:tcW w:w="1688" w:type="dxa"/>
            <w:tcBorders>
              <w:top w:val="single" w:color="auto" w:sz="4" w:space="0"/>
              <w:left w:val="single" w:color="auto" w:sz="4" w:space="0"/>
              <w:bottom w:val="single" w:color="auto" w:sz="4" w:space="0"/>
              <w:right w:val="single" w:color="auto" w:sz="4" w:space="0"/>
            </w:tcBorders>
            <w:shd w:val="clear" w:color="auto" w:fill="auto"/>
            <w:vAlign w:val="center"/>
          </w:tcPr>
          <w:p w14:paraId="4F63DC81">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三千元以上，少于五千元的罚款</w:t>
            </w:r>
          </w:p>
        </w:tc>
        <w:tc>
          <w:tcPr>
            <w:tcW w:w="1859" w:type="dxa"/>
            <w:tcBorders>
              <w:top w:val="single" w:color="auto" w:sz="4" w:space="0"/>
              <w:left w:val="single" w:color="auto" w:sz="4" w:space="0"/>
              <w:bottom w:val="single" w:color="auto" w:sz="4" w:space="0"/>
              <w:right w:val="single" w:color="auto" w:sz="4" w:space="0"/>
            </w:tcBorders>
            <w:shd w:val="clear" w:color="auto" w:fill="auto"/>
            <w:vAlign w:val="center"/>
          </w:tcPr>
          <w:p w14:paraId="03EA29ED">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四千元以上，少于六千元的罚款</w:t>
            </w:r>
          </w:p>
        </w:tc>
        <w:tc>
          <w:tcPr>
            <w:tcW w:w="1690" w:type="dxa"/>
            <w:tcBorders>
              <w:top w:val="single" w:color="auto" w:sz="4" w:space="0"/>
              <w:left w:val="single" w:color="auto" w:sz="4" w:space="0"/>
              <w:bottom w:val="single" w:color="auto" w:sz="4" w:space="0"/>
              <w:right w:val="single" w:color="auto" w:sz="4" w:space="0"/>
            </w:tcBorders>
            <w:shd w:val="clear" w:color="auto" w:fill="auto"/>
            <w:vAlign w:val="center"/>
          </w:tcPr>
          <w:p w14:paraId="004307E2">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五千元以上，少于八千元的罚款</w:t>
            </w:r>
          </w:p>
        </w:tc>
        <w:tc>
          <w:tcPr>
            <w:tcW w:w="1119" w:type="dxa"/>
            <w:tcBorders>
              <w:top w:val="single" w:color="auto" w:sz="4" w:space="0"/>
              <w:left w:val="single" w:color="auto" w:sz="4" w:space="0"/>
              <w:bottom w:val="single" w:color="auto" w:sz="4" w:space="0"/>
              <w:right w:val="single" w:color="auto" w:sz="4" w:space="0"/>
            </w:tcBorders>
            <w:shd w:val="clear" w:color="auto" w:fill="auto"/>
            <w:vAlign w:val="center"/>
          </w:tcPr>
          <w:p w14:paraId="252A4AF5">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w:t>
            </w:r>
          </w:p>
        </w:tc>
      </w:tr>
      <w:tr w14:paraId="18F88C80">
        <w:tblPrEx>
          <w:tblCellMar>
            <w:top w:w="0" w:type="dxa"/>
            <w:left w:w="108" w:type="dxa"/>
            <w:bottom w:w="0" w:type="dxa"/>
            <w:right w:w="108" w:type="dxa"/>
          </w:tblCellMar>
        </w:tblPrEx>
        <w:trPr>
          <w:cantSplit/>
          <w:trHeight w:val="4516" w:hRule="atLeast"/>
        </w:trPr>
        <w:tc>
          <w:tcPr>
            <w:tcW w:w="634" w:type="dxa"/>
            <w:vMerge w:val="continue"/>
            <w:tcBorders>
              <w:top w:val="single" w:color="000000" w:sz="4" w:space="0"/>
              <w:left w:val="single" w:color="000000" w:sz="4" w:space="0"/>
              <w:bottom w:val="single" w:color="000000" w:sz="4" w:space="0"/>
              <w:right w:val="single" w:color="auto" w:sz="4" w:space="0"/>
            </w:tcBorders>
            <w:shd w:val="clear" w:color="auto" w:fill="auto"/>
            <w:vAlign w:val="center"/>
          </w:tcPr>
          <w:p w14:paraId="313B73A9">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auto" w:sz="4" w:space="0"/>
              <w:bottom w:val="single" w:color="000000" w:sz="4" w:space="0"/>
              <w:right w:val="single" w:color="auto" w:sz="4" w:space="0"/>
            </w:tcBorders>
            <w:shd w:val="clear" w:color="auto" w:fill="auto"/>
            <w:vAlign w:val="center"/>
          </w:tcPr>
          <w:p w14:paraId="5ED8FCF8">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000000" w:sz="4" w:space="0"/>
              <w:left w:val="single" w:color="auto" w:sz="4" w:space="0"/>
              <w:bottom w:val="single" w:color="000000" w:sz="4" w:space="0"/>
              <w:right w:val="single" w:color="auto" w:sz="4" w:space="0"/>
            </w:tcBorders>
            <w:shd w:val="clear" w:color="auto" w:fill="auto"/>
            <w:vAlign w:val="center"/>
          </w:tcPr>
          <w:p w14:paraId="15659329">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14:paraId="4B71C7D1">
            <w:pPr>
              <w:spacing w:after="0" w:line="240" w:lineRule="exact"/>
              <w:ind w:firstLine="360" w:firstLineChars="200"/>
              <w:rPr>
                <w:rFonts w:hint="eastAsia" w:asciiTheme="majorEastAsia" w:hAnsiTheme="majorEastAsia" w:eastAsiaTheme="majorEastAsia" w:cstheme="majorEastAsia"/>
                <w:sz w:val="18"/>
                <w:szCs w:val="18"/>
              </w:rPr>
            </w:pPr>
          </w:p>
        </w:tc>
        <w:tc>
          <w:tcPr>
            <w:tcW w:w="685" w:type="dxa"/>
            <w:tcBorders>
              <w:top w:val="single" w:color="auto" w:sz="4" w:space="0"/>
              <w:left w:val="single" w:color="000000" w:sz="4" w:space="0"/>
              <w:bottom w:val="single" w:color="auto" w:sz="4" w:space="0"/>
              <w:right w:val="single" w:color="auto" w:sz="4" w:space="0"/>
            </w:tcBorders>
            <w:shd w:val="clear" w:color="auto" w:fill="auto"/>
            <w:vAlign w:val="center"/>
          </w:tcPr>
          <w:p w14:paraId="38A1F553">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严重</w:t>
            </w:r>
          </w:p>
        </w:tc>
        <w:tc>
          <w:tcPr>
            <w:tcW w:w="1754" w:type="dxa"/>
            <w:tcBorders>
              <w:top w:val="single" w:color="auto" w:sz="4" w:space="0"/>
              <w:left w:val="single" w:color="auto" w:sz="4" w:space="0"/>
              <w:bottom w:val="single" w:color="auto" w:sz="4" w:space="0"/>
              <w:right w:val="single" w:color="auto" w:sz="4" w:space="0"/>
            </w:tcBorders>
            <w:shd w:val="clear" w:color="auto" w:fill="auto"/>
            <w:vAlign w:val="center"/>
          </w:tcPr>
          <w:p w14:paraId="1307789E">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不遵守航行、避让和信号显示规则的其他情形的，造成一般等级以上水上交通事故的</w:t>
            </w:r>
          </w:p>
        </w:tc>
        <w:tc>
          <w:tcPr>
            <w:tcW w:w="1688" w:type="dxa"/>
            <w:tcBorders>
              <w:top w:val="single" w:color="auto" w:sz="4" w:space="0"/>
              <w:left w:val="single" w:color="auto" w:sz="4" w:space="0"/>
              <w:bottom w:val="single" w:color="auto" w:sz="4" w:space="0"/>
              <w:right w:val="single" w:color="auto" w:sz="4" w:space="0"/>
            </w:tcBorders>
            <w:shd w:val="clear" w:color="auto" w:fill="auto"/>
            <w:vAlign w:val="center"/>
          </w:tcPr>
          <w:p w14:paraId="4CBD0215">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五千元以上，一万元以下的罚款</w:t>
            </w:r>
          </w:p>
        </w:tc>
        <w:tc>
          <w:tcPr>
            <w:tcW w:w="1859" w:type="dxa"/>
            <w:tcBorders>
              <w:top w:val="single" w:color="auto" w:sz="4" w:space="0"/>
              <w:left w:val="single" w:color="auto" w:sz="4" w:space="0"/>
              <w:bottom w:val="single" w:color="auto" w:sz="4" w:space="0"/>
              <w:right w:val="single" w:color="auto" w:sz="4" w:space="0"/>
            </w:tcBorders>
            <w:shd w:val="clear" w:color="auto" w:fill="auto"/>
            <w:vAlign w:val="center"/>
          </w:tcPr>
          <w:p w14:paraId="325EF130">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六千元以上，一万元以下的罚款</w:t>
            </w:r>
          </w:p>
        </w:tc>
        <w:tc>
          <w:tcPr>
            <w:tcW w:w="1690" w:type="dxa"/>
            <w:tcBorders>
              <w:top w:val="single" w:color="auto" w:sz="4" w:space="0"/>
              <w:left w:val="single" w:color="auto" w:sz="4" w:space="0"/>
              <w:bottom w:val="single" w:color="auto" w:sz="4" w:space="0"/>
              <w:right w:val="single" w:color="auto" w:sz="4" w:space="0"/>
            </w:tcBorders>
            <w:shd w:val="clear" w:color="auto" w:fill="auto"/>
            <w:vAlign w:val="center"/>
          </w:tcPr>
          <w:p w14:paraId="0D979C34">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八千元以上，一万元以下的罚款</w:t>
            </w:r>
          </w:p>
        </w:tc>
        <w:tc>
          <w:tcPr>
            <w:tcW w:w="1119" w:type="dxa"/>
            <w:tcBorders>
              <w:top w:val="single" w:color="auto" w:sz="4" w:space="0"/>
              <w:left w:val="single" w:color="auto" w:sz="4" w:space="0"/>
              <w:bottom w:val="single" w:color="auto" w:sz="4" w:space="0"/>
              <w:right w:val="single" w:color="auto" w:sz="4" w:space="0"/>
            </w:tcBorders>
            <w:shd w:val="clear" w:color="auto" w:fill="auto"/>
            <w:vAlign w:val="center"/>
          </w:tcPr>
          <w:p w14:paraId="788FBD79">
            <w:pPr>
              <w:widowControl/>
              <w:spacing w:after="0" w:line="240" w:lineRule="exact"/>
              <w:textAlignment w:val="center"/>
              <w:rPr>
                <w:rFonts w:hint="eastAsia" w:asciiTheme="majorEastAsia" w:hAnsiTheme="majorEastAsia" w:eastAsiaTheme="majorEastAsia" w:cstheme="majorEastAsia"/>
                <w:sz w:val="18"/>
                <w:szCs w:val="18"/>
                <w:lang w:val="en"/>
              </w:rPr>
            </w:pPr>
            <w:r>
              <w:rPr>
                <w:rFonts w:hint="eastAsia" w:asciiTheme="majorEastAsia" w:hAnsiTheme="majorEastAsia" w:eastAsiaTheme="majorEastAsia" w:cstheme="majorEastAsia"/>
                <w:kern w:val="0"/>
                <w:sz w:val="18"/>
                <w:szCs w:val="18"/>
                <w:lang w:val="en" w:bidi="ar"/>
              </w:rPr>
              <w:t>暂扣适任证书或者其他适任证件3个月至6个月直至吊销,暂扣直至吊销证书处罚的裁量按照</w:t>
            </w:r>
            <w:r>
              <w:rPr>
                <w:rFonts w:asciiTheme="majorEastAsia" w:hAnsiTheme="majorEastAsia" w:eastAsiaTheme="majorEastAsia" w:cstheme="majorEastAsia"/>
                <w:kern w:val="0"/>
                <w:sz w:val="18"/>
                <w:szCs w:val="18"/>
                <w:lang w:val="en" w:bidi="ar"/>
              </w:rPr>
              <w:t>《中华人民共和国内河海事行政处罚规定》</w:t>
            </w:r>
            <w:r>
              <w:rPr>
                <w:rFonts w:hint="eastAsia" w:asciiTheme="majorEastAsia" w:hAnsiTheme="majorEastAsia" w:eastAsiaTheme="majorEastAsia" w:cstheme="majorEastAsia"/>
                <w:kern w:val="0"/>
                <w:sz w:val="18"/>
                <w:szCs w:val="18"/>
                <w:lang w:val="en" w:bidi="ar"/>
              </w:rPr>
              <w:t>第三十二条实施</w:t>
            </w:r>
          </w:p>
        </w:tc>
      </w:tr>
      <w:tr w14:paraId="6931B1CE">
        <w:tblPrEx>
          <w:tblCellMar>
            <w:top w:w="0" w:type="dxa"/>
            <w:left w:w="108" w:type="dxa"/>
            <w:bottom w:w="0" w:type="dxa"/>
            <w:right w:w="108" w:type="dxa"/>
          </w:tblCellMar>
        </w:tblPrEx>
        <w:trPr>
          <w:trHeight w:val="1453" w:hRule="atLeast"/>
        </w:trPr>
        <w:tc>
          <w:tcPr>
            <w:tcW w:w="63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091223F">
            <w:pPr>
              <w:pStyle w:val="85"/>
              <w:widowControl/>
              <w:spacing w:after="0" w:line="240" w:lineRule="exact"/>
              <w:ind w:firstLine="0" w:firstLineChars="0"/>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sz w:val="18"/>
                <w:szCs w:val="18"/>
                <w14:textFill>
                  <w14:solidFill>
                    <w14:schemeClr w14:val="tx1"/>
                  </w14:solidFill>
                </w14:textFill>
              </w:rPr>
              <w:t>51</w:t>
            </w:r>
          </w:p>
        </w:tc>
        <w:tc>
          <w:tcPr>
            <w:tcW w:w="104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B26CB42">
            <w:pPr>
              <w:keepNext w:val="0"/>
              <w:keepLines w:val="0"/>
              <w:pageBreakBefore w:val="0"/>
              <w:widowControl/>
              <w:kinsoku/>
              <w:wordWrap/>
              <w:overflowPunct/>
              <w:topLinePunct w:val="0"/>
              <w:autoSpaceDE/>
              <w:autoSpaceDN/>
              <w:bidi w:val="0"/>
              <w:adjustRightInd/>
              <w:snapToGrid/>
              <w:spacing w:after="0" w:line="22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不遵守船舶、</w:t>
            </w:r>
            <w:r>
              <w:rPr>
                <w:rFonts w:hint="eastAsia" w:asciiTheme="majorEastAsia" w:hAnsiTheme="majorEastAsia" w:eastAsiaTheme="majorEastAsia" w:cstheme="majorEastAsia"/>
                <w:color w:val="FF0000"/>
                <w:kern w:val="0"/>
                <w:sz w:val="18"/>
                <w:szCs w:val="18"/>
                <w:lang w:eastAsia="zh-CN" w:bidi="ar"/>
              </w:rPr>
              <w:t>浮动</w:t>
            </w:r>
            <w:r>
              <w:rPr>
                <w:rFonts w:hint="eastAsia" w:asciiTheme="majorEastAsia" w:hAnsiTheme="majorEastAsia" w:eastAsiaTheme="majorEastAsia" w:cstheme="majorEastAsia"/>
                <w:kern w:val="0"/>
                <w:sz w:val="18"/>
                <w:szCs w:val="18"/>
                <w:lang w:bidi="ar"/>
              </w:rPr>
              <w:t>设施的配载和系固安全技术规范</w:t>
            </w:r>
          </w:p>
        </w:tc>
        <w:tc>
          <w:tcPr>
            <w:tcW w:w="198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F590739">
            <w:pPr>
              <w:widowControl/>
              <w:spacing w:after="0" w:line="240" w:lineRule="exact"/>
              <w:ind w:firstLine="361" w:firstLineChars="200"/>
              <w:textAlignment w:val="center"/>
              <w:rPr>
                <w:rFonts w:hint="eastAsia" w:asciiTheme="majorEastAsia" w:hAnsiTheme="majorEastAsia" w:eastAsiaTheme="majorEastAsia" w:cstheme="majorEastAsia"/>
                <w:b/>
                <w:bCs/>
                <w:kern w:val="0"/>
                <w:sz w:val="18"/>
                <w:szCs w:val="18"/>
                <w:lang w:bidi="ar"/>
              </w:rPr>
            </w:pPr>
            <w:r>
              <w:rPr>
                <w:rFonts w:hint="eastAsia" w:asciiTheme="majorEastAsia" w:hAnsiTheme="majorEastAsia" w:eastAsiaTheme="majorEastAsia" w:cstheme="majorEastAsia"/>
                <w:b/>
                <w:bCs/>
                <w:kern w:val="0"/>
                <w:sz w:val="18"/>
                <w:szCs w:val="18"/>
                <w:lang w:bidi="ar"/>
              </w:rPr>
              <w:t>《中华人民共和国内河交通安全管理条例》</w:t>
            </w:r>
          </w:p>
          <w:p w14:paraId="5F8FFCBE">
            <w:pPr>
              <w:widowControl/>
              <w:spacing w:after="0" w:line="240" w:lineRule="exact"/>
              <w:ind w:firstLine="360" w:firstLineChars="200"/>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第八条第二款  船舶、浮动设施的配载和系固应当符合国家安全技术规范。</w:t>
            </w:r>
          </w:p>
          <w:p w14:paraId="3B4F1744">
            <w:pPr>
              <w:widowControl/>
              <w:spacing w:after="0" w:line="240" w:lineRule="exact"/>
              <w:ind w:firstLine="360" w:firstLineChars="200"/>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第二十一条第一款  从事货物或者旅客运输的船舶，必须符合船舶强度、稳性、吃水、消防和救生等安全技术要求和国务院交通主管部门规定的载货或者载客条件。</w:t>
            </w:r>
          </w:p>
        </w:tc>
        <w:tc>
          <w:tcPr>
            <w:tcW w:w="229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AEDD602">
            <w:pPr>
              <w:widowControl/>
              <w:spacing w:after="0" w:line="240" w:lineRule="exact"/>
              <w:ind w:firstLine="361" w:firstLineChars="200"/>
              <w:textAlignment w:val="center"/>
              <w:rPr>
                <w:rFonts w:hint="eastAsia" w:asciiTheme="majorEastAsia" w:hAnsiTheme="majorEastAsia" w:eastAsiaTheme="majorEastAsia" w:cstheme="majorEastAsia"/>
                <w:b/>
                <w:bCs/>
                <w:kern w:val="0"/>
                <w:sz w:val="18"/>
                <w:szCs w:val="18"/>
                <w:lang w:bidi="ar"/>
              </w:rPr>
            </w:pPr>
            <w:r>
              <w:rPr>
                <w:rFonts w:hint="eastAsia" w:asciiTheme="majorEastAsia" w:hAnsiTheme="majorEastAsia" w:eastAsiaTheme="majorEastAsia" w:cstheme="majorEastAsia"/>
                <w:b/>
                <w:bCs/>
                <w:kern w:val="0"/>
                <w:sz w:val="18"/>
                <w:szCs w:val="18"/>
                <w:lang w:bidi="ar"/>
              </w:rPr>
              <w:t>1.《中华人民共和国内河交通安全管理条例》</w:t>
            </w:r>
          </w:p>
          <w:p w14:paraId="1F1038D1">
            <w:pPr>
              <w:widowControl/>
              <w:spacing w:after="0" w:line="240" w:lineRule="exact"/>
              <w:ind w:firstLine="360" w:firstLineChars="200"/>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第八十二条  违反本条例的规定，船舶不具备安全技术条件从事货物、旅客运输，或者超载运输货物、旅客的，由海事管理机构责令改正，处2万元以上10万元以下的罚款，可以对责任船员给予暂扣适任证书或者其他适任证件6个月以上直至吊销适任证书或者其他适任证件的处罚，并对超载运输的船舶强制卸载，因卸载而发生的卸货费、存货费、旅客安置费和船舶监管费由船舶所有人或者经营人承担；发生重大伤亡事故或者造成其他严重后果的，依照刑法关于重大劳动安全事故罪或者其他罪的规定，依法追究刑事责任。</w:t>
            </w:r>
          </w:p>
          <w:p w14:paraId="28E5C5F7">
            <w:pPr>
              <w:widowControl/>
              <w:spacing w:after="0" w:line="240" w:lineRule="exact"/>
              <w:ind w:firstLine="361" w:firstLineChars="200"/>
              <w:textAlignment w:val="center"/>
              <w:rPr>
                <w:rFonts w:hint="eastAsia" w:asciiTheme="majorEastAsia" w:hAnsiTheme="majorEastAsia" w:eastAsiaTheme="majorEastAsia" w:cstheme="majorEastAsia"/>
                <w:kern w:val="0"/>
                <w:sz w:val="18"/>
                <w:szCs w:val="18"/>
                <w:lang w:val="en" w:bidi="ar"/>
              </w:rPr>
            </w:pPr>
            <w:r>
              <w:rPr>
                <w:rFonts w:hint="eastAsia" w:asciiTheme="majorEastAsia" w:hAnsiTheme="majorEastAsia" w:eastAsiaTheme="majorEastAsia" w:cstheme="majorEastAsia"/>
                <w:b/>
                <w:bCs/>
                <w:kern w:val="0"/>
                <w:sz w:val="18"/>
                <w:szCs w:val="18"/>
                <w:lang w:bidi="ar"/>
              </w:rPr>
              <w:t>2.</w:t>
            </w:r>
            <w:r>
              <w:rPr>
                <w:rFonts w:asciiTheme="majorEastAsia" w:hAnsiTheme="majorEastAsia" w:eastAsiaTheme="majorEastAsia" w:cstheme="majorEastAsia"/>
                <w:b/>
                <w:bCs/>
                <w:kern w:val="0"/>
                <w:sz w:val="18"/>
                <w:szCs w:val="18"/>
                <w:lang w:val="en" w:bidi="ar"/>
              </w:rPr>
              <w:t>《中华人民共和国内河海事行政处罚规定》(交通运输部令2022年第28号)</w:t>
            </w:r>
          </w:p>
          <w:p w14:paraId="1B0B76E9">
            <w:pPr>
              <w:widowControl/>
              <w:spacing w:after="0" w:line="240" w:lineRule="exact"/>
              <w:ind w:firstLine="360" w:firstLineChars="200"/>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第十八条第一款  违反《内河交通安全管理条例》第八条、第二十一条的规定，船舶不具备安全技术条件从事货物、旅客运输，或者超载运输货物、超定额运输旅客，依照《内河交通安全管理条例》第八十二条的规定，责令改正，</w:t>
            </w: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val="en" w:bidi="ar"/>
              </w:rPr>
              <w:t>以</w:t>
            </w:r>
            <w:r>
              <w:rPr>
                <w:rFonts w:hint="eastAsia" w:asciiTheme="majorEastAsia" w:hAnsiTheme="majorEastAsia" w:eastAsiaTheme="majorEastAsia" w:cstheme="majorEastAsia"/>
                <w:kern w:val="0"/>
                <w:sz w:val="18"/>
                <w:szCs w:val="18"/>
                <w:lang w:bidi="ar"/>
              </w:rPr>
              <w:t>2万元以上10万元以下罚款，并可以对责任船员给予扣留船员适任证书或者其他适任证件6个月以上直至吊销船员适任证书或者其他适任证件的处罚，并对超载运输的船舶强制卸载，因卸载而发生的卸货费、存货费、旅客安置费和船舶监管费由船舶所有人或者经营人承担。</w:t>
            </w:r>
          </w:p>
          <w:p w14:paraId="16AF792F">
            <w:pPr>
              <w:widowControl/>
              <w:spacing w:after="0" w:line="240" w:lineRule="exact"/>
              <w:ind w:firstLine="360" w:firstLineChars="200"/>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第十八条第二款第（一）项  本条前款所称船舶不具备安全技术条件从事货物、旅客运输，包括以下情形：（一）不遵守船舶、设施的配载和系固安全技术规范；</w:t>
            </w: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AC7323">
            <w:pPr>
              <w:spacing w:after="0" w:line="240" w:lineRule="exact"/>
              <w:jc w:val="center"/>
              <w:rPr>
                <w:rFonts w:hint="eastAsia" w:asciiTheme="majorEastAsia" w:hAnsiTheme="majorEastAsia" w:eastAsiaTheme="majorEastAsia" w:cstheme="majorEastAsia"/>
                <w:sz w:val="18"/>
                <w:szCs w:val="18"/>
              </w:rPr>
            </w:pP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4BC80D">
            <w:pPr>
              <w:spacing w:after="0" w:line="240" w:lineRule="exact"/>
              <w:rPr>
                <w:rFonts w:hint="eastAsia" w:asciiTheme="majorEastAsia" w:hAnsiTheme="majorEastAsia" w:eastAsiaTheme="majorEastAsia" w:cstheme="majorEastAsia"/>
                <w:sz w:val="18"/>
                <w:szCs w:val="18"/>
              </w:rPr>
            </w:pPr>
          </w:p>
        </w:tc>
        <w:tc>
          <w:tcPr>
            <w:tcW w:w="5237" w:type="dxa"/>
            <w:gridSpan w:val="3"/>
            <w:tcBorders>
              <w:top w:val="single" w:color="000000" w:sz="4" w:space="0"/>
              <w:left w:val="single" w:color="000000" w:sz="4" w:space="0"/>
              <w:bottom w:val="single" w:color="000000" w:sz="4" w:space="0"/>
              <w:right w:val="nil"/>
            </w:tcBorders>
            <w:shd w:val="clear" w:color="auto" w:fill="auto"/>
            <w:vAlign w:val="center"/>
          </w:tcPr>
          <w:p w14:paraId="5813A872">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【对象】船舶经营人或所有人</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A79FA8">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【对象】责任船员</w:t>
            </w:r>
          </w:p>
        </w:tc>
      </w:tr>
      <w:tr w14:paraId="19CA641C">
        <w:tblPrEx>
          <w:tblCellMar>
            <w:top w:w="0" w:type="dxa"/>
            <w:left w:w="108" w:type="dxa"/>
            <w:bottom w:w="0" w:type="dxa"/>
            <w:right w:w="108" w:type="dxa"/>
          </w:tblCellMar>
        </w:tblPrEx>
        <w:trPr>
          <w:cantSplit/>
          <w:trHeight w:val="1900"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84B36FE">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B9D884C">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39C45E2">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A1027B1">
            <w:pPr>
              <w:widowControl/>
              <w:spacing w:after="0" w:line="240" w:lineRule="exact"/>
              <w:ind w:firstLine="360" w:firstLineChars="200"/>
              <w:textAlignment w:val="center"/>
              <w:rPr>
                <w:rFonts w:hint="eastAsia" w:asciiTheme="majorEastAsia" w:hAnsiTheme="majorEastAsia" w:eastAsiaTheme="majorEastAsia" w:cstheme="majorEastAsia"/>
                <w:kern w:val="0"/>
                <w:sz w:val="18"/>
                <w:szCs w:val="18"/>
                <w:lang w:bidi="ar"/>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0B048B">
            <w:pPr>
              <w:spacing w:after="0" w:line="240" w:lineRule="exact"/>
              <w:jc w:val="center"/>
              <w:rPr>
                <w:rFonts w:hint="eastAsia" w:asciiTheme="majorEastAsia" w:hAnsiTheme="majorEastAsia" w:eastAsiaTheme="majorEastAsia" w:cstheme="majorEastAsia"/>
                <w:sz w:val="18"/>
                <w:szCs w:val="18"/>
              </w:rPr>
            </w:pP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3D9378">
            <w:pPr>
              <w:spacing w:after="0" w:line="240" w:lineRule="exact"/>
              <w:rPr>
                <w:rFonts w:hint="eastAsia" w:asciiTheme="majorEastAsia" w:hAnsiTheme="majorEastAsia" w:eastAsiaTheme="majorEastAsia" w:cstheme="majorEastAsia"/>
                <w:sz w:val="18"/>
                <w:szCs w:val="18"/>
              </w:rPr>
            </w:pP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80D4B0">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内河船舶300GT/150KW以下</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CE470D">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内河船舶超过300GT，1000GT以下/超过150KW，500KW以下</w:t>
            </w: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55C92487">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内河船舶超过1000GT/超过500KW</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AA0528">
            <w:pPr>
              <w:spacing w:after="0" w:line="240" w:lineRule="exact"/>
              <w:rPr>
                <w:rFonts w:hint="eastAsia" w:asciiTheme="majorEastAsia" w:hAnsiTheme="majorEastAsia" w:eastAsiaTheme="majorEastAsia" w:cstheme="majorEastAsia"/>
                <w:sz w:val="18"/>
                <w:szCs w:val="18"/>
              </w:rPr>
            </w:pPr>
          </w:p>
        </w:tc>
      </w:tr>
      <w:tr w14:paraId="0B2043B0">
        <w:tblPrEx>
          <w:tblCellMar>
            <w:top w:w="0" w:type="dxa"/>
            <w:left w:w="108" w:type="dxa"/>
            <w:bottom w:w="0" w:type="dxa"/>
            <w:right w:w="108" w:type="dxa"/>
          </w:tblCellMar>
        </w:tblPrEx>
        <w:trPr>
          <w:cantSplit/>
          <w:trHeight w:val="2710"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4CD33C7">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471057F">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CE02110">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FA73146">
            <w:pPr>
              <w:widowControl/>
              <w:spacing w:after="0" w:line="240" w:lineRule="exact"/>
              <w:ind w:firstLine="360" w:firstLineChars="200"/>
              <w:textAlignment w:val="center"/>
              <w:rPr>
                <w:rFonts w:hint="eastAsia" w:asciiTheme="majorEastAsia" w:hAnsiTheme="majorEastAsia" w:eastAsiaTheme="majorEastAsia" w:cstheme="majorEastAsia"/>
                <w:kern w:val="0"/>
                <w:sz w:val="18"/>
                <w:szCs w:val="18"/>
                <w:lang w:bidi="ar"/>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E2533C">
            <w:pPr>
              <w:widowControl/>
              <w:spacing w:after="0" w:line="240" w:lineRule="exact"/>
              <w:jc w:val="center"/>
              <w:textAlignment w:val="center"/>
              <w:rPr>
                <w:rFonts w:hint="eastAsia" w:asciiTheme="majorEastAsia" w:hAnsiTheme="majorEastAsia" w:eastAsiaTheme="majorEastAsia" w:cstheme="majorEastAsia"/>
                <w:color w:val="FF0000"/>
                <w:kern w:val="0"/>
                <w:sz w:val="18"/>
                <w:szCs w:val="18"/>
                <w:lang w:val="en-US" w:eastAsia="zh-CN" w:bidi="ar"/>
              </w:rPr>
            </w:pPr>
            <w:r>
              <w:rPr>
                <w:rFonts w:hint="eastAsia" w:asciiTheme="majorEastAsia" w:hAnsiTheme="majorEastAsia" w:eastAsiaTheme="majorEastAsia" w:cstheme="majorEastAsia"/>
                <w:color w:val="FF0000"/>
                <w:kern w:val="0"/>
                <w:sz w:val="18"/>
                <w:szCs w:val="18"/>
                <w:lang w:eastAsia="zh-CN" w:bidi="ar"/>
              </w:rPr>
              <w:t>减轻</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27A1D6">
            <w:pPr>
              <w:widowControl/>
              <w:spacing w:after="0" w:line="240" w:lineRule="exact"/>
              <w:textAlignment w:val="center"/>
              <w:rPr>
                <w:rFonts w:hint="eastAsia" w:asciiTheme="majorEastAsia" w:hAnsiTheme="majorEastAsia" w:eastAsiaTheme="majorEastAsia" w:cstheme="majorEastAsia"/>
                <w:color w:val="FF0000"/>
                <w:kern w:val="0"/>
                <w:sz w:val="18"/>
                <w:szCs w:val="18"/>
                <w:lang w:val="en-US" w:eastAsia="zh-CN" w:bidi="ar"/>
              </w:rPr>
            </w:pPr>
            <w:r>
              <w:rPr>
                <w:rFonts w:hint="eastAsia" w:asciiTheme="majorEastAsia" w:hAnsiTheme="majorEastAsia" w:eastAsiaTheme="majorEastAsia" w:cstheme="majorEastAsia"/>
                <w:color w:val="FF0000"/>
                <w:kern w:val="0"/>
                <w:sz w:val="18"/>
                <w:szCs w:val="18"/>
                <w:lang w:bidi="ar"/>
              </w:rPr>
              <w:t>违法行为调查过程中，不存在拒不接受执法部门调查处理、阻碍执法、煽动抗拒执法等妨碍执行公务的行为</w:t>
            </w:r>
            <w:r>
              <w:rPr>
                <w:rFonts w:hint="eastAsia" w:asciiTheme="majorEastAsia" w:hAnsiTheme="majorEastAsia" w:eastAsiaTheme="majorEastAsia" w:cstheme="majorEastAsia"/>
                <w:color w:val="FF0000"/>
                <w:kern w:val="0"/>
                <w:sz w:val="18"/>
                <w:szCs w:val="18"/>
                <w:lang w:eastAsia="zh-CN" w:bidi="ar"/>
              </w:rPr>
              <w:t>，且</w:t>
            </w:r>
            <w:r>
              <w:rPr>
                <w:rFonts w:hint="eastAsia" w:asciiTheme="majorEastAsia" w:hAnsiTheme="majorEastAsia" w:eastAsiaTheme="majorEastAsia" w:cstheme="majorEastAsia"/>
                <w:color w:val="FF0000"/>
                <w:kern w:val="0"/>
                <w:sz w:val="18"/>
                <w:szCs w:val="18"/>
                <w:lang w:val="en-US" w:eastAsia="zh-CN" w:bidi="ar"/>
              </w:rPr>
              <w:t>具有下列情形之一的：</w:t>
            </w:r>
          </w:p>
          <w:p w14:paraId="3987BD32">
            <w:pPr>
              <w:widowControl/>
              <w:spacing w:after="0" w:line="240" w:lineRule="exact"/>
              <w:textAlignment w:val="center"/>
              <w:rPr>
                <w:rFonts w:hint="eastAsia" w:asciiTheme="majorEastAsia" w:hAnsiTheme="majorEastAsia" w:eastAsiaTheme="majorEastAsia" w:cstheme="majorEastAsia"/>
                <w:color w:val="FF0000"/>
                <w:kern w:val="0"/>
                <w:sz w:val="18"/>
                <w:szCs w:val="18"/>
                <w:lang w:val="en-US" w:eastAsia="zh-CN" w:bidi="ar"/>
              </w:rPr>
            </w:pPr>
            <w:r>
              <w:rPr>
                <w:rFonts w:hint="eastAsia" w:asciiTheme="majorEastAsia" w:hAnsiTheme="majorEastAsia" w:eastAsiaTheme="majorEastAsia" w:cstheme="majorEastAsia"/>
                <w:color w:val="FF0000"/>
                <w:kern w:val="0"/>
                <w:sz w:val="18"/>
                <w:szCs w:val="18"/>
                <w:lang w:val="en-US" w:eastAsia="zh-CN" w:bidi="ar"/>
              </w:rPr>
              <w:t>1.积极改正违法行为，未产生危害后果；</w:t>
            </w:r>
          </w:p>
          <w:p w14:paraId="52BD9ECA">
            <w:pPr>
              <w:widowControl/>
              <w:spacing w:after="0" w:line="240" w:lineRule="exact"/>
              <w:textAlignment w:val="center"/>
              <w:rPr>
                <w:rFonts w:hint="eastAsia" w:asciiTheme="majorEastAsia" w:hAnsiTheme="majorEastAsia" w:eastAsiaTheme="majorEastAsia" w:cstheme="majorEastAsia"/>
                <w:color w:val="FF0000"/>
                <w:kern w:val="0"/>
                <w:sz w:val="18"/>
                <w:szCs w:val="18"/>
                <w:lang w:val="en-US" w:eastAsia="zh-CN" w:bidi="ar"/>
              </w:rPr>
            </w:pPr>
            <w:r>
              <w:rPr>
                <w:rFonts w:hint="eastAsia" w:asciiTheme="majorEastAsia" w:hAnsiTheme="majorEastAsia" w:eastAsiaTheme="majorEastAsia" w:cstheme="majorEastAsia"/>
                <w:color w:val="FF0000"/>
                <w:kern w:val="0"/>
                <w:sz w:val="18"/>
                <w:szCs w:val="18"/>
                <w:lang w:val="en-US" w:eastAsia="zh-CN" w:bidi="ar"/>
              </w:rPr>
              <w:t>2.在监督检查中，积极主动配合；</w:t>
            </w:r>
          </w:p>
          <w:p w14:paraId="51A9BDE7">
            <w:pPr>
              <w:widowControl/>
              <w:spacing w:after="0" w:line="240" w:lineRule="exact"/>
              <w:textAlignment w:val="center"/>
              <w:rPr>
                <w:rFonts w:hint="eastAsia" w:asciiTheme="majorEastAsia" w:hAnsiTheme="majorEastAsia" w:eastAsiaTheme="majorEastAsia" w:cstheme="majorEastAsia"/>
                <w:color w:val="FF0000"/>
                <w:kern w:val="0"/>
                <w:sz w:val="18"/>
                <w:szCs w:val="18"/>
                <w:lang w:val="en-US" w:eastAsia="zh-CN" w:bidi="ar"/>
              </w:rPr>
            </w:pPr>
            <w:r>
              <w:rPr>
                <w:rFonts w:hint="eastAsia" w:asciiTheme="majorEastAsia" w:hAnsiTheme="majorEastAsia" w:eastAsiaTheme="majorEastAsia" w:cstheme="majorEastAsia"/>
                <w:color w:val="FF0000"/>
                <w:kern w:val="0"/>
                <w:sz w:val="18"/>
                <w:szCs w:val="18"/>
                <w:lang w:val="en-US" w:eastAsia="zh-CN" w:bidi="ar"/>
              </w:rPr>
              <w:t>3.配合行政机关查处违法行为有立功表现的；</w:t>
            </w:r>
          </w:p>
          <w:p w14:paraId="208316DB">
            <w:pPr>
              <w:widowControl/>
              <w:spacing w:after="0" w:line="240" w:lineRule="exact"/>
              <w:textAlignment w:val="center"/>
              <w:rPr>
                <w:rFonts w:hint="eastAsia" w:asciiTheme="majorEastAsia" w:hAnsiTheme="majorEastAsia" w:eastAsiaTheme="majorEastAsia" w:cstheme="majorEastAsia"/>
                <w:color w:val="FF0000"/>
                <w:kern w:val="0"/>
                <w:sz w:val="18"/>
                <w:szCs w:val="18"/>
                <w:lang w:val="en-US" w:eastAsia="zh-CN" w:bidi="ar"/>
              </w:rPr>
            </w:pPr>
            <w:r>
              <w:rPr>
                <w:rFonts w:hint="eastAsia" w:asciiTheme="majorEastAsia" w:hAnsiTheme="majorEastAsia" w:eastAsiaTheme="majorEastAsia" w:cstheme="majorEastAsia"/>
                <w:color w:val="FF0000"/>
                <w:kern w:val="0"/>
                <w:sz w:val="18"/>
                <w:szCs w:val="18"/>
                <w:lang w:val="en-US" w:eastAsia="zh-CN" w:bidi="ar"/>
              </w:rPr>
              <w:t>4.其他可以给予减轻的情形</w:t>
            </w:r>
          </w:p>
          <w:p w14:paraId="0D77221E">
            <w:pPr>
              <w:widowControl/>
              <w:spacing w:after="0" w:line="240" w:lineRule="exact"/>
              <w:textAlignment w:val="center"/>
              <w:rPr>
                <w:rFonts w:hint="eastAsia" w:asciiTheme="majorEastAsia" w:hAnsiTheme="majorEastAsia" w:eastAsiaTheme="majorEastAsia" w:cstheme="majorEastAsia"/>
                <w:color w:val="FF0000"/>
                <w:kern w:val="0"/>
                <w:sz w:val="18"/>
                <w:szCs w:val="18"/>
                <w:lang w:val="en-US" w:eastAsia="zh-CN" w:bidi="ar"/>
              </w:rPr>
            </w:pPr>
            <w:r>
              <w:rPr>
                <w:rFonts w:hint="eastAsia" w:asciiTheme="majorEastAsia" w:hAnsiTheme="majorEastAsia" w:eastAsiaTheme="majorEastAsia" w:cstheme="majorEastAsia"/>
                <w:color w:val="FF0000"/>
                <w:kern w:val="0"/>
                <w:sz w:val="18"/>
                <w:szCs w:val="18"/>
                <w:lang w:val="en-US" w:eastAsia="zh-CN" w:bidi="ar"/>
              </w:rPr>
              <w:t>（适用减轻处罚需经集体讨论）</w:t>
            </w:r>
          </w:p>
        </w:tc>
        <w:tc>
          <w:tcPr>
            <w:tcW w:w="354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010619B">
            <w:pPr>
              <w:spacing w:before="156" w:beforeLines="50" w:after="156" w:afterLines="50"/>
              <w:jc w:val="left"/>
              <w:rPr>
                <w:rFonts w:hint="eastAsia" w:ascii="宋体" w:hAnsiTheme="minorHAnsi" w:eastAsiaTheme="minorEastAsia" w:cstheme="minorBidi"/>
                <w:color w:val="FF0000"/>
                <w:kern w:val="2"/>
                <w:sz w:val="18"/>
                <w:szCs w:val="18"/>
                <w:lang w:val="en" w:eastAsia="zh-CN" w:bidi="ar-SA"/>
              </w:rPr>
            </w:pPr>
            <w:r>
              <w:rPr>
                <w:rFonts w:hint="eastAsia"/>
                <w:color w:val="FF0000"/>
                <w:sz w:val="18"/>
                <w:szCs w:val="18"/>
              </w:rPr>
              <w:t>未按照安全技术规范进行配载和系固，未造成事故及险情的：</w:t>
            </w:r>
            <w:r>
              <w:rPr>
                <w:rFonts w:hint="eastAsia"/>
                <w:color w:val="FF0000"/>
                <w:sz w:val="18"/>
                <w:szCs w:val="18"/>
                <w:lang w:eastAsia="zh-CN"/>
              </w:rPr>
              <w:t>处四千</w:t>
            </w:r>
            <w:r>
              <w:rPr>
                <w:rFonts w:hint="eastAsia"/>
                <w:color w:val="FF0000"/>
                <w:sz w:val="18"/>
                <w:szCs w:val="18"/>
              </w:rPr>
              <w:t>元及以上</w:t>
            </w:r>
            <w:r>
              <w:rPr>
                <w:rFonts w:hint="eastAsia"/>
                <w:color w:val="FF0000"/>
                <w:sz w:val="18"/>
                <w:szCs w:val="18"/>
                <w:lang w:eastAsia="zh-CN"/>
              </w:rPr>
              <w:t>，少于八千</w:t>
            </w:r>
            <w:r>
              <w:rPr>
                <w:rFonts w:hint="eastAsia"/>
                <w:color w:val="FF0000"/>
                <w:sz w:val="18"/>
                <w:szCs w:val="18"/>
              </w:rPr>
              <w:t>元</w:t>
            </w:r>
            <w:r>
              <w:rPr>
                <w:rFonts w:hint="eastAsia"/>
                <w:color w:val="FF0000"/>
                <w:sz w:val="18"/>
                <w:szCs w:val="18"/>
                <w:lang w:eastAsia="zh-CN"/>
              </w:rPr>
              <w:t>的罚款</w:t>
            </w: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69C89713">
            <w:pPr>
              <w:pStyle w:val="4"/>
              <w:spacing w:before="156" w:beforeLines="50" w:after="156" w:afterLines="50"/>
              <w:rPr>
                <w:rFonts w:hint="eastAsia" w:eastAsiaTheme="minorEastAsia"/>
                <w:color w:val="FF0000"/>
                <w:lang w:eastAsia="zh-CN"/>
              </w:rPr>
            </w:pPr>
            <w:r>
              <w:rPr>
                <w:rFonts w:hint="eastAsia"/>
                <w:color w:val="FF0000"/>
                <w:sz w:val="18"/>
                <w:szCs w:val="18"/>
              </w:rPr>
              <w:t>未按照安全技术规范进行配载和系固，未造成事故及险情的：</w:t>
            </w:r>
            <w:r>
              <w:rPr>
                <w:rFonts w:hint="eastAsia"/>
                <w:color w:val="FF0000"/>
                <w:sz w:val="18"/>
                <w:szCs w:val="18"/>
                <w:lang w:eastAsia="zh-CN"/>
              </w:rPr>
              <w:t>处六千</w:t>
            </w:r>
            <w:r>
              <w:rPr>
                <w:rFonts w:hint="eastAsia"/>
                <w:color w:val="FF0000"/>
                <w:sz w:val="18"/>
                <w:szCs w:val="18"/>
              </w:rPr>
              <w:t>元及以上</w:t>
            </w:r>
            <w:r>
              <w:rPr>
                <w:rFonts w:hint="eastAsia"/>
                <w:color w:val="FF0000"/>
                <w:sz w:val="18"/>
                <w:szCs w:val="18"/>
                <w:lang w:eastAsia="zh-CN"/>
              </w:rPr>
              <w:t>，少于二</w:t>
            </w:r>
            <w:r>
              <w:rPr>
                <w:rFonts w:hint="eastAsia"/>
                <w:color w:val="FF0000"/>
                <w:sz w:val="18"/>
                <w:szCs w:val="18"/>
              </w:rPr>
              <w:t>万元</w:t>
            </w:r>
            <w:r>
              <w:rPr>
                <w:rFonts w:hint="eastAsia"/>
                <w:color w:val="FF0000"/>
                <w:sz w:val="18"/>
                <w:szCs w:val="18"/>
                <w:lang w:eastAsia="zh-CN"/>
              </w:rPr>
              <w:t>的罚款</w:t>
            </w:r>
          </w:p>
          <w:p w14:paraId="79D899C8">
            <w:pPr>
              <w:spacing w:before="156" w:beforeLines="50" w:after="156" w:afterLines="50"/>
              <w:jc w:val="left"/>
              <w:rPr>
                <w:rFonts w:hint="eastAsia" w:asciiTheme="minorHAnsi" w:hAnsiTheme="minorHAnsi" w:eastAsiaTheme="minorEastAsia" w:cstheme="minorBidi"/>
                <w:color w:val="FF0000"/>
                <w:kern w:val="2"/>
                <w:sz w:val="18"/>
                <w:szCs w:val="18"/>
                <w:lang w:val="en" w:eastAsia="zh-CN" w:bidi="ar-SA"/>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6624DB">
            <w:pPr>
              <w:widowControl/>
              <w:spacing w:after="0" w:line="240" w:lineRule="exact"/>
              <w:jc w:val="center"/>
              <w:textAlignment w:val="center"/>
              <w:rPr>
                <w:rFonts w:hint="eastAsia" w:asciiTheme="majorEastAsia" w:hAnsiTheme="majorEastAsia" w:eastAsiaTheme="majorEastAsia" w:cstheme="majorEastAsia"/>
                <w:kern w:val="0"/>
                <w:sz w:val="18"/>
                <w:szCs w:val="18"/>
                <w:lang w:bidi="ar"/>
              </w:rPr>
            </w:pPr>
          </w:p>
        </w:tc>
      </w:tr>
      <w:tr w14:paraId="49BD451F">
        <w:tblPrEx>
          <w:tblCellMar>
            <w:top w:w="0" w:type="dxa"/>
            <w:left w:w="108" w:type="dxa"/>
            <w:bottom w:w="0" w:type="dxa"/>
            <w:right w:w="108" w:type="dxa"/>
          </w:tblCellMar>
        </w:tblPrEx>
        <w:trPr>
          <w:cantSplit/>
          <w:trHeight w:val="2710"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AE34D63">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54336E1">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BA60B02">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A08E5A6">
            <w:pPr>
              <w:widowControl/>
              <w:spacing w:after="0" w:line="240" w:lineRule="exact"/>
              <w:ind w:firstLine="360" w:firstLineChars="200"/>
              <w:textAlignment w:val="center"/>
              <w:rPr>
                <w:rFonts w:hint="eastAsia" w:asciiTheme="majorEastAsia" w:hAnsiTheme="majorEastAsia" w:eastAsiaTheme="majorEastAsia" w:cstheme="majorEastAsia"/>
                <w:kern w:val="0"/>
                <w:sz w:val="18"/>
                <w:szCs w:val="18"/>
                <w:lang w:bidi="ar"/>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53CEF9">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一般</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D0E622">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未按照安全技术规范进行配载和系固，未造成事故的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68F051">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二万元以上，少于三万元的罚款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769BE0">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二万元以上，少于三万元的罚款</w:t>
            </w: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63A4FEEE">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二万元以上，少于三万五千元的罚款</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3D7281">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w:t>
            </w:r>
          </w:p>
        </w:tc>
      </w:tr>
      <w:tr w14:paraId="6F5DCD1E">
        <w:tblPrEx>
          <w:tblCellMar>
            <w:top w:w="0" w:type="dxa"/>
            <w:left w:w="108" w:type="dxa"/>
            <w:bottom w:w="0" w:type="dxa"/>
            <w:right w:w="108" w:type="dxa"/>
          </w:tblCellMar>
        </w:tblPrEx>
        <w:trPr>
          <w:cantSplit/>
          <w:trHeight w:val="2885"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32703BE">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E243505">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495732D">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EC40F74">
            <w:pPr>
              <w:widowControl/>
              <w:spacing w:after="0" w:line="240" w:lineRule="exact"/>
              <w:ind w:firstLine="360" w:firstLineChars="200"/>
              <w:textAlignment w:val="center"/>
              <w:rPr>
                <w:rFonts w:hint="eastAsia" w:asciiTheme="majorEastAsia" w:hAnsiTheme="majorEastAsia" w:eastAsiaTheme="majorEastAsia" w:cstheme="majorEastAsia"/>
                <w:kern w:val="0"/>
                <w:sz w:val="18"/>
                <w:szCs w:val="18"/>
                <w:lang w:bidi="ar"/>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7B320E">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较重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53A1FA">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不遵守船舶、设施的配载和系固安全技术规范导致发生未达到一般等级水上交通事故的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12E3BC">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三万元以上，少于四万元的罚款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C9D855">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三万元以上，少于四万五千元的罚款</w:t>
            </w: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20D46631">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三万五千元以上，少于五万元的罚款</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25FF7A">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w:t>
            </w:r>
          </w:p>
        </w:tc>
      </w:tr>
      <w:tr w14:paraId="1EF44FEB">
        <w:tblPrEx>
          <w:tblCellMar>
            <w:top w:w="0" w:type="dxa"/>
            <w:left w:w="108" w:type="dxa"/>
            <w:bottom w:w="0" w:type="dxa"/>
            <w:right w:w="108" w:type="dxa"/>
          </w:tblCellMar>
        </w:tblPrEx>
        <w:trPr>
          <w:cantSplit/>
          <w:trHeight w:val="3065"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A96E7BF">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A9A5533">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2463C07">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F7DB962">
            <w:pPr>
              <w:widowControl/>
              <w:spacing w:after="0" w:line="240" w:lineRule="exact"/>
              <w:ind w:firstLine="360" w:firstLineChars="200"/>
              <w:textAlignment w:val="center"/>
              <w:rPr>
                <w:rFonts w:hint="eastAsia" w:asciiTheme="majorEastAsia" w:hAnsiTheme="majorEastAsia" w:eastAsiaTheme="majorEastAsia" w:cstheme="majorEastAsia"/>
                <w:kern w:val="0"/>
                <w:sz w:val="18"/>
                <w:szCs w:val="18"/>
                <w:lang w:bidi="ar"/>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D46817">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严重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CEB437">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不遵守船舶、设施的配载和系固安全技术规范导致发生一般等级以上水上交通事故的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0A514B">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四万元以上，十万元以下的罚款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C5A446">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四万五千元以上，十万元以下的罚款</w:t>
            </w: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595A2BBC">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五万元以上，十万元以下的罚款</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7AA87A">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sz w:val="18"/>
                <w:szCs w:val="18"/>
              </w:rPr>
              <w:t>可暂扣适任证书或者其他适任证件6个月以上直至吊销适任证书或者其他适任证件。暂扣直至吊销证书处罚的裁量按照</w:t>
            </w:r>
            <w:r>
              <w:rPr>
                <w:rFonts w:asciiTheme="majorEastAsia" w:hAnsiTheme="majorEastAsia" w:eastAsiaTheme="majorEastAsia" w:cstheme="majorEastAsia"/>
                <w:sz w:val="18"/>
                <w:szCs w:val="18"/>
                <w:lang w:val="en"/>
              </w:rPr>
              <w:t>《中华人民共和国内河海事行政处罚规定》</w:t>
            </w:r>
            <w:r>
              <w:rPr>
                <w:rFonts w:hint="eastAsia" w:asciiTheme="majorEastAsia" w:hAnsiTheme="majorEastAsia" w:eastAsiaTheme="majorEastAsia" w:cstheme="majorEastAsia"/>
                <w:sz w:val="18"/>
                <w:szCs w:val="18"/>
              </w:rPr>
              <w:t>第三十二条实施。</w:t>
            </w:r>
          </w:p>
        </w:tc>
      </w:tr>
      <w:tr w14:paraId="1676736F">
        <w:tblPrEx>
          <w:tblCellMar>
            <w:top w:w="0" w:type="dxa"/>
            <w:left w:w="108" w:type="dxa"/>
            <w:bottom w:w="0" w:type="dxa"/>
            <w:right w:w="108" w:type="dxa"/>
          </w:tblCellMar>
        </w:tblPrEx>
        <w:trPr>
          <w:cantSplit/>
          <w:trHeight w:val="1533" w:hRule="atLeast"/>
        </w:trPr>
        <w:tc>
          <w:tcPr>
            <w:tcW w:w="63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B6B8034">
            <w:pPr>
              <w:pStyle w:val="85"/>
              <w:widowControl/>
              <w:spacing w:after="0" w:line="240" w:lineRule="exact"/>
              <w:ind w:firstLine="0" w:firstLineChars="0"/>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sz w:val="18"/>
                <w:szCs w:val="18"/>
                <w14:textFill>
                  <w14:solidFill>
                    <w14:schemeClr w14:val="tx1"/>
                  </w14:solidFill>
                </w14:textFill>
              </w:rPr>
              <w:t>52</w:t>
            </w:r>
          </w:p>
        </w:tc>
        <w:tc>
          <w:tcPr>
            <w:tcW w:w="104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EC9A8FA">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不按照规定载运易流态化货物，或者不按照规定向海事管理机构备案</w:t>
            </w:r>
          </w:p>
        </w:tc>
        <w:tc>
          <w:tcPr>
            <w:tcW w:w="198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745955B">
            <w:pPr>
              <w:widowControl/>
              <w:spacing w:after="0" w:line="240" w:lineRule="exact"/>
              <w:ind w:firstLine="361" w:firstLineChars="200"/>
              <w:textAlignment w:val="center"/>
              <w:rPr>
                <w:rFonts w:hint="eastAsia" w:asciiTheme="majorEastAsia" w:hAnsiTheme="majorEastAsia" w:eastAsiaTheme="majorEastAsia" w:cstheme="majorEastAsia"/>
                <w:b/>
                <w:bCs/>
                <w:kern w:val="0"/>
                <w:sz w:val="18"/>
                <w:szCs w:val="18"/>
                <w:lang w:bidi="ar"/>
              </w:rPr>
            </w:pPr>
            <w:r>
              <w:rPr>
                <w:rFonts w:hint="eastAsia" w:asciiTheme="majorEastAsia" w:hAnsiTheme="majorEastAsia" w:eastAsiaTheme="majorEastAsia" w:cstheme="majorEastAsia"/>
                <w:b/>
                <w:bCs/>
                <w:kern w:val="0"/>
                <w:sz w:val="18"/>
                <w:szCs w:val="18"/>
                <w:lang w:bidi="ar"/>
              </w:rPr>
              <w:t>《中华人民共和国内河交通安全管理条例》</w:t>
            </w:r>
          </w:p>
          <w:p w14:paraId="675B91AB">
            <w:pPr>
              <w:widowControl/>
              <w:spacing w:after="0" w:line="240" w:lineRule="exact"/>
              <w:ind w:firstLine="360" w:firstLineChars="200"/>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第二十一条第一款  从事货物或者旅客运输的船舶，必须符合船舶强度、稳性、吃水、消防和救生等安全技术要求和国务院交通主管部门规定的载货或者载客条件。</w:t>
            </w:r>
          </w:p>
        </w:tc>
        <w:tc>
          <w:tcPr>
            <w:tcW w:w="229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D2467B1">
            <w:pPr>
              <w:widowControl/>
              <w:spacing w:after="0" w:line="220" w:lineRule="exact"/>
              <w:ind w:firstLine="361" w:firstLineChars="200"/>
              <w:textAlignment w:val="center"/>
              <w:rPr>
                <w:rFonts w:hint="eastAsia" w:asciiTheme="majorEastAsia" w:hAnsiTheme="majorEastAsia" w:eastAsiaTheme="majorEastAsia" w:cstheme="majorEastAsia"/>
                <w:b/>
                <w:bCs/>
                <w:kern w:val="0"/>
                <w:sz w:val="18"/>
                <w:szCs w:val="18"/>
                <w:lang w:bidi="ar"/>
              </w:rPr>
            </w:pPr>
            <w:r>
              <w:rPr>
                <w:rFonts w:hint="eastAsia" w:asciiTheme="majorEastAsia" w:hAnsiTheme="majorEastAsia" w:eastAsiaTheme="majorEastAsia" w:cstheme="majorEastAsia"/>
                <w:b/>
                <w:bCs/>
                <w:kern w:val="0"/>
                <w:sz w:val="18"/>
                <w:szCs w:val="18"/>
                <w:lang w:bidi="ar"/>
              </w:rPr>
              <w:t>1.《中华人民共和国内河交通安全管理条例》</w:t>
            </w:r>
          </w:p>
          <w:p w14:paraId="2B2A070C">
            <w:pPr>
              <w:widowControl/>
              <w:spacing w:after="0" w:line="220" w:lineRule="exact"/>
              <w:ind w:firstLine="360" w:firstLineChars="200"/>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第八十二条  违反本条例的规定，船舶不具备安全技术条件从事货物、旅客运输，或者超载运输货物、旅客的，由海事管理机构责令改正，处2万元以上10万元以下的罚款，可以对责任船员给予暂扣适任证书或者其他适任证件6个月以上直至吊销适任证书或者其他适任证件的处罚，并对超载运输的船舶强制卸载，因卸载而发生的卸货费、存货费、旅客安置费和船舶监管费由船舶所有人或者经营人承担；发生重大伤亡事故或者造成其他严重后果的，依照刑法关于重大劳动安全事故罪或者其他罪的规定，依法追究刑事责任。</w:t>
            </w:r>
          </w:p>
          <w:p w14:paraId="32931667">
            <w:pPr>
              <w:widowControl/>
              <w:spacing w:after="0" w:line="220" w:lineRule="exact"/>
              <w:ind w:firstLine="361" w:firstLineChars="200"/>
              <w:textAlignment w:val="center"/>
              <w:rPr>
                <w:rFonts w:hint="eastAsia" w:asciiTheme="majorEastAsia" w:hAnsiTheme="majorEastAsia" w:eastAsiaTheme="majorEastAsia" w:cstheme="majorEastAsia"/>
                <w:b/>
                <w:bCs/>
                <w:kern w:val="0"/>
                <w:sz w:val="18"/>
                <w:szCs w:val="18"/>
                <w:lang w:val="en" w:bidi="ar"/>
              </w:rPr>
            </w:pPr>
            <w:r>
              <w:rPr>
                <w:rFonts w:hint="eastAsia" w:asciiTheme="majorEastAsia" w:hAnsiTheme="majorEastAsia" w:eastAsiaTheme="majorEastAsia" w:cstheme="majorEastAsia"/>
                <w:b/>
                <w:bCs/>
                <w:kern w:val="0"/>
                <w:sz w:val="18"/>
                <w:szCs w:val="18"/>
                <w:lang w:bidi="ar"/>
              </w:rPr>
              <w:t>2.</w:t>
            </w:r>
            <w:r>
              <w:rPr>
                <w:rFonts w:asciiTheme="majorEastAsia" w:hAnsiTheme="majorEastAsia" w:eastAsiaTheme="majorEastAsia" w:cstheme="majorEastAsia"/>
                <w:b/>
                <w:bCs/>
                <w:kern w:val="0"/>
                <w:sz w:val="18"/>
                <w:szCs w:val="18"/>
                <w:lang w:val="en" w:bidi="ar"/>
              </w:rPr>
              <w:t>《中华人民共和国内河海事行政处罚规定》(交通运输部令2022年第28号)</w:t>
            </w:r>
          </w:p>
          <w:p w14:paraId="5A025C7A">
            <w:pPr>
              <w:widowControl/>
              <w:spacing w:after="0" w:line="220" w:lineRule="exact"/>
              <w:ind w:firstLine="360" w:firstLineChars="200"/>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第十八条第一款  违反《内河交通安全管理条例》第八条、第二十一条的规定，船舶不具备安全技术条件从事货物、旅客运输，或者超载运输货物、超定额运输旅客，依照《内河交通安全管理条例》第八十二条的规定，责令改正，</w:t>
            </w: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val="en" w:bidi="ar"/>
              </w:rPr>
              <w:t>以</w:t>
            </w:r>
            <w:r>
              <w:rPr>
                <w:rFonts w:hint="eastAsia" w:asciiTheme="majorEastAsia" w:hAnsiTheme="majorEastAsia" w:eastAsiaTheme="majorEastAsia" w:cstheme="majorEastAsia"/>
                <w:kern w:val="0"/>
                <w:sz w:val="18"/>
                <w:szCs w:val="18"/>
                <w:lang w:bidi="ar"/>
              </w:rPr>
              <w:t>2万元以上10万元以下罚款，并可以对责任船员给予扣留船员适任证书或者其他适任证件6个月以上直至吊销船员适任证书或者其他适任证件的处罚，并对超载运输的船舶强制卸载，因卸载而发生的卸货费、存货费、旅客安置费和船舶监管费由船舶所有人或者经营人承担。</w:t>
            </w:r>
          </w:p>
          <w:p w14:paraId="40D8CBBD">
            <w:pPr>
              <w:widowControl/>
              <w:spacing w:after="0" w:line="220" w:lineRule="exact"/>
              <w:ind w:firstLine="360" w:firstLineChars="200"/>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第十八条第二款第（二）项  本条前款所称船舶不具备安全技术条件从事货物、旅客运输，包括以下情形：（二）不按照规定载运易流态化货物，或者不按照规定向海事管理机构备案；</w:t>
            </w: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D16DD3">
            <w:pPr>
              <w:spacing w:after="0" w:line="240" w:lineRule="exact"/>
              <w:jc w:val="center"/>
              <w:rPr>
                <w:rFonts w:hint="eastAsia" w:asciiTheme="majorEastAsia" w:hAnsiTheme="majorEastAsia" w:eastAsiaTheme="majorEastAsia" w:cstheme="majorEastAsia"/>
                <w:sz w:val="18"/>
                <w:szCs w:val="18"/>
              </w:rPr>
            </w:pP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BB591C">
            <w:pPr>
              <w:spacing w:after="0" w:line="240" w:lineRule="exact"/>
              <w:rPr>
                <w:rFonts w:hint="eastAsia" w:asciiTheme="majorEastAsia" w:hAnsiTheme="majorEastAsia" w:eastAsiaTheme="majorEastAsia" w:cstheme="majorEastAsia"/>
                <w:sz w:val="18"/>
                <w:szCs w:val="18"/>
              </w:rPr>
            </w:pPr>
          </w:p>
        </w:tc>
        <w:tc>
          <w:tcPr>
            <w:tcW w:w="5237" w:type="dxa"/>
            <w:gridSpan w:val="3"/>
            <w:tcBorders>
              <w:top w:val="single" w:color="000000" w:sz="4" w:space="0"/>
              <w:left w:val="single" w:color="000000" w:sz="4" w:space="0"/>
              <w:bottom w:val="single" w:color="000000" w:sz="4" w:space="0"/>
              <w:right w:val="nil"/>
            </w:tcBorders>
            <w:shd w:val="clear" w:color="auto" w:fill="auto"/>
            <w:vAlign w:val="center"/>
          </w:tcPr>
          <w:p w14:paraId="65235678">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【对象】船舶经营人或所有人</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279F6B">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【对象】责任船员</w:t>
            </w:r>
          </w:p>
        </w:tc>
      </w:tr>
      <w:tr w14:paraId="6D972029">
        <w:tblPrEx>
          <w:tblCellMar>
            <w:top w:w="0" w:type="dxa"/>
            <w:left w:w="108" w:type="dxa"/>
            <w:bottom w:w="0" w:type="dxa"/>
            <w:right w:w="108" w:type="dxa"/>
          </w:tblCellMar>
        </w:tblPrEx>
        <w:trPr>
          <w:cantSplit/>
          <w:trHeight w:val="1175"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3B859C6">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6717582">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BDFA7B3">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8142FE8">
            <w:pPr>
              <w:spacing w:after="0" w:line="240" w:lineRule="exact"/>
              <w:ind w:firstLine="360" w:firstLineChars="200"/>
              <w:rPr>
                <w:rFonts w:hint="eastAsia" w:asciiTheme="majorEastAsia" w:hAnsiTheme="majorEastAsia" w:eastAsiaTheme="majorEastAsia" w:cstheme="majorEastAsia"/>
                <w:sz w:val="18"/>
                <w:szCs w:val="18"/>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8D8FF7">
            <w:pPr>
              <w:spacing w:after="0" w:line="240" w:lineRule="exact"/>
              <w:jc w:val="center"/>
              <w:rPr>
                <w:rFonts w:hint="eastAsia" w:asciiTheme="majorEastAsia" w:hAnsiTheme="majorEastAsia" w:eastAsiaTheme="majorEastAsia" w:cstheme="majorEastAsia"/>
                <w:sz w:val="18"/>
                <w:szCs w:val="18"/>
              </w:rPr>
            </w:pP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81285A">
            <w:pPr>
              <w:spacing w:after="0" w:line="240" w:lineRule="exact"/>
              <w:rPr>
                <w:rFonts w:hint="eastAsia" w:asciiTheme="majorEastAsia" w:hAnsiTheme="majorEastAsia" w:eastAsiaTheme="majorEastAsia" w:cstheme="majorEastAsia"/>
                <w:sz w:val="18"/>
                <w:szCs w:val="18"/>
              </w:rPr>
            </w:pP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1306CC">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内河船舶300GT/150KW以下</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1940E0">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内河船舶超过300GT，1000GT以下/超过150KW，500KW以下</w:t>
            </w: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3DF0329B">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内河船舶超过1000GT/超过500KW</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6D75B2">
            <w:pPr>
              <w:spacing w:after="0" w:line="240" w:lineRule="exact"/>
              <w:rPr>
                <w:rFonts w:hint="eastAsia" w:asciiTheme="majorEastAsia" w:hAnsiTheme="majorEastAsia" w:eastAsiaTheme="majorEastAsia" w:cstheme="majorEastAsia"/>
                <w:sz w:val="18"/>
                <w:szCs w:val="18"/>
              </w:rPr>
            </w:pPr>
          </w:p>
        </w:tc>
      </w:tr>
      <w:tr w14:paraId="1EFC192C">
        <w:tblPrEx>
          <w:tblCellMar>
            <w:top w:w="0" w:type="dxa"/>
            <w:left w:w="108" w:type="dxa"/>
            <w:bottom w:w="0" w:type="dxa"/>
            <w:right w:w="108" w:type="dxa"/>
          </w:tblCellMar>
        </w:tblPrEx>
        <w:trPr>
          <w:cantSplit/>
          <w:trHeight w:val="1830"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718432F">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2CF553F">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6297BF0">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BB7971B">
            <w:pPr>
              <w:spacing w:after="0" w:line="240" w:lineRule="exact"/>
              <w:ind w:firstLine="360" w:firstLineChars="200"/>
              <w:rPr>
                <w:rFonts w:hint="eastAsia" w:asciiTheme="majorEastAsia" w:hAnsiTheme="majorEastAsia" w:eastAsiaTheme="majorEastAsia" w:cstheme="majorEastAsia"/>
                <w:sz w:val="18"/>
                <w:szCs w:val="18"/>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5C40D2">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一般</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33F71B">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不按照规定载运易流态化货物或者不按照规定向海事管理机构备案</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82D1B9">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二万元以上，少于三万元的罚款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4613AD">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二万元以上，少于三万元的罚款</w:t>
            </w: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6C5FF4D4">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二万元以上，少于三万五千元的罚款</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A169F0">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w:t>
            </w:r>
          </w:p>
        </w:tc>
      </w:tr>
      <w:tr w14:paraId="40292EAE">
        <w:tblPrEx>
          <w:tblCellMar>
            <w:top w:w="0" w:type="dxa"/>
            <w:left w:w="108" w:type="dxa"/>
            <w:bottom w:w="0" w:type="dxa"/>
            <w:right w:w="108" w:type="dxa"/>
          </w:tblCellMar>
        </w:tblPrEx>
        <w:trPr>
          <w:cantSplit/>
          <w:trHeight w:val="1710"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83283CC">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493DE02">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C88B146">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614A561">
            <w:pPr>
              <w:spacing w:after="0" w:line="240" w:lineRule="exact"/>
              <w:ind w:firstLine="360" w:firstLineChars="200"/>
              <w:rPr>
                <w:rFonts w:hint="eastAsia" w:asciiTheme="majorEastAsia" w:hAnsiTheme="majorEastAsia" w:eastAsiaTheme="majorEastAsia" w:cstheme="majorEastAsia"/>
                <w:sz w:val="18"/>
                <w:szCs w:val="18"/>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9528C9">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较重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02BF37">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不按照规定载运易流态化货物或者不按照规定向海事管理机构备案，导致发生未达到一般等级水上交通事故</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F3B8EE">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三万元以上，少于四万元的罚款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CB184E">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三万元以上，少于四万五千元的罚款</w:t>
            </w: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5D6374EA">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三万五千元以上，少于五万元的罚款</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2C14CF">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w:t>
            </w:r>
          </w:p>
        </w:tc>
      </w:tr>
      <w:tr w14:paraId="787FFD84">
        <w:tblPrEx>
          <w:tblCellMar>
            <w:top w:w="0" w:type="dxa"/>
            <w:left w:w="108" w:type="dxa"/>
            <w:bottom w:w="0" w:type="dxa"/>
            <w:right w:w="108" w:type="dxa"/>
          </w:tblCellMar>
        </w:tblPrEx>
        <w:trPr>
          <w:cantSplit/>
          <w:trHeight w:val="3840"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48B1246">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81546DD">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99E1A54">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7A7E6EB">
            <w:pPr>
              <w:spacing w:after="0" w:line="240" w:lineRule="exact"/>
              <w:ind w:firstLine="360" w:firstLineChars="200"/>
              <w:rPr>
                <w:rFonts w:hint="eastAsia" w:asciiTheme="majorEastAsia" w:hAnsiTheme="majorEastAsia" w:eastAsiaTheme="majorEastAsia" w:cstheme="majorEastAsia"/>
                <w:sz w:val="18"/>
                <w:szCs w:val="18"/>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1D168A">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严重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2B0E4C">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不按照规定载运易流态化货物或者不按照规定向海事管理机构备案，导致发生一般等级以上水上交通事故</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B4395C">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四万元以上，十万元以下的罚款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368C3C">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四万五千元以上，十万元以下的罚款</w:t>
            </w: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24847C42">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五万元以上，十万元以下的罚款</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45E927">
            <w:pPr>
              <w:widowControl/>
              <w:spacing w:after="0" w:line="20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可暂扣适任证书或者其他适任证件6个月以上直至吊销适任证书或者其他适任证件。暂扣直至吊销证书处罚的裁量按照《内河海事行政处罚规定》第三十二条实施。</w:t>
            </w:r>
          </w:p>
        </w:tc>
      </w:tr>
      <w:tr w14:paraId="4E05EA2F">
        <w:tblPrEx>
          <w:tblCellMar>
            <w:top w:w="0" w:type="dxa"/>
            <w:left w:w="108" w:type="dxa"/>
            <w:bottom w:w="0" w:type="dxa"/>
            <w:right w:w="108" w:type="dxa"/>
          </w:tblCellMar>
        </w:tblPrEx>
        <w:trPr>
          <w:cantSplit/>
          <w:trHeight w:val="650" w:hRule="atLeast"/>
        </w:trPr>
        <w:tc>
          <w:tcPr>
            <w:tcW w:w="63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93147BC">
            <w:pPr>
              <w:pStyle w:val="85"/>
              <w:widowControl/>
              <w:spacing w:after="0" w:line="240" w:lineRule="exact"/>
              <w:ind w:firstLine="0" w:firstLineChars="0"/>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sz w:val="18"/>
                <w:szCs w:val="18"/>
                <w14:textFill>
                  <w14:solidFill>
                    <w14:schemeClr w14:val="tx1"/>
                  </w14:solidFill>
                </w14:textFill>
              </w:rPr>
              <w:t>53</w:t>
            </w:r>
          </w:p>
        </w:tc>
        <w:tc>
          <w:tcPr>
            <w:tcW w:w="104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0C35602">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遇有不符合安全开航条件的情况而冒险开航</w:t>
            </w:r>
          </w:p>
        </w:tc>
        <w:tc>
          <w:tcPr>
            <w:tcW w:w="198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094C5A7">
            <w:pPr>
              <w:widowControl/>
              <w:spacing w:after="0" w:line="240" w:lineRule="exact"/>
              <w:ind w:firstLine="361" w:firstLineChars="200"/>
              <w:textAlignment w:val="center"/>
              <w:rPr>
                <w:rFonts w:hint="eastAsia" w:asciiTheme="majorEastAsia" w:hAnsiTheme="majorEastAsia" w:eastAsiaTheme="majorEastAsia" w:cstheme="majorEastAsia"/>
                <w:b/>
                <w:bCs/>
                <w:kern w:val="0"/>
                <w:sz w:val="18"/>
                <w:szCs w:val="18"/>
                <w:lang w:bidi="ar"/>
              </w:rPr>
            </w:pPr>
            <w:r>
              <w:rPr>
                <w:rFonts w:hint="eastAsia" w:asciiTheme="majorEastAsia" w:hAnsiTheme="majorEastAsia" w:eastAsiaTheme="majorEastAsia" w:cstheme="majorEastAsia"/>
                <w:b/>
                <w:bCs/>
                <w:kern w:val="0"/>
                <w:sz w:val="18"/>
                <w:szCs w:val="18"/>
                <w:lang w:bidi="ar"/>
              </w:rPr>
              <w:t>《中华人民共和国内河交通安全管理条例》</w:t>
            </w:r>
          </w:p>
          <w:p w14:paraId="3B94E27F">
            <w:pPr>
              <w:widowControl/>
              <w:spacing w:after="0" w:line="240" w:lineRule="exact"/>
              <w:ind w:firstLine="360" w:firstLineChars="200"/>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第八条</w:t>
            </w:r>
            <w:bookmarkStart w:id="1" w:name="No33_Z2T8K1"/>
            <w:bookmarkEnd w:id="1"/>
            <w:r>
              <w:rPr>
                <w:rFonts w:hint="eastAsia" w:asciiTheme="majorEastAsia" w:hAnsiTheme="majorEastAsia" w:eastAsiaTheme="majorEastAsia" w:cstheme="majorEastAsia"/>
                <w:kern w:val="0"/>
                <w:sz w:val="18"/>
                <w:szCs w:val="18"/>
                <w:lang w:bidi="ar"/>
              </w:rPr>
              <w:t xml:space="preserve">第一款 </w:t>
            </w:r>
          </w:p>
          <w:p w14:paraId="70F56681">
            <w:pPr>
              <w:widowControl/>
              <w:spacing w:after="0" w:line="240" w:lineRule="exact"/>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船舶、浮动设施应当保持适于安全航行、停泊或者从事有关活动的状态。</w:t>
            </w:r>
          </w:p>
          <w:p w14:paraId="6E1B3E32">
            <w:pPr>
              <w:widowControl/>
              <w:spacing w:after="0" w:line="240" w:lineRule="exact"/>
              <w:ind w:firstLine="360" w:firstLineChars="200"/>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第二十一条第一款  从事货物或者旅客运输的船舶，必须符合船舶强度、稳性、吃水、消防和救生等安全技术要求和国务院交通主管部门规定的载货或者载客条件。</w:t>
            </w:r>
          </w:p>
        </w:tc>
        <w:tc>
          <w:tcPr>
            <w:tcW w:w="229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84FBE3A">
            <w:pPr>
              <w:widowControl/>
              <w:spacing w:after="0" w:line="192" w:lineRule="exact"/>
              <w:ind w:firstLine="361" w:firstLineChars="200"/>
              <w:textAlignment w:val="center"/>
              <w:rPr>
                <w:rFonts w:hint="eastAsia" w:asciiTheme="majorEastAsia" w:hAnsiTheme="majorEastAsia" w:eastAsiaTheme="majorEastAsia" w:cstheme="majorEastAsia"/>
                <w:b/>
                <w:bCs/>
                <w:kern w:val="0"/>
                <w:sz w:val="18"/>
                <w:szCs w:val="18"/>
                <w:lang w:bidi="ar"/>
              </w:rPr>
            </w:pPr>
            <w:r>
              <w:rPr>
                <w:rFonts w:hint="eastAsia" w:asciiTheme="majorEastAsia" w:hAnsiTheme="majorEastAsia" w:eastAsiaTheme="majorEastAsia" w:cstheme="majorEastAsia"/>
                <w:b/>
                <w:bCs/>
                <w:kern w:val="0"/>
                <w:sz w:val="18"/>
                <w:szCs w:val="18"/>
                <w:lang w:bidi="ar"/>
              </w:rPr>
              <w:t>1.《中华人民共和国内河交通安全管理条例》</w:t>
            </w:r>
          </w:p>
          <w:p w14:paraId="714DDCE7">
            <w:pPr>
              <w:widowControl/>
              <w:spacing w:after="0" w:line="192" w:lineRule="exact"/>
              <w:ind w:firstLine="360" w:firstLineChars="200"/>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第八十二条  违反本条例的规定，船舶不具备安全技术条件从事货物、旅客运输，或者超载运输货物、旅客的，由海事管理机构责令改正，处2万元以上10万元以下的罚款，可以对责任船员给予暂扣适任证书或者其他适任证件6个月以上直至吊销适任证书或者其他适任证件的处罚，并对超载运输的船舶强制卸载，因卸载而发生的卸货费、存货费、旅客安置费和船舶监管费由船舶所有人或者经营人承担；发生重大伤亡事故或者造成其他严重后果的，依照刑法关于重大劳动安全事故罪或者其他罪的规定，依法追究刑事责任。</w:t>
            </w:r>
          </w:p>
          <w:p w14:paraId="63C32BFD">
            <w:pPr>
              <w:widowControl/>
              <w:spacing w:after="0" w:line="192" w:lineRule="exact"/>
              <w:ind w:firstLine="361" w:firstLineChars="200"/>
              <w:textAlignment w:val="center"/>
              <w:rPr>
                <w:rFonts w:hint="eastAsia" w:asciiTheme="majorEastAsia" w:hAnsiTheme="majorEastAsia" w:eastAsiaTheme="majorEastAsia" w:cstheme="majorEastAsia"/>
                <w:b/>
                <w:bCs/>
                <w:kern w:val="0"/>
                <w:sz w:val="18"/>
                <w:szCs w:val="18"/>
                <w:lang w:val="en" w:bidi="ar"/>
              </w:rPr>
            </w:pPr>
            <w:r>
              <w:rPr>
                <w:rFonts w:hint="eastAsia" w:asciiTheme="majorEastAsia" w:hAnsiTheme="majorEastAsia" w:eastAsiaTheme="majorEastAsia" w:cstheme="majorEastAsia"/>
                <w:b/>
                <w:bCs/>
                <w:kern w:val="0"/>
                <w:sz w:val="18"/>
                <w:szCs w:val="18"/>
                <w:lang w:bidi="ar"/>
              </w:rPr>
              <w:t>2.</w:t>
            </w:r>
            <w:r>
              <w:rPr>
                <w:rFonts w:asciiTheme="majorEastAsia" w:hAnsiTheme="majorEastAsia" w:eastAsiaTheme="majorEastAsia" w:cstheme="majorEastAsia"/>
                <w:b/>
                <w:bCs/>
                <w:kern w:val="0"/>
                <w:sz w:val="18"/>
                <w:szCs w:val="18"/>
                <w:lang w:val="en" w:bidi="ar"/>
              </w:rPr>
              <w:t>《中华人民共和国内河海事行政处罚规定》(交通运输部令2022年第28号)</w:t>
            </w:r>
          </w:p>
          <w:p w14:paraId="568E606B">
            <w:pPr>
              <w:widowControl/>
              <w:spacing w:after="0" w:line="192" w:lineRule="exact"/>
              <w:ind w:firstLine="360" w:firstLineChars="200"/>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第十八条第一款  违反《内河交通安全管理条例》第八条、第二十一条的规定，船舶不具备安全技术条件从事货物、旅客运输，或者超载运输货物、超定额运输旅客，依照《内河交通安全管理条例》第八十二条的规定，责令改正，</w:t>
            </w: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val="en" w:bidi="ar"/>
              </w:rPr>
              <w:t>以</w:t>
            </w:r>
            <w:r>
              <w:rPr>
                <w:rFonts w:hint="eastAsia" w:asciiTheme="majorEastAsia" w:hAnsiTheme="majorEastAsia" w:eastAsiaTheme="majorEastAsia" w:cstheme="majorEastAsia"/>
                <w:kern w:val="0"/>
                <w:sz w:val="18"/>
                <w:szCs w:val="18"/>
                <w:lang w:bidi="ar"/>
              </w:rPr>
              <w:t>2万元以上10万元以下罚款，并可以对责任船员给予扣留船员适任证书或者其他适任证件6个月以上直至吊销船员适任证书或者其他适任证件的处罚，并对超载运输的船舶强制卸载，因卸载而发生的卸货费、存货费、旅客安置费和船舶监管费由船舶所有人或者经营人承担。</w:t>
            </w:r>
          </w:p>
          <w:p w14:paraId="1DD46F94">
            <w:pPr>
              <w:widowControl/>
              <w:spacing w:after="0" w:line="192" w:lineRule="exact"/>
              <w:ind w:firstLine="360" w:firstLineChars="200"/>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第十八条第二款第（三）项  本条前款所称船舶不具备安全技术条件从事货物、旅客运输，包括以下情形：（三）遇有不符合安全开航条件的情况而冒险开航。</w:t>
            </w: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A8E808">
            <w:pPr>
              <w:spacing w:after="0" w:line="240" w:lineRule="exact"/>
              <w:jc w:val="center"/>
              <w:rPr>
                <w:rFonts w:hint="eastAsia" w:asciiTheme="majorEastAsia" w:hAnsiTheme="majorEastAsia" w:eastAsiaTheme="majorEastAsia" w:cstheme="majorEastAsia"/>
                <w:sz w:val="18"/>
                <w:szCs w:val="18"/>
              </w:rPr>
            </w:pP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16E7B7">
            <w:pPr>
              <w:spacing w:after="0" w:line="240" w:lineRule="exact"/>
              <w:rPr>
                <w:rFonts w:hint="eastAsia" w:asciiTheme="majorEastAsia" w:hAnsiTheme="majorEastAsia" w:eastAsiaTheme="majorEastAsia" w:cstheme="majorEastAsia"/>
                <w:sz w:val="18"/>
                <w:szCs w:val="18"/>
              </w:rPr>
            </w:pPr>
          </w:p>
        </w:tc>
        <w:tc>
          <w:tcPr>
            <w:tcW w:w="5237" w:type="dxa"/>
            <w:gridSpan w:val="3"/>
            <w:tcBorders>
              <w:top w:val="single" w:color="000000" w:sz="4" w:space="0"/>
              <w:left w:val="single" w:color="000000" w:sz="4" w:space="0"/>
              <w:bottom w:val="single" w:color="000000" w:sz="4" w:space="0"/>
              <w:right w:val="nil"/>
            </w:tcBorders>
            <w:shd w:val="clear" w:color="auto" w:fill="auto"/>
            <w:vAlign w:val="center"/>
          </w:tcPr>
          <w:p w14:paraId="2066C128">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【对象】船舶经营人或所有人</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A13D70">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【对象】责任船员</w:t>
            </w:r>
          </w:p>
        </w:tc>
      </w:tr>
      <w:tr w14:paraId="6406594E">
        <w:tblPrEx>
          <w:tblCellMar>
            <w:top w:w="0" w:type="dxa"/>
            <w:left w:w="108" w:type="dxa"/>
            <w:bottom w:w="0" w:type="dxa"/>
            <w:right w:w="108" w:type="dxa"/>
          </w:tblCellMar>
        </w:tblPrEx>
        <w:trPr>
          <w:cantSplit/>
          <w:trHeight w:val="715"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56E4B49">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42D33B1">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501124C">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9B00CD4">
            <w:pPr>
              <w:widowControl/>
              <w:spacing w:after="0" w:line="240" w:lineRule="exact"/>
              <w:ind w:firstLine="360" w:firstLineChars="200"/>
              <w:textAlignment w:val="center"/>
              <w:rPr>
                <w:rFonts w:hint="eastAsia" w:asciiTheme="majorEastAsia" w:hAnsiTheme="majorEastAsia" w:eastAsiaTheme="majorEastAsia" w:cstheme="majorEastAsia"/>
                <w:kern w:val="0"/>
                <w:sz w:val="18"/>
                <w:szCs w:val="18"/>
                <w:lang w:bidi="ar"/>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68FDCE">
            <w:pPr>
              <w:spacing w:after="0" w:line="240" w:lineRule="exact"/>
              <w:jc w:val="center"/>
              <w:rPr>
                <w:rFonts w:hint="eastAsia" w:asciiTheme="majorEastAsia" w:hAnsiTheme="majorEastAsia" w:eastAsiaTheme="majorEastAsia" w:cstheme="majorEastAsia"/>
                <w:sz w:val="18"/>
                <w:szCs w:val="18"/>
              </w:rPr>
            </w:pP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EF5726">
            <w:pPr>
              <w:spacing w:after="0" w:line="240" w:lineRule="exact"/>
              <w:rPr>
                <w:rFonts w:hint="eastAsia" w:asciiTheme="majorEastAsia" w:hAnsiTheme="majorEastAsia" w:eastAsiaTheme="majorEastAsia" w:cstheme="majorEastAsia"/>
                <w:sz w:val="18"/>
                <w:szCs w:val="18"/>
              </w:rPr>
            </w:pP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85993D">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内河船舶300GT/150KW以下</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E83B0C">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内河船舶超过300GT，1000GT以下/超过150KW，500KW以下</w:t>
            </w: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005B030E">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内河船舶超过1000GT/超过500KW</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DC9095">
            <w:pPr>
              <w:spacing w:after="0" w:line="240" w:lineRule="exact"/>
              <w:rPr>
                <w:rFonts w:hint="eastAsia" w:asciiTheme="majorEastAsia" w:hAnsiTheme="majorEastAsia" w:eastAsiaTheme="majorEastAsia" w:cstheme="majorEastAsia"/>
                <w:sz w:val="18"/>
                <w:szCs w:val="18"/>
              </w:rPr>
            </w:pPr>
          </w:p>
        </w:tc>
      </w:tr>
      <w:tr w14:paraId="64002EEF">
        <w:tblPrEx>
          <w:tblCellMar>
            <w:top w:w="0" w:type="dxa"/>
            <w:left w:w="108" w:type="dxa"/>
            <w:bottom w:w="0" w:type="dxa"/>
            <w:right w:w="108" w:type="dxa"/>
          </w:tblCellMar>
        </w:tblPrEx>
        <w:trPr>
          <w:cantSplit/>
          <w:trHeight w:val="956"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4BE3714">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CB22D98">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30D9154">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42F5AFB">
            <w:pPr>
              <w:widowControl/>
              <w:spacing w:after="0" w:line="240" w:lineRule="exact"/>
              <w:ind w:firstLine="360" w:firstLineChars="200"/>
              <w:textAlignment w:val="center"/>
              <w:rPr>
                <w:rFonts w:hint="eastAsia" w:asciiTheme="majorEastAsia" w:hAnsiTheme="majorEastAsia" w:eastAsiaTheme="majorEastAsia" w:cstheme="majorEastAsia"/>
                <w:kern w:val="0"/>
                <w:sz w:val="18"/>
                <w:szCs w:val="18"/>
                <w:lang w:bidi="ar"/>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83A3B9">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一般</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06E6D0">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遇有不符合安全开航条件的情况而冒险开航的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D006A2">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二万元以上，少于三万元的罚款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283542">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二万元以上，少于三万元的罚款</w:t>
            </w: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4C9DE7AD">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二万元以上，少于三万五千元的罚款</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36CC7C">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w:t>
            </w:r>
          </w:p>
        </w:tc>
      </w:tr>
      <w:tr w14:paraId="27061E53">
        <w:tblPrEx>
          <w:tblCellMar>
            <w:top w:w="0" w:type="dxa"/>
            <w:left w:w="108" w:type="dxa"/>
            <w:bottom w:w="0" w:type="dxa"/>
            <w:right w:w="108" w:type="dxa"/>
          </w:tblCellMar>
        </w:tblPrEx>
        <w:trPr>
          <w:cantSplit/>
          <w:trHeight w:val="1633"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961997F">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24468F2">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E04E422">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DA5139E">
            <w:pPr>
              <w:widowControl/>
              <w:spacing w:after="0" w:line="240" w:lineRule="exact"/>
              <w:ind w:firstLine="360" w:firstLineChars="200"/>
              <w:textAlignment w:val="center"/>
              <w:rPr>
                <w:rFonts w:hint="eastAsia" w:asciiTheme="majorEastAsia" w:hAnsiTheme="majorEastAsia" w:eastAsiaTheme="majorEastAsia" w:cstheme="majorEastAsia"/>
                <w:kern w:val="0"/>
                <w:sz w:val="18"/>
                <w:szCs w:val="18"/>
                <w:lang w:bidi="ar"/>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8F7B4F">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较重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DE556E">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遇有不符合安全开航条件的情况而冒险开航，导致发生未达到一般等级水上交通事故</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DBC725">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三万元以上，少于四万元的罚款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50DB2E">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三万元以上，少于四万五千元的罚款</w:t>
            </w: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5A089331">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三万五千元以上，少于五万元的罚款</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5CA8F1">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w:t>
            </w:r>
          </w:p>
        </w:tc>
      </w:tr>
      <w:tr w14:paraId="0E37AA9F">
        <w:tblPrEx>
          <w:tblCellMar>
            <w:top w:w="0" w:type="dxa"/>
            <w:left w:w="108" w:type="dxa"/>
            <w:bottom w:w="0" w:type="dxa"/>
            <w:right w:w="108" w:type="dxa"/>
          </w:tblCellMar>
        </w:tblPrEx>
        <w:trPr>
          <w:cantSplit/>
          <w:trHeight w:val="1045"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760C5B5">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AAEB6DC">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7491A70">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2889F35">
            <w:pPr>
              <w:widowControl/>
              <w:spacing w:after="0" w:line="240" w:lineRule="exact"/>
              <w:ind w:firstLine="360" w:firstLineChars="200"/>
              <w:textAlignment w:val="center"/>
              <w:rPr>
                <w:rFonts w:hint="eastAsia" w:asciiTheme="majorEastAsia" w:hAnsiTheme="majorEastAsia" w:eastAsiaTheme="majorEastAsia" w:cstheme="majorEastAsia"/>
                <w:kern w:val="0"/>
                <w:sz w:val="18"/>
                <w:szCs w:val="18"/>
                <w:lang w:bidi="ar"/>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995A28">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严重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1BABA4">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遇有不符合安全开航条件的情况而冒险开航，导致发生一般等级以上水上交通事故</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9C0950">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四万元以上，十万元以下的罚款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60F189">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四万五千元以上，十万元以下的罚款</w:t>
            </w: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72DCBAA3">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五万元以上，十万元以下的罚款</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751E53">
            <w:pPr>
              <w:widowControl/>
              <w:spacing w:after="0" w:line="240" w:lineRule="exact"/>
              <w:textAlignment w:val="center"/>
              <w:rPr>
                <w:rFonts w:hint="eastAsia" w:asciiTheme="majorEastAsia" w:hAnsiTheme="majorEastAsia" w:eastAsiaTheme="majorEastAsia" w:cstheme="majorEastAsia"/>
                <w:sz w:val="18"/>
                <w:szCs w:val="18"/>
                <w:lang w:val="en"/>
              </w:rPr>
            </w:pPr>
            <w:r>
              <w:rPr>
                <w:rFonts w:hint="eastAsia" w:asciiTheme="majorEastAsia" w:hAnsiTheme="majorEastAsia" w:eastAsiaTheme="majorEastAsia" w:cstheme="majorEastAsia"/>
                <w:kern w:val="0"/>
                <w:sz w:val="18"/>
                <w:szCs w:val="18"/>
                <w:lang w:val="en" w:bidi="ar"/>
              </w:rPr>
              <w:t>可暂扣适任证书或者其他适任证件6个月以上直至吊销适任证书或者其他适任证件。暂扣直至吊销证书处罚的裁量按照《内河海事行政处罚规定》第三十二条实施。</w:t>
            </w:r>
          </w:p>
        </w:tc>
      </w:tr>
      <w:tr w14:paraId="448700DC">
        <w:tblPrEx>
          <w:tblCellMar>
            <w:top w:w="0" w:type="dxa"/>
            <w:left w:w="108" w:type="dxa"/>
            <w:bottom w:w="0" w:type="dxa"/>
            <w:right w:w="108" w:type="dxa"/>
          </w:tblCellMar>
        </w:tblPrEx>
        <w:trPr>
          <w:cantSplit/>
          <w:trHeight w:val="1495" w:hRule="atLeast"/>
        </w:trPr>
        <w:tc>
          <w:tcPr>
            <w:tcW w:w="63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1FF976A">
            <w:pPr>
              <w:pStyle w:val="85"/>
              <w:widowControl/>
              <w:spacing w:after="0" w:line="240" w:lineRule="exact"/>
              <w:ind w:firstLine="0" w:firstLineChars="0"/>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sz w:val="18"/>
                <w:szCs w:val="18"/>
                <w14:textFill>
                  <w14:solidFill>
                    <w14:schemeClr w14:val="tx1"/>
                  </w14:solidFill>
                </w14:textFill>
              </w:rPr>
              <w:t>54</w:t>
            </w:r>
          </w:p>
        </w:tc>
        <w:tc>
          <w:tcPr>
            <w:tcW w:w="104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845B127">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超过核定航区航行</w:t>
            </w:r>
          </w:p>
        </w:tc>
        <w:tc>
          <w:tcPr>
            <w:tcW w:w="198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A50D80F">
            <w:pPr>
              <w:widowControl/>
              <w:spacing w:after="0" w:line="240" w:lineRule="exact"/>
              <w:ind w:firstLine="361" w:firstLineChars="200"/>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b/>
                <w:bCs/>
                <w:kern w:val="0"/>
                <w:sz w:val="18"/>
                <w:szCs w:val="18"/>
                <w:lang w:bidi="ar"/>
              </w:rPr>
              <w:t>《中华人民共和国内河交通安全管理条例》</w:t>
            </w:r>
          </w:p>
          <w:p w14:paraId="5370EDE7">
            <w:pPr>
              <w:widowControl/>
              <w:spacing w:after="0" w:line="240" w:lineRule="exact"/>
              <w:ind w:firstLine="360" w:firstLineChars="200"/>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第二十一条第一款  从事货物或者旅客运输的船舶，必须符合船舶强度、稳性、吃水、消防和救生等安全技术要求和国务院交通主管部门规定的载货或者载客条件。</w:t>
            </w:r>
          </w:p>
        </w:tc>
        <w:tc>
          <w:tcPr>
            <w:tcW w:w="229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D7F215F">
            <w:pPr>
              <w:widowControl/>
              <w:spacing w:after="0" w:line="240" w:lineRule="exact"/>
              <w:ind w:firstLine="361" w:firstLineChars="200"/>
              <w:textAlignment w:val="center"/>
              <w:rPr>
                <w:rFonts w:hint="eastAsia" w:asciiTheme="majorEastAsia" w:hAnsiTheme="majorEastAsia" w:eastAsiaTheme="majorEastAsia" w:cstheme="majorEastAsia"/>
                <w:b/>
                <w:bCs/>
                <w:kern w:val="0"/>
                <w:sz w:val="18"/>
                <w:szCs w:val="18"/>
                <w:lang w:bidi="ar"/>
              </w:rPr>
            </w:pPr>
            <w:r>
              <w:rPr>
                <w:rFonts w:hint="eastAsia" w:asciiTheme="majorEastAsia" w:hAnsiTheme="majorEastAsia" w:eastAsiaTheme="majorEastAsia" w:cstheme="majorEastAsia"/>
                <w:b/>
                <w:bCs/>
                <w:kern w:val="0"/>
                <w:sz w:val="18"/>
                <w:szCs w:val="18"/>
                <w:lang w:bidi="ar"/>
              </w:rPr>
              <w:t>1.《中华人民共和国内河交通安全管理条例》</w:t>
            </w:r>
          </w:p>
          <w:p w14:paraId="164098FA">
            <w:pPr>
              <w:widowControl/>
              <w:spacing w:after="0" w:line="240" w:lineRule="exact"/>
              <w:ind w:firstLine="360" w:firstLineChars="200"/>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第八十二条  违反本条例的规定，船舶不具备安全技术条件从事货物、旅客运输，或者超载运输货物、旅客的，由海事管理机构责令改正，处2万元以上10万元以下的罚款，可以对责任船员给予暂扣适任证书或者其他适任证件6个月以上直至吊销适任证书或者其他适任证件的处罚，并对超载运输的船舶强制卸载，因卸载而发生的卸货费、存货费、旅客安置费和船舶监管费由船舶所有人或者经营人承担；发生重大伤亡事故或者造成其他严重后果的，依照刑法关于重大劳动安全事故罪或者其他罪的规定，依法追究刑事责任。</w:t>
            </w:r>
          </w:p>
          <w:p w14:paraId="7C123A4A">
            <w:pPr>
              <w:widowControl/>
              <w:spacing w:after="0" w:line="240" w:lineRule="exact"/>
              <w:ind w:firstLine="361" w:firstLineChars="200"/>
              <w:textAlignment w:val="center"/>
              <w:rPr>
                <w:rFonts w:hint="eastAsia" w:asciiTheme="majorEastAsia" w:hAnsiTheme="majorEastAsia" w:eastAsiaTheme="majorEastAsia" w:cstheme="majorEastAsia"/>
                <w:b/>
                <w:bCs/>
                <w:kern w:val="0"/>
                <w:sz w:val="18"/>
                <w:szCs w:val="18"/>
                <w:lang w:val="en" w:bidi="ar"/>
              </w:rPr>
            </w:pPr>
            <w:r>
              <w:rPr>
                <w:rFonts w:hint="eastAsia" w:asciiTheme="majorEastAsia" w:hAnsiTheme="majorEastAsia" w:eastAsiaTheme="majorEastAsia" w:cstheme="majorEastAsia"/>
                <w:b/>
                <w:bCs/>
                <w:kern w:val="0"/>
                <w:sz w:val="18"/>
                <w:szCs w:val="18"/>
                <w:lang w:bidi="ar"/>
              </w:rPr>
              <w:t>2.</w:t>
            </w:r>
            <w:r>
              <w:rPr>
                <w:rFonts w:asciiTheme="majorEastAsia" w:hAnsiTheme="majorEastAsia" w:eastAsiaTheme="majorEastAsia" w:cstheme="majorEastAsia"/>
                <w:b/>
                <w:bCs/>
                <w:kern w:val="0"/>
                <w:sz w:val="18"/>
                <w:szCs w:val="18"/>
                <w:lang w:val="en" w:bidi="ar"/>
              </w:rPr>
              <w:t>《中华人民共和国内河海事行政处罚规定》(交通运输部令2022年第28号)</w:t>
            </w:r>
          </w:p>
          <w:p w14:paraId="2612082D">
            <w:pPr>
              <w:widowControl/>
              <w:spacing w:after="0" w:line="240" w:lineRule="exact"/>
              <w:ind w:firstLine="360" w:firstLineChars="200"/>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第十八条第一款  违反《内河交通安全管理条例》第八条、第二十一条的规定，船舶不具备安全技术条件从事货物、旅客运输，或者超载运输货物、超定额运输旅客，依照《内河交通安全管理条例》第八十二条的规定，责令改正，</w:t>
            </w: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val="en" w:bidi="ar"/>
              </w:rPr>
              <w:t>以</w:t>
            </w:r>
            <w:r>
              <w:rPr>
                <w:rFonts w:hint="eastAsia" w:asciiTheme="majorEastAsia" w:hAnsiTheme="majorEastAsia" w:eastAsiaTheme="majorEastAsia" w:cstheme="majorEastAsia"/>
                <w:kern w:val="0"/>
                <w:sz w:val="18"/>
                <w:szCs w:val="18"/>
                <w:lang w:bidi="ar"/>
              </w:rPr>
              <w:t>2万元以上10万元以下罚款，并可以对责任船员给予扣留船员适任证书或者其他适任证件6个月以上直至吊销船员适任证书或者其他适任证件的处罚，并对超载运输的船舶强制卸载，因卸载而发生的卸货费、存货费、旅客安置费和船舶监管费由船舶所有人或者经营人承担。</w:t>
            </w:r>
          </w:p>
          <w:p w14:paraId="0AD59583">
            <w:pPr>
              <w:widowControl/>
              <w:spacing w:after="0" w:line="240" w:lineRule="exact"/>
              <w:ind w:firstLine="360" w:firstLineChars="200"/>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第十八条第二款第（四）项  本条前款所称船舶不具备安全技术条件从事货物、旅客运输，包括以下情形：（四）超过核定航区航行。</w:t>
            </w: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53E344">
            <w:pPr>
              <w:spacing w:after="0" w:line="240" w:lineRule="exact"/>
              <w:jc w:val="center"/>
              <w:rPr>
                <w:rFonts w:hint="eastAsia" w:asciiTheme="majorEastAsia" w:hAnsiTheme="majorEastAsia" w:eastAsiaTheme="majorEastAsia" w:cstheme="majorEastAsia"/>
                <w:sz w:val="18"/>
                <w:szCs w:val="18"/>
              </w:rPr>
            </w:pP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28A0CB">
            <w:pPr>
              <w:spacing w:after="0" w:line="240" w:lineRule="exact"/>
              <w:rPr>
                <w:rFonts w:hint="eastAsia" w:asciiTheme="majorEastAsia" w:hAnsiTheme="majorEastAsia" w:eastAsiaTheme="majorEastAsia" w:cstheme="majorEastAsia"/>
                <w:sz w:val="18"/>
                <w:szCs w:val="18"/>
              </w:rPr>
            </w:pPr>
          </w:p>
        </w:tc>
        <w:tc>
          <w:tcPr>
            <w:tcW w:w="5237" w:type="dxa"/>
            <w:gridSpan w:val="3"/>
            <w:tcBorders>
              <w:top w:val="single" w:color="000000" w:sz="4" w:space="0"/>
              <w:left w:val="single" w:color="000000" w:sz="4" w:space="0"/>
              <w:bottom w:val="single" w:color="000000" w:sz="4" w:space="0"/>
              <w:right w:val="nil"/>
            </w:tcBorders>
            <w:shd w:val="clear" w:color="auto" w:fill="auto"/>
            <w:vAlign w:val="center"/>
          </w:tcPr>
          <w:p w14:paraId="1D3A02BE">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【对象】船舶经营人或所有人</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11F81A">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【对象】责任船员</w:t>
            </w:r>
          </w:p>
        </w:tc>
      </w:tr>
      <w:tr w14:paraId="6C1E6316">
        <w:tblPrEx>
          <w:tblCellMar>
            <w:top w:w="0" w:type="dxa"/>
            <w:left w:w="108" w:type="dxa"/>
            <w:bottom w:w="0" w:type="dxa"/>
            <w:right w:w="108" w:type="dxa"/>
          </w:tblCellMar>
        </w:tblPrEx>
        <w:trPr>
          <w:cantSplit/>
          <w:trHeight w:val="1570"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4BA68D2">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3871356">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E3BE26B">
            <w:pPr>
              <w:widowControl/>
              <w:spacing w:after="0" w:line="21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6FEBE53">
            <w:pPr>
              <w:widowControl/>
              <w:spacing w:after="0" w:line="210" w:lineRule="exact"/>
              <w:ind w:firstLine="360" w:firstLineChars="200"/>
              <w:textAlignment w:val="center"/>
              <w:rPr>
                <w:rFonts w:hint="eastAsia" w:asciiTheme="majorEastAsia" w:hAnsiTheme="majorEastAsia" w:eastAsiaTheme="majorEastAsia" w:cstheme="majorEastAsia"/>
                <w:kern w:val="0"/>
                <w:sz w:val="18"/>
                <w:szCs w:val="18"/>
                <w:lang w:bidi="ar"/>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B441B5">
            <w:pPr>
              <w:spacing w:after="0" w:line="240" w:lineRule="exact"/>
              <w:jc w:val="center"/>
              <w:rPr>
                <w:rFonts w:hint="eastAsia" w:asciiTheme="majorEastAsia" w:hAnsiTheme="majorEastAsia" w:eastAsiaTheme="majorEastAsia" w:cstheme="majorEastAsia"/>
                <w:sz w:val="18"/>
                <w:szCs w:val="18"/>
              </w:rPr>
            </w:pP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9B147E">
            <w:pPr>
              <w:spacing w:after="0" w:line="240" w:lineRule="exact"/>
              <w:rPr>
                <w:rFonts w:hint="eastAsia" w:asciiTheme="majorEastAsia" w:hAnsiTheme="majorEastAsia" w:eastAsiaTheme="majorEastAsia" w:cstheme="majorEastAsia"/>
                <w:sz w:val="18"/>
                <w:szCs w:val="18"/>
              </w:rPr>
            </w:pP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7D31DF">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内河船舶300GT/150KW以下</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A26EAD">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内河船舶超过300GT，1000GT以下/超过150KW，500KW以下</w:t>
            </w: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32F9AD66">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内河船舶超过1000GT/超过500KW</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783DF8">
            <w:pPr>
              <w:spacing w:after="0" w:line="240" w:lineRule="exact"/>
              <w:rPr>
                <w:rFonts w:hint="eastAsia" w:asciiTheme="majorEastAsia" w:hAnsiTheme="majorEastAsia" w:eastAsiaTheme="majorEastAsia" w:cstheme="majorEastAsia"/>
                <w:sz w:val="18"/>
                <w:szCs w:val="18"/>
              </w:rPr>
            </w:pPr>
          </w:p>
        </w:tc>
      </w:tr>
      <w:tr w14:paraId="2367489E">
        <w:tblPrEx>
          <w:tblCellMar>
            <w:top w:w="0" w:type="dxa"/>
            <w:left w:w="108" w:type="dxa"/>
            <w:bottom w:w="0" w:type="dxa"/>
            <w:right w:w="108" w:type="dxa"/>
          </w:tblCellMar>
        </w:tblPrEx>
        <w:trPr>
          <w:cantSplit/>
          <w:trHeight w:val="3025"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527DE2E">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AFBD174">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3E7FF97">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21319ED">
            <w:pPr>
              <w:widowControl/>
              <w:spacing w:after="0" w:line="240" w:lineRule="exact"/>
              <w:ind w:firstLine="360" w:firstLineChars="200"/>
              <w:textAlignment w:val="center"/>
              <w:rPr>
                <w:rFonts w:hint="eastAsia" w:asciiTheme="majorEastAsia" w:hAnsiTheme="majorEastAsia" w:eastAsiaTheme="majorEastAsia" w:cstheme="majorEastAsia"/>
                <w:kern w:val="0"/>
                <w:sz w:val="18"/>
                <w:szCs w:val="18"/>
                <w:lang w:bidi="ar"/>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AC7348">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一般</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CA0770">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船舶超过核定航区航行，未发生事故的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4F2388">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二万元以上，少于三万元的罚款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CDF925">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二万元以上，少于三万元的罚款</w:t>
            </w: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4E5388E4">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二万元以上，少于三万五千元的罚款</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C1EEE8">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w:t>
            </w:r>
          </w:p>
        </w:tc>
      </w:tr>
      <w:tr w14:paraId="1B474D2E">
        <w:tblPrEx>
          <w:tblCellMar>
            <w:top w:w="0" w:type="dxa"/>
            <w:left w:w="108" w:type="dxa"/>
            <w:bottom w:w="0" w:type="dxa"/>
            <w:right w:w="108" w:type="dxa"/>
          </w:tblCellMar>
        </w:tblPrEx>
        <w:trPr>
          <w:cantSplit/>
          <w:trHeight w:val="2685"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F6741EE">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5AF0A93">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129C1B5">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0079A0D">
            <w:pPr>
              <w:widowControl/>
              <w:spacing w:after="0" w:line="240" w:lineRule="exact"/>
              <w:ind w:firstLine="360" w:firstLineChars="200"/>
              <w:textAlignment w:val="center"/>
              <w:rPr>
                <w:rFonts w:hint="eastAsia" w:asciiTheme="majorEastAsia" w:hAnsiTheme="majorEastAsia" w:eastAsiaTheme="majorEastAsia" w:cstheme="majorEastAsia"/>
                <w:kern w:val="0"/>
                <w:sz w:val="18"/>
                <w:szCs w:val="18"/>
                <w:lang w:bidi="ar"/>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A3C01B">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较重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C7AD2E">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船舶超过核定航区航行，造成未达到一般等级水上交通事故的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003B76">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三万元以上，少于四万元的罚款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7C914A">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三万元以上，少于四万五千元的罚款</w:t>
            </w: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13373624">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三万五千元以上，少于五万元的罚款</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FB4676">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w:t>
            </w:r>
          </w:p>
        </w:tc>
      </w:tr>
      <w:tr w14:paraId="2E39CABD">
        <w:tblPrEx>
          <w:tblCellMar>
            <w:top w:w="0" w:type="dxa"/>
            <w:left w:w="108" w:type="dxa"/>
            <w:bottom w:w="0" w:type="dxa"/>
            <w:right w:w="108" w:type="dxa"/>
          </w:tblCellMar>
        </w:tblPrEx>
        <w:trPr>
          <w:cantSplit/>
          <w:trHeight w:val="3705"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92E4FE7">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0406AB5">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C59BA0F">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319B4B3">
            <w:pPr>
              <w:widowControl/>
              <w:spacing w:after="0" w:line="240" w:lineRule="exact"/>
              <w:ind w:firstLine="360" w:firstLineChars="200"/>
              <w:textAlignment w:val="center"/>
              <w:rPr>
                <w:rFonts w:hint="eastAsia" w:asciiTheme="majorEastAsia" w:hAnsiTheme="majorEastAsia" w:eastAsiaTheme="majorEastAsia" w:cstheme="majorEastAsia"/>
                <w:kern w:val="0"/>
                <w:sz w:val="18"/>
                <w:szCs w:val="18"/>
                <w:lang w:bidi="ar"/>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0C2694">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严重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2433F6">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船舶超过核定航区航行，造成一般等级以上水上交通事故的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F21D32">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四万元以上，十万元以下的罚款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C1F06B">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四万五千元以上，十万元以下的罚款</w:t>
            </w: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47C82FF5">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五万元以上，十万元以下的罚款</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D490A6">
            <w:pPr>
              <w:widowControl/>
              <w:spacing w:after="0" w:line="240" w:lineRule="exact"/>
              <w:textAlignment w:val="center"/>
              <w:rPr>
                <w:rFonts w:hint="eastAsia" w:asciiTheme="majorEastAsia" w:hAnsiTheme="majorEastAsia" w:eastAsiaTheme="majorEastAsia" w:cstheme="majorEastAsia"/>
                <w:sz w:val="18"/>
                <w:szCs w:val="18"/>
                <w:lang w:val="en"/>
              </w:rPr>
            </w:pPr>
            <w:r>
              <w:rPr>
                <w:rFonts w:hint="eastAsia" w:asciiTheme="majorEastAsia" w:hAnsiTheme="majorEastAsia" w:eastAsiaTheme="majorEastAsia" w:cstheme="majorEastAsia"/>
                <w:kern w:val="0"/>
                <w:sz w:val="18"/>
                <w:szCs w:val="18"/>
                <w:lang w:val="en" w:bidi="ar"/>
              </w:rPr>
              <w:t>可暂扣适任证书或者其他适任证件6个月以上直至吊销适任证书或者其他适任证件。暂扣直至吊销证书处罚的裁量按照《内河海事行政处罚规定》第三十二条实施</w:t>
            </w:r>
          </w:p>
        </w:tc>
      </w:tr>
      <w:tr w14:paraId="2A7BF307">
        <w:tblPrEx>
          <w:tblCellMar>
            <w:top w:w="0" w:type="dxa"/>
            <w:left w:w="108" w:type="dxa"/>
            <w:bottom w:w="0" w:type="dxa"/>
            <w:right w:w="108" w:type="dxa"/>
          </w:tblCellMar>
        </w:tblPrEx>
        <w:trPr>
          <w:cantSplit/>
          <w:trHeight w:val="1203" w:hRule="atLeast"/>
        </w:trPr>
        <w:tc>
          <w:tcPr>
            <w:tcW w:w="63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4CC0055">
            <w:pPr>
              <w:pStyle w:val="85"/>
              <w:widowControl/>
              <w:spacing w:after="0" w:line="240" w:lineRule="exact"/>
              <w:ind w:firstLine="0" w:firstLineChars="0"/>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sz w:val="18"/>
                <w:szCs w:val="18"/>
                <w14:textFill>
                  <w14:solidFill>
                    <w14:schemeClr w14:val="tx1"/>
                  </w14:solidFill>
                </w14:textFill>
              </w:rPr>
              <w:t>55</w:t>
            </w:r>
          </w:p>
        </w:tc>
        <w:tc>
          <w:tcPr>
            <w:tcW w:w="104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D7BDC50">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船舶违规使用低闪点燃油的</w:t>
            </w:r>
          </w:p>
        </w:tc>
        <w:tc>
          <w:tcPr>
            <w:tcW w:w="198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C5B3BD9">
            <w:pPr>
              <w:widowControl/>
              <w:spacing w:after="0" w:line="220" w:lineRule="exact"/>
              <w:ind w:firstLine="361" w:firstLineChars="200"/>
              <w:textAlignment w:val="center"/>
              <w:rPr>
                <w:rFonts w:hint="eastAsia" w:asciiTheme="majorEastAsia" w:hAnsiTheme="majorEastAsia" w:eastAsiaTheme="majorEastAsia" w:cstheme="majorEastAsia"/>
                <w:b/>
                <w:bCs/>
                <w:kern w:val="0"/>
                <w:sz w:val="18"/>
                <w:szCs w:val="18"/>
                <w:lang w:bidi="ar"/>
              </w:rPr>
            </w:pPr>
            <w:r>
              <w:rPr>
                <w:rFonts w:hint="eastAsia" w:asciiTheme="majorEastAsia" w:hAnsiTheme="majorEastAsia" w:eastAsiaTheme="majorEastAsia" w:cstheme="majorEastAsia"/>
                <w:b/>
                <w:bCs/>
                <w:kern w:val="0"/>
                <w:sz w:val="18"/>
                <w:szCs w:val="18"/>
                <w:lang w:bidi="ar"/>
              </w:rPr>
              <w:t>《中华人民共和国内河交通安全管理条例》</w:t>
            </w:r>
          </w:p>
          <w:p w14:paraId="719332DF">
            <w:pPr>
              <w:widowControl/>
              <w:spacing w:after="0" w:line="220" w:lineRule="exact"/>
              <w:ind w:firstLine="360" w:firstLineChars="200"/>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第二十一条第一款  从事货物或者旅客运输的船舶，必须符合船舶强度、稳性、吃水、消防和救生等安全技术要求和国务院交通主管部门规定的载货或者载客条件。</w:t>
            </w:r>
          </w:p>
        </w:tc>
        <w:tc>
          <w:tcPr>
            <w:tcW w:w="229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8FC0D56">
            <w:pPr>
              <w:widowControl/>
              <w:spacing w:after="0" w:line="240" w:lineRule="exact"/>
              <w:ind w:firstLine="361" w:firstLineChars="200"/>
              <w:textAlignment w:val="center"/>
              <w:rPr>
                <w:rFonts w:hint="eastAsia" w:asciiTheme="majorEastAsia" w:hAnsiTheme="majorEastAsia" w:eastAsiaTheme="majorEastAsia" w:cstheme="majorEastAsia"/>
                <w:b/>
                <w:bCs/>
                <w:kern w:val="0"/>
                <w:sz w:val="18"/>
                <w:szCs w:val="18"/>
                <w:lang w:bidi="ar"/>
              </w:rPr>
            </w:pPr>
            <w:r>
              <w:rPr>
                <w:rFonts w:hint="eastAsia" w:asciiTheme="majorEastAsia" w:hAnsiTheme="majorEastAsia" w:eastAsiaTheme="majorEastAsia" w:cstheme="majorEastAsia"/>
                <w:b/>
                <w:bCs/>
                <w:kern w:val="0"/>
                <w:sz w:val="18"/>
                <w:szCs w:val="18"/>
                <w:lang w:bidi="ar"/>
              </w:rPr>
              <w:t>1.《中华人民共和国内河交通安全管理条例》</w:t>
            </w:r>
          </w:p>
          <w:p w14:paraId="4E6AFD5D">
            <w:pPr>
              <w:widowControl/>
              <w:spacing w:after="0" w:line="240" w:lineRule="exact"/>
              <w:ind w:firstLine="360" w:firstLineChars="200"/>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第八十二条  违反本条例的规定，船舶不具备安全技术条件从事货物、旅客运输，或者超载运输货物、旅客的，由海事管理机构责令改正，处2万元以上10万元以下的罚款，可以对责任船员给予暂扣适任证书或者其他适任证件6个月以上直至吊销适任证书或者其他适任证件的处罚，并对超载运输的船舶强制卸载，因卸载而发生的卸货费、存货费、旅客安置费和船舶监管费由船舶所有人或者经营人承担；发生重大伤亡事故或者造成其他严重后果的，依照刑法关于重大劳动安全事故罪或者其他罪的规定，依法追究刑事责任。</w:t>
            </w:r>
          </w:p>
          <w:p w14:paraId="1D6A5A87">
            <w:pPr>
              <w:widowControl/>
              <w:spacing w:after="0" w:line="240" w:lineRule="exact"/>
              <w:ind w:firstLine="361" w:firstLineChars="200"/>
              <w:textAlignment w:val="center"/>
              <w:rPr>
                <w:rFonts w:hint="eastAsia" w:asciiTheme="majorEastAsia" w:hAnsiTheme="majorEastAsia" w:eastAsiaTheme="majorEastAsia" w:cstheme="majorEastAsia"/>
                <w:kern w:val="0"/>
                <w:sz w:val="18"/>
                <w:szCs w:val="18"/>
                <w:lang w:val="en" w:bidi="ar"/>
              </w:rPr>
            </w:pPr>
            <w:r>
              <w:rPr>
                <w:rFonts w:hint="eastAsia" w:asciiTheme="majorEastAsia" w:hAnsiTheme="majorEastAsia" w:eastAsiaTheme="majorEastAsia" w:cstheme="majorEastAsia"/>
                <w:b/>
                <w:bCs/>
                <w:kern w:val="0"/>
                <w:sz w:val="18"/>
                <w:szCs w:val="18"/>
                <w:lang w:bidi="ar"/>
              </w:rPr>
              <w:t>2.</w:t>
            </w:r>
            <w:r>
              <w:rPr>
                <w:rFonts w:asciiTheme="majorEastAsia" w:hAnsiTheme="majorEastAsia" w:eastAsiaTheme="majorEastAsia" w:cstheme="majorEastAsia"/>
                <w:b/>
                <w:bCs/>
                <w:kern w:val="0"/>
                <w:sz w:val="18"/>
                <w:szCs w:val="18"/>
                <w:lang w:val="en" w:bidi="ar"/>
              </w:rPr>
              <w:t>《中华人民共和国内河海事行政处罚规定》(交通运输部令2022年第28号)</w:t>
            </w:r>
          </w:p>
          <w:p w14:paraId="659F4DDD">
            <w:pPr>
              <w:widowControl/>
              <w:spacing w:after="0" w:line="240" w:lineRule="exact"/>
              <w:ind w:firstLine="360" w:firstLineChars="200"/>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第十八条第一款  违反《内河交通安全管理条例》第八条、第二十一条的规定，船舶不具备安全技术条件从事货物、旅客运输，或者超载运输货物、超定额运输旅客，依照《内河交通安全管理条例》第八十二条的规定，责令改正，</w:t>
            </w: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val="en" w:bidi="ar"/>
              </w:rPr>
              <w:t>以</w:t>
            </w:r>
            <w:r>
              <w:rPr>
                <w:rFonts w:hint="eastAsia" w:asciiTheme="majorEastAsia" w:hAnsiTheme="majorEastAsia" w:eastAsiaTheme="majorEastAsia" w:cstheme="majorEastAsia"/>
                <w:kern w:val="0"/>
                <w:sz w:val="18"/>
                <w:szCs w:val="18"/>
                <w:lang w:bidi="ar"/>
              </w:rPr>
              <w:t>2万元以上10万元以下罚款，并可以对责任船员给予扣留船员适任证书或者其他适任证件6个月以上直至吊销船员适任证书或者其他适任证件的处罚，并对超载运输的船舶强制卸载，因卸载而发生的卸货费、存货费、旅客安置费和船舶监管费由船舶所有人或者经营人承担。</w:t>
            </w:r>
          </w:p>
          <w:p w14:paraId="4D97530A">
            <w:pPr>
              <w:widowControl/>
              <w:spacing w:after="0" w:line="240" w:lineRule="exact"/>
              <w:ind w:firstLine="360" w:firstLineChars="200"/>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第十八条第二款第（五）项  本条前款所称船舶不具备安全技术条件从事货物、旅客运输，包括以下情形：（五）船舶违规使用低闪点燃油。</w:t>
            </w: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1AB86D">
            <w:pPr>
              <w:spacing w:after="0" w:line="240" w:lineRule="exact"/>
              <w:jc w:val="center"/>
              <w:rPr>
                <w:rFonts w:hint="eastAsia" w:asciiTheme="majorEastAsia" w:hAnsiTheme="majorEastAsia" w:eastAsiaTheme="majorEastAsia" w:cstheme="majorEastAsia"/>
                <w:sz w:val="18"/>
                <w:szCs w:val="18"/>
              </w:rPr>
            </w:pP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07A010">
            <w:pPr>
              <w:spacing w:after="0" w:line="240" w:lineRule="exact"/>
              <w:rPr>
                <w:rFonts w:hint="eastAsia" w:asciiTheme="majorEastAsia" w:hAnsiTheme="majorEastAsia" w:eastAsiaTheme="majorEastAsia" w:cstheme="majorEastAsia"/>
                <w:sz w:val="18"/>
                <w:szCs w:val="18"/>
              </w:rPr>
            </w:pPr>
          </w:p>
        </w:tc>
        <w:tc>
          <w:tcPr>
            <w:tcW w:w="5237" w:type="dxa"/>
            <w:gridSpan w:val="3"/>
            <w:tcBorders>
              <w:top w:val="single" w:color="000000" w:sz="4" w:space="0"/>
              <w:left w:val="single" w:color="000000" w:sz="4" w:space="0"/>
              <w:bottom w:val="single" w:color="000000" w:sz="4" w:space="0"/>
              <w:right w:val="nil"/>
            </w:tcBorders>
            <w:shd w:val="clear" w:color="auto" w:fill="auto"/>
            <w:vAlign w:val="center"/>
          </w:tcPr>
          <w:p w14:paraId="56FF51E2">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【对象】船舶经营人或所有人</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A1166F">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【对象】责任船员</w:t>
            </w:r>
          </w:p>
        </w:tc>
      </w:tr>
      <w:tr w14:paraId="2C8E98E7">
        <w:tblPrEx>
          <w:tblCellMar>
            <w:top w:w="0" w:type="dxa"/>
            <w:left w:w="108" w:type="dxa"/>
            <w:bottom w:w="0" w:type="dxa"/>
            <w:right w:w="108" w:type="dxa"/>
          </w:tblCellMar>
        </w:tblPrEx>
        <w:trPr>
          <w:cantSplit/>
          <w:trHeight w:val="995"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16DC584">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C9F0E6B">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494FBFF">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30297D6">
            <w:pPr>
              <w:widowControl/>
              <w:spacing w:after="0" w:line="240" w:lineRule="exact"/>
              <w:ind w:firstLine="360" w:firstLineChars="200"/>
              <w:textAlignment w:val="center"/>
              <w:rPr>
                <w:rFonts w:hint="eastAsia" w:asciiTheme="majorEastAsia" w:hAnsiTheme="majorEastAsia" w:eastAsiaTheme="majorEastAsia" w:cstheme="majorEastAsia"/>
                <w:kern w:val="0"/>
                <w:sz w:val="18"/>
                <w:szCs w:val="18"/>
                <w:lang w:bidi="ar"/>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FA2DEB">
            <w:pPr>
              <w:spacing w:after="0" w:line="240" w:lineRule="exact"/>
              <w:jc w:val="center"/>
              <w:rPr>
                <w:rFonts w:hint="eastAsia" w:asciiTheme="majorEastAsia" w:hAnsiTheme="majorEastAsia" w:eastAsiaTheme="majorEastAsia" w:cstheme="majorEastAsia"/>
                <w:sz w:val="18"/>
                <w:szCs w:val="18"/>
              </w:rPr>
            </w:pP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2B76BB">
            <w:pPr>
              <w:spacing w:after="0" w:line="240" w:lineRule="exact"/>
              <w:rPr>
                <w:rFonts w:hint="eastAsia" w:asciiTheme="majorEastAsia" w:hAnsiTheme="majorEastAsia" w:eastAsiaTheme="majorEastAsia" w:cstheme="majorEastAsia"/>
                <w:sz w:val="18"/>
                <w:szCs w:val="18"/>
              </w:rPr>
            </w:pP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FFAA4B">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内河船舶300GT/150KW以下</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E13C16">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内河船舶超过300GT，1000GT以下/超过150KW，500KW以下</w:t>
            </w: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2A72B123">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内河船舶超过1000GT/超过500KW</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D67DAA">
            <w:pPr>
              <w:spacing w:after="0" w:line="240" w:lineRule="exact"/>
              <w:rPr>
                <w:rFonts w:hint="eastAsia" w:asciiTheme="majorEastAsia" w:hAnsiTheme="majorEastAsia" w:eastAsiaTheme="majorEastAsia" w:cstheme="majorEastAsia"/>
                <w:sz w:val="18"/>
                <w:szCs w:val="18"/>
              </w:rPr>
            </w:pPr>
          </w:p>
        </w:tc>
      </w:tr>
      <w:tr w14:paraId="428BACA6">
        <w:tblPrEx>
          <w:tblCellMar>
            <w:top w:w="0" w:type="dxa"/>
            <w:left w:w="108" w:type="dxa"/>
            <w:bottom w:w="0" w:type="dxa"/>
            <w:right w:w="108" w:type="dxa"/>
          </w:tblCellMar>
        </w:tblPrEx>
        <w:trPr>
          <w:cantSplit/>
          <w:trHeight w:val="1315"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149C595">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0700D92">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F3B6ADC">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69E19F5">
            <w:pPr>
              <w:widowControl/>
              <w:spacing w:after="0" w:line="240" w:lineRule="exact"/>
              <w:ind w:firstLine="360" w:firstLineChars="200"/>
              <w:textAlignment w:val="center"/>
              <w:rPr>
                <w:rFonts w:hint="eastAsia" w:asciiTheme="majorEastAsia" w:hAnsiTheme="majorEastAsia" w:eastAsiaTheme="majorEastAsia" w:cstheme="majorEastAsia"/>
                <w:kern w:val="0"/>
                <w:sz w:val="18"/>
                <w:szCs w:val="18"/>
                <w:lang w:bidi="ar"/>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B752F2">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一般</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E3B81A">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船舶违规使用低闪点燃油</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FF37D9">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二万元以上，少于三万元的罚款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889095">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二万元以上，少于三万元的罚款</w:t>
            </w: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45AEC3B9">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二万元以上，少于三万五千元的罚款</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D62F82">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w:t>
            </w:r>
          </w:p>
        </w:tc>
      </w:tr>
      <w:tr w14:paraId="2B821EF6">
        <w:tblPrEx>
          <w:tblCellMar>
            <w:top w:w="0" w:type="dxa"/>
            <w:left w:w="108" w:type="dxa"/>
            <w:bottom w:w="0" w:type="dxa"/>
            <w:right w:w="108" w:type="dxa"/>
          </w:tblCellMar>
        </w:tblPrEx>
        <w:trPr>
          <w:cantSplit/>
          <w:trHeight w:val="1475"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2C4E3D5">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4096A3C">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D53BBB6">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67A757E">
            <w:pPr>
              <w:widowControl/>
              <w:spacing w:after="0" w:line="240" w:lineRule="exact"/>
              <w:ind w:firstLine="360" w:firstLineChars="200"/>
              <w:textAlignment w:val="center"/>
              <w:rPr>
                <w:rFonts w:hint="eastAsia" w:asciiTheme="majorEastAsia" w:hAnsiTheme="majorEastAsia" w:eastAsiaTheme="majorEastAsia" w:cstheme="majorEastAsia"/>
                <w:kern w:val="0"/>
                <w:sz w:val="18"/>
                <w:szCs w:val="18"/>
                <w:lang w:bidi="ar"/>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92BB54">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较重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8DB320">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船舶违规使用低闪点燃油，导致发生未达到一般等级水上交通事故</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A7FE30">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三万元以上，少于四万元的罚款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911D9E">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三万元以上，少于四万五千元的罚款</w:t>
            </w: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793B6AEB">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三万五千元以上，少于五万元的罚款</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D7F844">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w:t>
            </w:r>
          </w:p>
        </w:tc>
      </w:tr>
      <w:tr w14:paraId="11AD1897">
        <w:tblPrEx>
          <w:tblCellMar>
            <w:top w:w="0" w:type="dxa"/>
            <w:left w:w="108" w:type="dxa"/>
            <w:bottom w:w="0" w:type="dxa"/>
            <w:right w:w="108" w:type="dxa"/>
          </w:tblCellMar>
        </w:tblPrEx>
        <w:trPr>
          <w:cantSplit/>
          <w:trHeight w:val="2382"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7EE64C5">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B7FE90E">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715175F">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E33B3FE">
            <w:pPr>
              <w:widowControl/>
              <w:spacing w:after="0" w:line="240" w:lineRule="exact"/>
              <w:ind w:firstLine="360" w:firstLineChars="200"/>
              <w:textAlignment w:val="center"/>
              <w:rPr>
                <w:rFonts w:hint="eastAsia" w:asciiTheme="majorEastAsia" w:hAnsiTheme="majorEastAsia" w:eastAsiaTheme="majorEastAsia" w:cstheme="majorEastAsia"/>
                <w:kern w:val="0"/>
                <w:sz w:val="18"/>
                <w:szCs w:val="18"/>
                <w:lang w:bidi="ar"/>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9ECBF6">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严重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00B976">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船舶违规使用低闪点燃油，导致发生一般等级以上水上交通事故</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51043C">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四万元以上，十万元以下的罚款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13ADAF">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四万五千元以上，十万元以下的罚款</w:t>
            </w: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4756F430">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五万元以上，十万元以下的罚款</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86C5DE">
            <w:pPr>
              <w:widowControl/>
              <w:spacing w:after="0" w:line="240" w:lineRule="exact"/>
              <w:textAlignment w:val="center"/>
              <w:rPr>
                <w:rFonts w:hint="eastAsia" w:asciiTheme="majorEastAsia" w:hAnsiTheme="majorEastAsia" w:eastAsiaTheme="majorEastAsia" w:cstheme="majorEastAsia"/>
                <w:sz w:val="18"/>
                <w:szCs w:val="18"/>
                <w:lang w:val="en"/>
              </w:rPr>
            </w:pPr>
            <w:r>
              <w:rPr>
                <w:rFonts w:hint="eastAsia" w:asciiTheme="majorEastAsia" w:hAnsiTheme="majorEastAsia" w:eastAsiaTheme="majorEastAsia" w:cstheme="majorEastAsia"/>
                <w:kern w:val="0"/>
                <w:sz w:val="18"/>
                <w:szCs w:val="18"/>
                <w:lang w:val="en" w:bidi="ar"/>
              </w:rPr>
              <w:t>可暂扣适任证书或者其他适任证件6个月以上直至吊销适任证书或者其他适任证件。暂扣直至吊销证书处罚的裁量按照《内河海事行政处罚规定》第三十二条实施</w:t>
            </w:r>
          </w:p>
        </w:tc>
      </w:tr>
      <w:tr w14:paraId="19FC2C1F">
        <w:tblPrEx>
          <w:tblCellMar>
            <w:top w:w="0" w:type="dxa"/>
            <w:left w:w="108" w:type="dxa"/>
            <w:bottom w:w="0" w:type="dxa"/>
            <w:right w:w="108" w:type="dxa"/>
          </w:tblCellMar>
        </w:tblPrEx>
        <w:trPr>
          <w:cantSplit/>
          <w:trHeight w:val="488" w:hRule="atLeast"/>
        </w:trPr>
        <w:tc>
          <w:tcPr>
            <w:tcW w:w="63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FB91163">
            <w:pPr>
              <w:pStyle w:val="85"/>
              <w:widowControl/>
              <w:spacing w:after="0" w:line="240" w:lineRule="exact"/>
              <w:ind w:firstLine="0" w:firstLineChars="0"/>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sz w:val="18"/>
                <w:szCs w:val="18"/>
                <w14:textFill>
                  <w14:solidFill>
                    <w14:schemeClr w14:val="tx1"/>
                  </w14:solidFill>
                </w14:textFill>
              </w:rPr>
              <w:t>56</w:t>
            </w:r>
          </w:p>
        </w:tc>
        <w:tc>
          <w:tcPr>
            <w:tcW w:w="104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E39BB96">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未按照规定拖带或者非拖船从事拖带作业的</w:t>
            </w:r>
          </w:p>
        </w:tc>
        <w:tc>
          <w:tcPr>
            <w:tcW w:w="198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78936B2">
            <w:pPr>
              <w:widowControl/>
              <w:spacing w:after="0" w:line="240" w:lineRule="exact"/>
              <w:ind w:firstLine="361" w:firstLineChars="200"/>
              <w:textAlignment w:val="center"/>
              <w:rPr>
                <w:rFonts w:hint="eastAsia" w:asciiTheme="majorEastAsia" w:hAnsiTheme="majorEastAsia" w:eastAsiaTheme="majorEastAsia" w:cstheme="majorEastAsia"/>
                <w:b/>
                <w:bCs/>
                <w:kern w:val="0"/>
                <w:sz w:val="18"/>
                <w:szCs w:val="18"/>
                <w:lang w:bidi="ar"/>
              </w:rPr>
            </w:pPr>
            <w:r>
              <w:rPr>
                <w:rFonts w:hint="eastAsia" w:asciiTheme="majorEastAsia" w:hAnsiTheme="majorEastAsia" w:eastAsiaTheme="majorEastAsia" w:cstheme="majorEastAsia"/>
                <w:b/>
                <w:bCs/>
                <w:kern w:val="0"/>
                <w:sz w:val="18"/>
                <w:szCs w:val="18"/>
                <w:lang w:bidi="ar"/>
              </w:rPr>
              <w:t>《中华人民共和国内河交通安全管理条例》</w:t>
            </w:r>
          </w:p>
          <w:p w14:paraId="5EFBB753">
            <w:pPr>
              <w:widowControl/>
              <w:spacing w:after="0" w:line="240" w:lineRule="exact"/>
              <w:ind w:firstLine="360" w:firstLineChars="200"/>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第二十一条第一款  从事货物或者旅客运输的船舶，必须符合船舶强度、稳性、吃水、消防和救生等安全技术要求和国务院交通主管部门规定的载货或者载客条件。</w:t>
            </w:r>
          </w:p>
        </w:tc>
        <w:tc>
          <w:tcPr>
            <w:tcW w:w="229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F3D72F6">
            <w:pPr>
              <w:widowControl/>
              <w:spacing w:after="0" w:line="240" w:lineRule="exact"/>
              <w:ind w:firstLine="361" w:firstLineChars="200"/>
              <w:textAlignment w:val="center"/>
              <w:rPr>
                <w:rFonts w:hint="eastAsia" w:asciiTheme="majorEastAsia" w:hAnsiTheme="majorEastAsia" w:eastAsiaTheme="majorEastAsia" w:cstheme="majorEastAsia"/>
                <w:b/>
                <w:bCs/>
                <w:kern w:val="0"/>
                <w:sz w:val="18"/>
                <w:szCs w:val="18"/>
                <w:lang w:bidi="ar"/>
              </w:rPr>
            </w:pPr>
            <w:r>
              <w:rPr>
                <w:rFonts w:hint="eastAsia" w:asciiTheme="majorEastAsia" w:hAnsiTheme="majorEastAsia" w:eastAsiaTheme="majorEastAsia" w:cstheme="majorEastAsia"/>
                <w:b/>
                <w:bCs/>
                <w:kern w:val="0"/>
                <w:sz w:val="18"/>
                <w:szCs w:val="18"/>
                <w:lang w:bidi="ar"/>
              </w:rPr>
              <w:t>1.《中华人民共和国内河交通安全管理条例》</w:t>
            </w:r>
          </w:p>
          <w:p w14:paraId="1645C635">
            <w:pPr>
              <w:widowControl/>
              <w:spacing w:after="0" w:line="240" w:lineRule="exact"/>
              <w:ind w:firstLine="360" w:firstLineChars="200"/>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第八十二条  违反本条例的规定，船舶不具备安全技术条件从事货物、旅客运输，或者超载运输货物、旅客的，由海事管理机构责令改正，处2万元以上10万元以下的罚款，可以对责任船员给予暂扣适任证书或者其他适任证件6个月以上直至吊销适任证书或者其他适任证件的处罚，并对超载运输的船舶强制卸载，因卸载而发生的卸货费、存货费、旅客安置费和船舶监管费由船舶所有人或者经营人承担；发生重大伤亡事故或者造成其他严重后果的，依照刑法关于重大劳动安全事故罪或者其他罪的规定，依法追究刑事责任。</w:t>
            </w:r>
          </w:p>
          <w:p w14:paraId="62D5F30C">
            <w:pPr>
              <w:widowControl/>
              <w:spacing w:after="0" w:line="240" w:lineRule="exact"/>
              <w:ind w:firstLine="361" w:firstLineChars="200"/>
              <w:textAlignment w:val="center"/>
              <w:rPr>
                <w:rFonts w:hint="eastAsia" w:asciiTheme="majorEastAsia" w:hAnsiTheme="majorEastAsia" w:eastAsiaTheme="majorEastAsia" w:cstheme="majorEastAsia"/>
                <w:b/>
                <w:bCs/>
                <w:kern w:val="0"/>
                <w:sz w:val="18"/>
                <w:szCs w:val="18"/>
                <w:lang w:val="en" w:bidi="ar"/>
              </w:rPr>
            </w:pPr>
            <w:r>
              <w:rPr>
                <w:rFonts w:hint="eastAsia" w:asciiTheme="majorEastAsia" w:hAnsiTheme="majorEastAsia" w:eastAsiaTheme="majorEastAsia" w:cstheme="majorEastAsia"/>
                <w:b/>
                <w:bCs/>
                <w:kern w:val="0"/>
                <w:sz w:val="18"/>
                <w:szCs w:val="18"/>
                <w:lang w:bidi="ar"/>
              </w:rPr>
              <w:t>2.</w:t>
            </w:r>
            <w:r>
              <w:rPr>
                <w:rFonts w:asciiTheme="majorEastAsia" w:hAnsiTheme="majorEastAsia" w:eastAsiaTheme="majorEastAsia" w:cstheme="majorEastAsia"/>
                <w:b/>
                <w:bCs/>
                <w:kern w:val="0"/>
                <w:sz w:val="18"/>
                <w:szCs w:val="18"/>
                <w:lang w:val="en" w:bidi="ar"/>
              </w:rPr>
              <w:t>《中华人民共和国内河海事行政处罚规定》(交通运输部令2022年第28号)</w:t>
            </w:r>
          </w:p>
          <w:p w14:paraId="06242A51">
            <w:pPr>
              <w:widowControl/>
              <w:spacing w:after="0" w:line="240" w:lineRule="exact"/>
              <w:ind w:firstLine="360" w:firstLineChars="200"/>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第十八条第一款  违反《内河交通安全管理条例》第八条、第二十一条的规定，船舶不具备安全技术条件从事货物、旅客运输，或者超载运输货物、超定额运输旅客，依照《内河交通安全管理条例》第八十二条的规定，责令改正，</w:t>
            </w: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val="en" w:bidi="ar"/>
              </w:rPr>
              <w:t>以</w:t>
            </w:r>
            <w:r>
              <w:rPr>
                <w:rFonts w:hint="eastAsia" w:asciiTheme="majorEastAsia" w:hAnsiTheme="majorEastAsia" w:eastAsiaTheme="majorEastAsia" w:cstheme="majorEastAsia"/>
                <w:kern w:val="0"/>
                <w:sz w:val="18"/>
                <w:szCs w:val="18"/>
                <w:lang w:bidi="ar"/>
              </w:rPr>
              <w:t>2万元以上10万元以下罚款，并可以对责任船员给予扣留船员适任证书或者其他适任证件6个月以上直至吊销船员适任证书或者其他适任证件的处罚，并对超载运输的船舶强制卸载，因卸载而发生的卸货费、存货费、旅客安置费和船舶监管费由船舶所有人或者经营人承担。</w:t>
            </w:r>
          </w:p>
          <w:p w14:paraId="41FF71F7">
            <w:pPr>
              <w:widowControl/>
              <w:spacing w:after="0" w:line="240" w:lineRule="exact"/>
              <w:ind w:firstLine="360" w:firstLineChars="200"/>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第十八条第二款第（六）项  本条前款所称船舶不具备安全技术条件从事货物、旅客运输，包括以下情形：（六）未按照规定拖带或者非拖船从事拖带作业。</w:t>
            </w: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B9CFD8">
            <w:pPr>
              <w:spacing w:after="0" w:line="240" w:lineRule="exact"/>
              <w:jc w:val="center"/>
              <w:rPr>
                <w:rFonts w:hint="eastAsia" w:asciiTheme="majorEastAsia" w:hAnsiTheme="majorEastAsia" w:eastAsiaTheme="majorEastAsia" w:cstheme="majorEastAsia"/>
                <w:sz w:val="18"/>
                <w:szCs w:val="18"/>
              </w:rPr>
            </w:pP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D552EF">
            <w:pPr>
              <w:spacing w:after="0" w:line="240" w:lineRule="exact"/>
              <w:rPr>
                <w:rFonts w:hint="eastAsia" w:asciiTheme="majorEastAsia" w:hAnsiTheme="majorEastAsia" w:eastAsiaTheme="majorEastAsia" w:cstheme="majorEastAsia"/>
                <w:sz w:val="18"/>
                <w:szCs w:val="18"/>
              </w:rPr>
            </w:pPr>
          </w:p>
        </w:tc>
        <w:tc>
          <w:tcPr>
            <w:tcW w:w="5237" w:type="dxa"/>
            <w:gridSpan w:val="3"/>
            <w:tcBorders>
              <w:top w:val="single" w:color="000000" w:sz="4" w:space="0"/>
              <w:left w:val="single" w:color="000000" w:sz="4" w:space="0"/>
              <w:bottom w:val="single" w:color="000000" w:sz="4" w:space="0"/>
              <w:right w:val="nil"/>
            </w:tcBorders>
            <w:shd w:val="clear" w:color="auto" w:fill="auto"/>
            <w:vAlign w:val="center"/>
          </w:tcPr>
          <w:p w14:paraId="2598421D">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【对象】船舶经营人或所有人</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BB8FE3">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【对象】责任船员</w:t>
            </w:r>
          </w:p>
        </w:tc>
      </w:tr>
      <w:tr w14:paraId="49D9C71A">
        <w:tblPrEx>
          <w:tblCellMar>
            <w:top w:w="0" w:type="dxa"/>
            <w:left w:w="108" w:type="dxa"/>
            <w:bottom w:w="0" w:type="dxa"/>
            <w:right w:w="108" w:type="dxa"/>
          </w:tblCellMar>
        </w:tblPrEx>
        <w:trPr>
          <w:cantSplit/>
          <w:trHeight w:val="585"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BFC7F76">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0C706EE">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FF3D159">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D526685">
            <w:pPr>
              <w:widowControl/>
              <w:spacing w:after="0" w:line="240" w:lineRule="exact"/>
              <w:ind w:firstLine="360" w:firstLineChars="200"/>
              <w:textAlignment w:val="center"/>
              <w:rPr>
                <w:rFonts w:hint="eastAsia" w:asciiTheme="majorEastAsia" w:hAnsiTheme="majorEastAsia" w:eastAsiaTheme="majorEastAsia" w:cstheme="majorEastAsia"/>
                <w:kern w:val="0"/>
                <w:sz w:val="18"/>
                <w:szCs w:val="18"/>
                <w:lang w:bidi="ar"/>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2E0E42">
            <w:pPr>
              <w:spacing w:after="0" w:line="240" w:lineRule="exact"/>
              <w:jc w:val="center"/>
              <w:rPr>
                <w:rFonts w:hint="eastAsia" w:asciiTheme="majorEastAsia" w:hAnsiTheme="majorEastAsia" w:eastAsiaTheme="majorEastAsia" w:cstheme="majorEastAsia"/>
                <w:sz w:val="18"/>
                <w:szCs w:val="18"/>
              </w:rPr>
            </w:pP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1D2F2F">
            <w:pPr>
              <w:spacing w:after="0" w:line="240" w:lineRule="exact"/>
              <w:rPr>
                <w:rFonts w:hint="eastAsia" w:asciiTheme="majorEastAsia" w:hAnsiTheme="majorEastAsia" w:eastAsiaTheme="majorEastAsia" w:cstheme="majorEastAsia"/>
                <w:sz w:val="18"/>
                <w:szCs w:val="18"/>
              </w:rPr>
            </w:pP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77DCB0">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内河船舶300GT/150KW以下</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26A014">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内河船舶超过300GT，1000GT以下/超过150KW，500KW以下</w:t>
            </w: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6FEB696C">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内河船舶超过1000GT/超过500KW</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D73565">
            <w:pPr>
              <w:spacing w:after="0" w:line="240" w:lineRule="exact"/>
              <w:rPr>
                <w:rFonts w:hint="eastAsia" w:asciiTheme="majorEastAsia" w:hAnsiTheme="majorEastAsia" w:eastAsiaTheme="majorEastAsia" w:cstheme="majorEastAsia"/>
                <w:sz w:val="18"/>
                <w:szCs w:val="18"/>
              </w:rPr>
            </w:pPr>
          </w:p>
        </w:tc>
      </w:tr>
      <w:tr w14:paraId="506A2629">
        <w:tblPrEx>
          <w:tblCellMar>
            <w:top w:w="0" w:type="dxa"/>
            <w:left w:w="108" w:type="dxa"/>
            <w:bottom w:w="0" w:type="dxa"/>
            <w:right w:w="108" w:type="dxa"/>
          </w:tblCellMar>
        </w:tblPrEx>
        <w:trPr>
          <w:cantSplit/>
          <w:trHeight w:val="2285"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E2B8307">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C7456B2">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7280473">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2FE1851">
            <w:pPr>
              <w:widowControl/>
              <w:spacing w:after="0" w:line="240" w:lineRule="exact"/>
              <w:ind w:firstLine="360" w:firstLineChars="200"/>
              <w:textAlignment w:val="center"/>
              <w:rPr>
                <w:rFonts w:hint="eastAsia" w:asciiTheme="majorEastAsia" w:hAnsiTheme="majorEastAsia" w:eastAsiaTheme="majorEastAsia" w:cstheme="majorEastAsia"/>
                <w:kern w:val="0"/>
                <w:sz w:val="18"/>
                <w:szCs w:val="18"/>
                <w:lang w:bidi="ar"/>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AE2C72">
            <w:pPr>
              <w:widowControl/>
              <w:spacing w:after="0" w:line="240" w:lineRule="exact"/>
              <w:jc w:val="center"/>
              <w:textAlignment w:val="center"/>
              <w:rPr>
                <w:rFonts w:hint="eastAsia" w:asciiTheme="majorEastAsia" w:hAnsiTheme="majorEastAsia" w:eastAsiaTheme="majorEastAsia" w:cstheme="majorEastAsia"/>
                <w:color w:val="FF0000"/>
                <w:kern w:val="0"/>
                <w:sz w:val="18"/>
                <w:szCs w:val="18"/>
                <w:lang w:eastAsia="zh-CN" w:bidi="ar"/>
              </w:rPr>
            </w:pPr>
            <w:r>
              <w:rPr>
                <w:rFonts w:hint="eastAsia" w:asciiTheme="majorEastAsia" w:hAnsiTheme="majorEastAsia" w:eastAsiaTheme="majorEastAsia" w:cstheme="majorEastAsia"/>
                <w:color w:val="FF0000"/>
                <w:kern w:val="0"/>
                <w:sz w:val="18"/>
                <w:szCs w:val="18"/>
                <w:lang w:eastAsia="zh-CN" w:bidi="ar"/>
              </w:rPr>
              <w:t>减轻</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72B8C3">
            <w:pPr>
              <w:widowControl/>
              <w:spacing w:after="0" w:line="240" w:lineRule="exact"/>
              <w:textAlignment w:val="center"/>
              <w:rPr>
                <w:rFonts w:hint="eastAsia" w:asciiTheme="majorEastAsia" w:hAnsiTheme="majorEastAsia" w:eastAsiaTheme="majorEastAsia" w:cstheme="majorEastAsia"/>
                <w:color w:val="FF0000"/>
                <w:kern w:val="0"/>
                <w:sz w:val="18"/>
                <w:szCs w:val="18"/>
                <w:lang w:bidi="ar"/>
              </w:rPr>
            </w:pPr>
            <w:r>
              <w:rPr>
                <w:rFonts w:hint="eastAsia" w:asciiTheme="majorEastAsia" w:hAnsiTheme="majorEastAsia" w:eastAsiaTheme="majorEastAsia" w:cstheme="majorEastAsia"/>
                <w:color w:val="FF0000"/>
                <w:kern w:val="0"/>
                <w:sz w:val="18"/>
                <w:szCs w:val="18"/>
                <w:lang w:bidi="ar"/>
              </w:rPr>
              <w:t>违法行为调查过程中，不存在拒不接受执法部门调查处理、阻碍执法、煽动抗拒执法等妨碍执行公务的行为</w:t>
            </w:r>
            <w:r>
              <w:rPr>
                <w:rFonts w:hint="eastAsia" w:asciiTheme="majorEastAsia" w:hAnsiTheme="majorEastAsia" w:eastAsiaTheme="majorEastAsia" w:cstheme="majorEastAsia"/>
                <w:color w:val="FF0000"/>
                <w:kern w:val="0"/>
                <w:sz w:val="18"/>
                <w:szCs w:val="18"/>
                <w:lang w:eastAsia="zh-CN" w:bidi="ar"/>
              </w:rPr>
              <w:t>，且</w:t>
            </w:r>
            <w:r>
              <w:rPr>
                <w:rFonts w:hint="eastAsia" w:ascii="宋体" w:hAnsi="宋体"/>
                <w:b w:val="0"/>
                <w:bCs/>
                <w:color w:val="FF0000"/>
                <w:sz w:val="18"/>
                <w:szCs w:val="18"/>
                <w:lang w:eastAsia="zh-CN"/>
              </w:rPr>
              <w:t>具备以下情形之一的</w:t>
            </w:r>
            <w:r>
              <w:rPr>
                <w:rFonts w:hint="eastAsia" w:ascii="宋体" w:hAnsi="宋体"/>
                <w:b w:val="0"/>
                <w:bCs/>
                <w:color w:val="FF0000"/>
                <w:sz w:val="18"/>
                <w:szCs w:val="18"/>
              </w:rPr>
              <w:t>1.主动改正，消除危害后果的；2.积极配合海事管理机构调查，并主动交代违规拖带或本船其他违法情况的；3.在航行过程中被发现存在违规拖带行为，主动或接受指令靠泊接受检查的；4.检举并配合海事管理机构查处他船海事行政违法行为有立功表现的；</w:t>
            </w:r>
            <w:r>
              <w:rPr>
                <w:rFonts w:ascii="宋体" w:hAnsi="宋体"/>
                <w:b w:val="0"/>
                <w:bCs/>
                <w:color w:val="FF0000"/>
                <w:sz w:val="18"/>
                <w:szCs w:val="18"/>
              </w:rPr>
              <w:t>5</w:t>
            </w:r>
            <w:r>
              <w:rPr>
                <w:rFonts w:hint="eastAsia" w:ascii="宋体" w:hAnsi="宋体"/>
                <w:b w:val="0"/>
                <w:bCs/>
                <w:color w:val="FF0000"/>
                <w:sz w:val="18"/>
                <w:szCs w:val="18"/>
              </w:rPr>
              <w:t>.其他可以给予减轻的情形。</w:t>
            </w:r>
            <w:r>
              <w:rPr>
                <w:rFonts w:hint="eastAsia" w:asciiTheme="majorEastAsia" w:hAnsiTheme="majorEastAsia" w:eastAsiaTheme="majorEastAsia" w:cstheme="majorEastAsia"/>
                <w:color w:val="FF0000"/>
                <w:kern w:val="0"/>
                <w:sz w:val="18"/>
                <w:szCs w:val="18"/>
                <w:lang w:val="en-US" w:eastAsia="zh-CN" w:bidi="ar"/>
              </w:rPr>
              <w:t>（适用减轻处罚需经集体讨论）</w:t>
            </w:r>
          </w:p>
        </w:tc>
        <w:tc>
          <w:tcPr>
            <w:tcW w:w="354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F15A860">
            <w:pPr>
              <w:spacing w:before="156" w:beforeLines="50" w:after="156" w:afterLines="50"/>
              <w:rPr>
                <w:rFonts w:ascii="宋体" w:hAnsi="宋体"/>
                <w:color w:val="FF0000"/>
                <w:sz w:val="18"/>
                <w:szCs w:val="18"/>
              </w:rPr>
            </w:pPr>
            <w:r>
              <w:rPr>
                <w:rFonts w:hint="eastAsia" w:ascii="宋体" w:hAnsi="宋体" w:cs="宋体"/>
                <w:color w:val="FF0000"/>
                <w:sz w:val="18"/>
                <w:szCs w:val="18"/>
              </w:rPr>
              <w:t>1.船舶未按规定拖带，</w:t>
            </w:r>
            <w:r>
              <w:rPr>
                <w:rFonts w:hint="eastAsia" w:ascii="宋体" w:hAnsi="宋体"/>
                <w:color w:val="FF0000"/>
                <w:sz w:val="18"/>
                <w:szCs w:val="18"/>
              </w:rPr>
              <w:t>未造成事故及险情的的：</w:t>
            </w:r>
            <w:r>
              <w:rPr>
                <w:rFonts w:hint="eastAsia" w:ascii="宋体" w:hAnsi="宋体"/>
                <w:color w:val="FF0000"/>
                <w:sz w:val="18"/>
                <w:szCs w:val="18"/>
                <w:lang w:eastAsia="zh-CN"/>
              </w:rPr>
              <w:t>处三千</w:t>
            </w:r>
            <w:r>
              <w:rPr>
                <w:rFonts w:hint="eastAsia" w:ascii="宋体" w:hAnsi="宋体"/>
                <w:color w:val="FF0000"/>
                <w:sz w:val="18"/>
                <w:szCs w:val="18"/>
              </w:rPr>
              <w:t>元及以上</w:t>
            </w:r>
            <w:r>
              <w:rPr>
                <w:rFonts w:hint="eastAsia" w:ascii="宋体" w:hAnsi="宋体"/>
                <w:color w:val="FF0000"/>
                <w:sz w:val="18"/>
                <w:szCs w:val="18"/>
                <w:lang w:eastAsia="zh-CN"/>
              </w:rPr>
              <w:t>，少一六千元的罚款</w:t>
            </w:r>
            <w:r>
              <w:rPr>
                <w:rFonts w:hint="eastAsia" w:ascii="宋体" w:hAnsi="宋体"/>
                <w:color w:val="FF0000"/>
                <w:sz w:val="18"/>
                <w:szCs w:val="18"/>
              </w:rPr>
              <w:t>；</w:t>
            </w:r>
          </w:p>
          <w:p w14:paraId="421380E6">
            <w:pPr>
              <w:spacing w:before="156" w:beforeLines="50" w:after="156" w:afterLines="50"/>
              <w:rPr>
                <w:rFonts w:hint="eastAsia" w:ascii="宋体" w:hAnsi="宋体" w:eastAsiaTheme="minorEastAsia" w:cstheme="minorBidi"/>
                <w:color w:val="FF0000"/>
                <w:kern w:val="2"/>
                <w:sz w:val="18"/>
                <w:szCs w:val="18"/>
                <w:lang w:val="en" w:eastAsia="zh-CN" w:bidi="ar-SA"/>
              </w:rPr>
            </w:pPr>
            <w:r>
              <w:rPr>
                <w:rFonts w:hint="eastAsia" w:ascii="宋体" w:hAnsi="宋体"/>
                <w:color w:val="FF0000"/>
                <w:sz w:val="18"/>
                <w:szCs w:val="18"/>
              </w:rPr>
              <w:t>2.</w:t>
            </w:r>
            <w:r>
              <w:rPr>
                <w:rFonts w:hint="eastAsia" w:ascii="宋体" w:hAnsi="宋体" w:cs="宋体"/>
                <w:color w:val="FF0000"/>
                <w:kern w:val="0"/>
                <w:sz w:val="18"/>
                <w:szCs w:val="18"/>
              </w:rPr>
              <w:t>非拖带船从事拖带作业的</w:t>
            </w:r>
            <w:r>
              <w:rPr>
                <w:rFonts w:hint="eastAsia" w:ascii="宋体" w:hAnsi="宋体"/>
                <w:color w:val="FF0000"/>
                <w:sz w:val="18"/>
                <w:szCs w:val="18"/>
              </w:rPr>
              <w:t>：</w:t>
            </w:r>
            <w:r>
              <w:rPr>
                <w:rFonts w:hint="eastAsia" w:ascii="宋体" w:hAnsi="宋体"/>
                <w:color w:val="FF0000"/>
                <w:sz w:val="18"/>
                <w:szCs w:val="18"/>
                <w:lang w:eastAsia="zh-CN"/>
              </w:rPr>
              <w:t>处四千</w:t>
            </w:r>
            <w:r>
              <w:rPr>
                <w:rFonts w:hint="eastAsia" w:ascii="宋体" w:hAnsi="宋体"/>
                <w:color w:val="FF0000"/>
                <w:sz w:val="18"/>
                <w:szCs w:val="18"/>
              </w:rPr>
              <w:t>元及以上</w:t>
            </w:r>
            <w:r>
              <w:rPr>
                <w:rFonts w:hint="eastAsia" w:ascii="宋体" w:hAnsi="宋体"/>
                <w:color w:val="FF0000"/>
                <w:sz w:val="18"/>
                <w:szCs w:val="18"/>
                <w:lang w:eastAsia="zh-CN"/>
              </w:rPr>
              <w:t>，少于一万</w:t>
            </w:r>
            <w:r>
              <w:rPr>
                <w:rFonts w:hint="eastAsia" w:ascii="宋体" w:hAnsi="宋体"/>
                <w:color w:val="FF0000"/>
                <w:sz w:val="18"/>
                <w:szCs w:val="18"/>
              </w:rPr>
              <w:t>元</w:t>
            </w:r>
            <w:r>
              <w:rPr>
                <w:rFonts w:hint="eastAsia" w:ascii="宋体" w:hAnsi="宋体"/>
                <w:color w:val="FF0000"/>
                <w:sz w:val="18"/>
                <w:szCs w:val="18"/>
                <w:lang w:eastAsia="zh-CN"/>
              </w:rPr>
              <w:t>的罚款</w:t>
            </w:r>
            <w:r>
              <w:rPr>
                <w:rFonts w:hint="eastAsia" w:ascii="宋体" w:hAnsi="宋体"/>
                <w:color w:val="FF0000"/>
                <w:sz w:val="18"/>
                <w:szCs w:val="18"/>
              </w:rPr>
              <w:t>。</w:t>
            </w: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689BF8CD">
            <w:pPr>
              <w:spacing w:before="156" w:beforeLines="50" w:after="156" w:afterLines="50"/>
              <w:rPr>
                <w:rFonts w:ascii="宋体" w:hAnsi="宋体"/>
                <w:color w:val="FF0000"/>
                <w:sz w:val="18"/>
                <w:szCs w:val="18"/>
              </w:rPr>
            </w:pPr>
            <w:r>
              <w:rPr>
                <w:rFonts w:hint="eastAsia" w:ascii="宋体" w:hAnsi="宋体" w:cs="宋体"/>
                <w:color w:val="FF0000"/>
                <w:sz w:val="18"/>
                <w:szCs w:val="18"/>
              </w:rPr>
              <w:t>1.船舶未按规定拖带</w:t>
            </w:r>
            <w:r>
              <w:rPr>
                <w:rFonts w:hint="eastAsia" w:ascii="宋体" w:hAnsi="宋体"/>
                <w:color w:val="FF0000"/>
                <w:sz w:val="18"/>
                <w:szCs w:val="18"/>
              </w:rPr>
              <w:t>的：</w:t>
            </w:r>
            <w:r>
              <w:rPr>
                <w:rFonts w:hint="eastAsia" w:ascii="宋体" w:hAnsi="宋体"/>
                <w:color w:val="FF0000"/>
                <w:sz w:val="18"/>
                <w:szCs w:val="18"/>
                <w:lang w:eastAsia="zh-CN"/>
              </w:rPr>
              <w:t>处四千</w:t>
            </w:r>
            <w:r>
              <w:rPr>
                <w:rFonts w:hint="eastAsia" w:ascii="宋体" w:hAnsi="宋体"/>
                <w:color w:val="FF0000"/>
                <w:sz w:val="18"/>
                <w:szCs w:val="18"/>
              </w:rPr>
              <w:t>元及以上</w:t>
            </w:r>
            <w:r>
              <w:rPr>
                <w:rFonts w:hint="eastAsia" w:ascii="宋体" w:hAnsi="宋体"/>
                <w:color w:val="FF0000"/>
                <w:sz w:val="18"/>
                <w:szCs w:val="18"/>
                <w:lang w:eastAsia="zh-CN"/>
              </w:rPr>
              <w:t>，少于八千的罚款</w:t>
            </w:r>
            <w:r>
              <w:rPr>
                <w:rFonts w:hint="eastAsia" w:ascii="宋体" w:hAnsi="宋体"/>
                <w:color w:val="FF0000"/>
                <w:sz w:val="18"/>
                <w:szCs w:val="18"/>
              </w:rPr>
              <w:t>；</w:t>
            </w:r>
          </w:p>
          <w:p w14:paraId="14070A95">
            <w:pPr>
              <w:spacing w:before="156" w:beforeLines="50" w:after="156" w:afterLines="50"/>
              <w:rPr>
                <w:rFonts w:hint="eastAsia" w:ascii="宋体" w:hAnsi="宋体" w:eastAsiaTheme="minorEastAsia" w:cstheme="minorBidi"/>
                <w:color w:val="FF0000"/>
                <w:kern w:val="2"/>
                <w:sz w:val="18"/>
                <w:szCs w:val="18"/>
                <w:lang w:val="en" w:eastAsia="zh-CN" w:bidi="ar-SA"/>
              </w:rPr>
            </w:pPr>
            <w:r>
              <w:rPr>
                <w:rFonts w:hint="eastAsia" w:ascii="宋体" w:hAnsi="宋体"/>
                <w:color w:val="FF0000"/>
                <w:sz w:val="18"/>
                <w:szCs w:val="18"/>
              </w:rPr>
              <w:t>2.</w:t>
            </w:r>
            <w:r>
              <w:rPr>
                <w:rFonts w:hint="eastAsia" w:ascii="宋体" w:hAnsi="宋体" w:cs="宋体"/>
                <w:color w:val="FF0000"/>
                <w:kern w:val="0"/>
                <w:sz w:val="18"/>
                <w:szCs w:val="18"/>
              </w:rPr>
              <w:t>非拖带船从事拖带作业的</w:t>
            </w:r>
            <w:r>
              <w:rPr>
                <w:rFonts w:hint="eastAsia" w:ascii="宋体" w:hAnsi="宋体"/>
                <w:color w:val="FF0000"/>
                <w:sz w:val="18"/>
                <w:szCs w:val="18"/>
              </w:rPr>
              <w:t>：</w:t>
            </w:r>
            <w:r>
              <w:rPr>
                <w:rFonts w:hint="eastAsia" w:ascii="宋体" w:hAnsi="宋体"/>
                <w:color w:val="FF0000"/>
                <w:sz w:val="18"/>
                <w:szCs w:val="18"/>
                <w:lang w:eastAsia="zh-CN"/>
              </w:rPr>
              <w:t>处六千</w:t>
            </w:r>
            <w:r>
              <w:rPr>
                <w:rFonts w:hint="eastAsia" w:ascii="宋体" w:hAnsi="宋体"/>
                <w:color w:val="FF0000"/>
                <w:sz w:val="18"/>
                <w:szCs w:val="18"/>
              </w:rPr>
              <w:t>元及以上</w:t>
            </w:r>
            <w:r>
              <w:rPr>
                <w:rFonts w:hint="eastAsia" w:ascii="宋体" w:hAnsi="宋体"/>
                <w:color w:val="FF0000"/>
                <w:sz w:val="18"/>
                <w:szCs w:val="18"/>
                <w:lang w:eastAsia="zh-CN"/>
              </w:rPr>
              <w:t>，少于二</w:t>
            </w:r>
            <w:r>
              <w:rPr>
                <w:rFonts w:hint="eastAsia" w:ascii="宋体" w:hAnsi="宋体"/>
                <w:color w:val="FF0000"/>
                <w:sz w:val="18"/>
                <w:szCs w:val="18"/>
              </w:rPr>
              <w:t>万元</w:t>
            </w:r>
            <w:r>
              <w:rPr>
                <w:rFonts w:hint="eastAsia" w:ascii="宋体" w:hAnsi="宋体"/>
                <w:color w:val="FF0000"/>
                <w:sz w:val="18"/>
                <w:szCs w:val="18"/>
                <w:lang w:eastAsia="zh-CN"/>
              </w:rPr>
              <w:t>的罚款</w:t>
            </w:r>
            <w:r>
              <w:rPr>
                <w:rFonts w:hint="eastAsia" w:ascii="宋体" w:hAnsi="宋体"/>
                <w:color w:val="FF0000"/>
                <w:sz w:val="18"/>
                <w:szCs w:val="18"/>
              </w:rPr>
              <w:t>。</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369189">
            <w:pPr>
              <w:widowControl/>
              <w:spacing w:after="0" w:line="240" w:lineRule="exact"/>
              <w:jc w:val="center"/>
              <w:textAlignment w:val="center"/>
              <w:rPr>
                <w:rFonts w:hint="eastAsia" w:asciiTheme="majorEastAsia" w:hAnsiTheme="majorEastAsia" w:eastAsiaTheme="majorEastAsia" w:cstheme="majorEastAsia"/>
                <w:kern w:val="0"/>
                <w:sz w:val="18"/>
                <w:szCs w:val="18"/>
                <w:lang w:bidi="ar"/>
              </w:rPr>
            </w:pPr>
          </w:p>
        </w:tc>
      </w:tr>
      <w:tr w14:paraId="22047DFF">
        <w:tblPrEx>
          <w:tblCellMar>
            <w:top w:w="0" w:type="dxa"/>
            <w:left w:w="108" w:type="dxa"/>
            <w:bottom w:w="0" w:type="dxa"/>
            <w:right w:w="108" w:type="dxa"/>
          </w:tblCellMar>
        </w:tblPrEx>
        <w:trPr>
          <w:cantSplit/>
          <w:trHeight w:val="2285"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93DB409">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D267A30">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49930B9">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5FAF811">
            <w:pPr>
              <w:widowControl/>
              <w:spacing w:after="0" w:line="240" w:lineRule="exact"/>
              <w:ind w:firstLine="360" w:firstLineChars="200"/>
              <w:textAlignment w:val="center"/>
              <w:rPr>
                <w:rFonts w:hint="eastAsia" w:asciiTheme="majorEastAsia" w:hAnsiTheme="majorEastAsia" w:eastAsiaTheme="majorEastAsia" w:cstheme="majorEastAsia"/>
                <w:kern w:val="0"/>
                <w:sz w:val="18"/>
                <w:szCs w:val="18"/>
                <w:lang w:bidi="ar"/>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58868A">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一般</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9D12B2">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船舶未按规定拖带，未发生事故的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FD1F0E">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二万元以上，少于三万元的罚款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E87B05">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二万元以上，少于三万元的罚款</w:t>
            </w: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6EF5E93D">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二万元以上，少于三万五千元的罚款</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BB680D">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w:t>
            </w:r>
          </w:p>
        </w:tc>
      </w:tr>
      <w:tr w14:paraId="29D4C8BB">
        <w:tblPrEx>
          <w:tblCellMar>
            <w:top w:w="0" w:type="dxa"/>
            <w:left w:w="108" w:type="dxa"/>
            <w:bottom w:w="0" w:type="dxa"/>
            <w:right w:w="108" w:type="dxa"/>
          </w:tblCellMar>
        </w:tblPrEx>
        <w:trPr>
          <w:cantSplit/>
          <w:trHeight w:val="3005"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0A27332">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20B4280">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2AD1BA6">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C05C7DF">
            <w:pPr>
              <w:widowControl/>
              <w:spacing w:after="0" w:line="240" w:lineRule="exact"/>
              <w:ind w:firstLine="360" w:firstLineChars="200"/>
              <w:textAlignment w:val="center"/>
              <w:rPr>
                <w:rFonts w:hint="eastAsia" w:asciiTheme="majorEastAsia" w:hAnsiTheme="majorEastAsia" w:eastAsiaTheme="majorEastAsia" w:cstheme="majorEastAsia"/>
                <w:kern w:val="0"/>
                <w:sz w:val="18"/>
                <w:szCs w:val="18"/>
                <w:lang w:bidi="ar"/>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05DBEB">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较重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1EFC03">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具有以下情形之一的：</w:t>
            </w:r>
            <w:r>
              <w:rPr>
                <w:rFonts w:hint="eastAsia" w:asciiTheme="majorEastAsia" w:hAnsiTheme="majorEastAsia" w:eastAsiaTheme="majorEastAsia" w:cstheme="majorEastAsia"/>
                <w:kern w:val="0"/>
                <w:sz w:val="18"/>
                <w:szCs w:val="18"/>
                <w:lang w:bidi="ar"/>
              </w:rPr>
              <w:br w:type="textWrapping"/>
            </w:r>
            <w:r>
              <w:rPr>
                <w:rFonts w:hint="eastAsia" w:asciiTheme="majorEastAsia" w:hAnsiTheme="majorEastAsia" w:eastAsiaTheme="majorEastAsia" w:cstheme="majorEastAsia"/>
                <w:kern w:val="0"/>
                <w:sz w:val="18"/>
                <w:szCs w:val="18"/>
                <w:lang w:bidi="ar"/>
              </w:rPr>
              <w:t>1.非拖带船从事拖带作业的；</w:t>
            </w:r>
            <w:r>
              <w:rPr>
                <w:rFonts w:hint="eastAsia" w:asciiTheme="majorEastAsia" w:hAnsiTheme="majorEastAsia" w:eastAsiaTheme="majorEastAsia" w:cstheme="majorEastAsia"/>
                <w:kern w:val="0"/>
                <w:sz w:val="18"/>
                <w:szCs w:val="18"/>
                <w:lang w:bidi="ar"/>
              </w:rPr>
              <w:br w:type="textWrapping"/>
            </w:r>
            <w:r>
              <w:rPr>
                <w:rFonts w:hint="eastAsia" w:asciiTheme="majorEastAsia" w:hAnsiTheme="majorEastAsia" w:eastAsiaTheme="majorEastAsia" w:cstheme="majorEastAsia"/>
                <w:kern w:val="0"/>
                <w:sz w:val="18"/>
                <w:szCs w:val="18"/>
                <w:lang w:bidi="ar"/>
              </w:rPr>
              <w:t>2.船舶未按规定拖带，造成未达到一般等级水上交通事故及险情的。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F926E5">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三万元以上，少于四万元的罚款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D99EBD">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三万元以上，少于四万五千元的罚款</w:t>
            </w: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29E957F4">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三万五千元以上，少于五万元的罚款</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04C1E0">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w:t>
            </w:r>
          </w:p>
        </w:tc>
      </w:tr>
      <w:tr w14:paraId="250FA02C">
        <w:tblPrEx>
          <w:tblCellMar>
            <w:top w:w="0" w:type="dxa"/>
            <w:left w:w="108" w:type="dxa"/>
            <w:bottom w:w="0" w:type="dxa"/>
            <w:right w:w="108" w:type="dxa"/>
          </w:tblCellMar>
        </w:tblPrEx>
        <w:trPr>
          <w:cantSplit/>
          <w:trHeight w:val="2800"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5DA489A">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46F34B9">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B9F33B2">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68F9209">
            <w:pPr>
              <w:widowControl/>
              <w:spacing w:after="0" w:line="240" w:lineRule="exact"/>
              <w:ind w:firstLine="360" w:firstLineChars="200"/>
              <w:textAlignment w:val="center"/>
              <w:rPr>
                <w:rFonts w:hint="eastAsia" w:asciiTheme="majorEastAsia" w:hAnsiTheme="majorEastAsia" w:eastAsiaTheme="majorEastAsia" w:cstheme="majorEastAsia"/>
                <w:kern w:val="0"/>
                <w:sz w:val="18"/>
                <w:szCs w:val="18"/>
                <w:lang w:bidi="ar"/>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78D3B9">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严重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550E63">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未按照规定拖带或者非拖船从事拖带作业，造成一般等级以上水上交通事故的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2A6826">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四万元以上，十万元以下的罚款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4EC012">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四万五千元以上，十万元以下的罚款</w:t>
            </w: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61F3CE28">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五万元以上，十万元以下的罚款</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D18C68">
            <w:pPr>
              <w:widowControl/>
              <w:spacing w:after="0" w:line="200" w:lineRule="exact"/>
              <w:textAlignment w:val="center"/>
              <w:rPr>
                <w:rFonts w:hint="eastAsia" w:asciiTheme="majorEastAsia" w:hAnsiTheme="majorEastAsia" w:eastAsiaTheme="majorEastAsia" w:cstheme="majorEastAsia"/>
                <w:sz w:val="18"/>
                <w:szCs w:val="18"/>
                <w:lang w:val="en"/>
              </w:rPr>
            </w:pPr>
            <w:r>
              <w:rPr>
                <w:rFonts w:hint="eastAsia" w:asciiTheme="majorEastAsia" w:hAnsiTheme="majorEastAsia" w:eastAsiaTheme="majorEastAsia" w:cstheme="majorEastAsia"/>
                <w:kern w:val="0"/>
                <w:sz w:val="18"/>
                <w:szCs w:val="18"/>
                <w:lang w:val="en" w:bidi="ar"/>
              </w:rPr>
              <w:t>可暂扣适任证书或者其他适任证件6个月以上直至吊销适任证书或者其他适任证件。暂扣直至吊销证书处罚的裁量按照《内河海事行政处罚规定》第三十二条实施</w:t>
            </w:r>
          </w:p>
        </w:tc>
      </w:tr>
      <w:tr w14:paraId="0E1DA71E">
        <w:tblPrEx>
          <w:tblCellMar>
            <w:top w:w="0" w:type="dxa"/>
            <w:left w:w="108" w:type="dxa"/>
            <w:bottom w:w="0" w:type="dxa"/>
            <w:right w:w="108" w:type="dxa"/>
          </w:tblCellMar>
        </w:tblPrEx>
        <w:trPr>
          <w:cantSplit/>
          <w:trHeight w:val="1078" w:hRule="atLeast"/>
        </w:trPr>
        <w:tc>
          <w:tcPr>
            <w:tcW w:w="63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B9F8BC6">
            <w:pPr>
              <w:pStyle w:val="85"/>
              <w:widowControl/>
              <w:spacing w:after="0" w:line="240" w:lineRule="exact"/>
              <w:ind w:firstLine="0" w:firstLineChars="0"/>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sz w:val="18"/>
                <w:szCs w:val="18"/>
                <w14:textFill>
                  <w14:solidFill>
                    <w14:schemeClr w14:val="tx1"/>
                  </w14:solidFill>
                </w14:textFill>
              </w:rPr>
              <w:t>57</w:t>
            </w:r>
          </w:p>
        </w:tc>
        <w:tc>
          <w:tcPr>
            <w:tcW w:w="104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ECEB6C4">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未经核准从事大型设施或者移动式平台的水上拖带的</w:t>
            </w:r>
          </w:p>
        </w:tc>
        <w:tc>
          <w:tcPr>
            <w:tcW w:w="198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D4EC60B">
            <w:pPr>
              <w:widowControl/>
              <w:spacing w:after="0" w:line="240" w:lineRule="exact"/>
              <w:ind w:firstLine="361" w:firstLineChars="200"/>
              <w:textAlignment w:val="center"/>
              <w:rPr>
                <w:rFonts w:hint="eastAsia" w:asciiTheme="majorEastAsia" w:hAnsiTheme="majorEastAsia" w:eastAsiaTheme="majorEastAsia" w:cstheme="majorEastAsia"/>
                <w:b/>
                <w:bCs/>
                <w:kern w:val="0"/>
                <w:sz w:val="18"/>
                <w:szCs w:val="18"/>
                <w:lang w:bidi="ar"/>
              </w:rPr>
            </w:pPr>
            <w:r>
              <w:rPr>
                <w:rFonts w:hint="eastAsia" w:asciiTheme="majorEastAsia" w:hAnsiTheme="majorEastAsia" w:eastAsiaTheme="majorEastAsia" w:cstheme="majorEastAsia"/>
                <w:b/>
                <w:bCs/>
                <w:kern w:val="0"/>
                <w:sz w:val="18"/>
                <w:szCs w:val="18"/>
                <w:lang w:bidi="ar"/>
              </w:rPr>
              <w:t>《中华人民共和国内河交通安全管理条例》</w:t>
            </w:r>
          </w:p>
          <w:p w14:paraId="47CE551C">
            <w:pPr>
              <w:widowControl/>
              <w:spacing w:after="0" w:line="240" w:lineRule="exact"/>
              <w:ind w:firstLine="360" w:firstLineChars="200"/>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第二十一条第一款  从事货物或者旅客运输的船舶，必须符合船舶强度、稳性、吃水、消防和救生等安全技术要求和国务院交通主管部门规定的载货或者载客条件。</w:t>
            </w:r>
          </w:p>
        </w:tc>
        <w:tc>
          <w:tcPr>
            <w:tcW w:w="229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D81940D">
            <w:pPr>
              <w:widowControl/>
              <w:spacing w:after="0" w:line="240" w:lineRule="exact"/>
              <w:ind w:firstLine="361" w:firstLineChars="200"/>
              <w:textAlignment w:val="center"/>
              <w:rPr>
                <w:rFonts w:hint="eastAsia" w:asciiTheme="majorEastAsia" w:hAnsiTheme="majorEastAsia" w:eastAsiaTheme="majorEastAsia" w:cstheme="majorEastAsia"/>
                <w:b/>
                <w:bCs/>
                <w:kern w:val="0"/>
                <w:sz w:val="18"/>
                <w:szCs w:val="18"/>
                <w:lang w:bidi="ar"/>
              </w:rPr>
            </w:pPr>
            <w:r>
              <w:rPr>
                <w:rFonts w:hint="eastAsia" w:asciiTheme="majorEastAsia" w:hAnsiTheme="majorEastAsia" w:eastAsiaTheme="majorEastAsia" w:cstheme="majorEastAsia"/>
                <w:b/>
                <w:bCs/>
                <w:kern w:val="0"/>
                <w:sz w:val="18"/>
                <w:szCs w:val="18"/>
                <w:lang w:bidi="ar"/>
              </w:rPr>
              <w:t>1.《中华人民共和国内河交通安全管理条例》</w:t>
            </w:r>
          </w:p>
          <w:p w14:paraId="0A9456C3">
            <w:pPr>
              <w:widowControl/>
              <w:spacing w:after="0" w:line="240" w:lineRule="exact"/>
              <w:ind w:firstLine="360" w:firstLineChars="200"/>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第八十二条  违反本条例的规定，船舶不具备安全技术条件从事货物、旅客运输，或者超载运输货物、旅客的，由海事管理机构责令改正，处2万元以上10万元以下的罚款，可以对责任船员给予暂扣适任证书或者其他适任证件6个月以上直至吊销适任证书或者其他适任证件的处罚，并对超载运输的船舶强制卸载，因卸载而发生的卸货费、存货费、旅客安置费和船舶监管费由船舶所有人或者经营人承担；发生重大伤亡事故或者造成其他严重后果的，依照刑法关于重大劳动安全事故罪或者其他罪的规定，依法追究刑事责任。</w:t>
            </w:r>
          </w:p>
          <w:p w14:paraId="07ED2F0D">
            <w:pPr>
              <w:widowControl/>
              <w:spacing w:after="0" w:line="240" w:lineRule="exact"/>
              <w:ind w:firstLine="361" w:firstLineChars="200"/>
              <w:textAlignment w:val="center"/>
              <w:rPr>
                <w:rFonts w:hint="eastAsia" w:asciiTheme="majorEastAsia" w:hAnsiTheme="majorEastAsia" w:eastAsiaTheme="majorEastAsia" w:cstheme="majorEastAsia"/>
                <w:kern w:val="0"/>
                <w:sz w:val="18"/>
                <w:szCs w:val="18"/>
                <w:lang w:val="en" w:bidi="ar"/>
              </w:rPr>
            </w:pPr>
            <w:r>
              <w:rPr>
                <w:rFonts w:hint="eastAsia" w:asciiTheme="majorEastAsia" w:hAnsiTheme="majorEastAsia" w:eastAsiaTheme="majorEastAsia" w:cstheme="majorEastAsia"/>
                <w:b/>
                <w:bCs/>
                <w:kern w:val="0"/>
                <w:sz w:val="18"/>
                <w:szCs w:val="18"/>
                <w:lang w:bidi="ar"/>
              </w:rPr>
              <w:t>2.</w:t>
            </w:r>
            <w:r>
              <w:rPr>
                <w:rFonts w:asciiTheme="majorEastAsia" w:hAnsiTheme="majorEastAsia" w:eastAsiaTheme="majorEastAsia" w:cstheme="majorEastAsia"/>
                <w:b/>
                <w:bCs/>
                <w:kern w:val="0"/>
                <w:sz w:val="18"/>
                <w:szCs w:val="18"/>
                <w:lang w:val="en" w:bidi="ar"/>
              </w:rPr>
              <w:t>《中华人民共和国内河海事行政处罚规定》(交通运输部令2022年第28号)</w:t>
            </w:r>
          </w:p>
          <w:p w14:paraId="1D645499">
            <w:pPr>
              <w:widowControl/>
              <w:spacing w:after="0" w:line="240" w:lineRule="exact"/>
              <w:ind w:firstLine="360" w:firstLineChars="200"/>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第十八条第一款  违反《内河交通安全管理条例》第八条、第二十一条的规定，船舶不具备安全技术条件从事货物、旅客运输，或者超载运输货物、超定额运输旅客，依照《内河交通安全管理条例》第八十二条的规定，责令改正，</w:t>
            </w: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val="en" w:bidi="ar"/>
              </w:rPr>
              <w:t>以</w:t>
            </w:r>
            <w:r>
              <w:rPr>
                <w:rFonts w:hint="eastAsia" w:asciiTheme="majorEastAsia" w:hAnsiTheme="majorEastAsia" w:eastAsiaTheme="majorEastAsia" w:cstheme="majorEastAsia"/>
                <w:kern w:val="0"/>
                <w:sz w:val="18"/>
                <w:szCs w:val="18"/>
                <w:lang w:bidi="ar"/>
              </w:rPr>
              <w:t>2万元以上10万元以下罚款，并可以对责任船员给予扣留船员适任证书或者其他适任证件6个月以上直至吊销船员适任证书或者其他适任证件的处罚，并对超载运输的船舶强制卸载，因卸载而发生的卸货费、存货费、旅客安置费和船舶监管费由船舶所有人或者经营人承担。</w:t>
            </w:r>
          </w:p>
          <w:p w14:paraId="2DD21B0B">
            <w:pPr>
              <w:widowControl/>
              <w:spacing w:after="0" w:line="240" w:lineRule="exact"/>
              <w:ind w:firstLine="360" w:firstLineChars="200"/>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第十八条第二款第（七）项  本条前款所称船舶不具备安全技术条件从事货物、旅客运输，包括以下情形：（七）未经核准从事大型设施或者移动式平台的水上拖带。</w:t>
            </w: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FD6504">
            <w:pPr>
              <w:spacing w:after="0" w:line="240" w:lineRule="exact"/>
              <w:jc w:val="center"/>
              <w:rPr>
                <w:rFonts w:hint="eastAsia" w:asciiTheme="majorEastAsia" w:hAnsiTheme="majorEastAsia" w:eastAsiaTheme="majorEastAsia" w:cstheme="majorEastAsia"/>
                <w:sz w:val="18"/>
                <w:szCs w:val="18"/>
              </w:rPr>
            </w:pP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43D59B">
            <w:pPr>
              <w:spacing w:after="0" w:line="240" w:lineRule="exact"/>
              <w:rPr>
                <w:rFonts w:hint="eastAsia" w:asciiTheme="majorEastAsia" w:hAnsiTheme="majorEastAsia" w:eastAsiaTheme="majorEastAsia" w:cstheme="majorEastAsia"/>
                <w:sz w:val="18"/>
                <w:szCs w:val="18"/>
              </w:rPr>
            </w:pPr>
          </w:p>
        </w:tc>
        <w:tc>
          <w:tcPr>
            <w:tcW w:w="5237" w:type="dxa"/>
            <w:gridSpan w:val="3"/>
            <w:tcBorders>
              <w:top w:val="single" w:color="000000" w:sz="4" w:space="0"/>
              <w:left w:val="single" w:color="000000" w:sz="4" w:space="0"/>
              <w:bottom w:val="single" w:color="000000" w:sz="4" w:space="0"/>
              <w:right w:val="nil"/>
            </w:tcBorders>
            <w:shd w:val="clear" w:color="auto" w:fill="auto"/>
            <w:vAlign w:val="center"/>
          </w:tcPr>
          <w:p w14:paraId="53B5FE3D">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【对象】船舶经营人或所有人</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5EC2B8">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【对象】责任船员</w:t>
            </w:r>
          </w:p>
        </w:tc>
      </w:tr>
      <w:tr w14:paraId="73D4A180">
        <w:tblPrEx>
          <w:tblCellMar>
            <w:top w:w="0" w:type="dxa"/>
            <w:left w:w="108" w:type="dxa"/>
            <w:bottom w:w="0" w:type="dxa"/>
            <w:right w:w="108" w:type="dxa"/>
          </w:tblCellMar>
        </w:tblPrEx>
        <w:trPr>
          <w:cantSplit/>
          <w:trHeight w:val="1375"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090BF65">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745B520">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720381F">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AD05FBC">
            <w:pPr>
              <w:widowControl/>
              <w:spacing w:after="0" w:line="240" w:lineRule="exact"/>
              <w:ind w:firstLine="360" w:firstLineChars="200"/>
              <w:textAlignment w:val="center"/>
              <w:rPr>
                <w:rFonts w:hint="eastAsia" w:asciiTheme="majorEastAsia" w:hAnsiTheme="majorEastAsia" w:eastAsiaTheme="majorEastAsia" w:cstheme="majorEastAsia"/>
                <w:kern w:val="0"/>
                <w:sz w:val="18"/>
                <w:szCs w:val="18"/>
                <w:lang w:bidi="ar"/>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767C0A">
            <w:pPr>
              <w:spacing w:after="0" w:line="240" w:lineRule="exact"/>
              <w:jc w:val="center"/>
              <w:rPr>
                <w:rFonts w:hint="eastAsia" w:asciiTheme="majorEastAsia" w:hAnsiTheme="majorEastAsia" w:eastAsiaTheme="majorEastAsia" w:cstheme="majorEastAsia"/>
                <w:sz w:val="18"/>
                <w:szCs w:val="18"/>
              </w:rPr>
            </w:pP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DCE670">
            <w:pPr>
              <w:spacing w:after="0" w:line="240" w:lineRule="exact"/>
              <w:rPr>
                <w:rFonts w:hint="eastAsia" w:asciiTheme="majorEastAsia" w:hAnsiTheme="majorEastAsia" w:eastAsiaTheme="majorEastAsia" w:cstheme="majorEastAsia"/>
                <w:sz w:val="18"/>
                <w:szCs w:val="18"/>
              </w:rPr>
            </w:pP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BCD6C5">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内河船舶300GT/150KW以下</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5A2C66">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内河船舶超过300GT，1000GT以下/超过150KW，500KW以下</w:t>
            </w: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3C1E1CA1">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内河船舶超过1000GT/超过500KW</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889B42">
            <w:pPr>
              <w:spacing w:after="0" w:line="240" w:lineRule="exact"/>
              <w:rPr>
                <w:rFonts w:hint="eastAsia" w:asciiTheme="majorEastAsia" w:hAnsiTheme="majorEastAsia" w:eastAsiaTheme="majorEastAsia" w:cstheme="majorEastAsia"/>
                <w:sz w:val="18"/>
                <w:szCs w:val="18"/>
              </w:rPr>
            </w:pPr>
          </w:p>
        </w:tc>
      </w:tr>
      <w:tr w14:paraId="55C553C9">
        <w:tblPrEx>
          <w:tblCellMar>
            <w:top w:w="0" w:type="dxa"/>
            <w:left w:w="108" w:type="dxa"/>
            <w:bottom w:w="0" w:type="dxa"/>
            <w:right w:w="108" w:type="dxa"/>
          </w:tblCellMar>
        </w:tblPrEx>
        <w:trPr>
          <w:cantSplit/>
          <w:trHeight w:val="1331"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FE0BFCC">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7059285">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D298735">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C5B6F3B">
            <w:pPr>
              <w:widowControl/>
              <w:spacing w:after="0" w:line="240" w:lineRule="exact"/>
              <w:ind w:firstLine="360" w:firstLineChars="200"/>
              <w:textAlignment w:val="center"/>
              <w:rPr>
                <w:rFonts w:hint="eastAsia" w:asciiTheme="majorEastAsia" w:hAnsiTheme="majorEastAsia" w:eastAsiaTheme="majorEastAsia" w:cstheme="majorEastAsia"/>
                <w:kern w:val="0"/>
                <w:sz w:val="18"/>
                <w:szCs w:val="18"/>
                <w:lang w:bidi="ar"/>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088743">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一般</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5D3716">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未经核准从事大型设施或者移动式平台的水上拖带的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7B8BDB">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二万元以上，少于三万元的罚款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9B1F9E">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二万元以上，少于三万元的罚款</w:t>
            </w: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776F4426">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二万元以上，少于三万五千元的罚款</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308B08">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w:t>
            </w:r>
          </w:p>
        </w:tc>
      </w:tr>
      <w:tr w14:paraId="53D9146D">
        <w:tblPrEx>
          <w:tblCellMar>
            <w:top w:w="0" w:type="dxa"/>
            <w:left w:w="108" w:type="dxa"/>
            <w:bottom w:w="0" w:type="dxa"/>
            <w:right w:w="108" w:type="dxa"/>
          </w:tblCellMar>
        </w:tblPrEx>
        <w:trPr>
          <w:cantSplit/>
          <w:trHeight w:val="2272"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EBD705C">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C50B093">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A00AC14">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02C64CF">
            <w:pPr>
              <w:widowControl/>
              <w:spacing w:after="0" w:line="240" w:lineRule="exact"/>
              <w:ind w:firstLine="360" w:firstLineChars="200"/>
              <w:textAlignment w:val="center"/>
              <w:rPr>
                <w:rFonts w:hint="eastAsia" w:asciiTheme="majorEastAsia" w:hAnsiTheme="majorEastAsia" w:eastAsiaTheme="majorEastAsia" w:cstheme="majorEastAsia"/>
                <w:kern w:val="0"/>
                <w:sz w:val="18"/>
                <w:szCs w:val="18"/>
                <w:lang w:bidi="ar"/>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40054D">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较重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D37F49">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未经核准从事大型设施或者移动式平台的水上拖带，导致发生未达到一般等级水上交通事故</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7E2D27">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三万元以上，少于四万元的罚款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75F01B">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三万元以上，少于四万五千元的罚款</w:t>
            </w: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6DD86B52">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三万五千元以上，少于五万元的罚款</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6B64E5">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w:t>
            </w:r>
          </w:p>
        </w:tc>
      </w:tr>
      <w:tr w14:paraId="7F5DC65D">
        <w:tblPrEx>
          <w:tblCellMar>
            <w:top w:w="0" w:type="dxa"/>
            <w:left w:w="108" w:type="dxa"/>
            <w:bottom w:w="0" w:type="dxa"/>
            <w:right w:w="108" w:type="dxa"/>
          </w:tblCellMar>
        </w:tblPrEx>
        <w:trPr>
          <w:cantSplit/>
          <w:trHeight w:val="6727"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2DD1536">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AD37FD3">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BDB4678">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F576C9B">
            <w:pPr>
              <w:widowControl/>
              <w:spacing w:after="0" w:line="240" w:lineRule="exact"/>
              <w:ind w:firstLine="360" w:firstLineChars="200"/>
              <w:textAlignment w:val="center"/>
              <w:rPr>
                <w:rFonts w:hint="eastAsia" w:asciiTheme="majorEastAsia" w:hAnsiTheme="majorEastAsia" w:eastAsiaTheme="majorEastAsia" w:cstheme="majorEastAsia"/>
                <w:kern w:val="0"/>
                <w:sz w:val="18"/>
                <w:szCs w:val="18"/>
                <w:lang w:bidi="ar"/>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8DD97D">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严重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32CAA5">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未经核准从事大型设施或者移动式平台的水上拖带，导致发生一般等级以上水上交通事故</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60A0A7">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四万元以上，十万元以下的罚款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48E0A7">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四万五千元以上，十万元以下的罚款</w:t>
            </w: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6C8F0CB9">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五万元以上，十万元以下的罚款</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B1857A">
            <w:pPr>
              <w:widowControl/>
              <w:spacing w:after="0" w:line="240" w:lineRule="exact"/>
              <w:textAlignment w:val="center"/>
              <w:rPr>
                <w:rFonts w:hint="eastAsia" w:asciiTheme="majorEastAsia" w:hAnsiTheme="majorEastAsia" w:eastAsiaTheme="majorEastAsia" w:cstheme="majorEastAsia"/>
                <w:sz w:val="18"/>
                <w:szCs w:val="18"/>
                <w:lang w:val="en"/>
              </w:rPr>
            </w:pPr>
            <w:r>
              <w:rPr>
                <w:rFonts w:hint="eastAsia" w:asciiTheme="majorEastAsia" w:hAnsiTheme="majorEastAsia" w:eastAsiaTheme="majorEastAsia" w:cstheme="majorEastAsia"/>
                <w:kern w:val="0"/>
                <w:sz w:val="18"/>
                <w:szCs w:val="18"/>
                <w:lang w:val="en" w:bidi="ar"/>
              </w:rPr>
              <w:t>可暂扣适任证书或者其他适任证件6个月以上直至吊销适任证书或者其他适任证件。暂扣直至吊销证书处罚的裁量按照《内河海事行政处罚规定》第三十二条实施</w:t>
            </w:r>
          </w:p>
        </w:tc>
      </w:tr>
      <w:tr w14:paraId="44AF8A40">
        <w:tblPrEx>
          <w:tblCellMar>
            <w:top w:w="0" w:type="dxa"/>
            <w:left w:w="108" w:type="dxa"/>
            <w:bottom w:w="0" w:type="dxa"/>
            <w:right w:w="108" w:type="dxa"/>
          </w:tblCellMar>
        </w:tblPrEx>
        <w:trPr>
          <w:cantSplit/>
          <w:trHeight w:val="890" w:hRule="atLeast"/>
        </w:trPr>
        <w:tc>
          <w:tcPr>
            <w:tcW w:w="63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BE69567">
            <w:pPr>
              <w:pStyle w:val="85"/>
              <w:widowControl/>
              <w:spacing w:after="0" w:line="240" w:lineRule="exact"/>
              <w:ind w:firstLine="0" w:firstLineChars="0"/>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sz w:val="18"/>
                <w:szCs w:val="18"/>
                <w14:textFill>
                  <w14:solidFill>
                    <w14:schemeClr w14:val="tx1"/>
                  </w14:solidFill>
                </w14:textFill>
              </w:rPr>
              <w:t>58</w:t>
            </w:r>
          </w:p>
        </w:tc>
        <w:tc>
          <w:tcPr>
            <w:tcW w:w="104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BA5FF46">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未持有《乘客定额证书》的</w:t>
            </w:r>
          </w:p>
        </w:tc>
        <w:tc>
          <w:tcPr>
            <w:tcW w:w="198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3266A57">
            <w:pPr>
              <w:widowControl/>
              <w:spacing w:after="0" w:line="240" w:lineRule="exact"/>
              <w:ind w:firstLine="361" w:firstLineChars="200"/>
              <w:textAlignment w:val="center"/>
              <w:rPr>
                <w:rFonts w:hint="eastAsia" w:asciiTheme="majorEastAsia" w:hAnsiTheme="majorEastAsia" w:eastAsiaTheme="majorEastAsia" w:cstheme="majorEastAsia"/>
                <w:b/>
                <w:bCs/>
                <w:kern w:val="0"/>
                <w:sz w:val="18"/>
                <w:szCs w:val="18"/>
                <w:lang w:bidi="ar"/>
              </w:rPr>
            </w:pPr>
            <w:r>
              <w:rPr>
                <w:rFonts w:hint="eastAsia" w:asciiTheme="majorEastAsia" w:hAnsiTheme="majorEastAsia" w:eastAsiaTheme="majorEastAsia" w:cstheme="majorEastAsia"/>
                <w:b/>
                <w:bCs/>
                <w:kern w:val="0"/>
                <w:sz w:val="18"/>
                <w:szCs w:val="18"/>
                <w:lang w:bidi="ar"/>
              </w:rPr>
              <w:t>《中华人民共和国内河交通安全管理条例》</w:t>
            </w:r>
          </w:p>
          <w:p w14:paraId="72289E35">
            <w:pPr>
              <w:widowControl/>
              <w:spacing w:after="0" w:line="240" w:lineRule="exact"/>
              <w:ind w:firstLine="360" w:firstLineChars="200"/>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第八条  船舶、浮动设施应当保持适于安全航行、停泊或者从事有关活动的状态。</w:t>
            </w:r>
          </w:p>
          <w:p w14:paraId="0F2E5DD0">
            <w:pPr>
              <w:widowControl/>
              <w:spacing w:after="0" w:line="240" w:lineRule="exact"/>
              <w:ind w:firstLine="360" w:firstLineChars="200"/>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船舶、浮动设施的配载和系固应当符合国家安全技术规范。</w:t>
            </w:r>
          </w:p>
          <w:p w14:paraId="2363AC7E">
            <w:pPr>
              <w:widowControl/>
              <w:spacing w:after="0" w:line="240" w:lineRule="exact"/>
              <w:ind w:firstLine="360" w:firstLineChars="200"/>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第二十一条第一款  从事货物或者旅客运输的船舶，必须符合船舶强度、稳性、吃水、消防和救生等安全技术要求和国务院交通主管部门规定的载货或者载客条件。</w:t>
            </w:r>
          </w:p>
        </w:tc>
        <w:tc>
          <w:tcPr>
            <w:tcW w:w="229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958B975">
            <w:pPr>
              <w:widowControl/>
              <w:spacing w:after="0" w:line="220" w:lineRule="exact"/>
              <w:ind w:firstLine="361" w:firstLineChars="200"/>
              <w:textAlignment w:val="center"/>
              <w:rPr>
                <w:rFonts w:hint="eastAsia" w:asciiTheme="majorEastAsia" w:hAnsiTheme="majorEastAsia" w:eastAsiaTheme="majorEastAsia" w:cstheme="majorEastAsia"/>
                <w:b/>
                <w:bCs/>
                <w:kern w:val="0"/>
                <w:sz w:val="18"/>
                <w:szCs w:val="18"/>
                <w:lang w:bidi="ar"/>
              </w:rPr>
            </w:pPr>
            <w:r>
              <w:rPr>
                <w:rFonts w:hint="eastAsia" w:asciiTheme="majorEastAsia" w:hAnsiTheme="majorEastAsia" w:eastAsiaTheme="majorEastAsia" w:cstheme="majorEastAsia"/>
                <w:b/>
                <w:bCs/>
                <w:kern w:val="0"/>
                <w:sz w:val="18"/>
                <w:szCs w:val="18"/>
                <w:lang w:bidi="ar"/>
              </w:rPr>
              <w:t>1.《中华人民共和国内河交通安全管理条例》</w:t>
            </w:r>
          </w:p>
          <w:p w14:paraId="1D4D136A">
            <w:pPr>
              <w:widowControl/>
              <w:spacing w:after="0" w:line="220" w:lineRule="exact"/>
              <w:ind w:firstLine="360" w:firstLineChars="200"/>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第八十二条  违反本条例的规定，船舶不具备安全技术条件从事货物、旅客运输，或者超载运输货物、旅客的，由海事管理机构责令改正，处2万元以上10万元以下的罚款，可以对责任船员给予暂扣适任证书或者其他适任证件6个月以上直至吊销适任证书或者其他适任证件的处罚，并对超载运输的船舶强制卸载，因卸载而发生的卸货费、存货费、旅客安置费和船舶监管费由船舶所有人或者经营人承担；发生重大伤亡事故或者造成其他严重后果的，依照刑法关于重大劳动安全事故罪或者其他罪的规定，依法追究刑事责任。</w:t>
            </w:r>
          </w:p>
          <w:p w14:paraId="7035D081">
            <w:pPr>
              <w:widowControl/>
              <w:spacing w:after="0" w:line="220" w:lineRule="exact"/>
              <w:ind w:firstLine="361" w:firstLineChars="200"/>
              <w:textAlignment w:val="center"/>
              <w:rPr>
                <w:rFonts w:hint="eastAsia" w:asciiTheme="majorEastAsia" w:hAnsiTheme="majorEastAsia" w:eastAsiaTheme="majorEastAsia" w:cstheme="majorEastAsia"/>
                <w:b/>
                <w:bCs/>
                <w:kern w:val="0"/>
                <w:sz w:val="18"/>
                <w:szCs w:val="18"/>
                <w:lang w:val="en" w:bidi="ar"/>
              </w:rPr>
            </w:pPr>
            <w:r>
              <w:rPr>
                <w:rFonts w:hint="eastAsia" w:asciiTheme="majorEastAsia" w:hAnsiTheme="majorEastAsia" w:eastAsiaTheme="majorEastAsia" w:cstheme="majorEastAsia"/>
                <w:b/>
                <w:bCs/>
                <w:kern w:val="0"/>
                <w:sz w:val="18"/>
                <w:szCs w:val="18"/>
                <w:lang w:bidi="ar"/>
              </w:rPr>
              <w:t>2.</w:t>
            </w:r>
            <w:r>
              <w:rPr>
                <w:rFonts w:asciiTheme="majorEastAsia" w:hAnsiTheme="majorEastAsia" w:eastAsiaTheme="majorEastAsia" w:cstheme="majorEastAsia"/>
                <w:b/>
                <w:bCs/>
                <w:kern w:val="0"/>
                <w:sz w:val="18"/>
                <w:szCs w:val="18"/>
                <w:lang w:val="en" w:bidi="ar"/>
              </w:rPr>
              <w:t>《中华人民共和国内河海事行政处罚规定》(交通运输部令2022年第28号)</w:t>
            </w:r>
          </w:p>
          <w:p w14:paraId="4857B4F0">
            <w:pPr>
              <w:widowControl/>
              <w:spacing w:after="0" w:line="220" w:lineRule="exact"/>
              <w:ind w:firstLine="360" w:firstLineChars="200"/>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第十八条第一款  违反《内河交通安全管理条例》第八条、第二十一条的规定，船舶不具备安全技术条件从事货物、旅客运输，或者超载运输货物、超定额运输旅客，依照《内河交通安全管理条例》第八十二条的规定，责令改正，</w:t>
            </w: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val="en" w:bidi="ar"/>
              </w:rPr>
              <w:t>以</w:t>
            </w:r>
            <w:r>
              <w:rPr>
                <w:rFonts w:hint="eastAsia" w:asciiTheme="majorEastAsia" w:hAnsiTheme="majorEastAsia" w:eastAsiaTheme="majorEastAsia" w:cstheme="majorEastAsia"/>
                <w:kern w:val="0"/>
                <w:sz w:val="18"/>
                <w:szCs w:val="18"/>
                <w:lang w:bidi="ar"/>
              </w:rPr>
              <w:t>2万元以上10万元以下罚款，并可以对责任船员给予扣留船员适任证书或者其他适任证件6个月以上直至吊销船员适任证书或者其他适任证件的处罚，并对超载运输的船舶强制卸载，因卸载而发生的卸货费、存货费、旅客安置费和船舶监管费由船舶所有人或者经营人承担。</w:t>
            </w:r>
          </w:p>
          <w:p w14:paraId="666EFE92">
            <w:pPr>
              <w:widowControl/>
              <w:spacing w:after="0" w:line="220" w:lineRule="exact"/>
              <w:ind w:firstLine="360" w:firstLineChars="200"/>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第二款第（八）项  本条前款所称船舶不具备安全技术条件从事货物、旅客运输，包括以下情形：（八）未持有《乘客定额证书》。</w:t>
            </w: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997A1E">
            <w:pPr>
              <w:spacing w:after="0" w:line="240" w:lineRule="exact"/>
              <w:jc w:val="center"/>
              <w:rPr>
                <w:rFonts w:hint="eastAsia" w:asciiTheme="majorEastAsia" w:hAnsiTheme="majorEastAsia" w:eastAsiaTheme="majorEastAsia" w:cstheme="majorEastAsia"/>
                <w:sz w:val="18"/>
                <w:szCs w:val="18"/>
              </w:rPr>
            </w:pP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4C54FD">
            <w:pPr>
              <w:spacing w:after="0" w:line="240" w:lineRule="exact"/>
              <w:rPr>
                <w:rFonts w:hint="eastAsia" w:asciiTheme="majorEastAsia" w:hAnsiTheme="majorEastAsia" w:eastAsiaTheme="majorEastAsia" w:cstheme="majorEastAsia"/>
                <w:sz w:val="18"/>
                <w:szCs w:val="18"/>
              </w:rPr>
            </w:pP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65D06A">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【对象】船舶经营人或所有人</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D5CB3C">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【对象】责任船员</w:t>
            </w: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0BABC356">
            <w:pPr>
              <w:spacing w:after="0" w:line="240" w:lineRule="exact"/>
              <w:rPr>
                <w:rFonts w:hint="eastAsia" w:asciiTheme="majorEastAsia" w:hAnsiTheme="majorEastAsia" w:eastAsiaTheme="majorEastAsia" w:cstheme="majorEastAsia"/>
                <w:sz w:val="18"/>
                <w:szCs w:val="18"/>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F93014">
            <w:pPr>
              <w:spacing w:after="0" w:line="240" w:lineRule="exact"/>
              <w:rPr>
                <w:rFonts w:hint="eastAsia" w:asciiTheme="majorEastAsia" w:hAnsiTheme="majorEastAsia" w:eastAsiaTheme="majorEastAsia" w:cstheme="majorEastAsia"/>
                <w:sz w:val="18"/>
                <w:szCs w:val="18"/>
              </w:rPr>
            </w:pPr>
          </w:p>
        </w:tc>
      </w:tr>
      <w:tr w14:paraId="28517ECB">
        <w:tblPrEx>
          <w:tblCellMar>
            <w:top w:w="0" w:type="dxa"/>
            <w:left w:w="108" w:type="dxa"/>
            <w:bottom w:w="0" w:type="dxa"/>
            <w:right w:w="108" w:type="dxa"/>
          </w:tblCellMar>
        </w:tblPrEx>
        <w:trPr>
          <w:cantSplit/>
          <w:trHeight w:val="786"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6E6FA30">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AA106F1">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AAC956D">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392E30A">
            <w:pPr>
              <w:widowControl/>
              <w:spacing w:after="0" w:line="240" w:lineRule="exact"/>
              <w:ind w:firstLine="360" w:firstLineChars="200"/>
              <w:textAlignment w:val="center"/>
              <w:rPr>
                <w:rFonts w:hint="eastAsia" w:asciiTheme="majorEastAsia" w:hAnsiTheme="majorEastAsia" w:eastAsiaTheme="majorEastAsia" w:cstheme="majorEastAsia"/>
                <w:kern w:val="0"/>
                <w:sz w:val="18"/>
                <w:szCs w:val="18"/>
                <w:lang w:bidi="ar"/>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E4EDC5">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一般</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CEBCD9">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未持有《乘客定额证书》的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02BE81">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二万元以上，少于三万元的罚款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59B7DD">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w:t>
            </w: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1F8479CA">
            <w:pPr>
              <w:spacing w:after="0" w:line="240" w:lineRule="exact"/>
              <w:rPr>
                <w:rFonts w:hint="eastAsia" w:asciiTheme="majorEastAsia" w:hAnsiTheme="majorEastAsia" w:eastAsiaTheme="majorEastAsia" w:cstheme="majorEastAsia"/>
                <w:sz w:val="18"/>
                <w:szCs w:val="18"/>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8D1563">
            <w:pPr>
              <w:spacing w:after="0" w:line="240" w:lineRule="exact"/>
              <w:rPr>
                <w:rFonts w:hint="eastAsia" w:asciiTheme="majorEastAsia" w:hAnsiTheme="majorEastAsia" w:eastAsiaTheme="majorEastAsia" w:cstheme="majorEastAsia"/>
                <w:sz w:val="18"/>
                <w:szCs w:val="18"/>
              </w:rPr>
            </w:pPr>
          </w:p>
        </w:tc>
      </w:tr>
      <w:tr w14:paraId="15DC3413">
        <w:tblPrEx>
          <w:tblCellMar>
            <w:top w:w="0" w:type="dxa"/>
            <w:left w:w="108" w:type="dxa"/>
            <w:bottom w:w="0" w:type="dxa"/>
            <w:right w:w="108" w:type="dxa"/>
          </w:tblCellMar>
        </w:tblPrEx>
        <w:trPr>
          <w:cantSplit/>
          <w:trHeight w:val="2033"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B4F33F8">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ED517E0">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E3BD33D">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8091F01">
            <w:pPr>
              <w:widowControl/>
              <w:spacing w:after="0" w:line="240" w:lineRule="exact"/>
              <w:ind w:firstLine="360" w:firstLineChars="200"/>
              <w:textAlignment w:val="center"/>
              <w:rPr>
                <w:rFonts w:hint="eastAsia" w:asciiTheme="majorEastAsia" w:hAnsiTheme="majorEastAsia" w:eastAsiaTheme="majorEastAsia" w:cstheme="majorEastAsia"/>
                <w:kern w:val="0"/>
                <w:sz w:val="18"/>
                <w:szCs w:val="18"/>
                <w:lang w:bidi="ar"/>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381464">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较重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BCC913">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未持有《乘客定额证书》，导致发生未达到一般等级水上交通事故</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2007EF">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三万元以上，少于五万元的罚款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0B701B">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并可以对责任船员给予暂扣适任证书或者其他适任证件6个月以上少于12个月的处罚</w:t>
            </w: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5313122A">
            <w:pPr>
              <w:spacing w:after="0" w:line="240" w:lineRule="exact"/>
              <w:rPr>
                <w:rFonts w:hint="eastAsia" w:asciiTheme="majorEastAsia" w:hAnsiTheme="majorEastAsia" w:eastAsiaTheme="majorEastAsia" w:cstheme="majorEastAsia"/>
                <w:sz w:val="18"/>
                <w:szCs w:val="18"/>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485F44">
            <w:pPr>
              <w:spacing w:after="0" w:line="240" w:lineRule="exact"/>
              <w:rPr>
                <w:rFonts w:hint="eastAsia" w:asciiTheme="majorEastAsia" w:hAnsiTheme="majorEastAsia" w:eastAsiaTheme="majorEastAsia" w:cstheme="majorEastAsia"/>
                <w:sz w:val="18"/>
                <w:szCs w:val="18"/>
              </w:rPr>
            </w:pPr>
          </w:p>
        </w:tc>
      </w:tr>
      <w:tr w14:paraId="24E87CBC">
        <w:tblPrEx>
          <w:tblCellMar>
            <w:top w:w="0" w:type="dxa"/>
            <w:left w:w="108" w:type="dxa"/>
            <w:bottom w:w="0" w:type="dxa"/>
            <w:right w:w="108" w:type="dxa"/>
          </w:tblCellMar>
        </w:tblPrEx>
        <w:trPr>
          <w:cantSplit/>
          <w:trHeight w:val="972"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E377684">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A5A0826">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CFDFB20">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73D3073">
            <w:pPr>
              <w:widowControl/>
              <w:spacing w:after="0" w:line="240" w:lineRule="exact"/>
              <w:ind w:firstLine="360" w:firstLineChars="200"/>
              <w:textAlignment w:val="center"/>
              <w:rPr>
                <w:rFonts w:hint="eastAsia" w:asciiTheme="majorEastAsia" w:hAnsiTheme="majorEastAsia" w:eastAsiaTheme="majorEastAsia" w:cstheme="majorEastAsia"/>
                <w:kern w:val="0"/>
                <w:sz w:val="18"/>
                <w:szCs w:val="18"/>
                <w:lang w:bidi="ar"/>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683B63">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严重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81D82A">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未持有《乘客定额证书》，导致发生一般等级以上水上交通事故</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6C74F0">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五万元以上，十万元以下的罚款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C99A6C">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暂扣直至吊销证书处罚的裁量按照</w:t>
            </w:r>
            <w:r>
              <w:rPr>
                <w:rFonts w:asciiTheme="majorEastAsia" w:hAnsiTheme="majorEastAsia" w:eastAsiaTheme="majorEastAsia" w:cstheme="majorEastAsia"/>
                <w:kern w:val="0"/>
                <w:sz w:val="18"/>
                <w:szCs w:val="18"/>
                <w:lang w:val="en" w:bidi="ar"/>
              </w:rPr>
              <w:t>《中华人民共和国内河海事行政处罚规定》</w:t>
            </w:r>
            <w:r>
              <w:rPr>
                <w:rFonts w:hint="eastAsia" w:asciiTheme="majorEastAsia" w:hAnsiTheme="majorEastAsia" w:eastAsiaTheme="majorEastAsia" w:cstheme="majorEastAsia"/>
                <w:kern w:val="0"/>
                <w:sz w:val="18"/>
                <w:szCs w:val="18"/>
                <w:lang w:bidi="ar"/>
              </w:rPr>
              <w:t>第三十二条实施</w:t>
            </w: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3CCB28CF">
            <w:pPr>
              <w:spacing w:after="0" w:line="240" w:lineRule="exact"/>
              <w:rPr>
                <w:rFonts w:hint="eastAsia" w:asciiTheme="majorEastAsia" w:hAnsiTheme="majorEastAsia" w:eastAsiaTheme="majorEastAsia" w:cstheme="majorEastAsia"/>
                <w:sz w:val="18"/>
                <w:szCs w:val="18"/>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7BCF5F">
            <w:pPr>
              <w:spacing w:after="0" w:line="240" w:lineRule="exact"/>
              <w:rPr>
                <w:rFonts w:hint="eastAsia" w:asciiTheme="majorEastAsia" w:hAnsiTheme="majorEastAsia" w:eastAsiaTheme="majorEastAsia" w:cstheme="majorEastAsia"/>
                <w:sz w:val="18"/>
                <w:szCs w:val="18"/>
              </w:rPr>
            </w:pPr>
          </w:p>
        </w:tc>
      </w:tr>
      <w:tr w14:paraId="4772914A">
        <w:tblPrEx>
          <w:tblCellMar>
            <w:top w:w="0" w:type="dxa"/>
            <w:left w:w="108" w:type="dxa"/>
            <w:bottom w:w="0" w:type="dxa"/>
            <w:right w:w="108" w:type="dxa"/>
          </w:tblCellMar>
        </w:tblPrEx>
        <w:trPr>
          <w:cantSplit/>
          <w:trHeight w:val="1620" w:hRule="atLeast"/>
        </w:trPr>
        <w:tc>
          <w:tcPr>
            <w:tcW w:w="63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7B34B9F">
            <w:pPr>
              <w:pStyle w:val="85"/>
              <w:widowControl/>
              <w:spacing w:after="0" w:line="240" w:lineRule="exact"/>
              <w:ind w:firstLine="0" w:firstLineChars="0"/>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sz w:val="18"/>
                <w:szCs w:val="18"/>
                <w14:textFill>
                  <w14:solidFill>
                    <w14:schemeClr w14:val="tx1"/>
                  </w14:solidFill>
                </w14:textFill>
              </w:rPr>
              <w:t>59</w:t>
            </w:r>
          </w:p>
        </w:tc>
        <w:tc>
          <w:tcPr>
            <w:tcW w:w="104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0C66307">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未按照规定配备救生设施</w:t>
            </w:r>
          </w:p>
        </w:tc>
        <w:tc>
          <w:tcPr>
            <w:tcW w:w="198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6716F2F">
            <w:pPr>
              <w:widowControl/>
              <w:spacing w:after="0" w:line="220" w:lineRule="exact"/>
              <w:ind w:firstLine="361" w:firstLineChars="200"/>
              <w:textAlignment w:val="center"/>
              <w:rPr>
                <w:rFonts w:hint="eastAsia" w:asciiTheme="majorEastAsia" w:hAnsiTheme="majorEastAsia" w:eastAsiaTheme="majorEastAsia" w:cstheme="majorEastAsia"/>
                <w:b/>
                <w:bCs/>
                <w:kern w:val="0"/>
                <w:sz w:val="18"/>
                <w:szCs w:val="18"/>
                <w:lang w:bidi="ar"/>
              </w:rPr>
            </w:pPr>
            <w:r>
              <w:rPr>
                <w:rFonts w:hint="eastAsia" w:asciiTheme="majorEastAsia" w:hAnsiTheme="majorEastAsia" w:eastAsiaTheme="majorEastAsia" w:cstheme="majorEastAsia"/>
                <w:b/>
                <w:bCs/>
                <w:kern w:val="0"/>
                <w:sz w:val="18"/>
                <w:szCs w:val="18"/>
                <w:lang w:bidi="ar"/>
              </w:rPr>
              <w:t>《中华人民共和国内河交通安全管理条例》</w:t>
            </w:r>
          </w:p>
          <w:p w14:paraId="259683EB">
            <w:pPr>
              <w:widowControl/>
              <w:spacing w:after="0" w:line="220" w:lineRule="exact"/>
              <w:ind w:firstLine="360" w:firstLineChars="200"/>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第二十一条第一款  从事货物或者旅客运输的船舶，必须符合船舶强度、稳性、吃水、消防和救生等安全技术要求和国务院交通主管部门规定的载货或者载客条件。</w:t>
            </w:r>
          </w:p>
        </w:tc>
        <w:tc>
          <w:tcPr>
            <w:tcW w:w="229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28ACAD4">
            <w:pPr>
              <w:widowControl/>
              <w:spacing w:after="0" w:line="220" w:lineRule="exact"/>
              <w:ind w:firstLine="361" w:firstLineChars="200"/>
              <w:textAlignment w:val="center"/>
              <w:rPr>
                <w:rFonts w:hint="eastAsia" w:asciiTheme="majorEastAsia" w:hAnsiTheme="majorEastAsia" w:eastAsiaTheme="majorEastAsia" w:cstheme="majorEastAsia"/>
                <w:b/>
                <w:bCs/>
                <w:kern w:val="0"/>
                <w:sz w:val="18"/>
                <w:szCs w:val="18"/>
                <w:lang w:bidi="ar"/>
              </w:rPr>
            </w:pPr>
            <w:r>
              <w:rPr>
                <w:rFonts w:hint="eastAsia" w:asciiTheme="majorEastAsia" w:hAnsiTheme="majorEastAsia" w:eastAsiaTheme="majorEastAsia" w:cstheme="majorEastAsia"/>
                <w:b/>
                <w:bCs/>
                <w:kern w:val="0"/>
                <w:sz w:val="18"/>
                <w:szCs w:val="18"/>
                <w:lang w:bidi="ar"/>
              </w:rPr>
              <w:t>1.《中华人民共和国内河交通安全管理条例》</w:t>
            </w:r>
          </w:p>
          <w:p w14:paraId="01DF9E46">
            <w:pPr>
              <w:widowControl/>
              <w:spacing w:after="0" w:line="220" w:lineRule="exact"/>
              <w:ind w:firstLine="360" w:firstLineChars="200"/>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第八十二条  违反本条例的规定，船舶不具备安全技术条件从事货物、旅客运输，或者超载运输货物、旅客的，由海事管理机构责令改正，处2万元以上10万元以下的罚款，可以对责任船员给予暂扣适任证书或者其他适任证件6个月以上直至吊销适任证书或者其他适任证件的处罚，并对超载运输的船舶强制卸载，因卸载而发生的卸货费、存货费、旅客安置费和船舶监管费由船舶所有人或者经营人承担；发生重大伤亡事故或者造成其他严重后果的，依照刑法关于重大劳动安全事故罪或者其他罪的规定，依法追究刑事责任。</w:t>
            </w:r>
          </w:p>
          <w:p w14:paraId="03B2EE0E">
            <w:pPr>
              <w:widowControl/>
              <w:spacing w:after="0" w:line="220" w:lineRule="exact"/>
              <w:ind w:firstLine="361" w:firstLineChars="200"/>
              <w:textAlignment w:val="center"/>
              <w:rPr>
                <w:rFonts w:hint="eastAsia" w:asciiTheme="majorEastAsia" w:hAnsiTheme="majorEastAsia" w:eastAsiaTheme="majorEastAsia" w:cstheme="majorEastAsia"/>
                <w:kern w:val="0"/>
                <w:sz w:val="18"/>
                <w:szCs w:val="18"/>
                <w:lang w:val="en" w:bidi="ar"/>
              </w:rPr>
            </w:pPr>
            <w:r>
              <w:rPr>
                <w:rFonts w:hint="eastAsia" w:asciiTheme="majorEastAsia" w:hAnsiTheme="majorEastAsia" w:eastAsiaTheme="majorEastAsia" w:cstheme="majorEastAsia"/>
                <w:b/>
                <w:bCs/>
                <w:kern w:val="0"/>
                <w:sz w:val="18"/>
                <w:szCs w:val="18"/>
                <w:lang w:bidi="ar"/>
              </w:rPr>
              <w:t>2.</w:t>
            </w:r>
            <w:r>
              <w:rPr>
                <w:rFonts w:asciiTheme="majorEastAsia" w:hAnsiTheme="majorEastAsia" w:eastAsiaTheme="majorEastAsia" w:cstheme="majorEastAsia"/>
                <w:b/>
                <w:bCs/>
                <w:kern w:val="0"/>
                <w:sz w:val="18"/>
                <w:szCs w:val="18"/>
                <w:lang w:val="en" w:bidi="ar"/>
              </w:rPr>
              <w:t>《中华人民共和国内河海事行政处罚规定》(交通运输部令2022年第28号)</w:t>
            </w:r>
          </w:p>
          <w:p w14:paraId="253CF83E">
            <w:pPr>
              <w:widowControl/>
              <w:spacing w:after="0" w:line="220" w:lineRule="exact"/>
              <w:ind w:firstLine="360" w:firstLineChars="200"/>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第十八条第一款  违反《内河交通安全管理条例》第八条、第二十一条的规定，船舶不具备安全技术条件从事货物、旅客运输，或者超载运输货物、超定额运输旅客，依照《内河交通安全管理条例》第八十二条的规定，责令改正，</w:t>
            </w: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2万元以上10万元以下罚款，并可以对责任船员给予扣留船员适任证书或者其他适任证件6个月以上直至吊销船员适任证书或者其他适任证件的处罚，并对超载运输的船舶强制卸载，因卸载而发生的卸货费、存货费、旅客安置费和船舶监管费由船舶所有人或者经营人承担。</w:t>
            </w:r>
          </w:p>
          <w:p w14:paraId="3E448850">
            <w:pPr>
              <w:widowControl/>
              <w:spacing w:after="0" w:line="220" w:lineRule="exact"/>
              <w:ind w:firstLine="360" w:firstLineChars="200"/>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第十八条第二款第（九）项  本条前款所称船舶不具备安全技术条件从事货物、旅客运输，包括以下情形：（九）未按照规定配备救生设施。</w:t>
            </w: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22B478">
            <w:pPr>
              <w:spacing w:after="0" w:line="240" w:lineRule="exact"/>
              <w:jc w:val="center"/>
              <w:rPr>
                <w:rFonts w:hint="eastAsia" w:asciiTheme="majorEastAsia" w:hAnsiTheme="majorEastAsia" w:eastAsiaTheme="majorEastAsia" w:cstheme="majorEastAsia"/>
                <w:sz w:val="18"/>
                <w:szCs w:val="18"/>
              </w:rPr>
            </w:pP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48DCFA">
            <w:pPr>
              <w:spacing w:after="0" w:line="240" w:lineRule="exact"/>
              <w:rPr>
                <w:rFonts w:hint="eastAsia" w:asciiTheme="majorEastAsia" w:hAnsiTheme="majorEastAsia" w:eastAsiaTheme="majorEastAsia" w:cstheme="majorEastAsia"/>
                <w:sz w:val="18"/>
                <w:szCs w:val="18"/>
              </w:rPr>
            </w:pPr>
          </w:p>
        </w:tc>
        <w:tc>
          <w:tcPr>
            <w:tcW w:w="5237" w:type="dxa"/>
            <w:gridSpan w:val="3"/>
            <w:tcBorders>
              <w:top w:val="single" w:color="000000" w:sz="4" w:space="0"/>
              <w:left w:val="single" w:color="000000" w:sz="4" w:space="0"/>
              <w:bottom w:val="single" w:color="000000" w:sz="4" w:space="0"/>
              <w:right w:val="nil"/>
            </w:tcBorders>
            <w:shd w:val="clear" w:color="auto" w:fill="auto"/>
            <w:vAlign w:val="center"/>
          </w:tcPr>
          <w:p w14:paraId="6F5858ED">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【对象】船舶经营人或所有人</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D87DE2">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【对象】责任船员</w:t>
            </w:r>
          </w:p>
        </w:tc>
      </w:tr>
      <w:tr w14:paraId="09A382D4">
        <w:tblPrEx>
          <w:tblCellMar>
            <w:top w:w="0" w:type="dxa"/>
            <w:left w:w="108" w:type="dxa"/>
            <w:bottom w:w="0" w:type="dxa"/>
            <w:right w:w="108" w:type="dxa"/>
          </w:tblCellMar>
        </w:tblPrEx>
        <w:trPr>
          <w:cantSplit/>
          <w:trHeight w:val="1665"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C01EFBB">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4F6463B">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DF8CBFD">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84FE378">
            <w:pPr>
              <w:widowControl/>
              <w:spacing w:after="0" w:line="240" w:lineRule="exact"/>
              <w:ind w:firstLine="360" w:firstLineChars="200"/>
              <w:textAlignment w:val="center"/>
              <w:rPr>
                <w:rFonts w:hint="eastAsia" w:asciiTheme="majorEastAsia" w:hAnsiTheme="majorEastAsia" w:eastAsiaTheme="majorEastAsia" w:cstheme="majorEastAsia"/>
                <w:kern w:val="0"/>
                <w:sz w:val="18"/>
                <w:szCs w:val="18"/>
                <w:lang w:bidi="ar"/>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F6224B">
            <w:pPr>
              <w:spacing w:after="0" w:line="240" w:lineRule="exact"/>
              <w:jc w:val="center"/>
              <w:rPr>
                <w:rFonts w:hint="eastAsia" w:asciiTheme="majorEastAsia" w:hAnsiTheme="majorEastAsia" w:eastAsiaTheme="majorEastAsia" w:cstheme="majorEastAsia"/>
                <w:sz w:val="18"/>
                <w:szCs w:val="18"/>
              </w:rPr>
            </w:pP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2BCC3B">
            <w:pPr>
              <w:spacing w:after="0" w:line="240" w:lineRule="exact"/>
              <w:rPr>
                <w:rFonts w:hint="eastAsia" w:asciiTheme="majorEastAsia" w:hAnsiTheme="majorEastAsia" w:eastAsiaTheme="majorEastAsia" w:cstheme="majorEastAsia"/>
                <w:sz w:val="18"/>
                <w:szCs w:val="18"/>
              </w:rPr>
            </w:pP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6D926D">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内河船舶300GT/150KW以下</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0FC2B3">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内河船舶超过300GT，1000GT以下/超过150KW，500KW以下</w:t>
            </w: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7C9BF639">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内河船舶超过1000GT/超过500KW</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41DAED">
            <w:pPr>
              <w:spacing w:after="0" w:line="240" w:lineRule="exact"/>
              <w:rPr>
                <w:rFonts w:hint="eastAsia" w:asciiTheme="majorEastAsia" w:hAnsiTheme="majorEastAsia" w:eastAsiaTheme="majorEastAsia" w:cstheme="majorEastAsia"/>
                <w:sz w:val="18"/>
                <w:szCs w:val="18"/>
              </w:rPr>
            </w:pPr>
          </w:p>
        </w:tc>
      </w:tr>
      <w:tr w14:paraId="7724C152">
        <w:tblPrEx>
          <w:tblCellMar>
            <w:top w:w="0" w:type="dxa"/>
            <w:left w:w="108" w:type="dxa"/>
            <w:bottom w:w="0" w:type="dxa"/>
            <w:right w:w="108" w:type="dxa"/>
          </w:tblCellMar>
        </w:tblPrEx>
        <w:trPr>
          <w:cantSplit/>
          <w:trHeight w:val="2301"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21D80CC">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A0000F4">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EF94521">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1255CD5">
            <w:pPr>
              <w:widowControl/>
              <w:spacing w:after="0" w:line="240" w:lineRule="exact"/>
              <w:ind w:firstLine="360" w:firstLineChars="200"/>
              <w:textAlignment w:val="center"/>
              <w:rPr>
                <w:rFonts w:hint="eastAsia" w:asciiTheme="majorEastAsia" w:hAnsiTheme="majorEastAsia" w:eastAsiaTheme="majorEastAsia" w:cstheme="majorEastAsia"/>
                <w:kern w:val="0"/>
                <w:sz w:val="18"/>
                <w:szCs w:val="18"/>
                <w:lang w:bidi="ar"/>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405D1A">
            <w:pPr>
              <w:keepNext w:val="0"/>
              <w:keepLines w:val="0"/>
              <w:pageBreakBefore w:val="0"/>
              <w:widowControl/>
              <w:kinsoku/>
              <w:wordWrap/>
              <w:overflowPunct/>
              <w:topLinePunct w:val="0"/>
              <w:autoSpaceDE/>
              <w:autoSpaceDN/>
              <w:bidi w:val="0"/>
              <w:spacing w:after="0" w:line="240" w:lineRule="exact"/>
              <w:ind w:left="0" w:leftChars="0" w:right="0" w:rightChars="0"/>
              <w:jc w:val="center"/>
              <w:textAlignment w:val="center"/>
              <w:rPr>
                <w:rFonts w:hint="eastAsia" w:asciiTheme="majorEastAsia" w:hAnsiTheme="majorEastAsia" w:eastAsiaTheme="majorEastAsia" w:cstheme="majorEastAsia"/>
                <w:color w:val="FF0000"/>
                <w:kern w:val="0"/>
                <w:sz w:val="18"/>
                <w:szCs w:val="18"/>
                <w:lang w:val="en-US" w:eastAsia="zh-CN" w:bidi="ar"/>
              </w:rPr>
            </w:pPr>
            <w:r>
              <w:rPr>
                <w:rFonts w:hint="eastAsia" w:asciiTheme="majorEastAsia" w:hAnsiTheme="majorEastAsia" w:eastAsiaTheme="majorEastAsia" w:cstheme="majorEastAsia"/>
                <w:color w:val="FF0000"/>
                <w:kern w:val="0"/>
                <w:sz w:val="18"/>
                <w:szCs w:val="18"/>
                <w:lang w:val="en-US" w:eastAsia="zh-CN" w:bidi="ar"/>
              </w:rPr>
              <w:t>减轻</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96BA17">
            <w:pPr>
              <w:keepNext w:val="0"/>
              <w:keepLines w:val="0"/>
              <w:pageBreakBefore w:val="0"/>
              <w:widowControl/>
              <w:kinsoku/>
              <w:wordWrap/>
              <w:overflowPunct/>
              <w:topLinePunct w:val="0"/>
              <w:autoSpaceDE/>
              <w:autoSpaceDN/>
              <w:bidi w:val="0"/>
              <w:spacing w:after="0" w:line="240" w:lineRule="exact"/>
              <w:ind w:left="0" w:leftChars="0" w:right="0"/>
              <w:textAlignment w:val="center"/>
              <w:rPr>
                <w:rFonts w:hint="eastAsia" w:asciiTheme="majorEastAsia" w:hAnsiTheme="majorEastAsia" w:eastAsiaTheme="majorEastAsia" w:cstheme="majorEastAsia"/>
                <w:b w:val="0"/>
                <w:bCs w:val="0"/>
                <w:color w:val="FF0000"/>
                <w:sz w:val="18"/>
                <w:szCs w:val="18"/>
                <w:lang w:eastAsia="zh-CN"/>
              </w:rPr>
            </w:pPr>
            <w:r>
              <w:rPr>
                <w:rFonts w:hint="eastAsia" w:asciiTheme="majorEastAsia" w:hAnsiTheme="majorEastAsia" w:eastAsiaTheme="majorEastAsia" w:cstheme="majorEastAsia"/>
                <w:b w:val="0"/>
                <w:bCs w:val="0"/>
                <w:color w:val="FF0000"/>
                <w:sz w:val="18"/>
                <w:szCs w:val="18"/>
              </w:rPr>
              <w:t>主动或接受指令靠泊接受检查</w:t>
            </w:r>
            <w:r>
              <w:rPr>
                <w:rFonts w:hint="eastAsia" w:asciiTheme="majorEastAsia" w:hAnsiTheme="majorEastAsia" w:eastAsiaTheme="majorEastAsia" w:cstheme="majorEastAsia"/>
                <w:b w:val="0"/>
                <w:bCs w:val="0"/>
                <w:color w:val="FF0000"/>
                <w:sz w:val="18"/>
                <w:szCs w:val="18"/>
                <w:lang w:eastAsia="zh-CN"/>
              </w:rPr>
              <w:t>，</w:t>
            </w:r>
            <w:r>
              <w:rPr>
                <w:rFonts w:hint="eastAsia" w:asciiTheme="majorEastAsia" w:hAnsiTheme="majorEastAsia" w:eastAsiaTheme="majorEastAsia" w:cstheme="majorEastAsia"/>
                <w:b w:val="0"/>
                <w:bCs w:val="0"/>
                <w:color w:val="FF0000"/>
                <w:sz w:val="18"/>
                <w:szCs w:val="18"/>
              </w:rPr>
              <w:t>主动配齐所需</w:t>
            </w:r>
            <w:r>
              <w:rPr>
                <w:rFonts w:hint="eastAsia" w:asciiTheme="majorEastAsia" w:hAnsiTheme="majorEastAsia" w:eastAsiaTheme="majorEastAsia" w:cstheme="majorEastAsia"/>
                <w:color w:val="FF0000"/>
                <w:kern w:val="0"/>
                <w:sz w:val="18"/>
                <w:szCs w:val="18"/>
                <w:lang w:bidi="ar"/>
              </w:rPr>
              <w:t>配备救生设施</w:t>
            </w:r>
            <w:r>
              <w:rPr>
                <w:rFonts w:hint="eastAsia" w:asciiTheme="majorEastAsia" w:hAnsiTheme="majorEastAsia" w:eastAsiaTheme="majorEastAsia" w:cstheme="majorEastAsia"/>
                <w:color w:val="FF0000"/>
                <w:kern w:val="0"/>
                <w:sz w:val="18"/>
                <w:szCs w:val="18"/>
                <w:lang w:eastAsia="zh-CN" w:bidi="ar"/>
              </w:rPr>
              <w:t>，且</w:t>
            </w:r>
            <w:r>
              <w:rPr>
                <w:rFonts w:hint="eastAsia" w:asciiTheme="majorEastAsia" w:hAnsiTheme="majorEastAsia" w:eastAsiaTheme="majorEastAsia" w:cstheme="majorEastAsia"/>
                <w:b w:val="0"/>
                <w:bCs w:val="0"/>
                <w:color w:val="FF0000"/>
                <w:sz w:val="18"/>
                <w:szCs w:val="18"/>
                <w:lang w:eastAsia="zh-CN"/>
              </w:rPr>
              <w:t>具备下列情形之一的：</w:t>
            </w:r>
          </w:p>
          <w:p w14:paraId="1201A067">
            <w:pPr>
              <w:keepNext w:val="0"/>
              <w:keepLines w:val="0"/>
              <w:pageBreakBefore w:val="0"/>
              <w:widowControl/>
              <w:kinsoku/>
              <w:wordWrap/>
              <w:overflowPunct/>
              <w:topLinePunct w:val="0"/>
              <w:autoSpaceDE/>
              <w:autoSpaceDN/>
              <w:bidi w:val="0"/>
              <w:spacing w:after="0" w:line="240" w:lineRule="exact"/>
              <w:ind w:left="0" w:leftChars="0" w:right="0" w:rightChars="0"/>
              <w:textAlignment w:val="center"/>
              <w:rPr>
                <w:rFonts w:hint="eastAsia" w:asciiTheme="majorEastAsia" w:hAnsiTheme="majorEastAsia" w:eastAsiaTheme="majorEastAsia" w:cstheme="majorEastAsia"/>
                <w:color w:val="FF0000"/>
                <w:kern w:val="0"/>
                <w:sz w:val="18"/>
                <w:szCs w:val="18"/>
                <w:lang w:val="en-US" w:eastAsia="zh-CN" w:bidi="ar"/>
              </w:rPr>
            </w:pPr>
            <w:r>
              <w:rPr>
                <w:rFonts w:hint="eastAsia" w:asciiTheme="majorEastAsia" w:hAnsiTheme="majorEastAsia" w:eastAsiaTheme="majorEastAsia" w:cstheme="majorEastAsia"/>
                <w:b w:val="0"/>
                <w:bCs w:val="0"/>
                <w:color w:val="FF0000"/>
                <w:sz w:val="18"/>
                <w:szCs w:val="18"/>
              </w:rPr>
              <w:t>1.主动交代本船</w:t>
            </w:r>
            <w:r>
              <w:rPr>
                <w:rFonts w:hint="eastAsia" w:asciiTheme="majorEastAsia" w:hAnsiTheme="majorEastAsia" w:eastAsiaTheme="majorEastAsia" w:cstheme="majorEastAsia"/>
                <w:b w:val="0"/>
                <w:bCs w:val="0"/>
                <w:color w:val="FF0000"/>
                <w:sz w:val="18"/>
                <w:szCs w:val="18"/>
                <w:lang w:eastAsia="zh-CN"/>
              </w:rPr>
              <w:t>未被查实的</w:t>
            </w:r>
            <w:r>
              <w:rPr>
                <w:rFonts w:hint="eastAsia" w:asciiTheme="majorEastAsia" w:hAnsiTheme="majorEastAsia" w:eastAsiaTheme="majorEastAsia" w:cstheme="majorEastAsia"/>
                <w:b w:val="0"/>
                <w:bCs w:val="0"/>
                <w:color w:val="FF0000"/>
                <w:sz w:val="18"/>
                <w:szCs w:val="18"/>
              </w:rPr>
              <w:t>其他</w:t>
            </w:r>
            <w:r>
              <w:rPr>
                <w:rFonts w:hint="eastAsia" w:asciiTheme="majorEastAsia" w:hAnsiTheme="majorEastAsia" w:eastAsiaTheme="majorEastAsia" w:cstheme="majorEastAsia"/>
                <w:b w:val="0"/>
                <w:bCs w:val="0"/>
                <w:color w:val="FF0000"/>
                <w:sz w:val="18"/>
                <w:szCs w:val="18"/>
                <w:lang w:eastAsia="zh-CN"/>
              </w:rPr>
              <w:t>违法行为</w:t>
            </w:r>
            <w:r>
              <w:rPr>
                <w:rFonts w:hint="eastAsia" w:asciiTheme="majorEastAsia" w:hAnsiTheme="majorEastAsia" w:eastAsiaTheme="majorEastAsia" w:cstheme="majorEastAsia"/>
                <w:b w:val="0"/>
                <w:bCs w:val="0"/>
                <w:color w:val="FF0000"/>
                <w:sz w:val="18"/>
                <w:szCs w:val="18"/>
              </w:rPr>
              <w:t>的；</w:t>
            </w:r>
            <w:r>
              <w:rPr>
                <w:rFonts w:hint="eastAsia" w:asciiTheme="majorEastAsia" w:hAnsiTheme="majorEastAsia" w:eastAsiaTheme="majorEastAsia" w:cstheme="majorEastAsia"/>
                <w:b w:val="0"/>
                <w:bCs w:val="0"/>
                <w:color w:val="FF0000"/>
                <w:sz w:val="18"/>
                <w:szCs w:val="18"/>
                <w:lang w:bidi="ar"/>
              </w:rPr>
              <w:br w:type="textWrapping"/>
            </w:r>
            <w:r>
              <w:rPr>
                <w:rFonts w:hint="eastAsia" w:asciiTheme="majorEastAsia" w:hAnsiTheme="majorEastAsia" w:eastAsiaTheme="majorEastAsia" w:cstheme="majorEastAsia"/>
                <w:b w:val="0"/>
                <w:bCs w:val="0"/>
                <w:color w:val="FF0000"/>
                <w:sz w:val="18"/>
                <w:szCs w:val="18"/>
              </w:rPr>
              <w:t>2.检举并配合海事管理机构查处他船海事行政违法行为有立功表现的；</w:t>
            </w:r>
            <w:r>
              <w:rPr>
                <w:rFonts w:hint="eastAsia" w:asciiTheme="majorEastAsia" w:hAnsiTheme="majorEastAsia" w:eastAsiaTheme="majorEastAsia" w:cstheme="majorEastAsia"/>
                <w:b w:val="0"/>
                <w:bCs w:val="0"/>
                <w:color w:val="FF0000"/>
                <w:sz w:val="18"/>
                <w:szCs w:val="18"/>
                <w:lang w:bidi="ar"/>
              </w:rPr>
              <w:br w:type="textWrapping"/>
            </w:r>
            <w:r>
              <w:rPr>
                <w:rFonts w:hint="eastAsia" w:asciiTheme="majorEastAsia" w:hAnsiTheme="majorEastAsia" w:eastAsiaTheme="majorEastAsia" w:cstheme="majorEastAsia"/>
                <w:b w:val="0"/>
                <w:bCs w:val="0"/>
                <w:color w:val="FF0000"/>
                <w:sz w:val="18"/>
                <w:szCs w:val="18"/>
                <w:lang w:val="en-US" w:eastAsia="zh-CN" w:bidi="ar"/>
              </w:rPr>
              <w:t>3</w:t>
            </w:r>
            <w:r>
              <w:rPr>
                <w:rFonts w:hint="eastAsia" w:asciiTheme="majorEastAsia" w:hAnsiTheme="majorEastAsia" w:eastAsiaTheme="majorEastAsia" w:cstheme="majorEastAsia"/>
                <w:b w:val="0"/>
                <w:bCs w:val="0"/>
                <w:color w:val="FF0000"/>
                <w:sz w:val="18"/>
                <w:szCs w:val="18"/>
              </w:rPr>
              <w:t>.其他可以给予减轻的情形</w:t>
            </w:r>
            <w:r>
              <w:rPr>
                <w:rFonts w:hint="eastAsia" w:asciiTheme="majorEastAsia" w:hAnsiTheme="majorEastAsia" w:eastAsiaTheme="majorEastAsia" w:cstheme="majorEastAsia"/>
                <w:b w:val="0"/>
                <w:bCs w:val="0"/>
                <w:color w:val="FF0000"/>
                <w:sz w:val="18"/>
                <w:szCs w:val="18"/>
                <w:lang w:bidi="ar"/>
              </w:rPr>
              <w:br w:type="textWrapping"/>
            </w:r>
            <w:r>
              <w:rPr>
                <w:rFonts w:hint="eastAsia" w:asciiTheme="majorEastAsia" w:hAnsiTheme="majorEastAsia" w:eastAsiaTheme="majorEastAsia" w:cstheme="majorEastAsia"/>
                <w:b w:val="0"/>
                <w:bCs w:val="0"/>
                <w:color w:val="FF0000"/>
                <w:sz w:val="18"/>
                <w:szCs w:val="18"/>
              </w:rPr>
              <w:t>（适用减轻处罚需经集体讨论）</w:t>
            </w:r>
          </w:p>
        </w:tc>
        <w:tc>
          <w:tcPr>
            <w:tcW w:w="354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1689A92">
            <w:pPr>
              <w:keepNext w:val="0"/>
              <w:keepLines w:val="0"/>
              <w:pageBreakBefore w:val="0"/>
              <w:widowControl/>
              <w:kinsoku/>
              <w:wordWrap/>
              <w:overflowPunct/>
              <w:topLinePunct w:val="0"/>
              <w:autoSpaceDE/>
              <w:autoSpaceDN/>
              <w:bidi w:val="0"/>
              <w:spacing w:after="0" w:line="240" w:lineRule="exact"/>
              <w:ind w:left="0" w:leftChars="0" w:right="0" w:rightChars="0"/>
              <w:textAlignment w:val="center"/>
              <w:rPr>
                <w:rFonts w:hint="eastAsia" w:asciiTheme="majorEastAsia" w:hAnsiTheme="majorEastAsia" w:eastAsiaTheme="majorEastAsia" w:cstheme="majorEastAsia"/>
                <w:color w:val="FF0000"/>
                <w:kern w:val="0"/>
                <w:sz w:val="18"/>
                <w:szCs w:val="18"/>
                <w:lang w:val="en" w:eastAsia="zh-CN" w:bidi="ar"/>
              </w:rPr>
            </w:pPr>
            <w:r>
              <w:rPr>
                <w:rFonts w:hint="eastAsia"/>
                <w:color w:val="FF0000"/>
                <w:sz w:val="18"/>
                <w:szCs w:val="18"/>
              </w:rPr>
              <w:t>未按照规定的数量、规格等配备救生设施的：</w:t>
            </w:r>
            <w:r>
              <w:rPr>
                <w:rFonts w:hint="eastAsia"/>
                <w:color w:val="FF0000"/>
                <w:sz w:val="18"/>
                <w:szCs w:val="18"/>
                <w:lang w:eastAsia="zh-CN"/>
              </w:rPr>
              <w:t>二千</w:t>
            </w:r>
            <w:r>
              <w:rPr>
                <w:rFonts w:hint="eastAsia"/>
                <w:color w:val="FF0000"/>
                <w:sz w:val="18"/>
                <w:szCs w:val="18"/>
              </w:rPr>
              <w:t>元及以上</w:t>
            </w:r>
            <w:r>
              <w:rPr>
                <w:rFonts w:hint="eastAsia"/>
                <w:color w:val="FF0000"/>
                <w:sz w:val="18"/>
                <w:szCs w:val="18"/>
                <w:lang w:eastAsia="zh-CN"/>
              </w:rPr>
              <w:t>少于八千</w:t>
            </w:r>
            <w:r>
              <w:rPr>
                <w:rFonts w:hint="eastAsia"/>
                <w:color w:val="FF0000"/>
                <w:sz w:val="18"/>
                <w:szCs w:val="18"/>
              </w:rPr>
              <w:t>元</w:t>
            </w:r>
            <w:r>
              <w:rPr>
                <w:rFonts w:hint="eastAsia"/>
                <w:color w:val="FF0000"/>
                <w:sz w:val="18"/>
                <w:szCs w:val="18"/>
                <w:lang w:eastAsia="zh-CN"/>
              </w:rPr>
              <w:t>的罚款</w:t>
            </w:r>
            <w:r>
              <w:rPr>
                <w:rFonts w:hint="eastAsia"/>
                <w:color w:val="FF0000"/>
                <w:sz w:val="18"/>
                <w:szCs w:val="18"/>
              </w:rPr>
              <w:t>。</w:t>
            </w: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552DFFDD">
            <w:pPr>
              <w:keepNext w:val="0"/>
              <w:keepLines w:val="0"/>
              <w:pageBreakBefore w:val="0"/>
              <w:widowControl/>
              <w:kinsoku/>
              <w:wordWrap/>
              <w:overflowPunct/>
              <w:topLinePunct w:val="0"/>
              <w:autoSpaceDE/>
              <w:autoSpaceDN/>
              <w:bidi w:val="0"/>
              <w:spacing w:after="0" w:line="240" w:lineRule="exact"/>
              <w:ind w:left="0" w:leftChars="0" w:right="0" w:rightChars="0"/>
              <w:textAlignment w:val="center"/>
              <w:rPr>
                <w:rFonts w:hint="eastAsia" w:asciiTheme="majorEastAsia" w:hAnsiTheme="majorEastAsia" w:eastAsiaTheme="minorEastAsia" w:cstheme="majorEastAsia"/>
                <w:color w:val="FF0000"/>
                <w:kern w:val="0"/>
                <w:sz w:val="18"/>
                <w:szCs w:val="18"/>
                <w:lang w:val="en" w:eastAsia="zh-CN" w:bidi="ar"/>
              </w:rPr>
            </w:pPr>
            <w:r>
              <w:rPr>
                <w:rFonts w:hint="eastAsia"/>
                <w:color w:val="FF0000"/>
                <w:sz w:val="18"/>
                <w:szCs w:val="18"/>
              </w:rPr>
              <w:t>未按照规定的数量、规格等配备救生设施的：</w:t>
            </w:r>
            <w:r>
              <w:rPr>
                <w:rFonts w:hint="eastAsia"/>
                <w:color w:val="FF0000"/>
                <w:sz w:val="18"/>
                <w:szCs w:val="18"/>
                <w:lang w:eastAsia="zh-CN"/>
              </w:rPr>
              <w:t>四千</w:t>
            </w:r>
            <w:r>
              <w:rPr>
                <w:rFonts w:hint="eastAsia"/>
                <w:color w:val="FF0000"/>
                <w:sz w:val="18"/>
                <w:szCs w:val="18"/>
              </w:rPr>
              <w:t>元及以上</w:t>
            </w:r>
            <w:r>
              <w:rPr>
                <w:rFonts w:hint="eastAsia"/>
                <w:color w:val="FF0000"/>
                <w:sz w:val="18"/>
                <w:szCs w:val="18"/>
                <w:lang w:eastAsia="zh-CN"/>
              </w:rPr>
              <w:t>少于二</w:t>
            </w:r>
            <w:r>
              <w:rPr>
                <w:rFonts w:hint="eastAsia"/>
                <w:color w:val="FF0000"/>
                <w:sz w:val="18"/>
                <w:szCs w:val="18"/>
              </w:rPr>
              <w:t>万元</w:t>
            </w:r>
            <w:r>
              <w:rPr>
                <w:rFonts w:hint="eastAsia"/>
                <w:color w:val="FF0000"/>
                <w:sz w:val="18"/>
                <w:szCs w:val="18"/>
                <w:lang w:eastAsia="zh-CN"/>
              </w:rPr>
              <w:t>的罚款。</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375686">
            <w:pPr>
              <w:keepNext w:val="0"/>
              <w:keepLines w:val="0"/>
              <w:pageBreakBefore w:val="0"/>
              <w:widowControl/>
              <w:kinsoku/>
              <w:wordWrap/>
              <w:overflowPunct/>
              <w:topLinePunct w:val="0"/>
              <w:autoSpaceDE/>
              <w:autoSpaceDN/>
              <w:bidi w:val="0"/>
              <w:spacing w:after="0" w:line="240" w:lineRule="exact"/>
              <w:ind w:left="0" w:leftChars="0" w:right="0" w:rightChars="0"/>
              <w:textAlignment w:val="center"/>
              <w:rPr>
                <w:rFonts w:hint="eastAsia" w:asciiTheme="majorEastAsia" w:hAnsiTheme="majorEastAsia" w:eastAsiaTheme="majorEastAsia" w:cstheme="majorEastAsia"/>
                <w:color w:val="FF0000"/>
                <w:kern w:val="0"/>
                <w:sz w:val="18"/>
                <w:szCs w:val="18"/>
                <w:lang w:val="en-US" w:eastAsia="zh-CN" w:bidi="ar"/>
              </w:rPr>
            </w:pPr>
            <w:r>
              <w:rPr>
                <w:rFonts w:hint="eastAsia" w:asciiTheme="majorEastAsia" w:hAnsiTheme="majorEastAsia" w:eastAsiaTheme="majorEastAsia" w:cstheme="majorEastAsia"/>
                <w:kern w:val="0"/>
                <w:sz w:val="18"/>
                <w:szCs w:val="18"/>
                <w:lang w:bidi="ar"/>
              </w:rPr>
              <w:t>/</w:t>
            </w:r>
          </w:p>
        </w:tc>
      </w:tr>
      <w:tr w14:paraId="744A4774">
        <w:tblPrEx>
          <w:tblCellMar>
            <w:top w:w="0" w:type="dxa"/>
            <w:left w:w="108" w:type="dxa"/>
            <w:bottom w:w="0" w:type="dxa"/>
            <w:right w:w="108" w:type="dxa"/>
          </w:tblCellMar>
        </w:tblPrEx>
        <w:trPr>
          <w:cantSplit/>
          <w:trHeight w:val="2301"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B76591C">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E0D568A">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2544AEE">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944FD2F">
            <w:pPr>
              <w:widowControl/>
              <w:spacing w:after="0" w:line="240" w:lineRule="exact"/>
              <w:ind w:firstLine="360" w:firstLineChars="200"/>
              <w:textAlignment w:val="center"/>
              <w:rPr>
                <w:rFonts w:hint="eastAsia" w:asciiTheme="majorEastAsia" w:hAnsiTheme="majorEastAsia" w:eastAsiaTheme="majorEastAsia" w:cstheme="majorEastAsia"/>
                <w:kern w:val="0"/>
                <w:sz w:val="18"/>
                <w:szCs w:val="18"/>
                <w:lang w:bidi="ar"/>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559D31">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一般</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58AC95">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未按照规定的数量、规格等配备救生设施的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F0013C">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二万元以上，少于三万元的罚款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146A0C">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二万元以上，少于三万元的罚款</w:t>
            </w: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3FB909C8">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二万元以上，少于三万五千元的罚款</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F2C7D5">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w:t>
            </w:r>
          </w:p>
        </w:tc>
      </w:tr>
      <w:tr w14:paraId="574C0469">
        <w:tblPrEx>
          <w:tblCellMar>
            <w:top w:w="0" w:type="dxa"/>
            <w:left w:w="108" w:type="dxa"/>
            <w:bottom w:w="0" w:type="dxa"/>
            <w:right w:w="108" w:type="dxa"/>
          </w:tblCellMar>
        </w:tblPrEx>
        <w:trPr>
          <w:cantSplit/>
          <w:trHeight w:val="2185"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A8587B2">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17FD330">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8F2ABC2">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B9E8E91">
            <w:pPr>
              <w:widowControl/>
              <w:spacing w:after="0" w:line="240" w:lineRule="exact"/>
              <w:ind w:firstLine="360" w:firstLineChars="200"/>
              <w:textAlignment w:val="center"/>
              <w:rPr>
                <w:rFonts w:hint="eastAsia" w:asciiTheme="majorEastAsia" w:hAnsiTheme="majorEastAsia" w:eastAsiaTheme="majorEastAsia" w:cstheme="majorEastAsia"/>
                <w:kern w:val="0"/>
                <w:sz w:val="18"/>
                <w:szCs w:val="18"/>
                <w:lang w:bidi="ar"/>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CF4544">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较重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44BF46">
            <w:pPr>
              <w:widowControl/>
              <w:spacing w:after="0" w:line="240" w:lineRule="exact"/>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具有以下情形之一的：</w:t>
            </w:r>
            <w:r>
              <w:rPr>
                <w:rFonts w:hint="eastAsia" w:asciiTheme="majorEastAsia" w:hAnsiTheme="majorEastAsia" w:eastAsiaTheme="majorEastAsia" w:cstheme="majorEastAsia"/>
                <w:kern w:val="0"/>
                <w:sz w:val="18"/>
                <w:szCs w:val="18"/>
                <w:lang w:bidi="ar"/>
              </w:rPr>
              <w:br w:type="textWrapping"/>
            </w:r>
            <w:r>
              <w:rPr>
                <w:rFonts w:hint="eastAsia" w:asciiTheme="majorEastAsia" w:hAnsiTheme="majorEastAsia" w:eastAsiaTheme="majorEastAsia" w:cstheme="majorEastAsia"/>
                <w:kern w:val="0"/>
                <w:sz w:val="18"/>
                <w:szCs w:val="18"/>
                <w:lang w:bidi="ar"/>
              </w:rPr>
              <w:t>1.未按照规定配备救生设施，导致发生水上交通事故的且未按规定及时纠正的；</w:t>
            </w:r>
            <w:r>
              <w:rPr>
                <w:rFonts w:hint="eastAsia" w:asciiTheme="majorEastAsia" w:hAnsiTheme="majorEastAsia" w:eastAsiaTheme="majorEastAsia" w:cstheme="majorEastAsia"/>
                <w:kern w:val="0"/>
                <w:sz w:val="18"/>
                <w:szCs w:val="18"/>
                <w:lang w:bidi="ar"/>
              </w:rPr>
              <w:br w:type="textWrapping"/>
            </w:r>
            <w:r>
              <w:rPr>
                <w:rFonts w:hint="eastAsia" w:asciiTheme="majorEastAsia" w:hAnsiTheme="majorEastAsia" w:eastAsiaTheme="majorEastAsia" w:cstheme="majorEastAsia"/>
                <w:kern w:val="0"/>
                <w:sz w:val="18"/>
                <w:szCs w:val="18"/>
                <w:lang w:bidi="ar"/>
              </w:rPr>
              <w:t>2.客船未按照规定配备救生设施的。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D7C609">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三万元以上，少于四万元的罚款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C79A56">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三万元以上，少于四万五千元的罚款</w:t>
            </w: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0341E74A">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三万五千元以上，少于五万元的罚款</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B4AF46">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w:t>
            </w:r>
          </w:p>
        </w:tc>
      </w:tr>
      <w:tr w14:paraId="3959A46F">
        <w:tblPrEx>
          <w:tblCellMar>
            <w:top w:w="0" w:type="dxa"/>
            <w:left w:w="108" w:type="dxa"/>
            <w:bottom w:w="0" w:type="dxa"/>
            <w:right w:w="108" w:type="dxa"/>
          </w:tblCellMar>
        </w:tblPrEx>
        <w:trPr>
          <w:cantSplit/>
          <w:trHeight w:val="2981"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FAEB31A">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E6A9607">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0316493">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E2C20CB">
            <w:pPr>
              <w:widowControl/>
              <w:spacing w:after="0" w:line="240" w:lineRule="exact"/>
              <w:ind w:firstLine="360" w:firstLineChars="200"/>
              <w:textAlignment w:val="center"/>
              <w:rPr>
                <w:rFonts w:hint="eastAsia" w:asciiTheme="majorEastAsia" w:hAnsiTheme="majorEastAsia" w:eastAsiaTheme="majorEastAsia" w:cstheme="majorEastAsia"/>
                <w:kern w:val="0"/>
                <w:sz w:val="18"/>
                <w:szCs w:val="18"/>
                <w:lang w:bidi="ar"/>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718FBD">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严重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551F7D">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未按照规定配备救生设施，导致发生水上交通事故后伤亡人数扩大的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4776C3">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四万元以上，十万元以下的罚款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775648">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四万五千元以上，十万元以下的罚款</w:t>
            </w: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3C980C1E">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五万元以上，十万元以下的罚款</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74FF01">
            <w:pPr>
              <w:widowControl/>
              <w:spacing w:after="0" w:line="200" w:lineRule="exact"/>
              <w:textAlignment w:val="center"/>
              <w:rPr>
                <w:rFonts w:hint="eastAsia" w:asciiTheme="majorEastAsia" w:hAnsiTheme="majorEastAsia" w:eastAsiaTheme="majorEastAsia" w:cstheme="majorEastAsia"/>
                <w:sz w:val="18"/>
                <w:szCs w:val="18"/>
                <w:lang w:val="en"/>
              </w:rPr>
            </w:pPr>
            <w:r>
              <w:rPr>
                <w:rFonts w:hint="eastAsia" w:asciiTheme="majorEastAsia" w:hAnsiTheme="majorEastAsia" w:eastAsiaTheme="majorEastAsia" w:cstheme="majorEastAsia"/>
                <w:kern w:val="0"/>
                <w:sz w:val="18"/>
                <w:szCs w:val="18"/>
                <w:lang w:val="en" w:bidi="ar"/>
              </w:rPr>
              <w:t>可暂扣适任证书或者其他适任证件6个月以上直至吊销适任证书或者其他适任证件。暂扣直至吊销证书处罚的裁量按照《内河海事行政处罚规定》第三十二条实施</w:t>
            </w:r>
          </w:p>
        </w:tc>
      </w:tr>
      <w:tr w14:paraId="4313DDB7">
        <w:tblPrEx>
          <w:tblCellMar>
            <w:top w:w="0" w:type="dxa"/>
            <w:left w:w="108" w:type="dxa"/>
            <w:bottom w:w="0" w:type="dxa"/>
            <w:right w:w="108" w:type="dxa"/>
          </w:tblCellMar>
        </w:tblPrEx>
        <w:trPr>
          <w:cantSplit/>
          <w:trHeight w:val="90" w:hRule="atLeast"/>
        </w:trPr>
        <w:tc>
          <w:tcPr>
            <w:tcW w:w="63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CAC1A70">
            <w:pPr>
              <w:pStyle w:val="85"/>
              <w:widowControl/>
              <w:spacing w:after="0" w:line="240" w:lineRule="exact"/>
              <w:ind w:firstLine="0" w:firstLineChars="0"/>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sz w:val="18"/>
                <w:szCs w:val="18"/>
                <w14:textFill>
                  <w14:solidFill>
                    <w14:schemeClr w14:val="tx1"/>
                  </w14:solidFill>
                </w14:textFill>
              </w:rPr>
              <w:t>60</w:t>
            </w:r>
          </w:p>
        </w:tc>
        <w:tc>
          <w:tcPr>
            <w:tcW w:w="104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8FF5D24">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船舶不具备安全技术条件从事货物、旅客运输的其他情形</w:t>
            </w:r>
          </w:p>
        </w:tc>
        <w:tc>
          <w:tcPr>
            <w:tcW w:w="198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4D0192D">
            <w:pPr>
              <w:widowControl/>
              <w:spacing w:after="0" w:line="240" w:lineRule="exact"/>
              <w:ind w:firstLine="361" w:firstLineChars="200"/>
              <w:textAlignment w:val="center"/>
              <w:rPr>
                <w:rFonts w:hint="eastAsia" w:asciiTheme="majorEastAsia" w:hAnsiTheme="majorEastAsia" w:eastAsiaTheme="majorEastAsia" w:cstheme="majorEastAsia"/>
                <w:b/>
                <w:bCs/>
                <w:kern w:val="0"/>
                <w:sz w:val="18"/>
                <w:szCs w:val="18"/>
                <w:lang w:bidi="ar"/>
              </w:rPr>
            </w:pPr>
            <w:r>
              <w:rPr>
                <w:rFonts w:hint="eastAsia" w:asciiTheme="majorEastAsia" w:hAnsiTheme="majorEastAsia" w:eastAsiaTheme="majorEastAsia" w:cstheme="majorEastAsia"/>
                <w:b/>
                <w:bCs/>
                <w:kern w:val="0"/>
                <w:sz w:val="18"/>
                <w:szCs w:val="18"/>
                <w:lang w:bidi="ar"/>
              </w:rPr>
              <w:t>《中华人民共和国内河交通安全管理条例》</w:t>
            </w:r>
          </w:p>
          <w:p w14:paraId="5351115C">
            <w:pPr>
              <w:widowControl/>
              <w:spacing w:after="0" w:line="240" w:lineRule="exact"/>
              <w:ind w:firstLine="360" w:firstLineChars="200"/>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第八条  船舶、浮动设施应当保持适于安全航行、停泊或者从事有关活动的状态。</w:t>
            </w:r>
          </w:p>
          <w:p w14:paraId="4EC176AC">
            <w:pPr>
              <w:widowControl/>
              <w:spacing w:after="0" w:line="240" w:lineRule="exact"/>
              <w:ind w:firstLine="360" w:firstLineChars="200"/>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船舶、浮动设施的配载和系固应当符合国家安全技术规范。</w:t>
            </w:r>
          </w:p>
          <w:p w14:paraId="4335F32C">
            <w:pPr>
              <w:widowControl/>
              <w:spacing w:after="0" w:line="240" w:lineRule="exact"/>
              <w:ind w:firstLine="360" w:firstLineChars="200"/>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第二十一条第一款  从事货物或者旅客运输的船舶，必须符合船舶强度、稳性、吃水、消防和救生等安全技术要求和国务院交通主管部门规定的载货或者载客条件。</w:t>
            </w:r>
          </w:p>
        </w:tc>
        <w:tc>
          <w:tcPr>
            <w:tcW w:w="229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63C943E">
            <w:pPr>
              <w:widowControl/>
              <w:spacing w:after="0" w:line="216" w:lineRule="exact"/>
              <w:ind w:firstLine="361" w:firstLineChars="200"/>
              <w:textAlignment w:val="center"/>
              <w:rPr>
                <w:rFonts w:hint="eastAsia" w:asciiTheme="majorEastAsia" w:hAnsiTheme="majorEastAsia" w:eastAsiaTheme="majorEastAsia" w:cstheme="majorEastAsia"/>
                <w:b/>
                <w:bCs/>
                <w:kern w:val="0"/>
                <w:sz w:val="18"/>
                <w:szCs w:val="18"/>
                <w:lang w:bidi="ar"/>
              </w:rPr>
            </w:pPr>
            <w:r>
              <w:rPr>
                <w:rFonts w:hint="eastAsia" w:asciiTheme="majorEastAsia" w:hAnsiTheme="majorEastAsia" w:eastAsiaTheme="majorEastAsia" w:cstheme="majorEastAsia"/>
                <w:b/>
                <w:bCs/>
                <w:kern w:val="0"/>
                <w:sz w:val="18"/>
                <w:szCs w:val="18"/>
                <w:lang w:bidi="ar"/>
              </w:rPr>
              <w:t>1.《中华人民共和国内河交通安全管理条例》</w:t>
            </w:r>
          </w:p>
          <w:p w14:paraId="599FC872">
            <w:pPr>
              <w:widowControl/>
              <w:spacing w:after="0" w:line="216" w:lineRule="exact"/>
              <w:ind w:firstLine="360" w:firstLineChars="200"/>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第八十二条  违反本条例的规定，船舶不具备安全技术条件从事货物、旅客运输，或者超载运输货物、旅客的，由海事管理机构责令改正，处2万元以上10万元以下的罚款，可以对责任船员给予暂扣适任证书或者其他适任证件6个月以上直至吊销适任证书或者其他适任证件的处罚，并对超载运输的船舶强制卸载，因卸载而发生的卸货费、存货费、旅客安置费和船舶监管费由船舶所有人或者经营人承担；发生重大伤亡事故或者造成其他严重后果的，依照刑法关于重大劳动安全事故罪或者其他罪的规定，依法追究刑事责任。</w:t>
            </w:r>
          </w:p>
          <w:p w14:paraId="75FC68E3">
            <w:pPr>
              <w:widowControl/>
              <w:spacing w:after="0" w:line="216" w:lineRule="exact"/>
              <w:ind w:firstLine="361" w:firstLineChars="200"/>
              <w:textAlignment w:val="center"/>
              <w:rPr>
                <w:rFonts w:hint="eastAsia" w:asciiTheme="majorEastAsia" w:hAnsiTheme="majorEastAsia" w:eastAsiaTheme="majorEastAsia" w:cstheme="majorEastAsia"/>
                <w:b/>
                <w:bCs/>
                <w:kern w:val="0"/>
                <w:sz w:val="18"/>
                <w:szCs w:val="18"/>
                <w:lang w:val="en" w:bidi="ar"/>
              </w:rPr>
            </w:pPr>
            <w:r>
              <w:rPr>
                <w:rFonts w:hint="eastAsia" w:asciiTheme="majorEastAsia" w:hAnsiTheme="majorEastAsia" w:eastAsiaTheme="majorEastAsia" w:cstheme="majorEastAsia"/>
                <w:b/>
                <w:bCs/>
                <w:kern w:val="0"/>
                <w:sz w:val="18"/>
                <w:szCs w:val="18"/>
                <w:lang w:bidi="ar"/>
              </w:rPr>
              <w:t>2.</w:t>
            </w:r>
            <w:r>
              <w:rPr>
                <w:rFonts w:asciiTheme="majorEastAsia" w:hAnsiTheme="majorEastAsia" w:eastAsiaTheme="majorEastAsia" w:cstheme="majorEastAsia"/>
                <w:b/>
                <w:bCs/>
                <w:kern w:val="0"/>
                <w:sz w:val="18"/>
                <w:szCs w:val="18"/>
                <w:lang w:val="en" w:bidi="ar"/>
              </w:rPr>
              <w:t>《中华人民共和国内河海事行政处罚规定》(交通运输部令2022年第28号)</w:t>
            </w:r>
          </w:p>
          <w:p w14:paraId="175D4B1C">
            <w:pPr>
              <w:widowControl/>
              <w:spacing w:after="0" w:line="216" w:lineRule="exact"/>
              <w:ind w:firstLine="360" w:firstLineChars="200"/>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第十八条第一款  违反《内河交通安全管理条例》第八条、第二十一条的规定，船舶不具备安全技术条件从事货物、旅客运输，或者超载运输货物、超定额运输旅客，依照《内河交通安全管理条例》第八十二条的规定，责令改正，</w:t>
            </w: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val="en" w:bidi="ar"/>
              </w:rPr>
              <w:t>以</w:t>
            </w:r>
            <w:r>
              <w:rPr>
                <w:rFonts w:hint="eastAsia" w:asciiTheme="majorEastAsia" w:hAnsiTheme="majorEastAsia" w:eastAsiaTheme="majorEastAsia" w:cstheme="majorEastAsia"/>
                <w:kern w:val="0"/>
                <w:sz w:val="18"/>
                <w:szCs w:val="18"/>
                <w:lang w:bidi="ar"/>
              </w:rPr>
              <w:t>2万元以上10万元以下罚款，并可以对责任船员给予扣留船员适任证书或者其他适任证件6个月以上直至吊销船员适任证书或者其他适任证件的处罚，并对超载运输的船舶强制卸载，因卸载而发生的卸货费、存货费、旅客安置费和船舶监管费由船舶所有人或者经营人承担。</w:t>
            </w:r>
          </w:p>
          <w:p w14:paraId="7ACC9A3F">
            <w:pPr>
              <w:widowControl/>
              <w:spacing w:after="0" w:line="216" w:lineRule="exact"/>
              <w:ind w:firstLine="360" w:firstLineChars="200"/>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第十八条第二款第（十）项  本条前款所称船舶不具备安全技术条件从事货物、旅客运输，包括以下情形：（十）船舶不具备安全技术条件从事货物、旅客运输的其他情形。</w:t>
            </w: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6984FE">
            <w:pPr>
              <w:spacing w:after="0" w:line="240" w:lineRule="exact"/>
              <w:jc w:val="center"/>
              <w:rPr>
                <w:rFonts w:hint="eastAsia" w:asciiTheme="majorEastAsia" w:hAnsiTheme="majorEastAsia" w:eastAsiaTheme="majorEastAsia" w:cstheme="majorEastAsia"/>
                <w:sz w:val="18"/>
                <w:szCs w:val="18"/>
              </w:rPr>
            </w:pP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27D1C6">
            <w:pPr>
              <w:spacing w:after="0" w:line="240" w:lineRule="exact"/>
              <w:rPr>
                <w:rFonts w:hint="eastAsia" w:asciiTheme="majorEastAsia" w:hAnsiTheme="majorEastAsia" w:eastAsiaTheme="majorEastAsia" w:cstheme="majorEastAsia"/>
                <w:sz w:val="18"/>
                <w:szCs w:val="18"/>
              </w:rPr>
            </w:pP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53ADC7">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【对象】船舶经营人或所有人</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108A1B">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【对象】责任船员</w:t>
            </w: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6FE1F5E5">
            <w:pPr>
              <w:spacing w:after="0" w:line="240" w:lineRule="exact"/>
              <w:rPr>
                <w:rFonts w:hint="eastAsia" w:asciiTheme="majorEastAsia" w:hAnsiTheme="majorEastAsia" w:eastAsiaTheme="majorEastAsia" w:cstheme="majorEastAsia"/>
                <w:sz w:val="18"/>
                <w:szCs w:val="18"/>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207E41">
            <w:pPr>
              <w:spacing w:after="0" w:line="240" w:lineRule="exact"/>
              <w:rPr>
                <w:rFonts w:hint="eastAsia" w:asciiTheme="majorEastAsia" w:hAnsiTheme="majorEastAsia" w:eastAsiaTheme="majorEastAsia" w:cstheme="majorEastAsia"/>
                <w:sz w:val="18"/>
                <w:szCs w:val="18"/>
              </w:rPr>
            </w:pPr>
          </w:p>
        </w:tc>
      </w:tr>
      <w:tr w14:paraId="5C1C4F3F">
        <w:tblPrEx>
          <w:tblCellMar>
            <w:top w:w="0" w:type="dxa"/>
            <w:left w:w="108" w:type="dxa"/>
            <w:bottom w:w="0" w:type="dxa"/>
            <w:right w:w="108" w:type="dxa"/>
          </w:tblCellMar>
        </w:tblPrEx>
        <w:trPr>
          <w:cantSplit/>
          <w:trHeight w:val="1815"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A3BD84A">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AFE5B8C">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6782CEE">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34EB5EF">
            <w:pPr>
              <w:widowControl/>
              <w:spacing w:after="0" w:line="240" w:lineRule="exact"/>
              <w:ind w:firstLine="360" w:firstLineChars="200"/>
              <w:textAlignment w:val="center"/>
              <w:rPr>
                <w:rFonts w:hint="eastAsia" w:asciiTheme="majorEastAsia" w:hAnsiTheme="majorEastAsia" w:eastAsiaTheme="majorEastAsia" w:cstheme="majorEastAsia"/>
                <w:kern w:val="0"/>
                <w:sz w:val="18"/>
                <w:szCs w:val="18"/>
                <w:lang w:bidi="ar"/>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EE5311">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一般</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065B58">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船舶不具备安全技术条件从事货物、旅客运输的其他情形的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8AE692">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二万元以上，少于三万元的罚款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B461F6">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w:t>
            </w: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38AFF3C6">
            <w:pPr>
              <w:spacing w:after="0" w:line="240" w:lineRule="exact"/>
              <w:rPr>
                <w:rFonts w:hint="eastAsia" w:asciiTheme="majorEastAsia" w:hAnsiTheme="majorEastAsia" w:eastAsiaTheme="majorEastAsia" w:cstheme="majorEastAsia"/>
                <w:sz w:val="18"/>
                <w:szCs w:val="18"/>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A1BC6D">
            <w:pPr>
              <w:spacing w:after="0" w:line="240" w:lineRule="exact"/>
              <w:rPr>
                <w:rFonts w:hint="eastAsia" w:asciiTheme="majorEastAsia" w:hAnsiTheme="majorEastAsia" w:eastAsiaTheme="majorEastAsia" w:cstheme="majorEastAsia"/>
                <w:sz w:val="18"/>
                <w:szCs w:val="18"/>
              </w:rPr>
            </w:pPr>
          </w:p>
        </w:tc>
      </w:tr>
      <w:tr w14:paraId="0AB50787">
        <w:tblPrEx>
          <w:tblCellMar>
            <w:top w:w="0" w:type="dxa"/>
            <w:left w:w="108" w:type="dxa"/>
            <w:bottom w:w="0" w:type="dxa"/>
            <w:right w:w="108" w:type="dxa"/>
          </w:tblCellMar>
        </w:tblPrEx>
        <w:trPr>
          <w:cantSplit/>
          <w:trHeight w:val="2022"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A9F6941">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7F17414">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92C26BD">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E50D769">
            <w:pPr>
              <w:widowControl/>
              <w:spacing w:after="0" w:line="240" w:lineRule="exact"/>
              <w:ind w:firstLine="360" w:firstLineChars="200"/>
              <w:textAlignment w:val="center"/>
              <w:rPr>
                <w:rFonts w:hint="eastAsia" w:asciiTheme="majorEastAsia" w:hAnsiTheme="majorEastAsia" w:eastAsiaTheme="majorEastAsia" w:cstheme="majorEastAsia"/>
                <w:kern w:val="0"/>
                <w:sz w:val="18"/>
                <w:szCs w:val="18"/>
                <w:lang w:bidi="ar"/>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A46E9C">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较重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535199">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船舶不具备安全技术条件从事货物、旅客运输的其他情形的，导致未达到一般等级水上交通事故的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052B85">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三万元以上，少于五万元的罚款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AEED5A">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并可以对责任船员给予暂扣适任证书或者其他适任证件6个月以上，少于12个月的处罚</w:t>
            </w: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3D24289A">
            <w:pPr>
              <w:spacing w:after="0" w:line="240" w:lineRule="exact"/>
              <w:rPr>
                <w:rFonts w:hint="eastAsia" w:asciiTheme="majorEastAsia" w:hAnsiTheme="majorEastAsia" w:eastAsiaTheme="majorEastAsia" w:cstheme="majorEastAsia"/>
                <w:sz w:val="18"/>
                <w:szCs w:val="18"/>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500198">
            <w:pPr>
              <w:spacing w:after="0" w:line="240" w:lineRule="exact"/>
              <w:rPr>
                <w:rFonts w:hint="eastAsia" w:asciiTheme="majorEastAsia" w:hAnsiTheme="majorEastAsia" w:eastAsiaTheme="majorEastAsia" w:cstheme="majorEastAsia"/>
                <w:sz w:val="18"/>
                <w:szCs w:val="18"/>
              </w:rPr>
            </w:pPr>
          </w:p>
        </w:tc>
      </w:tr>
      <w:tr w14:paraId="779AFB1E">
        <w:tblPrEx>
          <w:tblCellMar>
            <w:top w:w="0" w:type="dxa"/>
            <w:left w:w="108" w:type="dxa"/>
            <w:bottom w:w="0" w:type="dxa"/>
            <w:right w:w="108" w:type="dxa"/>
          </w:tblCellMar>
        </w:tblPrEx>
        <w:trPr>
          <w:cantSplit/>
          <w:trHeight w:val="5446"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8A90812">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7956FCE">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234603B">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B9899EB">
            <w:pPr>
              <w:widowControl/>
              <w:spacing w:after="0" w:line="240" w:lineRule="exact"/>
              <w:ind w:firstLine="360" w:firstLineChars="200"/>
              <w:textAlignment w:val="center"/>
              <w:rPr>
                <w:rFonts w:hint="eastAsia" w:asciiTheme="majorEastAsia" w:hAnsiTheme="majorEastAsia" w:eastAsiaTheme="majorEastAsia" w:cstheme="majorEastAsia"/>
                <w:kern w:val="0"/>
                <w:sz w:val="18"/>
                <w:szCs w:val="18"/>
                <w:lang w:bidi="ar"/>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7D0B88">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严重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74FB82">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船舶不具备安全技术条件从事货物、旅客运输的其他情形，导致一般等级以上水上交通事故的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05577A">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五万元以上，十万元以下的罚款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17251E">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暂扣直至吊销证书处罚的裁量按照</w:t>
            </w:r>
            <w:r>
              <w:rPr>
                <w:rFonts w:asciiTheme="majorEastAsia" w:hAnsiTheme="majorEastAsia" w:eastAsiaTheme="majorEastAsia" w:cstheme="majorEastAsia"/>
                <w:kern w:val="0"/>
                <w:sz w:val="18"/>
                <w:szCs w:val="18"/>
                <w:lang w:val="en" w:bidi="ar"/>
              </w:rPr>
              <w:t>《中华人民共和国内河海事行政处罚规定》</w:t>
            </w:r>
            <w:r>
              <w:rPr>
                <w:rFonts w:hint="eastAsia" w:asciiTheme="majorEastAsia" w:hAnsiTheme="majorEastAsia" w:eastAsiaTheme="majorEastAsia" w:cstheme="majorEastAsia"/>
                <w:kern w:val="0"/>
                <w:sz w:val="18"/>
                <w:szCs w:val="18"/>
                <w:lang w:bidi="ar"/>
              </w:rPr>
              <w:t>第三十二条实施</w:t>
            </w: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0DFC56CB">
            <w:pPr>
              <w:spacing w:after="0" w:line="240" w:lineRule="exact"/>
              <w:rPr>
                <w:rFonts w:hint="eastAsia" w:asciiTheme="majorEastAsia" w:hAnsiTheme="majorEastAsia" w:eastAsiaTheme="majorEastAsia" w:cstheme="majorEastAsia"/>
                <w:sz w:val="18"/>
                <w:szCs w:val="18"/>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A8BDF8">
            <w:pPr>
              <w:spacing w:after="0" w:line="240" w:lineRule="exact"/>
              <w:rPr>
                <w:rFonts w:hint="eastAsia" w:asciiTheme="majorEastAsia" w:hAnsiTheme="majorEastAsia" w:eastAsiaTheme="majorEastAsia" w:cstheme="majorEastAsia"/>
                <w:sz w:val="18"/>
                <w:szCs w:val="18"/>
              </w:rPr>
            </w:pPr>
          </w:p>
        </w:tc>
      </w:tr>
      <w:tr w14:paraId="3689F220">
        <w:tblPrEx>
          <w:tblCellMar>
            <w:top w:w="0" w:type="dxa"/>
            <w:left w:w="108" w:type="dxa"/>
            <w:bottom w:w="0" w:type="dxa"/>
            <w:right w:w="108" w:type="dxa"/>
          </w:tblCellMar>
        </w:tblPrEx>
        <w:trPr>
          <w:cantSplit/>
          <w:trHeight w:val="845" w:hRule="atLeast"/>
        </w:trPr>
        <w:tc>
          <w:tcPr>
            <w:tcW w:w="63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B10C3ED">
            <w:pPr>
              <w:pStyle w:val="85"/>
              <w:widowControl/>
              <w:spacing w:after="0" w:line="240" w:lineRule="exact"/>
              <w:ind w:firstLine="0" w:firstLineChars="0"/>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sz w:val="18"/>
                <w:szCs w:val="18"/>
                <w14:textFill>
                  <w14:solidFill>
                    <w14:schemeClr w14:val="tx1"/>
                  </w14:solidFill>
                </w14:textFill>
              </w:rPr>
              <w:t>61</w:t>
            </w:r>
          </w:p>
        </w:tc>
        <w:tc>
          <w:tcPr>
            <w:tcW w:w="104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4217E67">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超核定载重线载运货物</w:t>
            </w:r>
          </w:p>
        </w:tc>
        <w:tc>
          <w:tcPr>
            <w:tcW w:w="198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B427FBC">
            <w:pPr>
              <w:widowControl/>
              <w:spacing w:after="0" w:line="210" w:lineRule="exact"/>
              <w:ind w:firstLine="361" w:firstLineChars="200"/>
              <w:textAlignment w:val="center"/>
              <w:rPr>
                <w:rFonts w:hint="eastAsia" w:asciiTheme="majorEastAsia" w:hAnsiTheme="majorEastAsia" w:eastAsiaTheme="majorEastAsia" w:cstheme="majorEastAsia"/>
                <w:b/>
                <w:bCs/>
                <w:kern w:val="0"/>
                <w:sz w:val="18"/>
                <w:szCs w:val="18"/>
                <w:lang w:bidi="ar"/>
              </w:rPr>
            </w:pPr>
            <w:r>
              <w:rPr>
                <w:rFonts w:hint="eastAsia" w:asciiTheme="majorEastAsia" w:hAnsiTheme="majorEastAsia" w:eastAsiaTheme="majorEastAsia" w:cstheme="majorEastAsia"/>
                <w:b/>
                <w:bCs/>
                <w:kern w:val="0"/>
                <w:sz w:val="18"/>
                <w:szCs w:val="18"/>
                <w:lang w:bidi="ar"/>
              </w:rPr>
              <w:t>《中华人民共和国内河交通安全管理条例》</w:t>
            </w:r>
          </w:p>
          <w:p w14:paraId="0170A4BC">
            <w:pPr>
              <w:widowControl/>
              <w:spacing w:after="0" w:line="210" w:lineRule="exact"/>
              <w:ind w:firstLine="360" w:firstLineChars="200"/>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第二十一条第二款  任何船舶不得超载运输货物或者旅客。</w:t>
            </w:r>
          </w:p>
        </w:tc>
        <w:tc>
          <w:tcPr>
            <w:tcW w:w="229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C32099D">
            <w:pPr>
              <w:widowControl/>
              <w:spacing w:after="0" w:line="202" w:lineRule="exact"/>
              <w:ind w:firstLine="361" w:firstLineChars="200"/>
              <w:textAlignment w:val="center"/>
              <w:rPr>
                <w:rFonts w:hint="eastAsia" w:asciiTheme="majorEastAsia" w:hAnsiTheme="majorEastAsia" w:eastAsiaTheme="majorEastAsia" w:cstheme="majorEastAsia"/>
                <w:b/>
                <w:bCs/>
                <w:kern w:val="0"/>
                <w:sz w:val="18"/>
                <w:szCs w:val="18"/>
                <w:lang w:bidi="ar"/>
              </w:rPr>
            </w:pPr>
            <w:r>
              <w:rPr>
                <w:rFonts w:hint="eastAsia" w:asciiTheme="majorEastAsia" w:hAnsiTheme="majorEastAsia" w:eastAsiaTheme="majorEastAsia" w:cstheme="majorEastAsia"/>
                <w:b/>
                <w:bCs/>
                <w:kern w:val="0"/>
                <w:sz w:val="18"/>
                <w:szCs w:val="18"/>
                <w:lang w:bidi="ar"/>
              </w:rPr>
              <w:t>1.《中华人民共和国内河交通安全管理条例》</w:t>
            </w:r>
          </w:p>
          <w:p w14:paraId="7D9861EA">
            <w:pPr>
              <w:widowControl/>
              <w:spacing w:after="0" w:line="202" w:lineRule="exact"/>
              <w:ind w:firstLine="360" w:firstLineChars="200"/>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第八十二条  违反本条例的规定，船舶不具备安全技术条件从事货物、旅客运输，或者超载运输货物、旅客的，由海事管理机构责令改正，处2万元以上10万元以下的罚款，可以对责任船员给予暂扣适任证书或者其他适任证件6个月以上直至吊销适任证书或者其他适任证件的处罚，并对超载运输的船舶强制卸载，因卸载而发生的卸货费、存货费、旅客安置费和船舶监管费由船舶所有人或者经营人承担；发生重大伤亡事故或者造成其他严重后果的，依照刑法关于重大劳动安全事故罪或者其他罪的规定，依法追究刑事责任。</w:t>
            </w:r>
          </w:p>
          <w:p w14:paraId="7BBC401D">
            <w:pPr>
              <w:widowControl/>
              <w:spacing w:after="0" w:line="202" w:lineRule="exact"/>
              <w:ind w:firstLine="361" w:firstLineChars="200"/>
              <w:textAlignment w:val="center"/>
              <w:rPr>
                <w:rFonts w:hint="eastAsia" w:asciiTheme="majorEastAsia" w:hAnsiTheme="majorEastAsia" w:eastAsiaTheme="majorEastAsia" w:cstheme="majorEastAsia"/>
                <w:b/>
                <w:bCs/>
                <w:kern w:val="0"/>
                <w:sz w:val="18"/>
                <w:szCs w:val="18"/>
                <w:lang w:val="en" w:bidi="ar"/>
              </w:rPr>
            </w:pPr>
            <w:r>
              <w:rPr>
                <w:rFonts w:hint="eastAsia" w:asciiTheme="majorEastAsia" w:hAnsiTheme="majorEastAsia" w:eastAsiaTheme="majorEastAsia" w:cstheme="majorEastAsia"/>
                <w:b/>
                <w:bCs/>
                <w:kern w:val="0"/>
                <w:sz w:val="18"/>
                <w:szCs w:val="18"/>
                <w:lang w:bidi="ar"/>
              </w:rPr>
              <w:t>2.</w:t>
            </w:r>
            <w:r>
              <w:rPr>
                <w:rFonts w:asciiTheme="majorEastAsia" w:hAnsiTheme="majorEastAsia" w:eastAsiaTheme="majorEastAsia" w:cstheme="majorEastAsia"/>
                <w:b/>
                <w:bCs/>
                <w:kern w:val="0"/>
                <w:sz w:val="18"/>
                <w:szCs w:val="18"/>
                <w:lang w:val="en" w:bidi="ar"/>
              </w:rPr>
              <w:t>《中华人民共和国内河海事行政处罚规定》(交通运输部令2022年第28号)</w:t>
            </w:r>
          </w:p>
          <w:p w14:paraId="2272698A">
            <w:pPr>
              <w:widowControl/>
              <w:spacing w:after="0" w:line="202" w:lineRule="exact"/>
              <w:ind w:firstLine="360" w:firstLineChars="200"/>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第十八条第一款  违反《内河交通安全管理条例》第八条、第二十一条的规定，船舶不具备安全技术条件从事货物、旅客运输，或者超载运输货物、超定额运输旅客，依照《内河交通安全管理条例》第八十二条的规定，责令改正，</w:t>
            </w: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val="en" w:bidi="ar"/>
              </w:rPr>
              <w:t>以</w:t>
            </w:r>
            <w:r>
              <w:rPr>
                <w:rFonts w:hint="eastAsia" w:asciiTheme="majorEastAsia" w:hAnsiTheme="majorEastAsia" w:eastAsiaTheme="majorEastAsia" w:cstheme="majorEastAsia"/>
                <w:kern w:val="0"/>
                <w:sz w:val="18"/>
                <w:szCs w:val="18"/>
                <w:lang w:bidi="ar"/>
              </w:rPr>
              <w:t>2万元以上10万元以下罚款，并可以对责任船员给予扣留船员适任证书或者其他适任证件6个月以上直至吊销船员适任证书或者其他适任证件的处罚，并对超载运输的船舶强制卸载，因卸载而发生的卸货费、存货费、旅客安置费和船舶监管费由船舶所有人或者经营人承担。</w:t>
            </w:r>
          </w:p>
          <w:p w14:paraId="1957DE4E">
            <w:pPr>
              <w:widowControl/>
              <w:spacing w:after="0" w:line="202" w:lineRule="exact"/>
              <w:ind w:firstLine="360" w:firstLineChars="200"/>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第十八条第三款第（一）项  本条第一款所称超载运输货物、超定额运输旅客，包括以下情形：（一）超核定载重线载运货物。</w:t>
            </w: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C52031">
            <w:pPr>
              <w:spacing w:after="0" w:line="240" w:lineRule="exact"/>
              <w:jc w:val="center"/>
              <w:rPr>
                <w:rFonts w:hint="eastAsia" w:asciiTheme="majorEastAsia" w:hAnsiTheme="majorEastAsia" w:eastAsiaTheme="majorEastAsia" w:cstheme="majorEastAsia"/>
                <w:sz w:val="18"/>
                <w:szCs w:val="18"/>
              </w:rPr>
            </w:pP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A386E8">
            <w:pPr>
              <w:spacing w:after="0" w:line="240" w:lineRule="exact"/>
              <w:rPr>
                <w:rFonts w:hint="eastAsia" w:asciiTheme="majorEastAsia" w:hAnsiTheme="majorEastAsia" w:eastAsiaTheme="majorEastAsia" w:cstheme="majorEastAsia"/>
                <w:sz w:val="18"/>
                <w:szCs w:val="18"/>
              </w:rPr>
            </w:pPr>
          </w:p>
        </w:tc>
        <w:tc>
          <w:tcPr>
            <w:tcW w:w="5237" w:type="dxa"/>
            <w:gridSpan w:val="3"/>
            <w:tcBorders>
              <w:top w:val="single" w:color="000000" w:sz="4" w:space="0"/>
              <w:left w:val="single" w:color="000000" w:sz="4" w:space="0"/>
              <w:bottom w:val="single" w:color="000000" w:sz="4" w:space="0"/>
              <w:right w:val="nil"/>
            </w:tcBorders>
            <w:shd w:val="clear" w:color="auto" w:fill="auto"/>
            <w:vAlign w:val="center"/>
          </w:tcPr>
          <w:p w14:paraId="39109895">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【对象】船舶经营人或所有人</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F57592">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【对象】责任船员</w:t>
            </w:r>
          </w:p>
        </w:tc>
      </w:tr>
      <w:tr w14:paraId="0D9349BC">
        <w:tblPrEx>
          <w:tblCellMar>
            <w:top w:w="0" w:type="dxa"/>
            <w:left w:w="108" w:type="dxa"/>
            <w:bottom w:w="0" w:type="dxa"/>
            <w:right w:w="108" w:type="dxa"/>
          </w:tblCellMar>
        </w:tblPrEx>
        <w:trPr>
          <w:cantSplit/>
          <w:trHeight w:val="580"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59EAA96">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1C17E22">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EB92AE1">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BFD12E8">
            <w:pPr>
              <w:widowControl/>
              <w:spacing w:after="0" w:line="240" w:lineRule="exact"/>
              <w:ind w:firstLine="360" w:firstLineChars="200"/>
              <w:textAlignment w:val="center"/>
              <w:rPr>
                <w:rFonts w:hint="eastAsia" w:asciiTheme="majorEastAsia" w:hAnsiTheme="majorEastAsia" w:eastAsiaTheme="majorEastAsia" w:cstheme="majorEastAsia"/>
                <w:kern w:val="0"/>
                <w:sz w:val="18"/>
                <w:szCs w:val="18"/>
                <w:lang w:bidi="ar"/>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E2970B">
            <w:pPr>
              <w:spacing w:after="0" w:line="240" w:lineRule="exact"/>
              <w:jc w:val="center"/>
              <w:rPr>
                <w:rFonts w:hint="eastAsia" w:asciiTheme="majorEastAsia" w:hAnsiTheme="majorEastAsia" w:eastAsiaTheme="majorEastAsia" w:cstheme="majorEastAsia"/>
                <w:sz w:val="18"/>
                <w:szCs w:val="18"/>
              </w:rPr>
            </w:pP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893677">
            <w:pPr>
              <w:spacing w:after="0" w:line="240" w:lineRule="exact"/>
              <w:rPr>
                <w:rFonts w:hint="eastAsia" w:asciiTheme="majorEastAsia" w:hAnsiTheme="majorEastAsia" w:eastAsiaTheme="majorEastAsia" w:cstheme="majorEastAsia"/>
                <w:sz w:val="18"/>
                <w:szCs w:val="18"/>
              </w:rPr>
            </w:pP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3BDB9E">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内河船舶300GT/150KW以下</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7E7F7F">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内河船舶超过300GT，1000GT以下/超过150KW，500KW以下</w:t>
            </w: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14E2349E">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内河船舶超过1000GT/超过500KW</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97F033">
            <w:pPr>
              <w:spacing w:after="0" w:line="240" w:lineRule="exact"/>
              <w:rPr>
                <w:rFonts w:hint="eastAsia" w:asciiTheme="majorEastAsia" w:hAnsiTheme="majorEastAsia" w:eastAsiaTheme="majorEastAsia" w:cstheme="majorEastAsia"/>
                <w:sz w:val="18"/>
                <w:szCs w:val="18"/>
              </w:rPr>
            </w:pPr>
          </w:p>
        </w:tc>
      </w:tr>
      <w:tr w14:paraId="72BCD1BC">
        <w:tblPrEx>
          <w:tblCellMar>
            <w:top w:w="0" w:type="dxa"/>
            <w:left w:w="108" w:type="dxa"/>
            <w:bottom w:w="0" w:type="dxa"/>
            <w:right w:w="108" w:type="dxa"/>
          </w:tblCellMar>
        </w:tblPrEx>
        <w:trPr>
          <w:cantSplit/>
          <w:trHeight w:val="1030"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A19ED44">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7151ECF">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D0FED2C">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961370B">
            <w:pPr>
              <w:widowControl/>
              <w:spacing w:after="0" w:line="240" w:lineRule="exact"/>
              <w:ind w:firstLine="360" w:firstLineChars="200"/>
              <w:textAlignment w:val="center"/>
              <w:rPr>
                <w:rFonts w:hint="eastAsia" w:asciiTheme="majorEastAsia" w:hAnsiTheme="majorEastAsia" w:eastAsiaTheme="majorEastAsia" w:cstheme="majorEastAsia"/>
                <w:kern w:val="0"/>
                <w:sz w:val="18"/>
                <w:szCs w:val="18"/>
                <w:lang w:bidi="ar"/>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A20C66">
            <w:pPr>
              <w:widowControl/>
              <w:spacing w:after="0" w:line="240" w:lineRule="exact"/>
              <w:jc w:val="center"/>
              <w:textAlignment w:val="center"/>
              <w:rPr>
                <w:rFonts w:hint="eastAsia" w:asciiTheme="majorEastAsia" w:hAnsiTheme="majorEastAsia" w:eastAsiaTheme="majorEastAsia" w:cstheme="majorEastAsia"/>
                <w:color w:val="FF0000"/>
                <w:kern w:val="0"/>
                <w:sz w:val="18"/>
                <w:szCs w:val="18"/>
                <w:lang w:eastAsia="zh-CN" w:bidi="ar"/>
              </w:rPr>
            </w:pPr>
            <w:r>
              <w:rPr>
                <w:rFonts w:hint="eastAsia" w:asciiTheme="majorEastAsia" w:hAnsiTheme="majorEastAsia" w:eastAsiaTheme="majorEastAsia" w:cstheme="majorEastAsia"/>
                <w:color w:val="FF0000"/>
                <w:kern w:val="0"/>
                <w:sz w:val="18"/>
                <w:szCs w:val="18"/>
                <w:lang w:eastAsia="zh-CN" w:bidi="ar"/>
              </w:rPr>
              <w:t>减轻</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AA0D1A">
            <w:pPr>
              <w:widowControl/>
              <w:spacing w:after="0" w:line="202" w:lineRule="exact"/>
              <w:textAlignment w:val="center"/>
              <w:rPr>
                <w:rFonts w:hint="eastAsia" w:asciiTheme="majorEastAsia" w:hAnsiTheme="majorEastAsia" w:eastAsiaTheme="majorEastAsia" w:cstheme="majorEastAsia"/>
                <w:color w:val="FF0000"/>
                <w:kern w:val="0"/>
                <w:sz w:val="18"/>
                <w:szCs w:val="18"/>
                <w:lang w:eastAsia="zh-CN" w:bidi="ar"/>
              </w:rPr>
            </w:pPr>
            <w:r>
              <w:rPr>
                <w:rFonts w:hint="eastAsia" w:asciiTheme="majorEastAsia" w:hAnsiTheme="majorEastAsia" w:eastAsiaTheme="majorEastAsia" w:cstheme="majorEastAsia"/>
                <w:color w:val="FF0000"/>
                <w:kern w:val="0"/>
                <w:sz w:val="18"/>
                <w:szCs w:val="18"/>
                <w:lang w:eastAsia="zh-CN" w:bidi="ar"/>
              </w:rPr>
              <w:t>同时具备：</w:t>
            </w:r>
          </w:p>
          <w:p w14:paraId="50FE73FD">
            <w:pPr>
              <w:widowControl/>
              <w:numPr>
                <w:ilvl w:val="0"/>
                <w:numId w:val="1"/>
              </w:numPr>
              <w:spacing w:after="0" w:line="202" w:lineRule="exact"/>
              <w:textAlignment w:val="center"/>
              <w:rPr>
                <w:rFonts w:hint="eastAsia" w:asciiTheme="majorEastAsia" w:hAnsiTheme="majorEastAsia" w:eastAsiaTheme="majorEastAsia" w:cstheme="majorEastAsia"/>
                <w:color w:val="FF0000"/>
                <w:kern w:val="0"/>
                <w:sz w:val="18"/>
                <w:szCs w:val="18"/>
                <w:lang w:eastAsia="zh-CN" w:bidi="ar"/>
              </w:rPr>
            </w:pPr>
            <w:r>
              <w:rPr>
                <w:rFonts w:hint="eastAsia" w:asciiTheme="majorEastAsia" w:hAnsiTheme="majorEastAsia" w:eastAsiaTheme="majorEastAsia" w:cstheme="majorEastAsia"/>
                <w:color w:val="FF0000"/>
                <w:kern w:val="0"/>
                <w:sz w:val="18"/>
                <w:szCs w:val="18"/>
                <w:lang w:bidi="ar"/>
              </w:rPr>
              <w:t>主动或接受指令靠泊接受检查</w:t>
            </w:r>
            <w:r>
              <w:rPr>
                <w:rFonts w:hint="eastAsia" w:asciiTheme="majorEastAsia" w:hAnsiTheme="majorEastAsia" w:eastAsiaTheme="majorEastAsia" w:cstheme="majorEastAsia"/>
                <w:color w:val="FF0000"/>
                <w:kern w:val="0"/>
                <w:sz w:val="18"/>
                <w:szCs w:val="18"/>
                <w:lang w:eastAsia="zh-CN" w:bidi="ar"/>
              </w:rPr>
              <w:t>；</w:t>
            </w:r>
          </w:p>
          <w:p w14:paraId="52A2A2D0">
            <w:pPr>
              <w:widowControl/>
              <w:spacing w:after="0" w:line="202" w:lineRule="exact"/>
              <w:textAlignment w:val="center"/>
              <w:rPr>
                <w:rFonts w:hint="eastAsia" w:asciiTheme="majorEastAsia" w:hAnsiTheme="majorEastAsia" w:eastAsiaTheme="majorEastAsia" w:cstheme="majorEastAsia"/>
                <w:color w:val="FF0000"/>
                <w:kern w:val="0"/>
                <w:sz w:val="18"/>
                <w:szCs w:val="18"/>
                <w:lang w:eastAsia="zh-CN" w:bidi="ar"/>
              </w:rPr>
            </w:pPr>
            <w:r>
              <w:rPr>
                <w:rFonts w:hint="eastAsia" w:asciiTheme="majorEastAsia" w:hAnsiTheme="majorEastAsia" w:eastAsiaTheme="majorEastAsia" w:cstheme="majorEastAsia"/>
                <w:color w:val="FF0000"/>
                <w:kern w:val="0"/>
                <w:sz w:val="18"/>
                <w:szCs w:val="18"/>
                <w:lang w:val="en-US" w:eastAsia="zh-CN" w:bidi="ar"/>
              </w:rPr>
              <w:t>2.</w:t>
            </w:r>
            <w:r>
              <w:rPr>
                <w:rFonts w:hint="eastAsia" w:asciiTheme="majorEastAsia" w:hAnsiTheme="majorEastAsia" w:eastAsiaTheme="majorEastAsia" w:cstheme="majorEastAsia"/>
                <w:color w:val="FF0000"/>
                <w:kern w:val="0"/>
                <w:sz w:val="18"/>
                <w:szCs w:val="18"/>
                <w:lang w:eastAsia="zh-CN" w:bidi="ar"/>
              </w:rPr>
              <w:t>危害后果轻微，并及时改正的</w:t>
            </w:r>
            <w:r>
              <w:rPr>
                <w:rFonts w:hint="eastAsia" w:asciiTheme="majorEastAsia" w:hAnsiTheme="majorEastAsia" w:eastAsiaTheme="majorEastAsia" w:cstheme="majorEastAsia"/>
                <w:color w:val="FF0000"/>
                <w:kern w:val="0"/>
                <w:sz w:val="18"/>
                <w:szCs w:val="18"/>
                <w:lang w:val="en-US" w:eastAsia="zh-CN" w:bidi="ar"/>
              </w:rPr>
              <w:t>。</w:t>
            </w:r>
          </w:p>
          <w:p w14:paraId="3C06CA1D">
            <w:pPr>
              <w:widowControl/>
              <w:spacing w:after="0" w:line="202" w:lineRule="exact"/>
              <w:textAlignment w:val="center"/>
              <w:rPr>
                <w:rFonts w:hint="eastAsia" w:asciiTheme="majorEastAsia" w:hAnsiTheme="majorEastAsia" w:eastAsiaTheme="majorEastAsia" w:cstheme="majorEastAsia"/>
                <w:color w:val="FF0000"/>
                <w:kern w:val="0"/>
                <w:sz w:val="18"/>
                <w:szCs w:val="18"/>
                <w:lang w:bidi="ar"/>
              </w:rPr>
            </w:pPr>
            <w:r>
              <w:rPr>
                <w:rFonts w:hint="eastAsia" w:asciiTheme="majorEastAsia" w:hAnsiTheme="majorEastAsia" w:eastAsiaTheme="majorEastAsia" w:cstheme="majorEastAsia"/>
                <w:color w:val="FF0000"/>
                <w:kern w:val="0"/>
                <w:sz w:val="18"/>
                <w:szCs w:val="18"/>
                <w:lang w:val="en-US" w:eastAsia="zh-CN" w:bidi="ar"/>
              </w:rPr>
              <w:t>3.配合行政机关查处违法行为有立功表现的；</w:t>
            </w:r>
            <w:r>
              <w:rPr>
                <w:rFonts w:hint="eastAsia" w:asciiTheme="majorEastAsia" w:hAnsiTheme="majorEastAsia" w:eastAsiaTheme="majorEastAsia" w:cstheme="majorEastAsia"/>
                <w:color w:val="FF0000"/>
                <w:kern w:val="0"/>
                <w:sz w:val="18"/>
                <w:szCs w:val="18"/>
                <w:lang w:bidi="ar"/>
              </w:rPr>
              <w:br w:type="textWrapping"/>
            </w:r>
            <w:r>
              <w:rPr>
                <w:rFonts w:hint="eastAsia" w:asciiTheme="majorEastAsia" w:hAnsiTheme="majorEastAsia" w:eastAsiaTheme="majorEastAsia" w:cstheme="majorEastAsia"/>
                <w:color w:val="FF0000"/>
                <w:kern w:val="0"/>
                <w:sz w:val="18"/>
                <w:szCs w:val="18"/>
                <w:lang w:bidi="ar"/>
              </w:rPr>
              <w:br w:type="textWrapping"/>
            </w:r>
            <w:r>
              <w:rPr>
                <w:rFonts w:hint="eastAsia" w:asciiTheme="majorEastAsia" w:hAnsiTheme="majorEastAsia" w:eastAsiaTheme="majorEastAsia" w:cstheme="majorEastAsia"/>
                <w:color w:val="FF0000"/>
                <w:kern w:val="0"/>
                <w:sz w:val="18"/>
                <w:szCs w:val="18"/>
                <w:lang w:bidi="ar"/>
              </w:rPr>
              <w:t>（适用减轻处罚需经集体讨论）</w:t>
            </w:r>
          </w:p>
        </w:tc>
        <w:tc>
          <w:tcPr>
            <w:tcW w:w="354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0715995">
            <w:pPr>
              <w:widowControl/>
              <w:numPr>
                <w:ilvl w:val="0"/>
                <w:numId w:val="1"/>
              </w:numPr>
              <w:spacing w:after="0" w:line="202" w:lineRule="exact"/>
              <w:textAlignment w:val="center"/>
              <w:rPr>
                <w:rFonts w:hint="eastAsia" w:asciiTheme="majorEastAsia" w:hAnsiTheme="majorEastAsia" w:eastAsiaTheme="majorEastAsia" w:cstheme="majorEastAsia"/>
                <w:color w:val="FF0000"/>
                <w:kern w:val="0"/>
                <w:sz w:val="18"/>
                <w:szCs w:val="18"/>
                <w:lang w:bidi="ar"/>
              </w:rPr>
            </w:pPr>
            <w:r>
              <w:rPr>
                <w:rFonts w:hint="eastAsia" w:asciiTheme="majorEastAsia" w:hAnsiTheme="majorEastAsia" w:eastAsiaTheme="majorEastAsia" w:cstheme="majorEastAsia"/>
                <w:color w:val="FF0000"/>
                <w:kern w:val="0"/>
                <w:sz w:val="18"/>
                <w:szCs w:val="18"/>
                <w:lang w:bidi="ar"/>
              </w:rPr>
              <w:t>1.实测剩余干舷200毫米及以上的：</w:t>
            </w:r>
            <w:r>
              <w:rPr>
                <w:rFonts w:hint="eastAsia" w:asciiTheme="majorEastAsia" w:hAnsiTheme="majorEastAsia" w:eastAsiaTheme="majorEastAsia" w:cstheme="majorEastAsia"/>
                <w:color w:val="FF0000"/>
                <w:kern w:val="0"/>
                <w:sz w:val="18"/>
                <w:szCs w:val="18"/>
                <w:lang w:eastAsia="zh-CN" w:bidi="ar"/>
              </w:rPr>
              <w:t>处二千元</w:t>
            </w:r>
            <w:r>
              <w:rPr>
                <w:rFonts w:hint="eastAsia" w:asciiTheme="majorEastAsia" w:hAnsiTheme="majorEastAsia" w:eastAsiaTheme="majorEastAsia" w:cstheme="majorEastAsia"/>
                <w:color w:val="FF0000"/>
                <w:kern w:val="0"/>
                <w:sz w:val="18"/>
                <w:szCs w:val="18"/>
                <w:lang w:bidi="ar"/>
              </w:rPr>
              <w:t>及以上</w:t>
            </w:r>
            <w:r>
              <w:rPr>
                <w:rFonts w:hint="eastAsia" w:asciiTheme="majorEastAsia" w:hAnsiTheme="majorEastAsia" w:eastAsiaTheme="majorEastAsia" w:cstheme="majorEastAsia"/>
                <w:color w:val="FF0000"/>
                <w:kern w:val="0"/>
                <w:sz w:val="18"/>
                <w:szCs w:val="18"/>
                <w:lang w:eastAsia="zh-CN" w:bidi="ar"/>
              </w:rPr>
              <w:t>，少于五千的罚款</w:t>
            </w:r>
            <w:r>
              <w:rPr>
                <w:rFonts w:hint="eastAsia" w:asciiTheme="majorEastAsia" w:hAnsiTheme="majorEastAsia" w:eastAsiaTheme="majorEastAsia" w:cstheme="majorEastAsia"/>
                <w:color w:val="FF0000"/>
                <w:kern w:val="0"/>
                <w:sz w:val="18"/>
                <w:szCs w:val="18"/>
                <w:lang w:bidi="ar"/>
              </w:rPr>
              <w:t>；</w:t>
            </w:r>
          </w:p>
          <w:p w14:paraId="6919B1C8">
            <w:pPr>
              <w:widowControl/>
              <w:numPr>
                <w:ilvl w:val="0"/>
                <w:numId w:val="1"/>
              </w:numPr>
              <w:spacing w:after="0" w:line="202" w:lineRule="exact"/>
              <w:textAlignment w:val="center"/>
              <w:rPr>
                <w:rFonts w:hint="eastAsia" w:asciiTheme="majorEastAsia" w:hAnsiTheme="majorEastAsia" w:eastAsiaTheme="majorEastAsia" w:cstheme="majorEastAsia"/>
                <w:color w:val="FF0000"/>
                <w:kern w:val="0"/>
                <w:sz w:val="18"/>
                <w:szCs w:val="18"/>
                <w:lang w:val="en" w:eastAsia="zh-CN" w:bidi="ar"/>
              </w:rPr>
            </w:pPr>
            <w:r>
              <w:rPr>
                <w:rFonts w:hint="eastAsia" w:asciiTheme="majorEastAsia" w:hAnsiTheme="majorEastAsia" w:eastAsiaTheme="majorEastAsia" w:cstheme="majorEastAsia"/>
                <w:color w:val="FF0000"/>
                <w:kern w:val="0"/>
                <w:sz w:val="18"/>
                <w:szCs w:val="18"/>
                <w:lang w:bidi="ar"/>
              </w:rPr>
              <w:t>2实测剩余干舷200毫米以下的：</w:t>
            </w:r>
            <w:r>
              <w:rPr>
                <w:rFonts w:hint="eastAsia" w:asciiTheme="majorEastAsia" w:hAnsiTheme="majorEastAsia" w:eastAsiaTheme="majorEastAsia" w:cstheme="majorEastAsia"/>
                <w:color w:val="FF0000"/>
                <w:kern w:val="0"/>
                <w:sz w:val="18"/>
                <w:szCs w:val="18"/>
                <w:lang w:eastAsia="zh-CN" w:bidi="ar"/>
              </w:rPr>
              <w:t>三千</w:t>
            </w:r>
            <w:r>
              <w:rPr>
                <w:rFonts w:hint="eastAsia" w:asciiTheme="majorEastAsia" w:hAnsiTheme="majorEastAsia" w:eastAsiaTheme="majorEastAsia" w:cstheme="majorEastAsia"/>
                <w:color w:val="FF0000"/>
                <w:kern w:val="0"/>
                <w:sz w:val="18"/>
                <w:szCs w:val="18"/>
                <w:lang w:bidi="ar"/>
              </w:rPr>
              <w:t>元及以上</w:t>
            </w:r>
            <w:r>
              <w:rPr>
                <w:rFonts w:hint="eastAsia" w:asciiTheme="majorEastAsia" w:hAnsiTheme="majorEastAsia" w:eastAsiaTheme="majorEastAsia" w:cstheme="majorEastAsia"/>
                <w:color w:val="FF0000"/>
                <w:kern w:val="0"/>
                <w:sz w:val="18"/>
                <w:szCs w:val="18"/>
                <w:lang w:eastAsia="zh-CN" w:bidi="ar"/>
              </w:rPr>
              <w:t>，少于八千元的罚款</w:t>
            </w:r>
            <w:r>
              <w:rPr>
                <w:rFonts w:hint="eastAsia" w:asciiTheme="majorEastAsia" w:hAnsiTheme="majorEastAsia" w:eastAsiaTheme="majorEastAsia" w:cstheme="majorEastAsia"/>
                <w:color w:val="FF0000"/>
                <w:kern w:val="0"/>
                <w:sz w:val="18"/>
                <w:szCs w:val="18"/>
                <w:lang w:bidi="ar"/>
              </w:rPr>
              <w:t>。</w:t>
            </w: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3A8304FE">
            <w:pPr>
              <w:widowControl/>
              <w:numPr>
                <w:ilvl w:val="0"/>
                <w:numId w:val="1"/>
              </w:numPr>
              <w:spacing w:after="0" w:line="202" w:lineRule="exact"/>
              <w:textAlignment w:val="center"/>
              <w:rPr>
                <w:rFonts w:hint="eastAsia" w:asciiTheme="majorEastAsia" w:hAnsiTheme="majorEastAsia" w:eastAsiaTheme="majorEastAsia" w:cstheme="majorEastAsia"/>
                <w:color w:val="FF0000"/>
                <w:kern w:val="0"/>
                <w:sz w:val="18"/>
                <w:szCs w:val="18"/>
                <w:lang w:bidi="ar"/>
              </w:rPr>
            </w:pPr>
            <w:r>
              <w:rPr>
                <w:rFonts w:hint="eastAsia" w:asciiTheme="majorEastAsia" w:hAnsiTheme="majorEastAsia" w:eastAsiaTheme="majorEastAsia" w:cstheme="majorEastAsia"/>
                <w:color w:val="FF0000"/>
                <w:kern w:val="0"/>
                <w:sz w:val="18"/>
                <w:szCs w:val="18"/>
                <w:lang w:bidi="ar"/>
              </w:rPr>
              <w:t>1.实测剩余干舷200毫米及以上的：</w:t>
            </w:r>
            <w:r>
              <w:rPr>
                <w:rFonts w:hint="eastAsia" w:asciiTheme="majorEastAsia" w:hAnsiTheme="majorEastAsia" w:eastAsiaTheme="majorEastAsia" w:cstheme="majorEastAsia"/>
                <w:color w:val="FF0000"/>
                <w:kern w:val="0"/>
                <w:sz w:val="18"/>
                <w:szCs w:val="18"/>
                <w:lang w:eastAsia="zh-CN" w:bidi="ar"/>
              </w:rPr>
              <w:t>处四千</w:t>
            </w:r>
            <w:r>
              <w:rPr>
                <w:rFonts w:hint="eastAsia" w:asciiTheme="majorEastAsia" w:hAnsiTheme="majorEastAsia" w:eastAsiaTheme="majorEastAsia" w:cstheme="majorEastAsia"/>
                <w:color w:val="FF0000"/>
                <w:kern w:val="0"/>
                <w:sz w:val="18"/>
                <w:szCs w:val="18"/>
                <w:lang w:bidi="ar"/>
              </w:rPr>
              <w:t>元及以上</w:t>
            </w:r>
            <w:r>
              <w:rPr>
                <w:rFonts w:hint="eastAsia" w:asciiTheme="majorEastAsia" w:hAnsiTheme="majorEastAsia" w:eastAsiaTheme="majorEastAsia" w:cstheme="majorEastAsia"/>
                <w:color w:val="FF0000"/>
                <w:kern w:val="0"/>
                <w:sz w:val="18"/>
                <w:szCs w:val="18"/>
                <w:lang w:eastAsia="zh-CN" w:bidi="ar"/>
              </w:rPr>
              <w:t>，少于一万元的罚款</w:t>
            </w:r>
            <w:r>
              <w:rPr>
                <w:rFonts w:hint="eastAsia" w:asciiTheme="majorEastAsia" w:hAnsiTheme="majorEastAsia" w:eastAsiaTheme="majorEastAsia" w:cstheme="majorEastAsia"/>
                <w:color w:val="FF0000"/>
                <w:kern w:val="0"/>
                <w:sz w:val="18"/>
                <w:szCs w:val="18"/>
                <w:lang w:bidi="ar"/>
              </w:rPr>
              <w:t>；</w:t>
            </w:r>
          </w:p>
          <w:p w14:paraId="4A46FB5C">
            <w:pPr>
              <w:widowControl/>
              <w:numPr>
                <w:ilvl w:val="0"/>
                <w:numId w:val="1"/>
              </w:numPr>
              <w:spacing w:after="0" w:line="202" w:lineRule="exact"/>
              <w:textAlignment w:val="center"/>
              <w:rPr>
                <w:rFonts w:hint="eastAsia" w:asciiTheme="majorEastAsia" w:hAnsiTheme="majorEastAsia" w:eastAsiaTheme="majorEastAsia" w:cstheme="majorEastAsia"/>
                <w:color w:val="FF0000"/>
                <w:kern w:val="0"/>
                <w:sz w:val="18"/>
                <w:szCs w:val="18"/>
                <w:lang w:val="en" w:eastAsia="zh-CN" w:bidi="ar"/>
              </w:rPr>
            </w:pPr>
            <w:r>
              <w:rPr>
                <w:rFonts w:hint="eastAsia" w:asciiTheme="majorEastAsia" w:hAnsiTheme="majorEastAsia" w:eastAsiaTheme="majorEastAsia" w:cstheme="majorEastAsia"/>
                <w:color w:val="FF0000"/>
                <w:kern w:val="0"/>
                <w:sz w:val="18"/>
                <w:szCs w:val="18"/>
                <w:lang w:bidi="ar"/>
              </w:rPr>
              <w:t>2.实测剩余干舷200毫米以下的：</w:t>
            </w:r>
            <w:r>
              <w:rPr>
                <w:rFonts w:hint="eastAsia" w:asciiTheme="majorEastAsia" w:hAnsiTheme="majorEastAsia" w:eastAsiaTheme="majorEastAsia" w:cstheme="majorEastAsia"/>
                <w:color w:val="FF0000"/>
                <w:kern w:val="0"/>
                <w:sz w:val="18"/>
                <w:szCs w:val="18"/>
                <w:lang w:eastAsia="zh-CN" w:bidi="ar"/>
              </w:rPr>
              <w:t>处一</w:t>
            </w:r>
            <w:r>
              <w:rPr>
                <w:rFonts w:hint="eastAsia" w:asciiTheme="majorEastAsia" w:hAnsiTheme="majorEastAsia" w:eastAsiaTheme="majorEastAsia" w:cstheme="majorEastAsia"/>
                <w:color w:val="FF0000"/>
                <w:kern w:val="0"/>
                <w:sz w:val="18"/>
                <w:szCs w:val="18"/>
                <w:lang w:bidi="ar"/>
              </w:rPr>
              <w:t>万元及以上</w:t>
            </w:r>
            <w:r>
              <w:rPr>
                <w:rFonts w:hint="eastAsia" w:asciiTheme="majorEastAsia" w:hAnsiTheme="majorEastAsia" w:eastAsiaTheme="majorEastAsia" w:cstheme="majorEastAsia"/>
                <w:color w:val="FF0000"/>
                <w:kern w:val="0"/>
                <w:sz w:val="18"/>
                <w:szCs w:val="18"/>
                <w:lang w:eastAsia="zh-CN" w:bidi="ar"/>
              </w:rPr>
              <w:t>，少于二</w:t>
            </w:r>
            <w:r>
              <w:rPr>
                <w:rFonts w:hint="eastAsia" w:asciiTheme="majorEastAsia" w:hAnsiTheme="majorEastAsia" w:eastAsiaTheme="majorEastAsia" w:cstheme="majorEastAsia"/>
                <w:color w:val="FF0000"/>
                <w:kern w:val="0"/>
                <w:sz w:val="18"/>
                <w:szCs w:val="18"/>
                <w:lang w:bidi="ar"/>
              </w:rPr>
              <w:t>万元</w:t>
            </w:r>
            <w:r>
              <w:rPr>
                <w:rFonts w:hint="eastAsia" w:asciiTheme="majorEastAsia" w:hAnsiTheme="majorEastAsia" w:eastAsiaTheme="majorEastAsia" w:cstheme="majorEastAsia"/>
                <w:color w:val="FF0000"/>
                <w:kern w:val="0"/>
                <w:sz w:val="18"/>
                <w:szCs w:val="18"/>
                <w:lang w:eastAsia="zh-CN" w:bidi="ar"/>
              </w:rPr>
              <w:t>的罚款</w:t>
            </w:r>
            <w:r>
              <w:rPr>
                <w:rFonts w:hint="eastAsia" w:asciiTheme="majorEastAsia" w:hAnsiTheme="majorEastAsia" w:eastAsiaTheme="majorEastAsia" w:cstheme="majorEastAsia"/>
                <w:color w:val="FF0000"/>
                <w:kern w:val="0"/>
                <w:sz w:val="18"/>
                <w:szCs w:val="18"/>
                <w:lang w:bidi="ar"/>
              </w:rPr>
              <w:t>。</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CF80F1">
            <w:pPr>
              <w:widowControl/>
              <w:spacing w:after="0" w:line="240" w:lineRule="exact"/>
              <w:jc w:val="center"/>
              <w:textAlignment w:val="center"/>
              <w:rPr>
                <w:rFonts w:hint="eastAsia" w:asciiTheme="majorEastAsia" w:hAnsiTheme="majorEastAsia" w:eastAsiaTheme="majorEastAsia" w:cstheme="majorEastAsia"/>
                <w:kern w:val="0"/>
                <w:sz w:val="18"/>
                <w:szCs w:val="18"/>
                <w:lang w:bidi="ar"/>
              </w:rPr>
            </w:pPr>
          </w:p>
        </w:tc>
      </w:tr>
      <w:tr w14:paraId="0312CD44">
        <w:tblPrEx>
          <w:tblCellMar>
            <w:top w:w="0" w:type="dxa"/>
            <w:left w:w="108" w:type="dxa"/>
            <w:bottom w:w="0" w:type="dxa"/>
            <w:right w:w="108" w:type="dxa"/>
          </w:tblCellMar>
        </w:tblPrEx>
        <w:trPr>
          <w:cantSplit/>
          <w:trHeight w:val="1030"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BB8809C">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D323A69">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14DC282">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ED0E760">
            <w:pPr>
              <w:widowControl/>
              <w:spacing w:after="0" w:line="240" w:lineRule="exact"/>
              <w:ind w:firstLine="360" w:firstLineChars="200"/>
              <w:textAlignment w:val="center"/>
              <w:rPr>
                <w:rFonts w:hint="eastAsia" w:asciiTheme="majorEastAsia" w:hAnsiTheme="majorEastAsia" w:eastAsiaTheme="majorEastAsia" w:cstheme="majorEastAsia"/>
                <w:kern w:val="0"/>
                <w:sz w:val="18"/>
                <w:szCs w:val="18"/>
                <w:lang w:bidi="ar"/>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F8D5B0">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一般</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86D410">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超过核定载重线载运货物，实测剩余干舷200毫米以上的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AE46CF">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二万元以上，少于三万元的罚款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5D24BA">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二万元以上，少于三万元的罚款</w:t>
            </w: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0802F63F">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二万元以上，少于三万五千元的罚款</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CCBF2D">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w:t>
            </w:r>
          </w:p>
        </w:tc>
      </w:tr>
      <w:tr w14:paraId="2E60223C">
        <w:tblPrEx>
          <w:tblCellMar>
            <w:top w:w="0" w:type="dxa"/>
            <w:left w:w="108" w:type="dxa"/>
            <w:bottom w:w="0" w:type="dxa"/>
            <w:right w:w="108" w:type="dxa"/>
          </w:tblCellMar>
        </w:tblPrEx>
        <w:trPr>
          <w:cantSplit/>
          <w:trHeight w:val="3895"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806FBF4">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2883E78">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F02F387">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8C3FEDA">
            <w:pPr>
              <w:widowControl/>
              <w:spacing w:after="0" w:line="240" w:lineRule="exact"/>
              <w:ind w:firstLine="360" w:firstLineChars="200"/>
              <w:textAlignment w:val="center"/>
              <w:rPr>
                <w:rFonts w:hint="eastAsia" w:asciiTheme="majorEastAsia" w:hAnsiTheme="majorEastAsia" w:eastAsiaTheme="majorEastAsia" w:cstheme="majorEastAsia"/>
                <w:kern w:val="0"/>
                <w:sz w:val="18"/>
                <w:szCs w:val="18"/>
                <w:lang w:bidi="ar"/>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E102D3">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较重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FAB087">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具有以下情形之一的：</w:t>
            </w:r>
            <w:r>
              <w:rPr>
                <w:rFonts w:hint="eastAsia" w:asciiTheme="majorEastAsia" w:hAnsiTheme="majorEastAsia" w:eastAsiaTheme="majorEastAsia" w:cstheme="majorEastAsia"/>
                <w:kern w:val="0"/>
                <w:sz w:val="18"/>
                <w:szCs w:val="18"/>
                <w:lang w:bidi="ar"/>
              </w:rPr>
              <w:br w:type="textWrapping"/>
            </w:r>
            <w:r>
              <w:rPr>
                <w:rFonts w:hint="eastAsia" w:asciiTheme="majorEastAsia" w:hAnsiTheme="majorEastAsia" w:eastAsiaTheme="majorEastAsia" w:cstheme="majorEastAsia"/>
                <w:kern w:val="0"/>
                <w:sz w:val="18"/>
                <w:szCs w:val="18"/>
                <w:lang w:bidi="ar"/>
              </w:rPr>
              <w:t>1.超过核定载重线载运货物实测剩余干舷少于200毫米的；</w:t>
            </w:r>
            <w:r>
              <w:rPr>
                <w:rFonts w:hint="eastAsia" w:asciiTheme="majorEastAsia" w:hAnsiTheme="majorEastAsia" w:eastAsiaTheme="majorEastAsia" w:cstheme="majorEastAsia"/>
                <w:kern w:val="0"/>
                <w:sz w:val="18"/>
                <w:szCs w:val="18"/>
                <w:lang w:bidi="ar"/>
              </w:rPr>
              <w:br w:type="textWrapping"/>
            </w:r>
            <w:r>
              <w:rPr>
                <w:rFonts w:hint="eastAsia" w:asciiTheme="majorEastAsia" w:hAnsiTheme="majorEastAsia" w:eastAsiaTheme="majorEastAsia" w:cstheme="majorEastAsia"/>
                <w:kern w:val="0"/>
                <w:sz w:val="18"/>
                <w:szCs w:val="18"/>
                <w:lang w:bidi="ar"/>
              </w:rPr>
              <w:t>2.因超载导致未达到一般等级水上交通事故的。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D81898">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三万元以上，少于五万元的罚款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DEEAAB">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三万元以上，少于六万元的罚款</w:t>
            </w: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4DC2F535">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三万五千元以上，少于七万元的罚款</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0EF56C">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w:t>
            </w:r>
          </w:p>
        </w:tc>
      </w:tr>
      <w:tr w14:paraId="0DFA5AB4">
        <w:tblPrEx>
          <w:tblCellMar>
            <w:top w:w="0" w:type="dxa"/>
            <w:left w:w="108" w:type="dxa"/>
            <w:bottom w:w="0" w:type="dxa"/>
            <w:right w:w="108" w:type="dxa"/>
          </w:tblCellMar>
        </w:tblPrEx>
        <w:trPr>
          <w:cantSplit/>
          <w:trHeight w:val="3155"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1836BF8">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F36AC76">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9642A61">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0CCC3AE">
            <w:pPr>
              <w:widowControl/>
              <w:spacing w:after="0" w:line="240" w:lineRule="exact"/>
              <w:ind w:firstLine="360" w:firstLineChars="200"/>
              <w:textAlignment w:val="center"/>
              <w:rPr>
                <w:rFonts w:hint="eastAsia" w:asciiTheme="majorEastAsia" w:hAnsiTheme="majorEastAsia" w:eastAsiaTheme="majorEastAsia" w:cstheme="majorEastAsia"/>
                <w:kern w:val="0"/>
                <w:sz w:val="18"/>
                <w:szCs w:val="18"/>
                <w:lang w:bidi="ar"/>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52CB52">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严重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07402D">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因超载导致一般等级以上水上交通事故的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8800DF">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五万元以上，十万元以下的罚款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B8D36F">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六万元以上，十万元以下的罚款</w:t>
            </w: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0CA39397">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七万元以上，十万元以下的罚款</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E8C61F">
            <w:pPr>
              <w:widowControl/>
              <w:spacing w:after="0" w:line="240" w:lineRule="exact"/>
              <w:textAlignment w:val="center"/>
              <w:rPr>
                <w:rFonts w:hint="eastAsia" w:asciiTheme="majorEastAsia" w:hAnsiTheme="majorEastAsia" w:eastAsiaTheme="majorEastAsia" w:cstheme="majorEastAsia"/>
                <w:sz w:val="18"/>
                <w:szCs w:val="18"/>
                <w:lang w:val="en"/>
              </w:rPr>
            </w:pPr>
            <w:r>
              <w:rPr>
                <w:rFonts w:hint="eastAsia" w:asciiTheme="majorEastAsia" w:hAnsiTheme="majorEastAsia" w:eastAsiaTheme="majorEastAsia" w:cstheme="majorEastAsia"/>
                <w:kern w:val="0"/>
                <w:sz w:val="18"/>
                <w:szCs w:val="18"/>
                <w:lang w:val="en" w:bidi="ar"/>
              </w:rPr>
              <w:t>可暂扣适任证书或者其他适任证件6个月以上直至吊销适任证书或者其他适任证件。暂扣直至吊销证书处罚的裁量按照《内河海事行政处罚规定》第三十二条实施。</w:t>
            </w:r>
          </w:p>
        </w:tc>
      </w:tr>
      <w:tr w14:paraId="683F3FB5">
        <w:tblPrEx>
          <w:tblCellMar>
            <w:top w:w="0" w:type="dxa"/>
            <w:left w:w="108" w:type="dxa"/>
            <w:bottom w:w="0" w:type="dxa"/>
            <w:right w:w="108" w:type="dxa"/>
          </w:tblCellMar>
        </w:tblPrEx>
        <w:trPr>
          <w:cantSplit/>
          <w:trHeight w:val="1258" w:hRule="atLeast"/>
        </w:trPr>
        <w:tc>
          <w:tcPr>
            <w:tcW w:w="63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22EE193">
            <w:pPr>
              <w:pStyle w:val="85"/>
              <w:widowControl/>
              <w:spacing w:after="0" w:line="240" w:lineRule="exact"/>
              <w:ind w:firstLine="0" w:firstLineChars="0"/>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sz w:val="18"/>
                <w:szCs w:val="18"/>
                <w14:textFill>
                  <w14:solidFill>
                    <w14:schemeClr w14:val="tx1"/>
                  </w14:solidFill>
                </w14:textFill>
              </w:rPr>
              <w:t>62</w:t>
            </w:r>
          </w:p>
        </w:tc>
        <w:tc>
          <w:tcPr>
            <w:tcW w:w="104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5C2961E">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集装箱船装载超过核定箱数</w:t>
            </w:r>
          </w:p>
        </w:tc>
        <w:tc>
          <w:tcPr>
            <w:tcW w:w="198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4440321">
            <w:pPr>
              <w:widowControl/>
              <w:spacing w:after="0" w:line="240" w:lineRule="exact"/>
              <w:ind w:firstLine="361" w:firstLineChars="200"/>
              <w:textAlignment w:val="center"/>
              <w:rPr>
                <w:rFonts w:hint="eastAsia" w:asciiTheme="majorEastAsia" w:hAnsiTheme="majorEastAsia" w:eastAsiaTheme="majorEastAsia" w:cstheme="majorEastAsia"/>
                <w:b/>
                <w:bCs/>
                <w:kern w:val="0"/>
                <w:sz w:val="18"/>
                <w:szCs w:val="18"/>
                <w:lang w:bidi="ar"/>
              </w:rPr>
            </w:pPr>
            <w:r>
              <w:rPr>
                <w:rFonts w:hint="eastAsia" w:asciiTheme="majorEastAsia" w:hAnsiTheme="majorEastAsia" w:eastAsiaTheme="majorEastAsia" w:cstheme="majorEastAsia"/>
                <w:b/>
                <w:bCs/>
                <w:kern w:val="0"/>
                <w:sz w:val="18"/>
                <w:szCs w:val="18"/>
                <w:lang w:bidi="ar"/>
              </w:rPr>
              <w:t>《中华人民共和国内河交通安全管理条例》</w:t>
            </w:r>
          </w:p>
          <w:p w14:paraId="5E223380">
            <w:pPr>
              <w:widowControl/>
              <w:spacing w:after="0" w:line="240" w:lineRule="exact"/>
              <w:ind w:firstLine="360" w:firstLineChars="200"/>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第二十一条第二款  任何船舶不得超载运输货物或者旅客。</w:t>
            </w:r>
          </w:p>
        </w:tc>
        <w:tc>
          <w:tcPr>
            <w:tcW w:w="229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2DB83D7">
            <w:pPr>
              <w:widowControl/>
              <w:spacing w:after="0" w:line="220" w:lineRule="exact"/>
              <w:ind w:firstLine="361" w:firstLineChars="200"/>
              <w:textAlignment w:val="center"/>
              <w:rPr>
                <w:rFonts w:hint="eastAsia" w:asciiTheme="majorEastAsia" w:hAnsiTheme="majorEastAsia" w:eastAsiaTheme="majorEastAsia" w:cstheme="majorEastAsia"/>
                <w:b/>
                <w:bCs/>
                <w:kern w:val="0"/>
                <w:sz w:val="18"/>
                <w:szCs w:val="18"/>
                <w:lang w:bidi="ar"/>
              </w:rPr>
            </w:pPr>
            <w:r>
              <w:rPr>
                <w:rFonts w:hint="eastAsia" w:asciiTheme="majorEastAsia" w:hAnsiTheme="majorEastAsia" w:eastAsiaTheme="majorEastAsia" w:cstheme="majorEastAsia"/>
                <w:b/>
                <w:bCs/>
                <w:kern w:val="0"/>
                <w:sz w:val="18"/>
                <w:szCs w:val="18"/>
                <w:lang w:bidi="ar"/>
              </w:rPr>
              <w:t>1.《中华人民共和国内河交通安全管理条例》</w:t>
            </w:r>
          </w:p>
          <w:p w14:paraId="470AEEFD">
            <w:pPr>
              <w:widowControl/>
              <w:spacing w:after="0" w:line="220" w:lineRule="exact"/>
              <w:ind w:firstLine="360" w:firstLineChars="200"/>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第八十二条  违反本条例的规定，船舶不具备安全技术条件从事货物、旅客运输，或者超载运输货物、旅客的，由海事管理机构责令改正，处2万元以上10万元以下的罚款，可以对责任船员给予暂扣适任证书或者其他适任证件6个月以上直至吊销适任证书或者其他适任证件的处罚，并对超载运输的船舶强制卸载，因卸载而发生的卸货费、存货费、旅客安置费和船舶监管费由船舶所有人或者经营人承担；发生重大伤亡事故或者造成其他严重后果的，依照刑法关于重大劳动安全事故罪或者其他罪的规定，依法追究刑事责任。</w:t>
            </w:r>
          </w:p>
          <w:p w14:paraId="121CD26C">
            <w:pPr>
              <w:widowControl/>
              <w:spacing w:after="0" w:line="220" w:lineRule="exact"/>
              <w:ind w:firstLine="361" w:firstLineChars="200"/>
              <w:textAlignment w:val="center"/>
              <w:rPr>
                <w:rFonts w:hint="eastAsia" w:asciiTheme="majorEastAsia" w:hAnsiTheme="majorEastAsia" w:eastAsiaTheme="majorEastAsia" w:cstheme="majorEastAsia"/>
                <w:b/>
                <w:bCs/>
                <w:kern w:val="0"/>
                <w:sz w:val="18"/>
                <w:szCs w:val="18"/>
                <w:lang w:val="en" w:bidi="ar"/>
              </w:rPr>
            </w:pPr>
            <w:r>
              <w:rPr>
                <w:rFonts w:hint="eastAsia" w:asciiTheme="majorEastAsia" w:hAnsiTheme="majorEastAsia" w:eastAsiaTheme="majorEastAsia" w:cstheme="majorEastAsia"/>
                <w:b/>
                <w:bCs/>
                <w:kern w:val="0"/>
                <w:sz w:val="18"/>
                <w:szCs w:val="18"/>
                <w:lang w:bidi="ar"/>
              </w:rPr>
              <w:t>2.</w:t>
            </w:r>
            <w:r>
              <w:rPr>
                <w:rFonts w:asciiTheme="majorEastAsia" w:hAnsiTheme="majorEastAsia" w:eastAsiaTheme="majorEastAsia" w:cstheme="majorEastAsia"/>
                <w:b/>
                <w:bCs/>
                <w:kern w:val="0"/>
                <w:sz w:val="18"/>
                <w:szCs w:val="18"/>
                <w:lang w:val="en" w:bidi="ar"/>
              </w:rPr>
              <w:t>《中华人民共和国内河海事行政处罚规定》(交通运输部令2022年第28号)</w:t>
            </w:r>
          </w:p>
          <w:p w14:paraId="76222BC3">
            <w:pPr>
              <w:widowControl/>
              <w:spacing w:after="0" w:line="220" w:lineRule="exact"/>
              <w:ind w:firstLine="360" w:firstLineChars="200"/>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第十八条第一款  违反《内河交通安全管理条例》第八条、第二十一条的规定，船舶不具备安全技术条件从事货物、旅客运输，或者超载运输货物、超定额运输旅客，依照《内河交通安全管理条例》第八十二条的规定，责令改正，</w:t>
            </w: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val="en" w:bidi="ar"/>
              </w:rPr>
              <w:t>以</w:t>
            </w:r>
            <w:r>
              <w:rPr>
                <w:rFonts w:hint="eastAsia" w:asciiTheme="majorEastAsia" w:hAnsiTheme="majorEastAsia" w:eastAsiaTheme="majorEastAsia" w:cstheme="majorEastAsia"/>
                <w:kern w:val="0"/>
                <w:sz w:val="18"/>
                <w:szCs w:val="18"/>
                <w:lang w:bidi="ar"/>
              </w:rPr>
              <w:t>2万元以上10万元以下罚款，并可以对责任船员给予扣留船员适任证书或者其他适任证件6个月以上直至吊销船员适任证书或者其他适任证件的处罚，并对超载运输的船舶强制卸载，因卸载而发生的卸货费、存货费、旅客安置费和船舶监管费由船舶所有人或者经营人承担。</w:t>
            </w:r>
          </w:p>
          <w:p w14:paraId="5B65330B">
            <w:pPr>
              <w:widowControl/>
              <w:spacing w:after="0" w:line="220" w:lineRule="exact"/>
              <w:ind w:firstLine="360" w:firstLineChars="200"/>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第十八条第三款第（二）项  本条第一款所称超载运输货物、超定额运输旅客，包括以下情形：（二）集装箱船装载超过核定箱数。</w:t>
            </w: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909A8C">
            <w:pPr>
              <w:spacing w:after="0" w:line="240" w:lineRule="exact"/>
              <w:jc w:val="center"/>
              <w:rPr>
                <w:rFonts w:hint="eastAsia" w:asciiTheme="majorEastAsia" w:hAnsiTheme="majorEastAsia" w:eastAsiaTheme="majorEastAsia" w:cstheme="majorEastAsia"/>
                <w:sz w:val="18"/>
                <w:szCs w:val="18"/>
              </w:rPr>
            </w:pP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8E4721">
            <w:pPr>
              <w:spacing w:after="0" w:line="240" w:lineRule="exact"/>
              <w:rPr>
                <w:rFonts w:hint="eastAsia" w:asciiTheme="majorEastAsia" w:hAnsiTheme="majorEastAsia" w:eastAsiaTheme="majorEastAsia" w:cstheme="majorEastAsia"/>
                <w:sz w:val="18"/>
                <w:szCs w:val="18"/>
              </w:rPr>
            </w:pPr>
          </w:p>
        </w:tc>
        <w:tc>
          <w:tcPr>
            <w:tcW w:w="5237" w:type="dxa"/>
            <w:gridSpan w:val="3"/>
            <w:tcBorders>
              <w:top w:val="single" w:color="000000" w:sz="4" w:space="0"/>
              <w:left w:val="single" w:color="000000" w:sz="4" w:space="0"/>
              <w:bottom w:val="single" w:color="000000" w:sz="4" w:space="0"/>
              <w:right w:val="nil"/>
            </w:tcBorders>
            <w:shd w:val="clear" w:color="auto" w:fill="auto"/>
            <w:vAlign w:val="center"/>
          </w:tcPr>
          <w:p w14:paraId="62561B20">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【对象】船舶经营人或所有人</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F7CBF9">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【对象】责任船员</w:t>
            </w:r>
          </w:p>
        </w:tc>
      </w:tr>
      <w:tr w14:paraId="09EA3D31">
        <w:tblPrEx>
          <w:tblCellMar>
            <w:top w:w="0" w:type="dxa"/>
            <w:left w:w="108" w:type="dxa"/>
            <w:bottom w:w="0" w:type="dxa"/>
            <w:right w:w="108" w:type="dxa"/>
          </w:tblCellMar>
        </w:tblPrEx>
        <w:trPr>
          <w:cantSplit/>
          <w:trHeight w:val="1620"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3617BA6">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49402CF">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1B7DCAE">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E1675D7">
            <w:pPr>
              <w:widowControl/>
              <w:spacing w:after="0" w:line="240" w:lineRule="exact"/>
              <w:ind w:firstLine="360" w:firstLineChars="200"/>
              <w:textAlignment w:val="center"/>
              <w:rPr>
                <w:rFonts w:hint="eastAsia" w:asciiTheme="majorEastAsia" w:hAnsiTheme="majorEastAsia" w:eastAsiaTheme="majorEastAsia" w:cstheme="majorEastAsia"/>
                <w:kern w:val="0"/>
                <w:sz w:val="18"/>
                <w:szCs w:val="18"/>
                <w:lang w:bidi="ar"/>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56A184">
            <w:pPr>
              <w:spacing w:after="0" w:line="240" w:lineRule="exact"/>
              <w:jc w:val="center"/>
              <w:rPr>
                <w:rFonts w:hint="eastAsia" w:asciiTheme="majorEastAsia" w:hAnsiTheme="majorEastAsia" w:eastAsiaTheme="majorEastAsia" w:cstheme="majorEastAsia"/>
                <w:sz w:val="18"/>
                <w:szCs w:val="18"/>
              </w:rPr>
            </w:pP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255E84">
            <w:pPr>
              <w:spacing w:after="0" w:line="240" w:lineRule="exact"/>
              <w:rPr>
                <w:rFonts w:hint="eastAsia" w:asciiTheme="majorEastAsia" w:hAnsiTheme="majorEastAsia" w:eastAsiaTheme="majorEastAsia" w:cstheme="majorEastAsia"/>
                <w:sz w:val="18"/>
                <w:szCs w:val="18"/>
              </w:rPr>
            </w:pP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D3296D">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内河船舶300GT/150KW以下</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E80512">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内河船舶超过300GT，1000GT以下/超过150KW，500KW以下</w:t>
            </w: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714AABCE">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内河船舶超过1000GT/超过500KW</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D1A48A">
            <w:pPr>
              <w:spacing w:after="0" w:line="240" w:lineRule="exact"/>
              <w:jc w:val="center"/>
              <w:rPr>
                <w:rFonts w:hint="eastAsia" w:asciiTheme="majorEastAsia" w:hAnsiTheme="majorEastAsia" w:eastAsiaTheme="majorEastAsia" w:cstheme="majorEastAsia"/>
                <w:sz w:val="18"/>
                <w:szCs w:val="18"/>
              </w:rPr>
            </w:pPr>
          </w:p>
        </w:tc>
      </w:tr>
      <w:tr w14:paraId="0517CBD9">
        <w:tblPrEx>
          <w:tblCellMar>
            <w:top w:w="0" w:type="dxa"/>
            <w:left w:w="108" w:type="dxa"/>
            <w:bottom w:w="0" w:type="dxa"/>
            <w:right w:w="108" w:type="dxa"/>
          </w:tblCellMar>
        </w:tblPrEx>
        <w:trPr>
          <w:cantSplit/>
          <w:trHeight w:val="1996"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5A0C911">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BC26FD9">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CF800CA">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05D9A86">
            <w:pPr>
              <w:widowControl/>
              <w:spacing w:after="0" w:line="240" w:lineRule="exact"/>
              <w:ind w:firstLine="360" w:firstLineChars="200"/>
              <w:textAlignment w:val="center"/>
              <w:rPr>
                <w:rFonts w:hint="eastAsia" w:asciiTheme="majorEastAsia" w:hAnsiTheme="majorEastAsia" w:eastAsiaTheme="majorEastAsia" w:cstheme="majorEastAsia"/>
                <w:kern w:val="0"/>
                <w:sz w:val="18"/>
                <w:szCs w:val="18"/>
                <w:lang w:bidi="ar"/>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E2117D">
            <w:pPr>
              <w:widowControl/>
              <w:spacing w:after="0" w:line="240" w:lineRule="exact"/>
              <w:jc w:val="center"/>
              <w:textAlignment w:val="center"/>
              <w:rPr>
                <w:rFonts w:hint="eastAsia" w:asciiTheme="majorEastAsia" w:hAnsiTheme="majorEastAsia" w:eastAsiaTheme="majorEastAsia" w:cstheme="majorEastAsia"/>
                <w:color w:val="FF0000"/>
                <w:kern w:val="0"/>
                <w:sz w:val="18"/>
                <w:szCs w:val="18"/>
                <w:lang w:eastAsia="zh-CN" w:bidi="ar"/>
              </w:rPr>
            </w:pPr>
            <w:r>
              <w:rPr>
                <w:rFonts w:hint="eastAsia" w:asciiTheme="majorEastAsia" w:hAnsiTheme="majorEastAsia" w:eastAsiaTheme="majorEastAsia" w:cstheme="majorEastAsia"/>
                <w:color w:val="FF0000"/>
                <w:kern w:val="0"/>
                <w:sz w:val="18"/>
                <w:szCs w:val="18"/>
                <w:lang w:eastAsia="zh-CN" w:bidi="ar"/>
              </w:rPr>
              <w:t>减轻</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7DCD09">
            <w:pPr>
              <w:widowControl/>
              <w:spacing w:after="0" w:line="202" w:lineRule="exact"/>
              <w:textAlignment w:val="center"/>
              <w:rPr>
                <w:rFonts w:hint="eastAsia" w:asciiTheme="majorEastAsia" w:hAnsiTheme="majorEastAsia" w:eastAsiaTheme="majorEastAsia" w:cstheme="majorEastAsia"/>
                <w:color w:val="FF0000"/>
                <w:kern w:val="0"/>
                <w:sz w:val="18"/>
                <w:szCs w:val="18"/>
                <w:lang w:eastAsia="zh-CN" w:bidi="ar"/>
              </w:rPr>
            </w:pPr>
            <w:r>
              <w:rPr>
                <w:rFonts w:hint="eastAsia" w:asciiTheme="majorEastAsia" w:hAnsiTheme="majorEastAsia" w:eastAsiaTheme="majorEastAsia" w:cstheme="majorEastAsia"/>
                <w:color w:val="FF0000"/>
                <w:kern w:val="0"/>
                <w:sz w:val="18"/>
                <w:szCs w:val="18"/>
                <w:lang w:eastAsia="zh-CN" w:bidi="ar"/>
              </w:rPr>
              <w:t>同时具备：</w:t>
            </w:r>
          </w:p>
          <w:p w14:paraId="52615F51">
            <w:pPr>
              <w:widowControl/>
              <w:numPr>
                <w:ilvl w:val="0"/>
                <w:numId w:val="0"/>
              </w:numPr>
              <w:spacing w:after="0" w:line="202" w:lineRule="exact"/>
              <w:textAlignment w:val="center"/>
              <w:rPr>
                <w:rFonts w:hint="eastAsia" w:asciiTheme="majorEastAsia" w:hAnsiTheme="majorEastAsia" w:eastAsiaTheme="majorEastAsia" w:cstheme="majorEastAsia"/>
                <w:color w:val="FF0000"/>
                <w:kern w:val="0"/>
                <w:sz w:val="18"/>
                <w:szCs w:val="18"/>
                <w:lang w:eastAsia="zh-CN" w:bidi="ar"/>
              </w:rPr>
            </w:pPr>
            <w:r>
              <w:rPr>
                <w:rFonts w:hint="eastAsia" w:asciiTheme="majorEastAsia" w:hAnsiTheme="majorEastAsia" w:eastAsiaTheme="majorEastAsia" w:cstheme="majorEastAsia"/>
                <w:color w:val="FF0000"/>
                <w:kern w:val="0"/>
                <w:sz w:val="18"/>
                <w:szCs w:val="18"/>
                <w:lang w:val="en-US" w:eastAsia="zh-CN" w:bidi="ar"/>
              </w:rPr>
              <w:t>1.</w:t>
            </w:r>
            <w:r>
              <w:rPr>
                <w:rFonts w:hint="eastAsia" w:asciiTheme="majorEastAsia" w:hAnsiTheme="majorEastAsia" w:eastAsiaTheme="majorEastAsia" w:cstheme="majorEastAsia"/>
                <w:color w:val="FF0000"/>
                <w:kern w:val="0"/>
                <w:sz w:val="18"/>
                <w:szCs w:val="18"/>
                <w:lang w:bidi="ar"/>
              </w:rPr>
              <w:t>主动或接受指令靠泊接受检查</w:t>
            </w:r>
            <w:r>
              <w:rPr>
                <w:rFonts w:hint="eastAsia" w:asciiTheme="majorEastAsia" w:hAnsiTheme="majorEastAsia" w:eastAsiaTheme="majorEastAsia" w:cstheme="majorEastAsia"/>
                <w:color w:val="FF0000"/>
                <w:kern w:val="0"/>
                <w:sz w:val="18"/>
                <w:szCs w:val="18"/>
                <w:lang w:eastAsia="zh-CN" w:bidi="ar"/>
              </w:rPr>
              <w:t>；</w:t>
            </w:r>
          </w:p>
          <w:p w14:paraId="6FDFE96F">
            <w:pPr>
              <w:widowControl/>
              <w:spacing w:after="0" w:line="202" w:lineRule="exact"/>
              <w:textAlignment w:val="center"/>
              <w:rPr>
                <w:rFonts w:hint="eastAsia" w:asciiTheme="majorEastAsia" w:hAnsiTheme="majorEastAsia" w:eastAsiaTheme="majorEastAsia" w:cstheme="majorEastAsia"/>
                <w:color w:val="FF0000"/>
                <w:kern w:val="0"/>
                <w:sz w:val="18"/>
                <w:szCs w:val="18"/>
                <w:lang w:eastAsia="zh-CN" w:bidi="ar"/>
              </w:rPr>
            </w:pPr>
            <w:r>
              <w:rPr>
                <w:rFonts w:hint="eastAsia" w:asciiTheme="majorEastAsia" w:hAnsiTheme="majorEastAsia" w:eastAsiaTheme="majorEastAsia" w:cstheme="majorEastAsia"/>
                <w:color w:val="FF0000"/>
                <w:kern w:val="0"/>
                <w:sz w:val="18"/>
                <w:szCs w:val="18"/>
                <w:lang w:val="en-US" w:eastAsia="zh-CN" w:bidi="ar"/>
              </w:rPr>
              <w:t>2.</w:t>
            </w:r>
            <w:r>
              <w:rPr>
                <w:rFonts w:hint="eastAsia" w:asciiTheme="majorEastAsia" w:hAnsiTheme="majorEastAsia" w:eastAsiaTheme="majorEastAsia" w:cstheme="majorEastAsia"/>
                <w:color w:val="FF0000"/>
                <w:kern w:val="0"/>
                <w:sz w:val="18"/>
                <w:szCs w:val="18"/>
                <w:lang w:eastAsia="zh-CN" w:bidi="ar"/>
              </w:rPr>
              <w:t>危害后果轻微，并及时改正的</w:t>
            </w:r>
            <w:r>
              <w:rPr>
                <w:rFonts w:hint="eastAsia" w:asciiTheme="majorEastAsia" w:hAnsiTheme="majorEastAsia" w:eastAsiaTheme="majorEastAsia" w:cstheme="majorEastAsia"/>
                <w:color w:val="FF0000"/>
                <w:kern w:val="0"/>
                <w:sz w:val="18"/>
                <w:szCs w:val="18"/>
                <w:lang w:val="en-US" w:eastAsia="zh-CN" w:bidi="ar"/>
              </w:rPr>
              <w:t>。</w:t>
            </w:r>
          </w:p>
          <w:p w14:paraId="12BE560A">
            <w:pPr>
              <w:keepNext w:val="0"/>
              <w:keepLines w:val="0"/>
              <w:pageBreakBefore w:val="0"/>
              <w:widowControl/>
              <w:kinsoku/>
              <w:wordWrap/>
              <w:overflowPunct/>
              <w:topLinePunct w:val="0"/>
              <w:autoSpaceDE/>
              <w:autoSpaceDN/>
              <w:bidi w:val="0"/>
              <w:spacing w:after="0" w:line="240" w:lineRule="exact"/>
              <w:ind w:left="0" w:leftChars="0" w:right="0"/>
              <w:textAlignment w:val="center"/>
              <w:rPr>
                <w:rFonts w:hint="eastAsia" w:asciiTheme="majorEastAsia" w:hAnsiTheme="majorEastAsia" w:eastAsiaTheme="majorEastAsia" w:cstheme="majorEastAsia"/>
                <w:color w:val="FF0000"/>
                <w:kern w:val="0"/>
                <w:sz w:val="18"/>
                <w:szCs w:val="18"/>
                <w:lang w:val="en-US" w:eastAsia="zh-CN" w:bidi="ar"/>
              </w:rPr>
            </w:pPr>
            <w:r>
              <w:rPr>
                <w:rFonts w:hint="eastAsia" w:asciiTheme="majorEastAsia" w:hAnsiTheme="majorEastAsia" w:eastAsiaTheme="majorEastAsia" w:cstheme="majorEastAsia"/>
                <w:color w:val="FF0000"/>
                <w:kern w:val="0"/>
                <w:sz w:val="18"/>
                <w:szCs w:val="18"/>
                <w:lang w:val="en-US" w:eastAsia="zh-CN" w:bidi="ar"/>
              </w:rPr>
              <w:t>3.配合行政机关查处违法行为有立功表现的；</w:t>
            </w:r>
            <w:r>
              <w:rPr>
                <w:rFonts w:hint="eastAsia" w:asciiTheme="majorEastAsia" w:hAnsiTheme="majorEastAsia" w:eastAsiaTheme="majorEastAsia" w:cstheme="majorEastAsia"/>
                <w:color w:val="FF0000"/>
                <w:kern w:val="0"/>
                <w:sz w:val="18"/>
                <w:szCs w:val="18"/>
                <w:lang w:bidi="ar"/>
              </w:rPr>
              <w:br w:type="textWrapping"/>
            </w:r>
            <w:r>
              <w:rPr>
                <w:rFonts w:hint="eastAsia" w:asciiTheme="majorEastAsia" w:hAnsiTheme="majorEastAsia" w:eastAsiaTheme="majorEastAsia" w:cstheme="majorEastAsia"/>
                <w:color w:val="FF0000"/>
                <w:kern w:val="0"/>
                <w:sz w:val="18"/>
                <w:szCs w:val="18"/>
                <w:lang w:bidi="ar"/>
              </w:rPr>
              <w:t>（适用减轻处罚需经集体讨论）</w:t>
            </w:r>
          </w:p>
          <w:p w14:paraId="7F2E9B90">
            <w:pPr>
              <w:widowControl/>
              <w:spacing w:after="0" w:line="240" w:lineRule="exact"/>
              <w:textAlignment w:val="center"/>
              <w:rPr>
                <w:rFonts w:hint="eastAsia" w:asciiTheme="majorEastAsia" w:hAnsiTheme="majorEastAsia" w:eastAsiaTheme="majorEastAsia" w:cstheme="majorEastAsia"/>
                <w:color w:val="FF0000"/>
                <w:kern w:val="0"/>
                <w:sz w:val="18"/>
                <w:szCs w:val="18"/>
                <w:lang w:bidi="ar"/>
              </w:rPr>
            </w:pPr>
          </w:p>
        </w:tc>
        <w:tc>
          <w:tcPr>
            <w:tcW w:w="354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668F83C">
            <w:pPr>
              <w:widowControl/>
              <w:numPr>
                <w:ilvl w:val="0"/>
                <w:numId w:val="0"/>
              </w:numPr>
              <w:spacing w:after="0" w:line="202" w:lineRule="exact"/>
              <w:textAlignment w:val="center"/>
              <w:rPr>
                <w:rFonts w:hint="eastAsia" w:asciiTheme="majorEastAsia" w:hAnsiTheme="majorEastAsia" w:eastAsiaTheme="majorEastAsia" w:cstheme="majorEastAsia"/>
                <w:color w:val="FF0000"/>
                <w:kern w:val="0"/>
                <w:sz w:val="18"/>
                <w:szCs w:val="18"/>
                <w:lang w:bidi="ar"/>
              </w:rPr>
            </w:pPr>
            <w:r>
              <w:rPr>
                <w:rFonts w:hint="eastAsia" w:asciiTheme="majorEastAsia" w:hAnsiTheme="majorEastAsia" w:eastAsiaTheme="majorEastAsia" w:cstheme="majorEastAsia"/>
                <w:color w:val="FF0000"/>
                <w:kern w:val="0"/>
                <w:sz w:val="18"/>
                <w:szCs w:val="18"/>
                <w:lang w:bidi="ar"/>
              </w:rPr>
              <w:t>1. 超核定箱数10%以下：</w:t>
            </w:r>
            <w:r>
              <w:rPr>
                <w:rFonts w:hint="eastAsia" w:asciiTheme="majorEastAsia" w:hAnsiTheme="majorEastAsia" w:eastAsiaTheme="majorEastAsia" w:cstheme="majorEastAsia"/>
                <w:color w:val="FF0000"/>
                <w:kern w:val="0"/>
                <w:sz w:val="18"/>
                <w:szCs w:val="18"/>
                <w:lang w:eastAsia="zh-CN" w:bidi="ar"/>
              </w:rPr>
              <w:t>处二千</w:t>
            </w:r>
            <w:r>
              <w:rPr>
                <w:rFonts w:hint="eastAsia" w:asciiTheme="majorEastAsia" w:hAnsiTheme="majorEastAsia" w:eastAsiaTheme="majorEastAsia" w:cstheme="majorEastAsia"/>
                <w:color w:val="FF0000"/>
                <w:kern w:val="0"/>
                <w:sz w:val="18"/>
                <w:szCs w:val="18"/>
                <w:lang w:bidi="ar"/>
              </w:rPr>
              <w:t>元及以上</w:t>
            </w:r>
            <w:r>
              <w:rPr>
                <w:rFonts w:hint="eastAsia" w:asciiTheme="majorEastAsia" w:hAnsiTheme="majorEastAsia" w:eastAsiaTheme="majorEastAsia" w:cstheme="majorEastAsia"/>
                <w:color w:val="FF0000"/>
                <w:kern w:val="0"/>
                <w:sz w:val="18"/>
                <w:szCs w:val="18"/>
                <w:lang w:eastAsia="zh-CN" w:bidi="ar"/>
              </w:rPr>
              <w:t>，少四千</w:t>
            </w:r>
            <w:r>
              <w:rPr>
                <w:rFonts w:hint="eastAsia" w:asciiTheme="majorEastAsia" w:hAnsiTheme="majorEastAsia" w:eastAsiaTheme="majorEastAsia" w:cstheme="majorEastAsia"/>
                <w:color w:val="FF0000"/>
                <w:kern w:val="0"/>
                <w:sz w:val="18"/>
                <w:szCs w:val="18"/>
                <w:lang w:bidi="ar"/>
              </w:rPr>
              <w:t>元</w:t>
            </w:r>
            <w:r>
              <w:rPr>
                <w:rFonts w:hint="eastAsia" w:asciiTheme="majorEastAsia" w:hAnsiTheme="majorEastAsia" w:eastAsiaTheme="majorEastAsia" w:cstheme="majorEastAsia"/>
                <w:color w:val="FF0000"/>
                <w:kern w:val="0"/>
                <w:sz w:val="18"/>
                <w:szCs w:val="18"/>
                <w:lang w:eastAsia="zh-CN" w:bidi="ar"/>
              </w:rPr>
              <w:t>的罚款</w:t>
            </w:r>
            <w:r>
              <w:rPr>
                <w:rFonts w:hint="eastAsia" w:asciiTheme="majorEastAsia" w:hAnsiTheme="majorEastAsia" w:eastAsiaTheme="majorEastAsia" w:cstheme="majorEastAsia"/>
                <w:color w:val="FF0000"/>
                <w:kern w:val="0"/>
                <w:sz w:val="18"/>
                <w:szCs w:val="18"/>
                <w:lang w:bidi="ar"/>
              </w:rPr>
              <w:t>；</w:t>
            </w:r>
          </w:p>
          <w:p w14:paraId="10DAE407">
            <w:pPr>
              <w:widowControl/>
              <w:numPr>
                <w:ilvl w:val="0"/>
                <w:numId w:val="0"/>
              </w:numPr>
              <w:spacing w:after="0" w:line="202" w:lineRule="exact"/>
              <w:textAlignment w:val="center"/>
              <w:rPr>
                <w:rFonts w:hint="eastAsia" w:asciiTheme="majorEastAsia" w:hAnsiTheme="majorEastAsia" w:eastAsiaTheme="majorEastAsia" w:cstheme="majorEastAsia"/>
                <w:color w:val="FF0000"/>
                <w:kern w:val="0"/>
                <w:sz w:val="18"/>
                <w:szCs w:val="18"/>
                <w:lang w:val="en" w:eastAsia="zh-CN" w:bidi="ar"/>
              </w:rPr>
            </w:pPr>
            <w:r>
              <w:rPr>
                <w:rFonts w:hint="eastAsia" w:asciiTheme="majorEastAsia" w:hAnsiTheme="majorEastAsia" w:eastAsiaTheme="majorEastAsia" w:cstheme="majorEastAsia"/>
                <w:color w:val="FF0000"/>
                <w:kern w:val="0"/>
                <w:sz w:val="18"/>
                <w:szCs w:val="18"/>
                <w:lang w:bidi="ar"/>
              </w:rPr>
              <w:t>2. 超核定箱数10%及以上20%以下：</w:t>
            </w:r>
            <w:r>
              <w:rPr>
                <w:rFonts w:hint="eastAsia" w:asciiTheme="majorEastAsia" w:hAnsiTheme="majorEastAsia" w:eastAsiaTheme="majorEastAsia" w:cstheme="majorEastAsia"/>
                <w:color w:val="FF0000"/>
                <w:kern w:val="0"/>
                <w:sz w:val="18"/>
                <w:szCs w:val="18"/>
                <w:lang w:eastAsia="zh-CN" w:bidi="ar"/>
              </w:rPr>
              <w:t>处三千元</w:t>
            </w:r>
            <w:r>
              <w:rPr>
                <w:rFonts w:hint="eastAsia" w:asciiTheme="majorEastAsia" w:hAnsiTheme="majorEastAsia" w:eastAsiaTheme="majorEastAsia" w:cstheme="majorEastAsia"/>
                <w:color w:val="FF0000"/>
                <w:kern w:val="0"/>
                <w:sz w:val="18"/>
                <w:szCs w:val="18"/>
                <w:lang w:bidi="ar"/>
              </w:rPr>
              <w:t>及以上</w:t>
            </w:r>
            <w:r>
              <w:rPr>
                <w:rFonts w:hint="eastAsia" w:asciiTheme="majorEastAsia" w:hAnsiTheme="majorEastAsia" w:eastAsiaTheme="majorEastAsia" w:cstheme="majorEastAsia"/>
                <w:color w:val="FF0000"/>
                <w:kern w:val="0"/>
                <w:sz w:val="18"/>
                <w:szCs w:val="18"/>
                <w:lang w:eastAsia="zh-CN" w:bidi="ar"/>
              </w:rPr>
              <w:t>，少于五千元的罚款</w:t>
            </w:r>
            <w:r>
              <w:rPr>
                <w:rFonts w:hint="eastAsia" w:asciiTheme="majorEastAsia" w:hAnsiTheme="majorEastAsia" w:eastAsiaTheme="majorEastAsia" w:cstheme="majorEastAsia"/>
                <w:color w:val="FF0000"/>
                <w:kern w:val="0"/>
                <w:sz w:val="18"/>
                <w:szCs w:val="18"/>
                <w:lang w:bidi="ar"/>
              </w:rPr>
              <w:t>；3.超核定箱数20%及以上30%以下：</w:t>
            </w:r>
            <w:r>
              <w:rPr>
                <w:rFonts w:hint="eastAsia" w:asciiTheme="majorEastAsia" w:hAnsiTheme="majorEastAsia" w:eastAsiaTheme="majorEastAsia" w:cstheme="majorEastAsia"/>
                <w:color w:val="FF0000"/>
                <w:kern w:val="0"/>
                <w:sz w:val="18"/>
                <w:szCs w:val="18"/>
                <w:lang w:eastAsia="zh-CN" w:bidi="ar"/>
              </w:rPr>
              <w:t>处四千</w:t>
            </w:r>
            <w:r>
              <w:rPr>
                <w:rFonts w:hint="eastAsia" w:asciiTheme="majorEastAsia" w:hAnsiTheme="majorEastAsia" w:eastAsiaTheme="majorEastAsia" w:cstheme="majorEastAsia"/>
                <w:color w:val="FF0000"/>
                <w:kern w:val="0"/>
                <w:sz w:val="18"/>
                <w:szCs w:val="18"/>
                <w:lang w:bidi="ar"/>
              </w:rPr>
              <w:t>元及以上</w:t>
            </w:r>
            <w:r>
              <w:rPr>
                <w:rFonts w:hint="eastAsia" w:asciiTheme="majorEastAsia" w:hAnsiTheme="majorEastAsia" w:eastAsiaTheme="majorEastAsia" w:cstheme="majorEastAsia"/>
                <w:color w:val="FF0000"/>
                <w:kern w:val="0"/>
                <w:sz w:val="18"/>
                <w:szCs w:val="18"/>
                <w:lang w:eastAsia="zh-CN" w:bidi="ar"/>
              </w:rPr>
              <w:t>，少于一</w:t>
            </w:r>
            <w:r>
              <w:rPr>
                <w:rFonts w:hint="eastAsia" w:asciiTheme="majorEastAsia" w:hAnsiTheme="majorEastAsia" w:eastAsiaTheme="majorEastAsia" w:cstheme="majorEastAsia"/>
                <w:color w:val="FF0000"/>
                <w:kern w:val="0"/>
                <w:sz w:val="18"/>
                <w:szCs w:val="18"/>
                <w:lang w:bidi="ar"/>
              </w:rPr>
              <w:t>万元</w:t>
            </w:r>
            <w:r>
              <w:rPr>
                <w:rFonts w:hint="eastAsia" w:asciiTheme="majorEastAsia" w:hAnsiTheme="majorEastAsia" w:eastAsiaTheme="majorEastAsia" w:cstheme="majorEastAsia"/>
                <w:color w:val="FF0000"/>
                <w:kern w:val="0"/>
                <w:sz w:val="18"/>
                <w:szCs w:val="18"/>
                <w:lang w:eastAsia="zh-CN" w:bidi="ar"/>
              </w:rPr>
              <w:t>的罚款</w:t>
            </w:r>
            <w:r>
              <w:rPr>
                <w:rFonts w:hint="eastAsia" w:asciiTheme="majorEastAsia" w:hAnsiTheme="majorEastAsia" w:eastAsiaTheme="majorEastAsia" w:cstheme="majorEastAsia"/>
                <w:color w:val="FF0000"/>
                <w:kern w:val="0"/>
                <w:sz w:val="18"/>
                <w:szCs w:val="18"/>
                <w:lang w:bidi="ar"/>
              </w:rPr>
              <w:t>。</w:t>
            </w: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612C334A">
            <w:pPr>
              <w:widowControl/>
              <w:numPr>
                <w:ilvl w:val="0"/>
                <w:numId w:val="0"/>
              </w:numPr>
              <w:spacing w:after="0" w:line="202" w:lineRule="exact"/>
              <w:textAlignment w:val="center"/>
              <w:rPr>
                <w:rFonts w:hint="eastAsia" w:asciiTheme="majorEastAsia" w:hAnsiTheme="majorEastAsia" w:eastAsiaTheme="majorEastAsia" w:cstheme="majorEastAsia"/>
                <w:color w:val="FF0000"/>
                <w:kern w:val="0"/>
                <w:sz w:val="18"/>
                <w:szCs w:val="18"/>
                <w:lang w:bidi="ar"/>
              </w:rPr>
            </w:pPr>
            <w:r>
              <w:rPr>
                <w:rFonts w:hint="eastAsia" w:asciiTheme="majorEastAsia" w:hAnsiTheme="majorEastAsia" w:eastAsiaTheme="majorEastAsia" w:cstheme="majorEastAsia"/>
                <w:color w:val="FF0000"/>
                <w:kern w:val="0"/>
                <w:sz w:val="18"/>
                <w:szCs w:val="18"/>
                <w:lang w:bidi="ar"/>
              </w:rPr>
              <w:t>1. 超核定箱数10%以下：</w:t>
            </w:r>
            <w:r>
              <w:rPr>
                <w:rFonts w:hint="eastAsia" w:asciiTheme="majorEastAsia" w:hAnsiTheme="majorEastAsia" w:eastAsiaTheme="majorEastAsia" w:cstheme="majorEastAsia"/>
                <w:color w:val="FF0000"/>
                <w:kern w:val="0"/>
                <w:sz w:val="18"/>
                <w:szCs w:val="18"/>
                <w:lang w:eastAsia="zh-CN" w:bidi="ar"/>
              </w:rPr>
              <w:t>处三千</w:t>
            </w:r>
            <w:r>
              <w:rPr>
                <w:rFonts w:hint="eastAsia" w:asciiTheme="majorEastAsia" w:hAnsiTheme="majorEastAsia" w:eastAsiaTheme="majorEastAsia" w:cstheme="majorEastAsia"/>
                <w:color w:val="FF0000"/>
                <w:kern w:val="0"/>
                <w:sz w:val="18"/>
                <w:szCs w:val="18"/>
                <w:lang w:bidi="ar"/>
              </w:rPr>
              <w:t>元及以上</w:t>
            </w:r>
            <w:r>
              <w:rPr>
                <w:rFonts w:hint="eastAsia" w:asciiTheme="majorEastAsia" w:hAnsiTheme="majorEastAsia" w:eastAsiaTheme="majorEastAsia" w:cstheme="majorEastAsia"/>
                <w:color w:val="FF0000"/>
                <w:kern w:val="0"/>
                <w:sz w:val="18"/>
                <w:szCs w:val="18"/>
                <w:lang w:eastAsia="zh-CN" w:bidi="ar"/>
              </w:rPr>
              <w:t>，少于五千</w:t>
            </w:r>
            <w:r>
              <w:rPr>
                <w:rFonts w:hint="eastAsia" w:asciiTheme="majorEastAsia" w:hAnsiTheme="majorEastAsia" w:eastAsiaTheme="majorEastAsia" w:cstheme="majorEastAsia"/>
                <w:color w:val="FF0000"/>
                <w:kern w:val="0"/>
                <w:sz w:val="18"/>
                <w:szCs w:val="18"/>
                <w:lang w:bidi="ar"/>
              </w:rPr>
              <w:t>元</w:t>
            </w:r>
            <w:r>
              <w:rPr>
                <w:rFonts w:hint="eastAsia" w:asciiTheme="majorEastAsia" w:hAnsiTheme="majorEastAsia" w:eastAsiaTheme="majorEastAsia" w:cstheme="majorEastAsia"/>
                <w:color w:val="FF0000"/>
                <w:kern w:val="0"/>
                <w:sz w:val="18"/>
                <w:szCs w:val="18"/>
                <w:lang w:eastAsia="zh-CN" w:bidi="ar"/>
              </w:rPr>
              <w:t>的罚款</w:t>
            </w:r>
            <w:r>
              <w:rPr>
                <w:rFonts w:hint="eastAsia" w:asciiTheme="majorEastAsia" w:hAnsiTheme="majorEastAsia" w:eastAsiaTheme="majorEastAsia" w:cstheme="majorEastAsia"/>
                <w:color w:val="FF0000"/>
                <w:kern w:val="0"/>
                <w:sz w:val="18"/>
                <w:szCs w:val="18"/>
                <w:lang w:bidi="ar"/>
              </w:rPr>
              <w:t>；</w:t>
            </w:r>
          </w:p>
          <w:p w14:paraId="170E8B3B">
            <w:pPr>
              <w:widowControl/>
              <w:numPr>
                <w:ilvl w:val="0"/>
                <w:numId w:val="0"/>
              </w:numPr>
              <w:spacing w:after="0" w:line="202" w:lineRule="exact"/>
              <w:textAlignment w:val="center"/>
              <w:rPr>
                <w:rFonts w:hint="eastAsia" w:asciiTheme="majorEastAsia" w:hAnsiTheme="majorEastAsia" w:eastAsiaTheme="majorEastAsia" w:cstheme="majorEastAsia"/>
                <w:color w:val="FF0000"/>
                <w:kern w:val="0"/>
                <w:sz w:val="18"/>
                <w:szCs w:val="18"/>
                <w:lang w:bidi="ar"/>
              </w:rPr>
            </w:pPr>
            <w:r>
              <w:rPr>
                <w:rFonts w:hint="eastAsia" w:asciiTheme="majorEastAsia" w:hAnsiTheme="majorEastAsia" w:eastAsiaTheme="majorEastAsia" w:cstheme="majorEastAsia"/>
                <w:color w:val="FF0000"/>
                <w:kern w:val="0"/>
                <w:sz w:val="18"/>
                <w:szCs w:val="18"/>
                <w:lang w:bidi="ar"/>
              </w:rPr>
              <w:t>2.超核定箱数10%及以上20%以下：</w:t>
            </w:r>
            <w:r>
              <w:rPr>
                <w:rFonts w:hint="eastAsia" w:asciiTheme="majorEastAsia" w:hAnsiTheme="majorEastAsia" w:eastAsiaTheme="majorEastAsia" w:cstheme="majorEastAsia"/>
                <w:color w:val="FF0000"/>
                <w:kern w:val="0"/>
                <w:sz w:val="18"/>
                <w:szCs w:val="18"/>
                <w:lang w:eastAsia="zh-CN" w:bidi="ar"/>
              </w:rPr>
              <w:t>处四千</w:t>
            </w:r>
            <w:r>
              <w:rPr>
                <w:rFonts w:hint="eastAsia" w:asciiTheme="majorEastAsia" w:hAnsiTheme="majorEastAsia" w:eastAsiaTheme="majorEastAsia" w:cstheme="majorEastAsia"/>
                <w:color w:val="FF0000"/>
                <w:kern w:val="0"/>
                <w:sz w:val="18"/>
                <w:szCs w:val="18"/>
                <w:lang w:bidi="ar"/>
              </w:rPr>
              <w:t>元及以上</w:t>
            </w:r>
            <w:r>
              <w:rPr>
                <w:rFonts w:hint="eastAsia" w:asciiTheme="majorEastAsia" w:hAnsiTheme="majorEastAsia" w:eastAsiaTheme="majorEastAsia" w:cstheme="majorEastAsia"/>
                <w:color w:val="FF0000"/>
                <w:kern w:val="0"/>
                <w:sz w:val="18"/>
                <w:szCs w:val="18"/>
                <w:lang w:eastAsia="zh-CN" w:bidi="ar"/>
              </w:rPr>
              <w:t>，少于六千</w:t>
            </w:r>
            <w:r>
              <w:rPr>
                <w:rFonts w:hint="eastAsia" w:asciiTheme="majorEastAsia" w:hAnsiTheme="majorEastAsia" w:eastAsiaTheme="majorEastAsia" w:cstheme="majorEastAsia"/>
                <w:color w:val="FF0000"/>
                <w:kern w:val="0"/>
                <w:sz w:val="18"/>
                <w:szCs w:val="18"/>
                <w:lang w:bidi="ar"/>
              </w:rPr>
              <w:t>元</w:t>
            </w:r>
            <w:r>
              <w:rPr>
                <w:rFonts w:hint="eastAsia" w:asciiTheme="majorEastAsia" w:hAnsiTheme="majorEastAsia" w:eastAsiaTheme="majorEastAsia" w:cstheme="majorEastAsia"/>
                <w:color w:val="FF0000"/>
                <w:kern w:val="0"/>
                <w:sz w:val="18"/>
                <w:szCs w:val="18"/>
                <w:lang w:eastAsia="zh-CN" w:bidi="ar"/>
              </w:rPr>
              <w:t>的罚款</w:t>
            </w:r>
            <w:r>
              <w:rPr>
                <w:rFonts w:hint="eastAsia" w:asciiTheme="majorEastAsia" w:hAnsiTheme="majorEastAsia" w:eastAsiaTheme="majorEastAsia" w:cstheme="majorEastAsia"/>
                <w:color w:val="FF0000"/>
                <w:kern w:val="0"/>
                <w:sz w:val="18"/>
                <w:szCs w:val="18"/>
                <w:lang w:bidi="ar"/>
              </w:rPr>
              <w:t>；</w:t>
            </w:r>
          </w:p>
          <w:p w14:paraId="7782E17E">
            <w:pPr>
              <w:widowControl/>
              <w:numPr>
                <w:ilvl w:val="0"/>
                <w:numId w:val="0"/>
              </w:numPr>
              <w:spacing w:after="0" w:line="202" w:lineRule="exact"/>
              <w:textAlignment w:val="center"/>
              <w:rPr>
                <w:rFonts w:hint="eastAsia" w:asciiTheme="majorEastAsia" w:hAnsiTheme="majorEastAsia" w:eastAsiaTheme="majorEastAsia" w:cstheme="majorEastAsia"/>
                <w:color w:val="FF0000"/>
                <w:kern w:val="0"/>
                <w:sz w:val="18"/>
                <w:szCs w:val="18"/>
                <w:lang w:val="en" w:eastAsia="zh-CN" w:bidi="ar"/>
              </w:rPr>
            </w:pPr>
            <w:r>
              <w:rPr>
                <w:rFonts w:hint="eastAsia" w:asciiTheme="majorEastAsia" w:hAnsiTheme="majorEastAsia" w:eastAsiaTheme="majorEastAsia" w:cstheme="majorEastAsia"/>
                <w:color w:val="FF0000"/>
                <w:kern w:val="0"/>
                <w:sz w:val="18"/>
                <w:szCs w:val="18"/>
                <w:lang w:bidi="ar"/>
              </w:rPr>
              <w:t>3. 超核定箱数20%及以上30%以下：</w:t>
            </w:r>
            <w:r>
              <w:rPr>
                <w:rFonts w:hint="eastAsia" w:asciiTheme="majorEastAsia" w:hAnsiTheme="majorEastAsia" w:eastAsiaTheme="majorEastAsia" w:cstheme="majorEastAsia"/>
                <w:color w:val="FF0000"/>
                <w:kern w:val="0"/>
                <w:sz w:val="18"/>
                <w:szCs w:val="18"/>
                <w:lang w:eastAsia="zh-CN" w:bidi="ar"/>
              </w:rPr>
              <w:t>处六千</w:t>
            </w:r>
            <w:r>
              <w:rPr>
                <w:rFonts w:hint="eastAsia" w:asciiTheme="majorEastAsia" w:hAnsiTheme="majorEastAsia" w:eastAsiaTheme="majorEastAsia" w:cstheme="majorEastAsia"/>
                <w:color w:val="FF0000"/>
                <w:kern w:val="0"/>
                <w:sz w:val="18"/>
                <w:szCs w:val="18"/>
                <w:lang w:bidi="ar"/>
              </w:rPr>
              <w:t>元及以上</w:t>
            </w:r>
            <w:r>
              <w:rPr>
                <w:rFonts w:hint="eastAsia" w:asciiTheme="majorEastAsia" w:hAnsiTheme="majorEastAsia" w:eastAsiaTheme="majorEastAsia" w:cstheme="majorEastAsia"/>
                <w:color w:val="FF0000"/>
                <w:kern w:val="0"/>
                <w:sz w:val="18"/>
                <w:szCs w:val="18"/>
                <w:lang w:eastAsia="zh-CN" w:bidi="ar"/>
              </w:rPr>
              <w:t>，少于二万元的罚款</w:t>
            </w:r>
            <w:r>
              <w:rPr>
                <w:rFonts w:hint="eastAsia" w:asciiTheme="majorEastAsia" w:hAnsiTheme="majorEastAsia" w:eastAsiaTheme="majorEastAsia" w:cstheme="majorEastAsia"/>
                <w:color w:val="FF0000"/>
                <w:kern w:val="0"/>
                <w:sz w:val="18"/>
                <w:szCs w:val="18"/>
                <w:lang w:bidi="ar"/>
              </w:rPr>
              <w:t>。</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B8950E">
            <w:pPr>
              <w:widowControl/>
              <w:spacing w:after="0" w:line="240" w:lineRule="exact"/>
              <w:jc w:val="center"/>
              <w:textAlignment w:val="center"/>
              <w:rPr>
                <w:rFonts w:hint="eastAsia" w:asciiTheme="majorEastAsia" w:hAnsiTheme="majorEastAsia" w:eastAsiaTheme="majorEastAsia" w:cstheme="majorEastAsia"/>
                <w:kern w:val="0"/>
                <w:sz w:val="18"/>
                <w:szCs w:val="18"/>
                <w:lang w:bidi="ar"/>
              </w:rPr>
            </w:pPr>
          </w:p>
        </w:tc>
      </w:tr>
      <w:tr w14:paraId="07FDF6E2">
        <w:tblPrEx>
          <w:tblCellMar>
            <w:top w:w="0" w:type="dxa"/>
            <w:left w:w="108" w:type="dxa"/>
            <w:bottom w:w="0" w:type="dxa"/>
            <w:right w:w="108" w:type="dxa"/>
          </w:tblCellMar>
        </w:tblPrEx>
        <w:trPr>
          <w:cantSplit/>
          <w:trHeight w:val="1996"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E987DB5">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BB25867">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9276F85">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794F1E6">
            <w:pPr>
              <w:widowControl/>
              <w:spacing w:after="0" w:line="240" w:lineRule="exact"/>
              <w:ind w:firstLine="360" w:firstLineChars="200"/>
              <w:textAlignment w:val="center"/>
              <w:rPr>
                <w:rFonts w:hint="eastAsia" w:asciiTheme="majorEastAsia" w:hAnsiTheme="majorEastAsia" w:eastAsiaTheme="majorEastAsia" w:cstheme="majorEastAsia"/>
                <w:kern w:val="0"/>
                <w:sz w:val="18"/>
                <w:szCs w:val="18"/>
                <w:lang w:bidi="ar"/>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D6B836">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一般</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E04832">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超核定箱数少于20%</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F6599F">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二万元以上，少于三万元的罚款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B76A9D">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二万元以上，少于三万元的罚款</w:t>
            </w: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7D104E81">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二万元以上，少于三万五千元的罚款</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0304E0">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w:t>
            </w:r>
          </w:p>
        </w:tc>
      </w:tr>
      <w:tr w14:paraId="4780517A">
        <w:tblPrEx>
          <w:tblCellMar>
            <w:top w:w="0" w:type="dxa"/>
            <w:left w:w="108" w:type="dxa"/>
            <w:bottom w:w="0" w:type="dxa"/>
            <w:right w:w="108" w:type="dxa"/>
          </w:tblCellMar>
        </w:tblPrEx>
        <w:trPr>
          <w:cantSplit/>
          <w:trHeight w:val="2141"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90B3C1E">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F07BDC4">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9C2B042">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1A295E5">
            <w:pPr>
              <w:widowControl/>
              <w:spacing w:after="0" w:line="240" w:lineRule="exact"/>
              <w:ind w:firstLine="360" w:firstLineChars="200"/>
              <w:textAlignment w:val="center"/>
              <w:rPr>
                <w:rFonts w:hint="eastAsia" w:asciiTheme="majorEastAsia" w:hAnsiTheme="majorEastAsia" w:eastAsiaTheme="majorEastAsia" w:cstheme="majorEastAsia"/>
                <w:kern w:val="0"/>
                <w:sz w:val="18"/>
                <w:szCs w:val="18"/>
                <w:lang w:bidi="ar"/>
              </w:rPr>
            </w:pPr>
          </w:p>
        </w:tc>
        <w:tc>
          <w:tcPr>
            <w:tcW w:w="6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8295E09">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较重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5037FC">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1.超核定箱数20%以上</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5B5C3B">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三万元以上，少于三万五千元的罚款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A37642">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三万元以上，少于三万五千元的罚款</w:t>
            </w: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54E57A35">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三万五千元以上，少于四万元的罚款</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88439D">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w:t>
            </w:r>
          </w:p>
        </w:tc>
      </w:tr>
      <w:tr w14:paraId="03721DEF">
        <w:tblPrEx>
          <w:tblCellMar>
            <w:top w:w="0" w:type="dxa"/>
            <w:left w:w="108" w:type="dxa"/>
            <w:bottom w:w="0" w:type="dxa"/>
            <w:right w:w="108" w:type="dxa"/>
          </w:tblCellMar>
        </w:tblPrEx>
        <w:trPr>
          <w:cantSplit/>
          <w:trHeight w:val="1810"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BB348A9">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D23AD73">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663AB7B">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A8A7C24">
            <w:pPr>
              <w:widowControl/>
              <w:spacing w:after="0" w:line="240" w:lineRule="exact"/>
              <w:ind w:firstLine="360" w:firstLineChars="200"/>
              <w:textAlignment w:val="center"/>
              <w:rPr>
                <w:rFonts w:hint="eastAsia" w:asciiTheme="majorEastAsia" w:hAnsiTheme="majorEastAsia" w:eastAsiaTheme="majorEastAsia" w:cstheme="majorEastAsia"/>
                <w:kern w:val="0"/>
                <w:sz w:val="18"/>
                <w:szCs w:val="18"/>
                <w:lang w:bidi="ar"/>
              </w:rPr>
            </w:pPr>
          </w:p>
        </w:tc>
        <w:tc>
          <w:tcPr>
            <w:tcW w:w="6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6868090">
            <w:pPr>
              <w:spacing w:after="0" w:line="240" w:lineRule="exact"/>
              <w:jc w:val="center"/>
              <w:rPr>
                <w:rFonts w:hint="eastAsia" w:asciiTheme="majorEastAsia" w:hAnsiTheme="majorEastAsia" w:eastAsiaTheme="majorEastAsia" w:cstheme="majorEastAsia"/>
                <w:sz w:val="18"/>
                <w:szCs w:val="18"/>
              </w:rPr>
            </w:pP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B97449">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2.因超载运输，发生未达到一般等级水上交通事故的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A46B19">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三万五千元以上，少于四万元的罚款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F81016">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三万五千元以上，少于四万五千元的罚款</w:t>
            </w: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78F71B6B">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四万元以上，少于五万元的罚款</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44A0D7">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w:t>
            </w:r>
          </w:p>
        </w:tc>
      </w:tr>
      <w:tr w14:paraId="717C7AC8">
        <w:tblPrEx>
          <w:tblCellMar>
            <w:top w:w="0" w:type="dxa"/>
            <w:left w:w="108" w:type="dxa"/>
            <w:bottom w:w="0" w:type="dxa"/>
            <w:right w:w="108" w:type="dxa"/>
          </w:tblCellMar>
        </w:tblPrEx>
        <w:trPr>
          <w:cantSplit/>
          <w:trHeight w:val="2429"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E176375">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F4D16E2">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F862B14">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9EE3DB0">
            <w:pPr>
              <w:widowControl/>
              <w:spacing w:after="0" w:line="240" w:lineRule="exact"/>
              <w:ind w:firstLine="360" w:firstLineChars="200"/>
              <w:textAlignment w:val="center"/>
              <w:rPr>
                <w:rFonts w:hint="eastAsia" w:asciiTheme="majorEastAsia" w:hAnsiTheme="majorEastAsia" w:eastAsiaTheme="majorEastAsia" w:cstheme="majorEastAsia"/>
                <w:kern w:val="0"/>
                <w:sz w:val="18"/>
                <w:szCs w:val="18"/>
                <w:lang w:bidi="ar"/>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1CDBFF">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严重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2059D9">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因超载运输，发生一般等级以上水上交通事故</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60F9A7">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四万元以上，十万元以下的罚款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357599">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四万五千元以上，十万元以下的罚款</w:t>
            </w: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7C1B07DB">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五万元以上，十万元以下的罚款</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DDE36F">
            <w:pPr>
              <w:widowControl/>
              <w:spacing w:after="0" w:line="200" w:lineRule="exact"/>
              <w:textAlignment w:val="center"/>
              <w:rPr>
                <w:rFonts w:hint="eastAsia" w:asciiTheme="majorEastAsia" w:hAnsiTheme="majorEastAsia" w:eastAsiaTheme="majorEastAsia" w:cstheme="majorEastAsia"/>
                <w:sz w:val="18"/>
                <w:szCs w:val="18"/>
                <w:lang w:val="en"/>
              </w:rPr>
            </w:pPr>
            <w:r>
              <w:rPr>
                <w:rFonts w:hint="eastAsia" w:asciiTheme="majorEastAsia" w:hAnsiTheme="majorEastAsia" w:eastAsiaTheme="majorEastAsia" w:cstheme="majorEastAsia"/>
                <w:kern w:val="0"/>
                <w:sz w:val="18"/>
                <w:szCs w:val="18"/>
                <w:lang w:val="en" w:bidi="ar"/>
              </w:rPr>
              <w:t>可暂扣适任证书或者其他适任证件6个月以上直至吊销适任证书或者其他适任证件。暂扣直至吊销证书处罚的裁量按照《内河海事行政处罚规定》第三十二条实施</w:t>
            </w:r>
          </w:p>
        </w:tc>
      </w:tr>
      <w:tr w14:paraId="3E6D876C">
        <w:tblPrEx>
          <w:tblCellMar>
            <w:top w:w="0" w:type="dxa"/>
            <w:left w:w="108" w:type="dxa"/>
            <w:bottom w:w="0" w:type="dxa"/>
            <w:right w:w="108" w:type="dxa"/>
          </w:tblCellMar>
        </w:tblPrEx>
        <w:trPr>
          <w:cantSplit/>
          <w:trHeight w:val="1675" w:hRule="atLeast"/>
        </w:trPr>
        <w:tc>
          <w:tcPr>
            <w:tcW w:w="63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1C097A2">
            <w:pPr>
              <w:pStyle w:val="85"/>
              <w:widowControl/>
              <w:spacing w:after="0" w:line="240" w:lineRule="exact"/>
              <w:ind w:firstLine="0" w:firstLineChars="0"/>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sz w:val="18"/>
                <w:szCs w:val="18"/>
                <w14:textFill>
                  <w14:solidFill>
                    <w14:schemeClr w14:val="tx1"/>
                  </w14:solidFill>
                </w14:textFill>
              </w:rPr>
              <w:t>63</w:t>
            </w:r>
          </w:p>
        </w:tc>
        <w:tc>
          <w:tcPr>
            <w:tcW w:w="104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B0D9E8B">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集装箱载运货物超过集装箱装载限额</w:t>
            </w:r>
          </w:p>
        </w:tc>
        <w:tc>
          <w:tcPr>
            <w:tcW w:w="198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BB63FCE">
            <w:pPr>
              <w:widowControl/>
              <w:spacing w:after="0" w:line="240" w:lineRule="exact"/>
              <w:ind w:firstLine="361" w:firstLineChars="200"/>
              <w:textAlignment w:val="center"/>
              <w:rPr>
                <w:rFonts w:hint="eastAsia" w:asciiTheme="majorEastAsia" w:hAnsiTheme="majorEastAsia" w:eastAsiaTheme="majorEastAsia" w:cstheme="majorEastAsia"/>
                <w:b/>
                <w:bCs/>
                <w:kern w:val="0"/>
                <w:sz w:val="18"/>
                <w:szCs w:val="18"/>
                <w:lang w:bidi="ar"/>
              </w:rPr>
            </w:pPr>
            <w:r>
              <w:rPr>
                <w:rFonts w:hint="eastAsia" w:asciiTheme="majorEastAsia" w:hAnsiTheme="majorEastAsia" w:eastAsiaTheme="majorEastAsia" w:cstheme="majorEastAsia"/>
                <w:b/>
                <w:bCs/>
                <w:kern w:val="0"/>
                <w:sz w:val="18"/>
                <w:szCs w:val="18"/>
                <w:lang w:bidi="ar"/>
              </w:rPr>
              <w:t>《中华人民共和国内河交通安全管理条例》</w:t>
            </w:r>
          </w:p>
          <w:p w14:paraId="5F20FAE6">
            <w:pPr>
              <w:widowControl/>
              <w:spacing w:after="0" w:line="240" w:lineRule="exact"/>
              <w:ind w:firstLine="360" w:firstLineChars="200"/>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第八条  船舶、浮动设施应当保持适于安全航行、停泊或者从事有关活动的状态。</w:t>
            </w:r>
          </w:p>
          <w:p w14:paraId="14DE3255">
            <w:pPr>
              <w:widowControl/>
              <w:spacing w:after="0" w:line="240" w:lineRule="exact"/>
              <w:ind w:firstLine="360" w:firstLineChars="200"/>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船舶、浮动设施的配载和系固应当符合国家安全技术规范。</w:t>
            </w:r>
          </w:p>
          <w:p w14:paraId="54C26CC1">
            <w:pPr>
              <w:widowControl/>
              <w:spacing w:after="0" w:line="240" w:lineRule="exact"/>
              <w:ind w:firstLine="360" w:firstLineChars="200"/>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第二十一条第二款  任何船舶不得超载运输货物或者旅客。</w:t>
            </w:r>
          </w:p>
        </w:tc>
        <w:tc>
          <w:tcPr>
            <w:tcW w:w="229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6B8B5A1">
            <w:pPr>
              <w:widowControl/>
              <w:spacing w:after="0" w:line="240" w:lineRule="exact"/>
              <w:ind w:firstLine="361" w:firstLineChars="200"/>
              <w:textAlignment w:val="center"/>
              <w:rPr>
                <w:rFonts w:hint="eastAsia" w:asciiTheme="majorEastAsia" w:hAnsiTheme="majorEastAsia" w:eastAsiaTheme="majorEastAsia" w:cstheme="majorEastAsia"/>
                <w:b/>
                <w:bCs/>
                <w:kern w:val="0"/>
                <w:sz w:val="18"/>
                <w:szCs w:val="18"/>
                <w:lang w:bidi="ar"/>
              </w:rPr>
            </w:pPr>
            <w:r>
              <w:rPr>
                <w:rFonts w:hint="eastAsia" w:asciiTheme="majorEastAsia" w:hAnsiTheme="majorEastAsia" w:eastAsiaTheme="majorEastAsia" w:cstheme="majorEastAsia"/>
                <w:b/>
                <w:bCs/>
                <w:kern w:val="0"/>
                <w:sz w:val="18"/>
                <w:szCs w:val="18"/>
                <w:lang w:bidi="ar"/>
              </w:rPr>
              <w:t>1.《中华人民共和国内河交通安全管理条例》</w:t>
            </w:r>
          </w:p>
          <w:p w14:paraId="3EC9FFF8">
            <w:pPr>
              <w:widowControl/>
              <w:spacing w:after="0" w:line="240" w:lineRule="exact"/>
              <w:ind w:firstLine="360" w:firstLineChars="200"/>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第八十二条  违反本条例的规定，船舶不具备安全技术条件从事货物、旅客运输，或者超载运输货物、旅客的，由海事管理机构责令改正，处2万元以上10万元以下的罚款，可以对责任船员给予暂扣适任证书或者其他适任证件6个月以上直至吊销适任证书或者其他适任证件的处罚，并对超载运输的船舶强制卸载，因卸载而发生的卸货费、存货费、旅客安置费和船舶监管费由船舶所有人或者经营人承担；发生重大伤亡事故或者造成其他严重后果的，依照刑法关于重大劳动安全事故罪或者其他罪的规定，依法追究刑事责任。</w:t>
            </w:r>
          </w:p>
          <w:p w14:paraId="5101488E">
            <w:pPr>
              <w:widowControl/>
              <w:spacing w:after="0" w:line="240" w:lineRule="exact"/>
              <w:ind w:firstLine="361" w:firstLineChars="200"/>
              <w:textAlignment w:val="center"/>
              <w:rPr>
                <w:rFonts w:hint="eastAsia" w:asciiTheme="majorEastAsia" w:hAnsiTheme="majorEastAsia" w:eastAsiaTheme="majorEastAsia" w:cstheme="majorEastAsia"/>
                <w:b/>
                <w:bCs/>
                <w:kern w:val="0"/>
                <w:sz w:val="18"/>
                <w:szCs w:val="18"/>
                <w:lang w:val="en" w:bidi="ar"/>
              </w:rPr>
            </w:pPr>
            <w:r>
              <w:rPr>
                <w:rFonts w:hint="eastAsia" w:asciiTheme="majorEastAsia" w:hAnsiTheme="majorEastAsia" w:eastAsiaTheme="majorEastAsia" w:cstheme="majorEastAsia"/>
                <w:b/>
                <w:bCs/>
                <w:kern w:val="0"/>
                <w:sz w:val="18"/>
                <w:szCs w:val="18"/>
                <w:lang w:bidi="ar"/>
              </w:rPr>
              <w:t>2.</w:t>
            </w:r>
            <w:r>
              <w:rPr>
                <w:rFonts w:asciiTheme="majorEastAsia" w:hAnsiTheme="majorEastAsia" w:eastAsiaTheme="majorEastAsia" w:cstheme="majorEastAsia"/>
                <w:b/>
                <w:bCs/>
                <w:kern w:val="0"/>
                <w:sz w:val="18"/>
                <w:szCs w:val="18"/>
                <w:lang w:val="en" w:bidi="ar"/>
              </w:rPr>
              <w:t>《中华人民共和国内河海事行政处罚规定》(交通运输部令2022年第28号)</w:t>
            </w:r>
          </w:p>
          <w:p w14:paraId="47011861">
            <w:pPr>
              <w:widowControl/>
              <w:spacing w:after="0" w:line="240" w:lineRule="exact"/>
              <w:ind w:firstLine="360" w:firstLineChars="200"/>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第十八条第一款  违反《内河交通安全管理条例》第八条、第二十一条的规定，船舶不具备安全技术条件从事货物、旅客运输，或者超载运输货物、超定额运输旅客，依照《内河交通安全管理条例》第八十二条的规定，责令改正，</w:t>
            </w: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val="en" w:bidi="ar"/>
              </w:rPr>
              <w:t>以</w:t>
            </w:r>
            <w:r>
              <w:rPr>
                <w:rFonts w:hint="eastAsia" w:asciiTheme="majorEastAsia" w:hAnsiTheme="majorEastAsia" w:eastAsiaTheme="majorEastAsia" w:cstheme="majorEastAsia"/>
                <w:kern w:val="0"/>
                <w:sz w:val="18"/>
                <w:szCs w:val="18"/>
                <w:lang w:bidi="ar"/>
              </w:rPr>
              <w:t>2万元以上10万元以下罚款，并可以对责任船员给予扣留船员适任证书或者其他适任证件6个月以上直至吊销船员适任证书或者其他适任证件的处罚，并对超载运输的船舶强制卸载，因卸载而发生的卸货费、存货费、旅客安置费和船舶监管费由船舶所有人或者经营人承担。</w:t>
            </w:r>
          </w:p>
          <w:p w14:paraId="0C7AD6DF">
            <w:pPr>
              <w:widowControl/>
              <w:spacing w:after="0" w:line="240" w:lineRule="exact"/>
              <w:ind w:firstLine="360" w:firstLineChars="200"/>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第十八条第三款第（三）项  本条第一款所称超载运输货物、超定额运输旅客，包括以下情形：（三）集装箱载运货物超过集装箱装载限额。</w:t>
            </w: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F807E9">
            <w:pPr>
              <w:spacing w:after="0" w:line="240" w:lineRule="exact"/>
              <w:jc w:val="center"/>
              <w:rPr>
                <w:rFonts w:hint="eastAsia" w:asciiTheme="majorEastAsia" w:hAnsiTheme="majorEastAsia" w:eastAsiaTheme="majorEastAsia" w:cstheme="majorEastAsia"/>
                <w:sz w:val="18"/>
                <w:szCs w:val="18"/>
              </w:rPr>
            </w:pP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0E6C2E">
            <w:pPr>
              <w:spacing w:after="0" w:line="240" w:lineRule="exact"/>
              <w:rPr>
                <w:rFonts w:hint="eastAsia" w:asciiTheme="majorEastAsia" w:hAnsiTheme="majorEastAsia" w:eastAsiaTheme="majorEastAsia" w:cstheme="majorEastAsia"/>
                <w:sz w:val="18"/>
                <w:szCs w:val="18"/>
              </w:rPr>
            </w:pPr>
          </w:p>
        </w:tc>
        <w:tc>
          <w:tcPr>
            <w:tcW w:w="5237" w:type="dxa"/>
            <w:gridSpan w:val="3"/>
            <w:tcBorders>
              <w:top w:val="single" w:color="000000" w:sz="4" w:space="0"/>
              <w:left w:val="single" w:color="000000" w:sz="4" w:space="0"/>
              <w:bottom w:val="single" w:color="000000" w:sz="4" w:space="0"/>
              <w:right w:val="nil"/>
            </w:tcBorders>
            <w:shd w:val="clear" w:color="auto" w:fill="auto"/>
            <w:vAlign w:val="center"/>
          </w:tcPr>
          <w:p w14:paraId="245399C0">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【对象】船舶经营人或所有人</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DB73B7">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【对象】责任船员</w:t>
            </w:r>
          </w:p>
        </w:tc>
      </w:tr>
      <w:tr w14:paraId="6DC91362">
        <w:tblPrEx>
          <w:tblCellMar>
            <w:top w:w="0" w:type="dxa"/>
            <w:left w:w="108" w:type="dxa"/>
            <w:bottom w:w="0" w:type="dxa"/>
            <w:right w:w="108" w:type="dxa"/>
          </w:tblCellMar>
        </w:tblPrEx>
        <w:trPr>
          <w:cantSplit/>
          <w:trHeight w:val="2120"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08E1CE5">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5C060DA">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0B20AA4">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244B8BC">
            <w:pPr>
              <w:widowControl/>
              <w:spacing w:after="0" w:line="240" w:lineRule="exact"/>
              <w:ind w:firstLine="360" w:firstLineChars="200"/>
              <w:textAlignment w:val="center"/>
              <w:rPr>
                <w:rFonts w:hint="eastAsia" w:asciiTheme="majorEastAsia" w:hAnsiTheme="majorEastAsia" w:eastAsiaTheme="majorEastAsia" w:cstheme="majorEastAsia"/>
                <w:kern w:val="0"/>
                <w:sz w:val="18"/>
                <w:szCs w:val="18"/>
                <w:lang w:bidi="ar"/>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3B729A">
            <w:pPr>
              <w:spacing w:after="0" w:line="240" w:lineRule="exact"/>
              <w:jc w:val="center"/>
              <w:rPr>
                <w:rFonts w:hint="eastAsia" w:asciiTheme="majorEastAsia" w:hAnsiTheme="majorEastAsia" w:eastAsiaTheme="majorEastAsia" w:cstheme="majorEastAsia"/>
                <w:sz w:val="18"/>
                <w:szCs w:val="18"/>
              </w:rPr>
            </w:pP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D965D3">
            <w:pPr>
              <w:spacing w:after="0" w:line="240" w:lineRule="exact"/>
              <w:rPr>
                <w:rFonts w:hint="eastAsia" w:asciiTheme="majorEastAsia" w:hAnsiTheme="majorEastAsia" w:eastAsiaTheme="majorEastAsia" w:cstheme="majorEastAsia"/>
                <w:sz w:val="18"/>
                <w:szCs w:val="18"/>
              </w:rPr>
            </w:pP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03BD0C">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内河船舶300GT/150KW以下；</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22A0D2">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内河船舶超过300GT，1000GT以下/超过150KW，500KW以下</w:t>
            </w: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1C2FFE87">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内河船舶超过1000GT/超过500KW</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6E9EC9">
            <w:pPr>
              <w:spacing w:after="0" w:line="240" w:lineRule="exact"/>
              <w:rPr>
                <w:rFonts w:hint="eastAsia" w:asciiTheme="majorEastAsia" w:hAnsiTheme="majorEastAsia" w:eastAsiaTheme="majorEastAsia" w:cstheme="majorEastAsia"/>
                <w:sz w:val="18"/>
                <w:szCs w:val="18"/>
              </w:rPr>
            </w:pPr>
          </w:p>
        </w:tc>
      </w:tr>
      <w:tr w14:paraId="5A736ED7">
        <w:tblPrEx>
          <w:tblCellMar>
            <w:top w:w="0" w:type="dxa"/>
            <w:left w:w="108" w:type="dxa"/>
            <w:bottom w:w="0" w:type="dxa"/>
            <w:right w:w="108" w:type="dxa"/>
          </w:tblCellMar>
        </w:tblPrEx>
        <w:trPr>
          <w:cantSplit/>
          <w:trHeight w:val="2051"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227B1BA">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4D31322">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203CDB6">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C21EAEC">
            <w:pPr>
              <w:widowControl/>
              <w:spacing w:after="0" w:line="240" w:lineRule="exact"/>
              <w:ind w:firstLine="360" w:firstLineChars="200"/>
              <w:textAlignment w:val="center"/>
              <w:rPr>
                <w:rFonts w:hint="eastAsia" w:asciiTheme="majorEastAsia" w:hAnsiTheme="majorEastAsia" w:eastAsiaTheme="majorEastAsia" w:cstheme="majorEastAsia"/>
                <w:kern w:val="0"/>
                <w:sz w:val="18"/>
                <w:szCs w:val="18"/>
                <w:lang w:bidi="ar"/>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70B17C">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一般</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91812F">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集装箱载运货物超过集装箱装载限额的，未发生事故的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3ABE04">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二万元以上，少于三万元的罚款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67AE7A">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二万元以上，少于三万元的罚款</w:t>
            </w: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6B5A7D7D">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二万元以上，少于三万五千的罚款</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79407E">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w:t>
            </w:r>
          </w:p>
        </w:tc>
      </w:tr>
      <w:tr w14:paraId="77971C76">
        <w:tblPrEx>
          <w:tblCellMar>
            <w:top w:w="0" w:type="dxa"/>
            <w:left w:w="108" w:type="dxa"/>
            <w:bottom w:w="0" w:type="dxa"/>
            <w:right w:w="108" w:type="dxa"/>
          </w:tblCellMar>
        </w:tblPrEx>
        <w:trPr>
          <w:cantSplit/>
          <w:trHeight w:val="2183"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8073EB4">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82CC55B">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0823E05">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AB35430">
            <w:pPr>
              <w:widowControl/>
              <w:spacing w:after="0" w:line="240" w:lineRule="exact"/>
              <w:ind w:firstLine="360" w:firstLineChars="200"/>
              <w:textAlignment w:val="center"/>
              <w:rPr>
                <w:rFonts w:hint="eastAsia" w:asciiTheme="majorEastAsia" w:hAnsiTheme="majorEastAsia" w:eastAsiaTheme="majorEastAsia" w:cstheme="majorEastAsia"/>
                <w:kern w:val="0"/>
                <w:sz w:val="18"/>
                <w:szCs w:val="18"/>
                <w:lang w:bidi="ar"/>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277942">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较重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A816CF">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集装箱载运货物超过集装箱装载限额导致未达到一般等级水上交通事故的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FCCD3B">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三万元以上，少于五万元的罚款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75F4AD">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三万元以上，少于六万元的罚款</w:t>
            </w: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08CDE37A">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三万五千元以上，少于七万元的罚款</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215333">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w:t>
            </w:r>
          </w:p>
        </w:tc>
      </w:tr>
      <w:tr w14:paraId="63117FBA">
        <w:tblPrEx>
          <w:tblCellMar>
            <w:top w:w="0" w:type="dxa"/>
            <w:left w:w="108" w:type="dxa"/>
            <w:bottom w:w="0" w:type="dxa"/>
            <w:right w:w="108" w:type="dxa"/>
          </w:tblCellMar>
        </w:tblPrEx>
        <w:trPr>
          <w:cantSplit/>
          <w:trHeight w:val="4222"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A4B37F4">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720723F">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0EFCE5C">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7985DC4">
            <w:pPr>
              <w:widowControl/>
              <w:spacing w:after="0" w:line="240" w:lineRule="exact"/>
              <w:ind w:firstLine="360" w:firstLineChars="200"/>
              <w:textAlignment w:val="center"/>
              <w:rPr>
                <w:rFonts w:hint="eastAsia" w:asciiTheme="majorEastAsia" w:hAnsiTheme="majorEastAsia" w:eastAsiaTheme="majorEastAsia" w:cstheme="majorEastAsia"/>
                <w:kern w:val="0"/>
                <w:sz w:val="18"/>
                <w:szCs w:val="18"/>
                <w:lang w:bidi="ar"/>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EDB339">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严重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07885F">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因集装箱载运货物超过集装箱装载限额导致一般等级以上水上交通事故的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8B5700">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五万元以上，十万元以下的罚款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544971">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六万元以上，十万元以下的罚款</w:t>
            </w: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6DF02B3B">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七万元以上，十万元以下的罚款</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FCBF8D">
            <w:pPr>
              <w:widowControl/>
              <w:spacing w:after="0" w:line="240" w:lineRule="exact"/>
              <w:textAlignment w:val="center"/>
              <w:rPr>
                <w:rFonts w:hint="eastAsia" w:asciiTheme="majorEastAsia" w:hAnsiTheme="majorEastAsia" w:eastAsiaTheme="majorEastAsia" w:cstheme="majorEastAsia"/>
                <w:sz w:val="18"/>
                <w:szCs w:val="18"/>
                <w:lang w:val="en"/>
              </w:rPr>
            </w:pPr>
            <w:r>
              <w:rPr>
                <w:rFonts w:hint="eastAsia" w:asciiTheme="majorEastAsia" w:hAnsiTheme="majorEastAsia" w:eastAsiaTheme="majorEastAsia" w:cstheme="majorEastAsia"/>
                <w:kern w:val="0"/>
                <w:sz w:val="18"/>
                <w:szCs w:val="18"/>
                <w:lang w:val="en" w:bidi="ar"/>
              </w:rPr>
              <w:t>可暂扣适任证书或者其他适任证件6个月以上直至吊销适任证书或者其他适任证件。暂扣直至吊销证书处罚的裁量按照《内河海事行政处罚规定》第三十二条实施</w:t>
            </w:r>
          </w:p>
        </w:tc>
      </w:tr>
      <w:tr w14:paraId="0925126F">
        <w:tblPrEx>
          <w:tblCellMar>
            <w:top w:w="0" w:type="dxa"/>
            <w:left w:w="108" w:type="dxa"/>
            <w:bottom w:w="0" w:type="dxa"/>
            <w:right w:w="108" w:type="dxa"/>
          </w:tblCellMar>
        </w:tblPrEx>
        <w:trPr>
          <w:cantSplit/>
          <w:trHeight w:val="680" w:hRule="atLeast"/>
        </w:trPr>
        <w:tc>
          <w:tcPr>
            <w:tcW w:w="63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8E2E65A">
            <w:pPr>
              <w:pStyle w:val="85"/>
              <w:widowControl/>
              <w:spacing w:after="0" w:line="240" w:lineRule="exact"/>
              <w:ind w:firstLine="0" w:firstLineChars="0"/>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sz w:val="18"/>
                <w:szCs w:val="18"/>
                <w14:textFill>
                  <w14:solidFill>
                    <w14:schemeClr w14:val="tx1"/>
                  </w14:solidFill>
                </w14:textFill>
              </w:rPr>
              <w:t>64</w:t>
            </w:r>
          </w:p>
        </w:tc>
        <w:tc>
          <w:tcPr>
            <w:tcW w:w="104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4349D4D">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滚装船装载超出检验证书核定的车辆数量</w:t>
            </w:r>
          </w:p>
        </w:tc>
        <w:tc>
          <w:tcPr>
            <w:tcW w:w="198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4916B3B">
            <w:pPr>
              <w:widowControl/>
              <w:spacing w:after="0" w:line="240" w:lineRule="exact"/>
              <w:ind w:firstLine="361" w:firstLineChars="200"/>
              <w:textAlignment w:val="center"/>
              <w:rPr>
                <w:rFonts w:hint="eastAsia" w:asciiTheme="majorEastAsia" w:hAnsiTheme="majorEastAsia" w:eastAsiaTheme="majorEastAsia" w:cstheme="majorEastAsia"/>
                <w:b/>
                <w:bCs/>
                <w:kern w:val="0"/>
                <w:sz w:val="18"/>
                <w:szCs w:val="18"/>
                <w:lang w:bidi="ar"/>
              </w:rPr>
            </w:pPr>
            <w:r>
              <w:rPr>
                <w:rFonts w:hint="eastAsia" w:asciiTheme="majorEastAsia" w:hAnsiTheme="majorEastAsia" w:eastAsiaTheme="majorEastAsia" w:cstheme="majorEastAsia"/>
                <w:b/>
                <w:bCs/>
                <w:kern w:val="0"/>
                <w:sz w:val="18"/>
                <w:szCs w:val="18"/>
                <w:lang w:bidi="ar"/>
              </w:rPr>
              <w:t>《中华人民共和国内河交通安全管理条例》</w:t>
            </w:r>
          </w:p>
          <w:p w14:paraId="2BE9C5F3">
            <w:pPr>
              <w:widowControl/>
              <w:spacing w:after="0" w:line="240" w:lineRule="exact"/>
              <w:ind w:firstLine="360" w:firstLineChars="200"/>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第二十一条第二款  任何船舶不得超载运输货物或者旅客。</w:t>
            </w:r>
          </w:p>
        </w:tc>
        <w:tc>
          <w:tcPr>
            <w:tcW w:w="229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C250311">
            <w:pPr>
              <w:widowControl/>
              <w:spacing w:after="0" w:line="220" w:lineRule="exact"/>
              <w:ind w:firstLine="361" w:firstLineChars="200"/>
              <w:textAlignment w:val="center"/>
              <w:rPr>
                <w:rFonts w:hint="eastAsia" w:asciiTheme="majorEastAsia" w:hAnsiTheme="majorEastAsia" w:eastAsiaTheme="majorEastAsia" w:cstheme="majorEastAsia"/>
                <w:b/>
                <w:bCs/>
                <w:kern w:val="0"/>
                <w:sz w:val="18"/>
                <w:szCs w:val="18"/>
                <w:lang w:bidi="ar"/>
              </w:rPr>
            </w:pPr>
            <w:r>
              <w:rPr>
                <w:rFonts w:hint="eastAsia" w:asciiTheme="majorEastAsia" w:hAnsiTheme="majorEastAsia" w:eastAsiaTheme="majorEastAsia" w:cstheme="majorEastAsia"/>
                <w:b/>
                <w:bCs/>
                <w:kern w:val="0"/>
                <w:sz w:val="18"/>
                <w:szCs w:val="18"/>
                <w:lang w:bidi="ar"/>
              </w:rPr>
              <w:t>1.《中华人民共和国内河交通安全管理条例》</w:t>
            </w:r>
          </w:p>
          <w:p w14:paraId="0900B84C">
            <w:pPr>
              <w:widowControl/>
              <w:spacing w:after="0" w:line="220" w:lineRule="exact"/>
              <w:ind w:firstLine="360" w:firstLineChars="200"/>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第八十二条  违反本条例的规定，船舶不具备安全技术条件从事货物、旅客运输，或者超载运输货物、旅客的，由海事管理机构责令改正，处2万元以上10万元以下的罚款，可以对责任船员给予暂扣适任证书或者其他适任证件6个月以上直至吊销适任证书或者其他适任证件的处罚，并对超载运输的船舶强制卸载，因卸载而发生的卸货费、存货费、旅客安置费和船舶监管费由船舶所有人或者经营人承担；发生重大伤亡事故或者造成其他严重后果的，依照刑法关于重大劳动安全事故罪或者其他罪的规定，依法追究刑事责任。</w:t>
            </w:r>
          </w:p>
          <w:p w14:paraId="19040480">
            <w:pPr>
              <w:widowControl/>
              <w:spacing w:after="0" w:line="220" w:lineRule="exact"/>
              <w:ind w:firstLine="361" w:firstLineChars="200"/>
              <w:textAlignment w:val="center"/>
              <w:rPr>
                <w:rFonts w:hint="eastAsia" w:asciiTheme="majorEastAsia" w:hAnsiTheme="majorEastAsia" w:eastAsiaTheme="majorEastAsia" w:cstheme="majorEastAsia"/>
                <w:kern w:val="0"/>
                <w:sz w:val="18"/>
                <w:szCs w:val="18"/>
                <w:lang w:val="en" w:bidi="ar"/>
              </w:rPr>
            </w:pPr>
            <w:r>
              <w:rPr>
                <w:rFonts w:hint="eastAsia" w:asciiTheme="majorEastAsia" w:hAnsiTheme="majorEastAsia" w:eastAsiaTheme="majorEastAsia" w:cstheme="majorEastAsia"/>
                <w:b/>
                <w:bCs/>
                <w:kern w:val="0"/>
                <w:sz w:val="18"/>
                <w:szCs w:val="18"/>
                <w:lang w:bidi="ar"/>
              </w:rPr>
              <w:t>2.</w:t>
            </w:r>
            <w:r>
              <w:rPr>
                <w:rFonts w:asciiTheme="majorEastAsia" w:hAnsiTheme="majorEastAsia" w:eastAsiaTheme="majorEastAsia" w:cstheme="majorEastAsia"/>
                <w:b/>
                <w:bCs/>
                <w:kern w:val="0"/>
                <w:sz w:val="18"/>
                <w:szCs w:val="18"/>
                <w:lang w:val="en" w:bidi="ar"/>
              </w:rPr>
              <w:t>《中华人民共和国内河海事行政处罚规定》(交通运输部令2022年第28号)</w:t>
            </w:r>
          </w:p>
          <w:p w14:paraId="7D819C39">
            <w:pPr>
              <w:widowControl/>
              <w:spacing w:after="0" w:line="220" w:lineRule="exact"/>
              <w:ind w:firstLine="360" w:firstLineChars="200"/>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第十八条第一款  违反《内河交通安全管理条例》第八条、第二十一条的规定，船舶不具备安全技术条件从事货物、旅客运输，或者超载运输货物、超定额运输旅客，依照《内河交通安全管理条例》第八十二条的规定，责令改正，</w:t>
            </w: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val="en" w:bidi="ar"/>
              </w:rPr>
              <w:t>以</w:t>
            </w:r>
            <w:r>
              <w:rPr>
                <w:rFonts w:hint="eastAsia" w:asciiTheme="majorEastAsia" w:hAnsiTheme="majorEastAsia" w:eastAsiaTheme="majorEastAsia" w:cstheme="majorEastAsia"/>
                <w:kern w:val="0"/>
                <w:sz w:val="18"/>
                <w:szCs w:val="18"/>
                <w:lang w:bidi="ar"/>
              </w:rPr>
              <w:t>2万元以上10万元以下罚款，并可以对责任船员给予扣留船员适任证书或者其他适任证件6个月以上直至吊销船员适任证书或者其他适任证件的处罚，并对超载运输的船舶强制卸载，因卸载而发生的卸货费、存货费、旅客安置费和船舶监管费由船舶所有人或者经营人承担。</w:t>
            </w:r>
          </w:p>
          <w:p w14:paraId="2AAE4787">
            <w:pPr>
              <w:widowControl/>
              <w:spacing w:after="0" w:line="220" w:lineRule="exact"/>
              <w:ind w:firstLine="360" w:firstLineChars="200"/>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第十八条第三款第（四）项  本条第一款所称超载运输货物、超定额运输旅客，包括以下情形：（四）滚装船装载超出检验证书核定的车辆数量。</w:t>
            </w: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7C351E">
            <w:pPr>
              <w:spacing w:after="0" w:line="240" w:lineRule="exact"/>
              <w:jc w:val="center"/>
              <w:rPr>
                <w:rFonts w:hint="eastAsia" w:asciiTheme="majorEastAsia" w:hAnsiTheme="majorEastAsia" w:eastAsiaTheme="majorEastAsia" w:cstheme="majorEastAsia"/>
                <w:sz w:val="18"/>
                <w:szCs w:val="18"/>
              </w:rPr>
            </w:pP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1DA273">
            <w:pPr>
              <w:spacing w:after="0" w:line="240" w:lineRule="exact"/>
              <w:rPr>
                <w:rFonts w:hint="eastAsia" w:asciiTheme="majorEastAsia" w:hAnsiTheme="majorEastAsia" w:eastAsiaTheme="majorEastAsia" w:cstheme="majorEastAsia"/>
                <w:sz w:val="18"/>
                <w:szCs w:val="18"/>
              </w:rPr>
            </w:pPr>
          </w:p>
        </w:tc>
        <w:tc>
          <w:tcPr>
            <w:tcW w:w="5237" w:type="dxa"/>
            <w:gridSpan w:val="3"/>
            <w:tcBorders>
              <w:top w:val="single" w:color="000000" w:sz="4" w:space="0"/>
              <w:left w:val="single" w:color="000000" w:sz="4" w:space="0"/>
              <w:bottom w:val="single" w:color="000000" w:sz="4" w:space="0"/>
              <w:right w:val="nil"/>
            </w:tcBorders>
            <w:shd w:val="clear" w:color="auto" w:fill="auto"/>
            <w:vAlign w:val="center"/>
          </w:tcPr>
          <w:p w14:paraId="397393A7">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【对象】船舶经营人或所有人</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0D362D">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【对象】责任船员</w:t>
            </w:r>
          </w:p>
        </w:tc>
      </w:tr>
      <w:tr w14:paraId="7FAF2434">
        <w:tblPrEx>
          <w:tblCellMar>
            <w:top w:w="0" w:type="dxa"/>
            <w:left w:w="108" w:type="dxa"/>
            <w:bottom w:w="0" w:type="dxa"/>
            <w:right w:w="108" w:type="dxa"/>
          </w:tblCellMar>
        </w:tblPrEx>
        <w:trPr>
          <w:cantSplit/>
          <w:trHeight w:val="830"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F3C5C36">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B6B7F7F">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F55C51F">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31B2A90">
            <w:pPr>
              <w:widowControl/>
              <w:spacing w:after="0" w:line="240" w:lineRule="exact"/>
              <w:ind w:firstLine="360" w:firstLineChars="200"/>
              <w:textAlignment w:val="center"/>
              <w:rPr>
                <w:rFonts w:hint="eastAsia" w:asciiTheme="majorEastAsia" w:hAnsiTheme="majorEastAsia" w:eastAsiaTheme="majorEastAsia" w:cstheme="majorEastAsia"/>
                <w:kern w:val="0"/>
                <w:sz w:val="18"/>
                <w:szCs w:val="18"/>
                <w:lang w:bidi="ar"/>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BA482A">
            <w:pPr>
              <w:spacing w:after="0" w:line="240" w:lineRule="exact"/>
              <w:jc w:val="center"/>
              <w:rPr>
                <w:rFonts w:hint="eastAsia" w:asciiTheme="majorEastAsia" w:hAnsiTheme="majorEastAsia" w:eastAsiaTheme="majorEastAsia" w:cstheme="majorEastAsia"/>
                <w:sz w:val="18"/>
                <w:szCs w:val="18"/>
              </w:rPr>
            </w:pP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6D8A3E">
            <w:pPr>
              <w:spacing w:after="0" w:line="240" w:lineRule="exact"/>
              <w:rPr>
                <w:rFonts w:hint="eastAsia" w:asciiTheme="majorEastAsia" w:hAnsiTheme="majorEastAsia" w:eastAsiaTheme="majorEastAsia" w:cstheme="majorEastAsia"/>
                <w:sz w:val="18"/>
                <w:szCs w:val="18"/>
              </w:rPr>
            </w:pP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FEE32E">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内河船舶300GT/150KW以下</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B8EFE6">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内河船舶超过300GT，1000GT以下/超过150KW，500KW以下</w:t>
            </w: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300B98A8">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内河船舶超过1000GT/超过500KW</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6CEA16">
            <w:pPr>
              <w:spacing w:after="0" w:line="240" w:lineRule="exact"/>
              <w:rPr>
                <w:rFonts w:hint="eastAsia" w:asciiTheme="majorEastAsia" w:hAnsiTheme="majorEastAsia" w:eastAsiaTheme="majorEastAsia" w:cstheme="majorEastAsia"/>
                <w:sz w:val="18"/>
                <w:szCs w:val="18"/>
              </w:rPr>
            </w:pPr>
          </w:p>
        </w:tc>
      </w:tr>
      <w:tr w14:paraId="0FA85A9B">
        <w:tblPrEx>
          <w:tblCellMar>
            <w:top w:w="0" w:type="dxa"/>
            <w:left w:w="108" w:type="dxa"/>
            <w:bottom w:w="0" w:type="dxa"/>
            <w:right w:w="108" w:type="dxa"/>
          </w:tblCellMar>
        </w:tblPrEx>
        <w:trPr>
          <w:cantSplit/>
          <w:trHeight w:val="1045"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F3633FF">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2F32D1B">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379BD8F">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2F17026">
            <w:pPr>
              <w:widowControl/>
              <w:spacing w:after="0" w:line="240" w:lineRule="exact"/>
              <w:ind w:firstLine="360" w:firstLineChars="200"/>
              <w:textAlignment w:val="center"/>
              <w:rPr>
                <w:rFonts w:hint="eastAsia" w:asciiTheme="majorEastAsia" w:hAnsiTheme="majorEastAsia" w:eastAsiaTheme="majorEastAsia" w:cstheme="majorEastAsia"/>
                <w:kern w:val="0"/>
                <w:sz w:val="18"/>
                <w:szCs w:val="18"/>
                <w:lang w:bidi="ar"/>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C1F938">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一般</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9F51E8">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超核定的车辆数量少于20%</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81A958">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二万元以上，少于三万元的罚款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13C4BF">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二万元以上，少于三万元的罚款</w:t>
            </w: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08E1CB8C">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二万元以上，少于三万五千元的罚款</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A800FE">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w:t>
            </w:r>
          </w:p>
        </w:tc>
      </w:tr>
      <w:tr w14:paraId="25A08BBA">
        <w:tblPrEx>
          <w:tblCellMar>
            <w:top w:w="0" w:type="dxa"/>
            <w:left w:w="108" w:type="dxa"/>
            <w:bottom w:w="0" w:type="dxa"/>
            <w:right w:w="108" w:type="dxa"/>
          </w:tblCellMar>
        </w:tblPrEx>
        <w:trPr>
          <w:cantSplit/>
          <w:trHeight w:val="1175"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51DF29E">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6731191">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3329FEE">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2A67003">
            <w:pPr>
              <w:widowControl/>
              <w:spacing w:after="0" w:line="240" w:lineRule="exact"/>
              <w:ind w:firstLine="360" w:firstLineChars="200"/>
              <w:textAlignment w:val="center"/>
              <w:rPr>
                <w:rFonts w:hint="eastAsia" w:asciiTheme="majorEastAsia" w:hAnsiTheme="majorEastAsia" w:eastAsiaTheme="majorEastAsia" w:cstheme="majorEastAsia"/>
                <w:kern w:val="0"/>
                <w:sz w:val="18"/>
                <w:szCs w:val="18"/>
                <w:lang w:bidi="ar"/>
              </w:rPr>
            </w:pPr>
          </w:p>
        </w:tc>
        <w:tc>
          <w:tcPr>
            <w:tcW w:w="6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A6C3CBE">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较重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32C524">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超核定的车辆数量20%以上</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386D9C">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三万元以上，少于三万五千元的罚款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7C7AD6">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三万元以上，少于三万五千元的罚款</w:t>
            </w: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6D45AA3D">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三万五千元以上，少于四万元的罚款</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CCDF49">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w:t>
            </w:r>
          </w:p>
        </w:tc>
      </w:tr>
      <w:tr w14:paraId="5FE57B45">
        <w:tblPrEx>
          <w:tblCellMar>
            <w:top w:w="0" w:type="dxa"/>
            <w:left w:w="108" w:type="dxa"/>
            <w:bottom w:w="0" w:type="dxa"/>
            <w:right w:w="108" w:type="dxa"/>
          </w:tblCellMar>
        </w:tblPrEx>
        <w:trPr>
          <w:cantSplit/>
          <w:trHeight w:val="2031"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EB84037">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BB20B75">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74B007C">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2F50BF3">
            <w:pPr>
              <w:widowControl/>
              <w:spacing w:after="0" w:line="240" w:lineRule="exact"/>
              <w:ind w:firstLine="360" w:firstLineChars="200"/>
              <w:textAlignment w:val="center"/>
              <w:rPr>
                <w:rFonts w:hint="eastAsia" w:asciiTheme="majorEastAsia" w:hAnsiTheme="majorEastAsia" w:eastAsiaTheme="majorEastAsia" w:cstheme="majorEastAsia"/>
                <w:kern w:val="0"/>
                <w:sz w:val="18"/>
                <w:szCs w:val="18"/>
                <w:lang w:bidi="ar"/>
              </w:rPr>
            </w:pPr>
          </w:p>
        </w:tc>
        <w:tc>
          <w:tcPr>
            <w:tcW w:w="6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62FAEB7">
            <w:pPr>
              <w:spacing w:after="0" w:line="240" w:lineRule="exact"/>
              <w:jc w:val="center"/>
              <w:rPr>
                <w:rFonts w:hint="eastAsia" w:asciiTheme="majorEastAsia" w:hAnsiTheme="majorEastAsia" w:eastAsiaTheme="majorEastAsia" w:cstheme="majorEastAsia"/>
                <w:sz w:val="18"/>
                <w:szCs w:val="18"/>
              </w:rPr>
            </w:pP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E72B01">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因超载运输，发生未达到一般等级水上交通事故。</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F8C8FB">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三万五千元以上，少于四万元的罚款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58E81A">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三万五千元以上，少于四万五千元的罚款</w:t>
            </w: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72A54B57">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四万元以上，少于五万元的罚款</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224620">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w:t>
            </w:r>
          </w:p>
        </w:tc>
      </w:tr>
      <w:tr w14:paraId="377EFF38">
        <w:tblPrEx>
          <w:tblCellMar>
            <w:top w:w="0" w:type="dxa"/>
            <w:left w:w="108" w:type="dxa"/>
            <w:bottom w:w="0" w:type="dxa"/>
            <w:right w:w="108" w:type="dxa"/>
          </w:tblCellMar>
        </w:tblPrEx>
        <w:trPr>
          <w:cantSplit/>
          <w:trHeight w:val="1360"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FA42EF3">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60B3927">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DC30725">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A0BC232">
            <w:pPr>
              <w:widowControl/>
              <w:spacing w:after="0" w:line="240" w:lineRule="exact"/>
              <w:ind w:firstLine="360" w:firstLineChars="200"/>
              <w:textAlignment w:val="center"/>
              <w:rPr>
                <w:rFonts w:hint="eastAsia" w:asciiTheme="majorEastAsia" w:hAnsiTheme="majorEastAsia" w:eastAsiaTheme="majorEastAsia" w:cstheme="majorEastAsia"/>
                <w:kern w:val="0"/>
                <w:sz w:val="18"/>
                <w:szCs w:val="18"/>
                <w:lang w:bidi="ar"/>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A345F0">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严重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C3617E">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因超载运输发生一般等级以上水上交通事故</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8AB2BF">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四万元以上，十万元以下的罚款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282768">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四万五千元以上，十万元以下的罚款</w:t>
            </w: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0AA89338">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五万元以上，十万元以下的罚款</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8DD996">
            <w:pPr>
              <w:widowControl/>
              <w:spacing w:after="0" w:line="240" w:lineRule="exact"/>
              <w:textAlignment w:val="center"/>
              <w:rPr>
                <w:rFonts w:hint="eastAsia" w:asciiTheme="majorEastAsia" w:hAnsiTheme="majorEastAsia" w:eastAsiaTheme="majorEastAsia" w:cstheme="majorEastAsia"/>
                <w:sz w:val="18"/>
                <w:szCs w:val="18"/>
                <w:lang w:val="en"/>
              </w:rPr>
            </w:pPr>
            <w:r>
              <w:rPr>
                <w:rFonts w:hint="eastAsia" w:asciiTheme="majorEastAsia" w:hAnsiTheme="majorEastAsia" w:eastAsiaTheme="majorEastAsia" w:cstheme="majorEastAsia"/>
                <w:kern w:val="0"/>
                <w:sz w:val="18"/>
                <w:szCs w:val="18"/>
                <w:lang w:val="en" w:bidi="ar"/>
              </w:rPr>
              <w:t>可暂扣适任证书或者其他适任证件6个月以上直至吊销适任证书或者其他适任证件。暂扣直至吊销证书处罚的裁量按照《内河海事行政处罚规定》第三十二条实施</w:t>
            </w:r>
          </w:p>
        </w:tc>
      </w:tr>
      <w:tr w14:paraId="5EEFD8E2">
        <w:tblPrEx>
          <w:tblCellMar>
            <w:top w:w="0" w:type="dxa"/>
            <w:left w:w="108" w:type="dxa"/>
            <w:bottom w:w="0" w:type="dxa"/>
            <w:right w:w="108" w:type="dxa"/>
          </w:tblCellMar>
        </w:tblPrEx>
        <w:trPr>
          <w:cantSplit/>
          <w:trHeight w:val="2275" w:hRule="atLeast"/>
        </w:trPr>
        <w:tc>
          <w:tcPr>
            <w:tcW w:w="63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076F8F3">
            <w:pPr>
              <w:pStyle w:val="85"/>
              <w:widowControl/>
              <w:spacing w:after="0" w:line="240" w:lineRule="exact"/>
              <w:ind w:firstLine="0" w:firstLineChars="0"/>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sz w:val="18"/>
                <w:szCs w:val="18"/>
                <w14:textFill>
                  <w14:solidFill>
                    <w14:schemeClr w14:val="tx1"/>
                  </w14:solidFill>
                </w14:textFill>
              </w:rPr>
              <w:t>65</w:t>
            </w:r>
          </w:p>
        </w:tc>
        <w:tc>
          <w:tcPr>
            <w:tcW w:w="104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E89B606">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未经核准乘客定额载客航行</w:t>
            </w:r>
          </w:p>
        </w:tc>
        <w:tc>
          <w:tcPr>
            <w:tcW w:w="198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B44906C">
            <w:pPr>
              <w:widowControl/>
              <w:spacing w:after="0" w:line="240" w:lineRule="exact"/>
              <w:ind w:firstLine="361" w:firstLineChars="200"/>
              <w:textAlignment w:val="center"/>
              <w:rPr>
                <w:rFonts w:hint="eastAsia" w:asciiTheme="majorEastAsia" w:hAnsiTheme="majorEastAsia" w:eastAsiaTheme="majorEastAsia" w:cstheme="majorEastAsia"/>
                <w:b/>
                <w:bCs/>
                <w:kern w:val="0"/>
                <w:sz w:val="18"/>
                <w:szCs w:val="18"/>
                <w:lang w:bidi="ar"/>
              </w:rPr>
            </w:pPr>
            <w:r>
              <w:rPr>
                <w:rFonts w:hint="eastAsia" w:asciiTheme="majorEastAsia" w:hAnsiTheme="majorEastAsia" w:eastAsiaTheme="majorEastAsia" w:cstheme="majorEastAsia"/>
                <w:b/>
                <w:bCs/>
                <w:kern w:val="0"/>
                <w:sz w:val="18"/>
                <w:szCs w:val="18"/>
                <w:lang w:bidi="ar"/>
              </w:rPr>
              <w:t>《中华人民共和国内河交通安全管理条例》</w:t>
            </w:r>
          </w:p>
          <w:p w14:paraId="79228606">
            <w:pPr>
              <w:widowControl/>
              <w:spacing w:after="0" w:line="240" w:lineRule="exact"/>
              <w:ind w:firstLine="360" w:firstLineChars="200"/>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第二十一条第二款  任何船舶不得超载运输货物或者旅客。</w:t>
            </w:r>
          </w:p>
        </w:tc>
        <w:tc>
          <w:tcPr>
            <w:tcW w:w="229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D43594F">
            <w:pPr>
              <w:widowControl/>
              <w:spacing w:after="0" w:line="200" w:lineRule="exact"/>
              <w:ind w:firstLine="361" w:firstLineChars="200"/>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b/>
                <w:bCs/>
                <w:kern w:val="0"/>
                <w:sz w:val="18"/>
                <w:szCs w:val="18"/>
                <w:lang w:bidi="ar"/>
              </w:rPr>
              <w:t>1.《中华人民共和国内河交通安全管理条例》</w:t>
            </w:r>
          </w:p>
          <w:p w14:paraId="3FE9E698">
            <w:pPr>
              <w:widowControl/>
              <w:spacing w:after="0" w:line="200" w:lineRule="exact"/>
              <w:ind w:firstLine="360" w:firstLineChars="200"/>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第八十二条  违反本条例的规定，船舶不具备安全技术条件从事货物、旅客运输，或者超载运输货物、旅客的，由海事管理机构责令改正，处2万元以上10万元以下的罚款，可以对责任船员给予暂扣适任证书或者其他适任证件6个月以上直至吊销适任证书或者其他适任证件的处罚，并对超载运输的船舶强制卸载，因卸载而发生的卸货费、存货费、旅客安置费和船舶监管费由船舶所有人或者经营人承担；发生重大伤亡事故或者造成其他严重后果的，依照刑法关于重大劳动安全事故罪或者其他罪的规定，依法追究刑事责任。</w:t>
            </w:r>
          </w:p>
          <w:p w14:paraId="28249B37">
            <w:pPr>
              <w:widowControl/>
              <w:spacing w:after="0" w:line="200" w:lineRule="exact"/>
              <w:ind w:firstLine="361" w:firstLineChars="200"/>
              <w:textAlignment w:val="center"/>
              <w:rPr>
                <w:rFonts w:hint="eastAsia" w:asciiTheme="majorEastAsia" w:hAnsiTheme="majorEastAsia" w:eastAsiaTheme="majorEastAsia" w:cstheme="majorEastAsia"/>
                <w:b/>
                <w:bCs/>
                <w:kern w:val="0"/>
                <w:sz w:val="18"/>
                <w:szCs w:val="18"/>
                <w:lang w:val="en" w:bidi="ar"/>
              </w:rPr>
            </w:pPr>
            <w:r>
              <w:rPr>
                <w:rFonts w:hint="eastAsia" w:asciiTheme="majorEastAsia" w:hAnsiTheme="majorEastAsia" w:eastAsiaTheme="majorEastAsia" w:cstheme="majorEastAsia"/>
                <w:b/>
                <w:bCs/>
                <w:kern w:val="0"/>
                <w:sz w:val="18"/>
                <w:szCs w:val="18"/>
                <w:lang w:bidi="ar"/>
              </w:rPr>
              <w:t>2.</w:t>
            </w:r>
            <w:r>
              <w:rPr>
                <w:rFonts w:asciiTheme="majorEastAsia" w:hAnsiTheme="majorEastAsia" w:eastAsiaTheme="majorEastAsia" w:cstheme="majorEastAsia"/>
                <w:b/>
                <w:bCs/>
                <w:kern w:val="0"/>
                <w:sz w:val="18"/>
                <w:szCs w:val="18"/>
                <w:lang w:val="en" w:bidi="ar"/>
              </w:rPr>
              <w:t>《中华人民共和国内河海事行政处罚规定》(交通运输部令2022年第28号)</w:t>
            </w:r>
          </w:p>
          <w:p w14:paraId="799C4C5D">
            <w:pPr>
              <w:widowControl/>
              <w:spacing w:after="0" w:line="200" w:lineRule="exact"/>
              <w:ind w:firstLine="360" w:firstLineChars="200"/>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第十八条第一款  违反《内河交通安全管理条例》第八条、第二十一条的规定，船舶不具备安全技术条件从事货物、旅客运输，或者超载运输货物、超定额运输旅客，依照《内河交通安全管理条例》第八十二条的规定，责令改正，</w:t>
            </w: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val="en" w:bidi="ar"/>
              </w:rPr>
              <w:t>以</w:t>
            </w:r>
            <w:r>
              <w:rPr>
                <w:rFonts w:hint="eastAsia" w:asciiTheme="majorEastAsia" w:hAnsiTheme="majorEastAsia" w:eastAsiaTheme="majorEastAsia" w:cstheme="majorEastAsia"/>
                <w:kern w:val="0"/>
                <w:sz w:val="18"/>
                <w:szCs w:val="18"/>
                <w:lang w:bidi="ar"/>
              </w:rPr>
              <w:t>2万元以上10万元以下罚款，并可以对责任船员给予扣留船员适任证书或者其他适任证件6个月以上直至吊销船员适任证书或者其他适任证件的处罚，并对超载运输的船舶强制卸载，因卸载而发生的卸货费、存货费、旅客安置费和船舶监管费由船舶所有人或者经营人承担。</w:t>
            </w:r>
          </w:p>
          <w:p w14:paraId="4076BE45">
            <w:pPr>
              <w:widowControl/>
              <w:spacing w:after="0" w:line="200" w:lineRule="exact"/>
              <w:ind w:firstLine="360" w:firstLineChars="200"/>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第十八条第三款第（五）项  本条第一款所称超载运输货物、超定额运输旅客，包括以下情形：（五）未经核准乘客定额载客航行。</w:t>
            </w: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A611CE">
            <w:pPr>
              <w:spacing w:after="0" w:line="240" w:lineRule="exact"/>
              <w:jc w:val="center"/>
              <w:rPr>
                <w:rFonts w:hint="eastAsia" w:asciiTheme="majorEastAsia" w:hAnsiTheme="majorEastAsia" w:eastAsiaTheme="majorEastAsia" w:cstheme="majorEastAsia"/>
                <w:sz w:val="18"/>
                <w:szCs w:val="18"/>
              </w:rPr>
            </w:pP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E17854">
            <w:pPr>
              <w:spacing w:after="0" w:line="240" w:lineRule="exact"/>
              <w:rPr>
                <w:rFonts w:hint="eastAsia" w:asciiTheme="majorEastAsia" w:hAnsiTheme="majorEastAsia" w:eastAsiaTheme="majorEastAsia" w:cstheme="majorEastAsia"/>
                <w:sz w:val="18"/>
                <w:szCs w:val="18"/>
              </w:rPr>
            </w:pP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28185A">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【对象】船舶经营人或所有人</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A32F95">
            <w:pPr>
              <w:spacing w:after="0" w:line="240" w:lineRule="exact"/>
              <w:rPr>
                <w:rFonts w:hint="eastAsia" w:asciiTheme="majorEastAsia" w:hAnsiTheme="majorEastAsia" w:eastAsiaTheme="majorEastAsia" w:cstheme="majorEastAsia"/>
                <w:sz w:val="18"/>
                <w:szCs w:val="18"/>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42CFDE54">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【对象】责任船员</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DD46B8">
            <w:pPr>
              <w:spacing w:after="0" w:line="240" w:lineRule="exact"/>
              <w:rPr>
                <w:rFonts w:hint="eastAsia" w:asciiTheme="majorEastAsia" w:hAnsiTheme="majorEastAsia" w:eastAsiaTheme="majorEastAsia" w:cstheme="majorEastAsia"/>
                <w:sz w:val="18"/>
                <w:szCs w:val="18"/>
              </w:rPr>
            </w:pPr>
          </w:p>
        </w:tc>
      </w:tr>
      <w:tr w14:paraId="5350E192">
        <w:tblPrEx>
          <w:tblCellMar>
            <w:top w:w="0" w:type="dxa"/>
            <w:left w:w="108" w:type="dxa"/>
            <w:bottom w:w="0" w:type="dxa"/>
            <w:right w:w="108" w:type="dxa"/>
          </w:tblCellMar>
        </w:tblPrEx>
        <w:trPr>
          <w:cantSplit/>
          <w:trHeight w:val="2480"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DFA5B26">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2F60A89">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F413ECD">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DFC9556">
            <w:pPr>
              <w:widowControl/>
              <w:spacing w:after="0" w:line="240" w:lineRule="exact"/>
              <w:ind w:firstLine="360" w:firstLineChars="200"/>
              <w:textAlignment w:val="center"/>
              <w:rPr>
                <w:rFonts w:hint="eastAsia" w:asciiTheme="majorEastAsia" w:hAnsiTheme="majorEastAsia" w:eastAsiaTheme="majorEastAsia" w:cstheme="majorEastAsia"/>
                <w:kern w:val="0"/>
                <w:sz w:val="18"/>
                <w:szCs w:val="18"/>
                <w:lang w:bidi="ar"/>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7C02F7">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一般</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F768D8">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未经核准乘客定额载客航行</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9F180D">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二万元以上，少于三万元的罚款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7CA540">
            <w:pPr>
              <w:spacing w:after="0" w:line="240" w:lineRule="exact"/>
              <w:rPr>
                <w:rFonts w:hint="eastAsia" w:asciiTheme="majorEastAsia" w:hAnsiTheme="majorEastAsia" w:eastAsiaTheme="majorEastAsia" w:cstheme="majorEastAsia"/>
                <w:sz w:val="18"/>
                <w:szCs w:val="18"/>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1BAA2D8C">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F94BAF">
            <w:pPr>
              <w:spacing w:after="0" w:line="240" w:lineRule="exact"/>
              <w:rPr>
                <w:rFonts w:hint="eastAsia" w:asciiTheme="majorEastAsia" w:hAnsiTheme="majorEastAsia" w:eastAsiaTheme="majorEastAsia" w:cstheme="majorEastAsia"/>
                <w:sz w:val="18"/>
                <w:szCs w:val="18"/>
              </w:rPr>
            </w:pPr>
          </w:p>
        </w:tc>
      </w:tr>
      <w:tr w14:paraId="327472ED">
        <w:tblPrEx>
          <w:tblCellMar>
            <w:top w:w="0" w:type="dxa"/>
            <w:left w:w="108" w:type="dxa"/>
            <w:bottom w:w="0" w:type="dxa"/>
            <w:right w:w="108" w:type="dxa"/>
          </w:tblCellMar>
        </w:tblPrEx>
        <w:trPr>
          <w:cantSplit/>
          <w:trHeight w:val="2840"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DC77614">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CEB467C">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FE3E73D">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E24A12C">
            <w:pPr>
              <w:widowControl/>
              <w:spacing w:after="0" w:line="240" w:lineRule="exact"/>
              <w:ind w:firstLine="360" w:firstLineChars="200"/>
              <w:textAlignment w:val="center"/>
              <w:rPr>
                <w:rFonts w:hint="eastAsia" w:asciiTheme="majorEastAsia" w:hAnsiTheme="majorEastAsia" w:eastAsiaTheme="majorEastAsia" w:cstheme="majorEastAsia"/>
                <w:kern w:val="0"/>
                <w:sz w:val="18"/>
                <w:szCs w:val="18"/>
                <w:lang w:bidi="ar"/>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54DA15">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较重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7D98C1">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未经核准乘客定额载客航行，发生未达到一般等级水上交通事故的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D4902E">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三万元以上，少于五万元的罚款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7D153C">
            <w:pPr>
              <w:spacing w:after="0" w:line="240" w:lineRule="exact"/>
              <w:rPr>
                <w:rFonts w:hint="eastAsia" w:asciiTheme="majorEastAsia" w:hAnsiTheme="majorEastAsia" w:eastAsiaTheme="majorEastAsia" w:cstheme="majorEastAsia"/>
                <w:sz w:val="18"/>
                <w:szCs w:val="18"/>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2346F329">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D8B830">
            <w:pPr>
              <w:spacing w:after="0" w:line="240" w:lineRule="exact"/>
              <w:rPr>
                <w:rFonts w:hint="eastAsia" w:asciiTheme="majorEastAsia" w:hAnsiTheme="majorEastAsia" w:eastAsiaTheme="majorEastAsia" w:cstheme="majorEastAsia"/>
                <w:sz w:val="18"/>
                <w:szCs w:val="18"/>
              </w:rPr>
            </w:pPr>
          </w:p>
        </w:tc>
      </w:tr>
      <w:tr w14:paraId="5E3745F5">
        <w:tblPrEx>
          <w:tblCellMar>
            <w:top w:w="0" w:type="dxa"/>
            <w:left w:w="108" w:type="dxa"/>
            <w:bottom w:w="0" w:type="dxa"/>
            <w:right w:w="108" w:type="dxa"/>
          </w:tblCellMar>
        </w:tblPrEx>
        <w:trPr>
          <w:cantSplit/>
          <w:trHeight w:val="1810"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995C089">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E8BF7C9">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672CF88">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3F74B0D">
            <w:pPr>
              <w:widowControl/>
              <w:spacing w:after="0" w:line="240" w:lineRule="exact"/>
              <w:ind w:firstLine="360" w:firstLineChars="200"/>
              <w:textAlignment w:val="center"/>
              <w:rPr>
                <w:rFonts w:hint="eastAsia" w:asciiTheme="majorEastAsia" w:hAnsiTheme="majorEastAsia" w:eastAsiaTheme="majorEastAsia" w:cstheme="majorEastAsia"/>
                <w:kern w:val="0"/>
                <w:sz w:val="18"/>
                <w:szCs w:val="18"/>
                <w:lang w:bidi="ar"/>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3015EA">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严重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E869DA">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未经核准乘客定额载客航行，发生一般等级以上水上交通事故的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037E4F">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五万元以上，十万元以下的罚款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AFD933">
            <w:pPr>
              <w:spacing w:after="0" w:line="240" w:lineRule="exact"/>
              <w:rPr>
                <w:rFonts w:hint="eastAsia" w:asciiTheme="majorEastAsia" w:hAnsiTheme="majorEastAsia" w:eastAsiaTheme="majorEastAsia" w:cstheme="majorEastAsia"/>
                <w:sz w:val="18"/>
                <w:szCs w:val="18"/>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436C92C1">
            <w:pPr>
              <w:widowControl/>
              <w:spacing w:after="0" w:line="240" w:lineRule="exact"/>
              <w:textAlignment w:val="center"/>
              <w:rPr>
                <w:rFonts w:hint="eastAsia" w:asciiTheme="majorEastAsia" w:hAnsiTheme="majorEastAsia" w:eastAsiaTheme="majorEastAsia" w:cstheme="majorEastAsia"/>
                <w:sz w:val="18"/>
                <w:szCs w:val="18"/>
                <w:lang w:val="en"/>
              </w:rPr>
            </w:pPr>
            <w:r>
              <w:rPr>
                <w:rFonts w:hint="eastAsia" w:asciiTheme="majorEastAsia" w:hAnsiTheme="majorEastAsia" w:eastAsiaTheme="majorEastAsia" w:cstheme="majorEastAsia"/>
                <w:kern w:val="0"/>
                <w:sz w:val="18"/>
                <w:szCs w:val="18"/>
                <w:lang w:val="en" w:bidi="ar"/>
              </w:rPr>
              <w:t>可暂扣适任证书或者其他适任证件6个月以上直至吊销适任证书或者其他适任证件。暂扣直至吊销证书处罚的裁量按照《内河海事行政处罚规定》第三十二条实施</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6C0B7D">
            <w:pPr>
              <w:spacing w:after="0" w:line="240" w:lineRule="exact"/>
              <w:rPr>
                <w:rFonts w:hint="eastAsia" w:asciiTheme="majorEastAsia" w:hAnsiTheme="majorEastAsia" w:eastAsiaTheme="majorEastAsia" w:cstheme="majorEastAsia"/>
                <w:sz w:val="18"/>
                <w:szCs w:val="18"/>
              </w:rPr>
            </w:pPr>
          </w:p>
        </w:tc>
      </w:tr>
      <w:tr w14:paraId="71033F86">
        <w:tblPrEx>
          <w:tblCellMar>
            <w:top w:w="0" w:type="dxa"/>
            <w:left w:w="108" w:type="dxa"/>
            <w:bottom w:w="0" w:type="dxa"/>
            <w:right w:w="108" w:type="dxa"/>
          </w:tblCellMar>
        </w:tblPrEx>
        <w:trPr>
          <w:cantSplit/>
          <w:trHeight w:val="2740" w:hRule="atLeast"/>
        </w:trPr>
        <w:tc>
          <w:tcPr>
            <w:tcW w:w="63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CE7E4C1">
            <w:pPr>
              <w:pStyle w:val="85"/>
              <w:widowControl/>
              <w:spacing w:after="0" w:line="240" w:lineRule="exact"/>
              <w:ind w:firstLine="0" w:firstLineChars="0"/>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sz w:val="18"/>
                <w:szCs w:val="18"/>
                <w14:textFill>
                  <w14:solidFill>
                    <w14:schemeClr w14:val="tx1"/>
                  </w14:solidFill>
                </w14:textFill>
              </w:rPr>
              <w:t>66</w:t>
            </w:r>
          </w:p>
        </w:tc>
        <w:tc>
          <w:tcPr>
            <w:tcW w:w="104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37DC1E2">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超乘客定额载运旅客</w:t>
            </w:r>
          </w:p>
        </w:tc>
        <w:tc>
          <w:tcPr>
            <w:tcW w:w="198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EA52410">
            <w:pPr>
              <w:widowControl/>
              <w:spacing w:after="0" w:line="240" w:lineRule="exact"/>
              <w:ind w:firstLine="361" w:firstLineChars="200"/>
              <w:textAlignment w:val="center"/>
              <w:rPr>
                <w:rFonts w:hint="eastAsia" w:asciiTheme="majorEastAsia" w:hAnsiTheme="majorEastAsia" w:eastAsiaTheme="majorEastAsia" w:cstheme="majorEastAsia"/>
                <w:b/>
                <w:bCs/>
                <w:kern w:val="0"/>
                <w:sz w:val="18"/>
                <w:szCs w:val="18"/>
                <w:lang w:bidi="ar"/>
              </w:rPr>
            </w:pPr>
            <w:r>
              <w:rPr>
                <w:rFonts w:hint="eastAsia" w:asciiTheme="majorEastAsia" w:hAnsiTheme="majorEastAsia" w:eastAsiaTheme="majorEastAsia" w:cstheme="majorEastAsia"/>
                <w:b/>
                <w:bCs/>
                <w:kern w:val="0"/>
                <w:sz w:val="18"/>
                <w:szCs w:val="18"/>
                <w:lang w:bidi="ar"/>
              </w:rPr>
              <w:t>《中华人民共和国内河交通安全管理条例》</w:t>
            </w:r>
          </w:p>
          <w:p w14:paraId="2A5479AE">
            <w:pPr>
              <w:widowControl/>
              <w:spacing w:after="0" w:line="240" w:lineRule="exact"/>
              <w:ind w:firstLine="360" w:firstLineChars="200"/>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第二十一条第二款  任何船舶不得超载运输货物或者旅客。</w:t>
            </w:r>
          </w:p>
        </w:tc>
        <w:tc>
          <w:tcPr>
            <w:tcW w:w="229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AEC70AE">
            <w:pPr>
              <w:widowControl/>
              <w:spacing w:after="0" w:line="230" w:lineRule="exact"/>
              <w:ind w:firstLine="361" w:firstLineChars="200"/>
              <w:textAlignment w:val="center"/>
              <w:rPr>
                <w:rFonts w:hint="eastAsia" w:asciiTheme="majorEastAsia" w:hAnsiTheme="majorEastAsia" w:eastAsiaTheme="majorEastAsia" w:cstheme="majorEastAsia"/>
                <w:b/>
                <w:bCs/>
                <w:kern w:val="0"/>
                <w:sz w:val="18"/>
                <w:szCs w:val="18"/>
                <w:lang w:bidi="ar"/>
              </w:rPr>
            </w:pPr>
            <w:r>
              <w:rPr>
                <w:rFonts w:hint="eastAsia" w:asciiTheme="majorEastAsia" w:hAnsiTheme="majorEastAsia" w:eastAsiaTheme="majorEastAsia" w:cstheme="majorEastAsia"/>
                <w:b/>
                <w:bCs/>
                <w:kern w:val="0"/>
                <w:sz w:val="18"/>
                <w:szCs w:val="18"/>
                <w:lang w:bidi="ar"/>
              </w:rPr>
              <w:t>1.《中华人民共和国内河交通安全管理条例》</w:t>
            </w:r>
          </w:p>
          <w:p w14:paraId="3953496A">
            <w:pPr>
              <w:widowControl/>
              <w:spacing w:after="0" w:line="230" w:lineRule="exact"/>
              <w:ind w:firstLine="360" w:firstLineChars="200"/>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第八十二条  违反本条例的规定，船舶不具备安全技术条件从事货物、旅客运输，或者超载运输货物、旅客的，由海事管理机构责令改正，处2万元以上10万元以下的罚款，可以对责任船员给予暂扣适任证书或者其他适任证件6个月以上直至吊销适任证书或者其他适任证件的处罚，并对超载运输的船舶强制卸载，因卸载而发生的卸货费、存货费、旅客安置费和船舶监管费由船舶所有人或者经营人承担；发生重大伤亡事故或者造成其他严重后果的，依照刑法关于重大劳动安全事故罪或者其他罪的规定，依法追究刑事责任。</w:t>
            </w:r>
          </w:p>
          <w:p w14:paraId="7053898C">
            <w:pPr>
              <w:widowControl/>
              <w:spacing w:after="0" w:line="230" w:lineRule="exact"/>
              <w:ind w:firstLine="361" w:firstLineChars="200"/>
              <w:textAlignment w:val="center"/>
              <w:rPr>
                <w:rFonts w:hint="eastAsia" w:asciiTheme="majorEastAsia" w:hAnsiTheme="majorEastAsia" w:eastAsiaTheme="majorEastAsia" w:cstheme="majorEastAsia"/>
                <w:b/>
                <w:bCs/>
                <w:kern w:val="0"/>
                <w:sz w:val="18"/>
                <w:szCs w:val="18"/>
                <w:lang w:val="en" w:bidi="ar"/>
              </w:rPr>
            </w:pPr>
            <w:r>
              <w:rPr>
                <w:rFonts w:hint="eastAsia" w:asciiTheme="majorEastAsia" w:hAnsiTheme="majorEastAsia" w:eastAsiaTheme="majorEastAsia" w:cstheme="majorEastAsia"/>
                <w:b/>
                <w:bCs/>
                <w:kern w:val="0"/>
                <w:sz w:val="18"/>
                <w:szCs w:val="18"/>
                <w:lang w:bidi="ar"/>
              </w:rPr>
              <w:t>2.</w:t>
            </w:r>
            <w:r>
              <w:rPr>
                <w:rFonts w:asciiTheme="majorEastAsia" w:hAnsiTheme="majorEastAsia" w:eastAsiaTheme="majorEastAsia" w:cstheme="majorEastAsia"/>
                <w:b/>
                <w:bCs/>
                <w:kern w:val="0"/>
                <w:sz w:val="18"/>
                <w:szCs w:val="18"/>
                <w:lang w:val="en" w:bidi="ar"/>
              </w:rPr>
              <w:t>《中华人民共和国内河海事行政处罚规定》(交通运输部令2022年第28号)</w:t>
            </w:r>
          </w:p>
          <w:p w14:paraId="5FFDF412">
            <w:pPr>
              <w:widowControl/>
              <w:spacing w:after="0" w:line="230" w:lineRule="exact"/>
              <w:ind w:firstLine="360" w:firstLineChars="200"/>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第十八条第一款  违反《内河交通安全管理条例》第八条、第二十一条的规定，船舶不具备安全技术条件从事货物、旅客运输，或者超载运输货物、超定额运输旅客，依照《内河交通安全管理条例》第八十二条的规定，责令改正，</w:t>
            </w: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2万元以上10万元以下罚款，并可以对责任船员给予扣留船员适任证书或者其他适任证件6个月以上直至吊销船员适任证书或者其他适任证件的处罚，并对超载运输的船舶强制卸载，因卸载而发生的卸货费、存货费、旅客安置费和船舶监管费由船舶所有人或者经营人承担。</w:t>
            </w:r>
          </w:p>
          <w:p w14:paraId="3FAFBF19">
            <w:pPr>
              <w:widowControl/>
              <w:spacing w:after="0" w:line="230" w:lineRule="exact"/>
              <w:ind w:firstLine="360" w:firstLineChars="200"/>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第十八条第三款第（六）项  本条第一款所称超载运输货物、超定额运输旅客，包括以下情形：（六）超乘客定额载运旅客。</w:t>
            </w: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2EEF9F">
            <w:pPr>
              <w:spacing w:after="0" w:line="240" w:lineRule="exact"/>
              <w:jc w:val="center"/>
              <w:rPr>
                <w:rFonts w:hint="eastAsia" w:asciiTheme="majorEastAsia" w:hAnsiTheme="majorEastAsia" w:eastAsiaTheme="majorEastAsia" w:cstheme="majorEastAsia"/>
                <w:sz w:val="18"/>
                <w:szCs w:val="18"/>
              </w:rPr>
            </w:pP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CDD7F7">
            <w:pPr>
              <w:spacing w:after="0" w:line="240" w:lineRule="exact"/>
              <w:rPr>
                <w:rFonts w:hint="eastAsia" w:asciiTheme="majorEastAsia" w:hAnsiTheme="majorEastAsia" w:eastAsiaTheme="majorEastAsia" w:cstheme="majorEastAsia"/>
                <w:sz w:val="18"/>
                <w:szCs w:val="18"/>
              </w:rPr>
            </w:pP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F4F590">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【对象】船舶经营人或所有人</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78999D">
            <w:pPr>
              <w:spacing w:after="0" w:line="240" w:lineRule="exact"/>
              <w:rPr>
                <w:rFonts w:hint="eastAsia" w:asciiTheme="majorEastAsia" w:hAnsiTheme="majorEastAsia" w:eastAsiaTheme="majorEastAsia" w:cstheme="majorEastAsia"/>
                <w:sz w:val="18"/>
                <w:szCs w:val="18"/>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4A78B2C3">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【对象】责任船员</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CA020D">
            <w:pPr>
              <w:spacing w:after="0" w:line="240" w:lineRule="exact"/>
              <w:rPr>
                <w:rFonts w:hint="eastAsia" w:asciiTheme="majorEastAsia" w:hAnsiTheme="majorEastAsia" w:eastAsiaTheme="majorEastAsia" w:cstheme="majorEastAsia"/>
                <w:sz w:val="18"/>
                <w:szCs w:val="18"/>
              </w:rPr>
            </w:pPr>
          </w:p>
        </w:tc>
      </w:tr>
      <w:tr w14:paraId="100B0F24">
        <w:tblPrEx>
          <w:tblCellMar>
            <w:top w:w="0" w:type="dxa"/>
            <w:left w:w="108" w:type="dxa"/>
            <w:bottom w:w="0" w:type="dxa"/>
            <w:right w:w="108" w:type="dxa"/>
          </w:tblCellMar>
        </w:tblPrEx>
        <w:trPr>
          <w:cantSplit/>
          <w:trHeight w:val="3030"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92AAA06">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4DD49E9">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B8FD44E">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78C47B3">
            <w:pPr>
              <w:widowControl/>
              <w:spacing w:after="0" w:line="240" w:lineRule="exact"/>
              <w:ind w:firstLine="360" w:firstLineChars="200"/>
              <w:textAlignment w:val="center"/>
              <w:rPr>
                <w:rFonts w:hint="eastAsia" w:asciiTheme="majorEastAsia" w:hAnsiTheme="majorEastAsia" w:eastAsiaTheme="majorEastAsia" w:cstheme="majorEastAsia"/>
                <w:kern w:val="0"/>
                <w:sz w:val="18"/>
                <w:szCs w:val="18"/>
                <w:lang w:bidi="ar"/>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C3BC4C">
            <w:pPr>
              <w:widowControl/>
              <w:spacing w:after="0" w:line="240" w:lineRule="exact"/>
              <w:jc w:val="center"/>
              <w:textAlignment w:val="center"/>
              <w:rPr>
                <w:rFonts w:hint="eastAsia" w:asciiTheme="majorEastAsia" w:hAnsiTheme="majorEastAsia" w:eastAsiaTheme="majorEastAsia" w:cstheme="majorEastAsia"/>
                <w:color w:val="FF0000"/>
                <w:kern w:val="0"/>
                <w:sz w:val="18"/>
                <w:szCs w:val="18"/>
                <w:lang w:eastAsia="zh-CN" w:bidi="ar"/>
              </w:rPr>
            </w:pPr>
            <w:r>
              <w:rPr>
                <w:rFonts w:hint="eastAsia" w:asciiTheme="majorEastAsia" w:hAnsiTheme="majorEastAsia" w:eastAsiaTheme="majorEastAsia" w:cstheme="majorEastAsia"/>
                <w:color w:val="FF0000"/>
                <w:kern w:val="0"/>
                <w:sz w:val="18"/>
                <w:szCs w:val="18"/>
                <w:lang w:eastAsia="zh-CN" w:bidi="ar"/>
              </w:rPr>
              <w:t>减轻</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A53ACA">
            <w:pPr>
              <w:widowControl/>
              <w:spacing w:after="0" w:line="202" w:lineRule="exact"/>
              <w:textAlignment w:val="center"/>
              <w:rPr>
                <w:rFonts w:hint="eastAsia" w:asciiTheme="majorEastAsia" w:hAnsiTheme="majorEastAsia" w:eastAsiaTheme="majorEastAsia" w:cstheme="majorEastAsia"/>
                <w:color w:val="FF0000"/>
                <w:kern w:val="0"/>
                <w:sz w:val="18"/>
                <w:szCs w:val="18"/>
                <w:lang w:eastAsia="zh-CN" w:bidi="ar"/>
              </w:rPr>
            </w:pPr>
            <w:r>
              <w:rPr>
                <w:rFonts w:hint="eastAsia" w:asciiTheme="majorEastAsia" w:hAnsiTheme="majorEastAsia" w:eastAsiaTheme="majorEastAsia" w:cstheme="majorEastAsia"/>
                <w:color w:val="FF0000"/>
                <w:kern w:val="0"/>
                <w:sz w:val="18"/>
                <w:szCs w:val="18"/>
                <w:lang w:eastAsia="zh-CN" w:bidi="ar"/>
              </w:rPr>
              <w:t>同时具备：</w:t>
            </w:r>
          </w:p>
          <w:p w14:paraId="38B71940">
            <w:pPr>
              <w:widowControl/>
              <w:numPr>
                <w:ilvl w:val="0"/>
                <w:numId w:val="0"/>
              </w:numPr>
              <w:spacing w:after="0" w:line="202" w:lineRule="exact"/>
              <w:textAlignment w:val="center"/>
              <w:rPr>
                <w:rFonts w:hint="eastAsia" w:asciiTheme="majorEastAsia" w:hAnsiTheme="majorEastAsia" w:eastAsiaTheme="majorEastAsia" w:cstheme="majorEastAsia"/>
                <w:color w:val="FF0000"/>
                <w:kern w:val="0"/>
                <w:sz w:val="18"/>
                <w:szCs w:val="18"/>
                <w:lang w:eastAsia="zh-CN" w:bidi="ar"/>
              </w:rPr>
            </w:pPr>
            <w:r>
              <w:rPr>
                <w:rFonts w:hint="eastAsia" w:asciiTheme="majorEastAsia" w:hAnsiTheme="majorEastAsia" w:eastAsiaTheme="majorEastAsia" w:cstheme="majorEastAsia"/>
                <w:color w:val="FF0000"/>
                <w:kern w:val="0"/>
                <w:sz w:val="18"/>
                <w:szCs w:val="18"/>
                <w:lang w:val="en-US" w:eastAsia="zh-CN" w:bidi="ar"/>
              </w:rPr>
              <w:t>1.</w:t>
            </w:r>
            <w:r>
              <w:rPr>
                <w:rFonts w:hint="eastAsia" w:asciiTheme="majorEastAsia" w:hAnsiTheme="majorEastAsia" w:eastAsiaTheme="majorEastAsia" w:cstheme="majorEastAsia"/>
                <w:color w:val="FF0000"/>
                <w:kern w:val="0"/>
                <w:sz w:val="18"/>
                <w:szCs w:val="18"/>
                <w:lang w:bidi="ar"/>
              </w:rPr>
              <w:t>主动或接受指令靠泊接受检查</w:t>
            </w:r>
            <w:r>
              <w:rPr>
                <w:rFonts w:hint="eastAsia" w:asciiTheme="majorEastAsia" w:hAnsiTheme="majorEastAsia" w:eastAsiaTheme="majorEastAsia" w:cstheme="majorEastAsia"/>
                <w:color w:val="FF0000"/>
                <w:kern w:val="0"/>
                <w:sz w:val="18"/>
                <w:szCs w:val="18"/>
                <w:lang w:eastAsia="zh-CN" w:bidi="ar"/>
              </w:rPr>
              <w:t>；</w:t>
            </w:r>
          </w:p>
          <w:p w14:paraId="0FA94AD0">
            <w:pPr>
              <w:widowControl/>
              <w:spacing w:after="0" w:line="202" w:lineRule="exact"/>
              <w:textAlignment w:val="center"/>
              <w:rPr>
                <w:rFonts w:hint="eastAsia" w:asciiTheme="majorEastAsia" w:hAnsiTheme="majorEastAsia" w:eastAsiaTheme="majorEastAsia" w:cstheme="majorEastAsia"/>
                <w:color w:val="FF0000"/>
                <w:kern w:val="0"/>
                <w:sz w:val="18"/>
                <w:szCs w:val="18"/>
                <w:lang w:eastAsia="zh-CN" w:bidi="ar"/>
              </w:rPr>
            </w:pPr>
            <w:r>
              <w:rPr>
                <w:rFonts w:hint="eastAsia" w:asciiTheme="majorEastAsia" w:hAnsiTheme="majorEastAsia" w:eastAsiaTheme="majorEastAsia" w:cstheme="majorEastAsia"/>
                <w:color w:val="FF0000"/>
                <w:kern w:val="0"/>
                <w:sz w:val="18"/>
                <w:szCs w:val="18"/>
                <w:lang w:val="en-US" w:eastAsia="zh-CN" w:bidi="ar"/>
              </w:rPr>
              <w:t>2.</w:t>
            </w:r>
            <w:r>
              <w:rPr>
                <w:rFonts w:hint="eastAsia" w:asciiTheme="majorEastAsia" w:hAnsiTheme="majorEastAsia" w:eastAsiaTheme="majorEastAsia" w:cstheme="majorEastAsia"/>
                <w:color w:val="FF0000"/>
                <w:kern w:val="0"/>
                <w:sz w:val="18"/>
                <w:szCs w:val="18"/>
                <w:lang w:eastAsia="zh-CN" w:bidi="ar"/>
              </w:rPr>
              <w:t>危害后果轻微，并及时改正的</w:t>
            </w:r>
            <w:r>
              <w:rPr>
                <w:rFonts w:hint="eastAsia" w:asciiTheme="majorEastAsia" w:hAnsiTheme="majorEastAsia" w:eastAsiaTheme="majorEastAsia" w:cstheme="majorEastAsia"/>
                <w:color w:val="FF0000"/>
                <w:kern w:val="0"/>
                <w:sz w:val="18"/>
                <w:szCs w:val="18"/>
                <w:lang w:val="en-US" w:eastAsia="zh-CN" w:bidi="ar"/>
              </w:rPr>
              <w:t>。</w:t>
            </w:r>
          </w:p>
          <w:p w14:paraId="48D5A721">
            <w:pPr>
              <w:keepNext w:val="0"/>
              <w:keepLines w:val="0"/>
              <w:pageBreakBefore w:val="0"/>
              <w:widowControl/>
              <w:kinsoku/>
              <w:wordWrap/>
              <w:overflowPunct/>
              <w:topLinePunct w:val="0"/>
              <w:autoSpaceDE/>
              <w:autoSpaceDN/>
              <w:bidi w:val="0"/>
              <w:spacing w:after="0" w:line="240" w:lineRule="exact"/>
              <w:ind w:left="0" w:leftChars="0" w:right="0"/>
              <w:textAlignment w:val="center"/>
              <w:rPr>
                <w:rFonts w:hint="eastAsia" w:asciiTheme="majorEastAsia" w:hAnsiTheme="majorEastAsia" w:eastAsiaTheme="majorEastAsia" w:cstheme="majorEastAsia"/>
                <w:color w:val="FF0000"/>
                <w:kern w:val="0"/>
                <w:sz w:val="18"/>
                <w:szCs w:val="18"/>
                <w:lang w:val="en-US" w:eastAsia="zh-CN" w:bidi="ar"/>
              </w:rPr>
            </w:pPr>
            <w:r>
              <w:rPr>
                <w:rFonts w:hint="eastAsia" w:asciiTheme="majorEastAsia" w:hAnsiTheme="majorEastAsia" w:eastAsiaTheme="majorEastAsia" w:cstheme="majorEastAsia"/>
                <w:color w:val="FF0000"/>
                <w:kern w:val="0"/>
                <w:sz w:val="18"/>
                <w:szCs w:val="18"/>
                <w:lang w:val="en-US" w:eastAsia="zh-CN" w:bidi="ar"/>
              </w:rPr>
              <w:t>3.配合行政机关查处违法行为有立功表现的；</w:t>
            </w:r>
            <w:r>
              <w:rPr>
                <w:rFonts w:hint="eastAsia" w:asciiTheme="majorEastAsia" w:hAnsiTheme="majorEastAsia" w:eastAsiaTheme="majorEastAsia" w:cstheme="majorEastAsia"/>
                <w:color w:val="FF0000"/>
                <w:kern w:val="0"/>
                <w:sz w:val="18"/>
                <w:szCs w:val="18"/>
                <w:lang w:bidi="ar"/>
              </w:rPr>
              <w:br w:type="textWrapping"/>
            </w:r>
            <w:r>
              <w:rPr>
                <w:rFonts w:hint="eastAsia" w:asciiTheme="majorEastAsia" w:hAnsiTheme="majorEastAsia" w:eastAsiaTheme="majorEastAsia" w:cstheme="majorEastAsia"/>
                <w:color w:val="FF0000"/>
                <w:kern w:val="0"/>
                <w:sz w:val="18"/>
                <w:szCs w:val="18"/>
                <w:lang w:bidi="ar"/>
              </w:rPr>
              <w:t>（适用减轻处罚需经集体讨论）</w:t>
            </w:r>
          </w:p>
          <w:p w14:paraId="2D17ACDC">
            <w:pPr>
              <w:widowControl/>
              <w:spacing w:after="0" w:line="240" w:lineRule="exact"/>
              <w:textAlignment w:val="center"/>
              <w:rPr>
                <w:rFonts w:hint="eastAsia" w:asciiTheme="majorEastAsia" w:hAnsiTheme="majorEastAsia" w:eastAsiaTheme="majorEastAsia" w:cstheme="majorEastAsia"/>
                <w:color w:val="FF0000"/>
                <w:kern w:val="0"/>
                <w:sz w:val="18"/>
                <w:szCs w:val="18"/>
                <w:lang w:bidi="ar"/>
              </w:rPr>
            </w:pP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CF946E">
            <w:pPr>
              <w:spacing w:before="156" w:beforeLines="50" w:after="156" w:afterLines="50"/>
              <w:rPr>
                <w:rFonts w:ascii="宋体" w:hAnsi="宋体"/>
                <w:color w:val="FF0000"/>
                <w:sz w:val="18"/>
                <w:szCs w:val="18"/>
              </w:rPr>
            </w:pPr>
            <w:r>
              <w:rPr>
                <w:rFonts w:hint="eastAsia" w:ascii="宋体" w:hAnsi="宋体"/>
                <w:color w:val="FF0000"/>
                <w:sz w:val="18"/>
                <w:szCs w:val="18"/>
              </w:rPr>
              <w:t>1.载运旅客超出乘客定额2人及以下，且未发生事故的：</w:t>
            </w:r>
            <w:r>
              <w:rPr>
                <w:rFonts w:ascii="宋体" w:hAnsi="宋体"/>
                <w:color w:val="FF0000"/>
                <w:sz w:val="18"/>
                <w:szCs w:val="18"/>
              </w:rPr>
              <w:t>3000</w:t>
            </w:r>
            <w:r>
              <w:rPr>
                <w:rFonts w:hint="eastAsia" w:ascii="宋体" w:hAnsi="宋体"/>
                <w:color w:val="FF0000"/>
                <w:sz w:val="18"/>
                <w:szCs w:val="18"/>
              </w:rPr>
              <w:t>元及以上1万元以下；</w:t>
            </w:r>
          </w:p>
          <w:p w14:paraId="730DD581">
            <w:pPr>
              <w:widowControl/>
              <w:spacing w:after="0" w:line="240" w:lineRule="exact"/>
              <w:textAlignment w:val="center"/>
              <w:rPr>
                <w:rFonts w:asciiTheme="majorEastAsia" w:hAnsiTheme="majorEastAsia" w:eastAsiaTheme="majorEastAsia" w:cstheme="majorEastAsia"/>
                <w:color w:val="FF0000"/>
                <w:kern w:val="0"/>
                <w:sz w:val="18"/>
                <w:szCs w:val="18"/>
                <w:lang w:val="en" w:bidi="ar"/>
              </w:rPr>
            </w:pPr>
            <w:r>
              <w:rPr>
                <w:rFonts w:hint="eastAsia" w:ascii="宋体" w:hAnsi="宋体"/>
                <w:color w:val="FF0000"/>
                <w:sz w:val="18"/>
                <w:szCs w:val="18"/>
              </w:rPr>
              <w:t>2.载运旅客超出乘客定额3人及以上10人以下，且未发生事故的：5000元及以上2万元以下，并可以对责任船员给予暂扣适任证书或者其他适任证件</w:t>
            </w:r>
            <w:r>
              <w:rPr>
                <w:rFonts w:ascii="宋体" w:hAnsi="宋体"/>
                <w:color w:val="FF0000"/>
                <w:sz w:val="18"/>
                <w:szCs w:val="18"/>
              </w:rPr>
              <w:t>6</w:t>
            </w:r>
            <w:r>
              <w:rPr>
                <w:rFonts w:hint="eastAsia" w:ascii="宋体" w:hAnsi="宋体"/>
                <w:color w:val="FF0000"/>
                <w:sz w:val="18"/>
                <w:szCs w:val="18"/>
              </w:rPr>
              <w:t>个月以上直至吊销适任证书或者其他适任证件的处罚。</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9DA965">
            <w:pPr>
              <w:spacing w:after="0" w:line="240" w:lineRule="exact"/>
              <w:rPr>
                <w:rFonts w:hint="eastAsia" w:asciiTheme="majorEastAsia" w:hAnsiTheme="majorEastAsia" w:eastAsiaTheme="majorEastAsia" w:cstheme="majorEastAsia"/>
                <w:sz w:val="18"/>
                <w:szCs w:val="18"/>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115E89DB">
            <w:pPr>
              <w:widowControl/>
              <w:spacing w:after="0" w:line="240" w:lineRule="exact"/>
              <w:jc w:val="center"/>
              <w:textAlignment w:val="center"/>
              <w:rPr>
                <w:rFonts w:hint="eastAsia" w:asciiTheme="majorEastAsia" w:hAnsiTheme="majorEastAsia" w:eastAsiaTheme="majorEastAsia" w:cstheme="majorEastAsia"/>
                <w:kern w:val="0"/>
                <w:sz w:val="18"/>
                <w:szCs w:val="18"/>
                <w:lang w:bidi="ar"/>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5D039D">
            <w:pPr>
              <w:spacing w:after="0" w:line="240" w:lineRule="exact"/>
              <w:rPr>
                <w:rFonts w:hint="eastAsia" w:asciiTheme="majorEastAsia" w:hAnsiTheme="majorEastAsia" w:eastAsiaTheme="majorEastAsia" w:cstheme="majorEastAsia"/>
                <w:sz w:val="18"/>
                <w:szCs w:val="18"/>
              </w:rPr>
            </w:pPr>
          </w:p>
        </w:tc>
      </w:tr>
      <w:tr w14:paraId="6BA573AA">
        <w:tblPrEx>
          <w:tblCellMar>
            <w:top w:w="0" w:type="dxa"/>
            <w:left w:w="108" w:type="dxa"/>
            <w:bottom w:w="0" w:type="dxa"/>
            <w:right w:w="108" w:type="dxa"/>
          </w:tblCellMar>
        </w:tblPrEx>
        <w:trPr>
          <w:cantSplit/>
          <w:trHeight w:val="3030"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C3E0F41">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716D56D">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64BA098">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6522A14">
            <w:pPr>
              <w:widowControl/>
              <w:spacing w:after="0" w:line="240" w:lineRule="exact"/>
              <w:ind w:firstLine="360" w:firstLineChars="200"/>
              <w:textAlignment w:val="center"/>
              <w:rPr>
                <w:rFonts w:hint="eastAsia" w:asciiTheme="majorEastAsia" w:hAnsiTheme="majorEastAsia" w:eastAsiaTheme="majorEastAsia" w:cstheme="majorEastAsia"/>
                <w:kern w:val="0"/>
                <w:sz w:val="18"/>
                <w:szCs w:val="18"/>
                <w:lang w:bidi="ar"/>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B2283F">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一般</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CD05C3">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载运旅客超出乘客定额2人以下，且未发生事故的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162D92">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二万元以上，少于三万元的罚款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3FFA63">
            <w:pPr>
              <w:spacing w:after="0" w:line="240" w:lineRule="exact"/>
              <w:rPr>
                <w:rFonts w:hint="eastAsia" w:asciiTheme="majorEastAsia" w:hAnsiTheme="majorEastAsia" w:eastAsiaTheme="majorEastAsia" w:cstheme="majorEastAsia"/>
                <w:sz w:val="18"/>
                <w:szCs w:val="18"/>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0BF45D8C">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7E9A9D">
            <w:pPr>
              <w:spacing w:after="0" w:line="240" w:lineRule="exact"/>
              <w:rPr>
                <w:rFonts w:hint="eastAsia" w:asciiTheme="majorEastAsia" w:hAnsiTheme="majorEastAsia" w:eastAsiaTheme="majorEastAsia" w:cstheme="majorEastAsia"/>
                <w:sz w:val="18"/>
                <w:szCs w:val="18"/>
              </w:rPr>
            </w:pPr>
          </w:p>
        </w:tc>
      </w:tr>
      <w:tr w14:paraId="631086C0">
        <w:tblPrEx>
          <w:tblCellMar>
            <w:top w:w="0" w:type="dxa"/>
            <w:left w:w="108" w:type="dxa"/>
            <w:bottom w:w="0" w:type="dxa"/>
            <w:right w:w="108" w:type="dxa"/>
          </w:tblCellMar>
        </w:tblPrEx>
        <w:trPr>
          <w:cantSplit/>
          <w:trHeight w:val="2899"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7F7B66C">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3B7FA40">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E460B56">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E3A124D">
            <w:pPr>
              <w:widowControl/>
              <w:spacing w:after="0" w:line="240" w:lineRule="exact"/>
              <w:ind w:firstLine="360" w:firstLineChars="200"/>
              <w:textAlignment w:val="center"/>
              <w:rPr>
                <w:rFonts w:hint="eastAsia" w:asciiTheme="majorEastAsia" w:hAnsiTheme="majorEastAsia" w:eastAsiaTheme="majorEastAsia" w:cstheme="majorEastAsia"/>
                <w:kern w:val="0"/>
                <w:sz w:val="18"/>
                <w:szCs w:val="18"/>
                <w:lang w:bidi="ar"/>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769635">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较重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CD4BAB">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具有以下情形之一：</w:t>
            </w:r>
            <w:r>
              <w:rPr>
                <w:rFonts w:hint="eastAsia" w:asciiTheme="majorEastAsia" w:hAnsiTheme="majorEastAsia" w:eastAsiaTheme="majorEastAsia" w:cstheme="majorEastAsia"/>
                <w:kern w:val="0"/>
                <w:sz w:val="18"/>
                <w:szCs w:val="18"/>
                <w:lang w:bidi="ar"/>
              </w:rPr>
              <w:br w:type="textWrapping"/>
            </w:r>
            <w:r>
              <w:rPr>
                <w:rFonts w:hint="eastAsia" w:asciiTheme="majorEastAsia" w:hAnsiTheme="majorEastAsia" w:eastAsiaTheme="majorEastAsia" w:cstheme="majorEastAsia"/>
                <w:kern w:val="0"/>
                <w:sz w:val="18"/>
                <w:szCs w:val="18"/>
                <w:lang w:bidi="ar"/>
              </w:rPr>
              <w:t>1.载运旅客超出乘客定额3人以上，且未发生事故的；</w:t>
            </w:r>
            <w:r>
              <w:rPr>
                <w:rFonts w:hint="eastAsia" w:asciiTheme="majorEastAsia" w:hAnsiTheme="majorEastAsia" w:eastAsiaTheme="majorEastAsia" w:cstheme="majorEastAsia"/>
                <w:kern w:val="0"/>
                <w:sz w:val="18"/>
                <w:szCs w:val="18"/>
                <w:lang w:bidi="ar"/>
              </w:rPr>
              <w:br w:type="textWrapping"/>
            </w:r>
            <w:r>
              <w:rPr>
                <w:rFonts w:hint="eastAsia" w:asciiTheme="majorEastAsia" w:hAnsiTheme="majorEastAsia" w:eastAsiaTheme="majorEastAsia" w:cstheme="majorEastAsia"/>
                <w:kern w:val="0"/>
                <w:sz w:val="18"/>
                <w:szCs w:val="18"/>
                <w:lang w:bidi="ar"/>
              </w:rPr>
              <w:t>2.因超载导致未达到一般等级水上交通事故的。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6D072E">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三万元以上，少于五万元的罚款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441343">
            <w:pPr>
              <w:spacing w:after="0" w:line="240" w:lineRule="exact"/>
              <w:rPr>
                <w:rFonts w:hint="eastAsia" w:asciiTheme="majorEastAsia" w:hAnsiTheme="majorEastAsia" w:eastAsiaTheme="majorEastAsia" w:cstheme="majorEastAsia"/>
                <w:sz w:val="18"/>
                <w:szCs w:val="18"/>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137267FA">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5B920B">
            <w:pPr>
              <w:spacing w:after="0" w:line="240" w:lineRule="exact"/>
              <w:rPr>
                <w:rFonts w:hint="eastAsia" w:asciiTheme="majorEastAsia" w:hAnsiTheme="majorEastAsia" w:eastAsiaTheme="majorEastAsia" w:cstheme="majorEastAsia"/>
                <w:sz w:val="18"/>
                <w:szCs w:val="18"/>
              </w:rPr>
            </w:pPr>
          </w:p>
        </w:tc>
      </w:tr>
      <w:tr w14:paraId="1584D77E">
        <w:tblPrEx>
          <w:tblCellMar>
            <w:top w:w="0" w:type="dxa"/>
            <w:left w:w="108" w:type="dxa"/>
            <w:bottom w:w="0" w:type="dxa"/>
            <w:right w:w="108" w:type="dxa"/>
          </w:tblCellMar>
        </w:tblPrEx>
        <w:trPr>
          <w:cantSplit/>
          <w:trHeight w:val="1367"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6BFED97">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36E0033">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FC3FAF6">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D0B9860">
            <w:pPr>
              <w:widowControl/>
              <w:spacing w:after="0" w:line="240" w:lineRule="exact"/>
              <w:ind w:firstLine="360" w:firstLineChars="200"/>
              <w:textAlignment w:val="center"/>
              <w:rPr>
                <w:rFonts w:hint="eastAsia" w:asciiTheme="majorEastAsia" w:hAnsiTheme="majorEastAsia" w:eastAsiaTheme="majorEastAsia" w:cstheme="majorEastAsia"/>
                <w:kern w:val="0"/>
                <w:sz w:val="18"/>
                <w:szCs w:val="18"/>
                <w:lang w:bidi="ar"/>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F32869">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严重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F8F38E">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因超载导致一般等级以上水上交通事故的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A73631">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五万元以上，十万元以下的罚款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BA78A1">
            <w:pPr>
              <w:spacing w:after="0" w:line="240" w:lineRule="exact"/>
              <w:rPr>
                <w:rFonts w:hint="eastAsia" w:asciiTheme="majorEastAsia" w:hAnsiTheme="majorEastAsia" w:eastAsiaTheme="majorEastAsia" w:cstheme="majorEastAsia"/>
                <w:sz w:val="18"/>
                <w:szCs w:val="18"/>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4B796C87">
            <w:pPr>
              <w:widowControl/>
              <w:spacing w:after="0" w:line="240" w:lineRule="exact"/>
              <w:textAlignment w:val="center"/>
              <w:rPr>
                <w:rFonts w:hint="eastAsia" w:asciiTheme="majorEastAsia" w:hAnsiTheme="majorEastAsia" w:eastAsiaTheme="majorEastAsia" w:cstheme="majorEastAsia"/>
                <w:sz w:val="18"/>
                <w:szCs w:val="18"/>
                <w:lang w:val="en"/>
              </w:rPr>
            </w:pPr>
            <w:r>
              <w:rPr>
                <w:rFonts w:hint="eastAsia" w:asciiTheme="majorEastAsia" w:hAnsiTheme="majorEastAsia" w:eastAsiaTheme="majorEastAsia" w:cstheme="majorEastAsia"/>
                <w:kern w:val="0"/>
                <w:sz w:val="18"/>
                <w:szCs w:val="18"/>
                <w:lang w:val="en" w:bidi="ar"/>
              </w:rPr>
              <w:t>可暂扣适任证书或者其他适任证件6个月以上直至吊销适任证书或者其他适任证件。暂扣直至吊销证书处罚的裁量按照《内河海事行政处罚规定》第三十二条实施。</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664727">
            <w:pPr>
              <w:spacing w:after="0" w:line="240" w:lineRule="exact"/>
              <w:rPr>
                <w:rFonts w:hint="eastAsia" w:asciiTheme="majorEastAsia" w:hAnsiTheme="majorEastAsia" w:eastAsiaTheme="majorEastAsia" w:cstheme="majorEastAsia"/>
                <w:sz w:val="18"/>
                <w:szCs w:val="18"/>
              </w:rPr>
            </w:pPr>
          </w:p>
        </w:tc>
      </w:tr>
      <w:tr w14:paraId="2B88FD44">
        <w:tblPrEx>
          <w:tblCellMar>
            <w:top w:w="0" w:type="dxa"/>
            <w:left w:w="108" w:type="dxa"/>
            <w:bottom w:w="0" w:type="dxa"/>
            <w:right w:w="108" w:type="dxa"/>
          </w:tblCellMar>
        </w:tblPrEx>
        <w:trPr>
          <w:cantSplit/>
          <w:trHeight w:val="2808" w:hRule="atLeast"/>
        </w:trPr>
        <w:tc>
          <w:tcPr>
            <w:tcW w:w="63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FA66CCA">
            <w:pPr>
              <w:pStyle w:val="85"/>
              <w:widowControl/>
              <w:spacing w:after="0" w:line="240" w:lineRule="exact"/>
              <w:ind w:firstLine="0" w:firstLineChars="0"/>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sz w:val="18"/>
                <w:szCs w:val="18"/>
                <w14:textFill>
                  <w14:solidFill>
                    <w14:schemeClr w14:val="tx1"/>
                  </w14:solidFill>
                </w14:textFill>
              </w:rPr>
              <w:t>67</w:t>
            </w:r>
          </w:p>
        </w:tc>
        <w:tc>
          <w:tcPr>
            <w:tcW w:w="104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88D5317">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船舶、浮动设施发生水上交通事故，未按照规定立即报告事故</w:t>
            </w:r>
          </w:p>
        </w:tc>
        <w:tc>
          <w:tcPr>
            <w:tcW w:w="198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1837347">
            <w:pPr>
              <w:widowControl/>
              <w:spacing w:after="0" w:line="210" w:lineRule="exact"/>
              <w:ind w:firstLine="361" w:firstLineChars="200"/>
              <w:textAlignment w:val="center"/>
              <w:rPr>
                <w:rFonts w:hint="eastAsia" w:asciiTheme="majorEastAsia" w:hAnsiTheme="majorEastAsia" w:eastAsiaTheme="majorEastAsia" w:cstheme="majorEastAsia"/>
                <w:b/>
                <w:bCs/>
                <w:kern w:val="0"/>
                <w:sz w:val="18"/>
                <w:szCs w:val="18"/>
                <w:lang w:bidi="ar"/>
              </w:rPr>
            </w:pPr>
            <w:r>
              <w:rPr>
                <w:rFonts w:hint="eastAsia" w:asciiTheme="majorEastAsia" w:hAnsiTheme="majorEastAsia" w:eastAsiaTheme="majorEastAsia" w:cstheme="majorEastAsia"/>
                <w:b/>
                <w:bCs/>
                <w:kern w:val="0"/>
                <w:sz w:val="18"/>
                <w:szCs w:val="18"/>
                <w:lang w:bidi="ar"/>
              </w:rPr>
              <w:t>《中华人民共和国内河交通安全管理条例》</w:t>
            </w:r>
          </w:p>
          <w:p w14:paraId="42CE2CA2">
            <w:pPr>
              <w:widowControl/>
              <w:spacing w:after="0" w:line="240" w:lineRule="exact"/>
              <w:ind w:firstLine="360" w:firstLineChars="200"/>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第五十条  船舶、浮动设施发生交通事故，其所有人或者经营人必须立即向交通事故发生地海事管理机构报告，并做好现场保护工作。</w:t>
            </w:r>
          </w:p>
        </w:tc>
        <w:tc>
          <w:tcPr>
            <w:tcW w:w="229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876F4AD">
            <w:pPr>
              <w:widowControl/>
              <w:spacing w:after="0" w:line="210" w:lineRule="exact"/>
              <w:ind w:firstLine="361" w:firstLineChars="200"/>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b/>
                <w:bCs/>
                <w:kern w:val="0"/>
                <w:sz w:val="18"/>
                <w:szCs w:val="18"/>
                <w:lang w:bidi="ar"/>
              </w:rPr>
              <w:t>1.《中华人民共和国内河交通安全管理条例》</w:t>
            </w:r>
          </w:p>
          <w:p w14:paraId="6176FF09">
            <w:pPr>
              <w:widowControl/>
              <w:spacing w:after="0" w:line="210" w:lineRule="exact"/>
              <w:ind w:firstLine="360" w:firstLineChars="200"/>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第八十四条  违反本条例的规定，阻碍、妨碍内河交通事故调查取证，或者谎报、隐匿、毁灭证据的，由海事管理机构给予警告，并对直接责任人员处1000元以上1万元以下的罚款；属于船员的，并给予暂扣适任证书或者其他适任证件12个月以上直至吊销适任证书或者其他适任证件的处罚；以暴力、威胁方法阻碍内河交通事故调查取证的，依照刑法关于妨害公务罪的规定，依法追究刑事责任。</w:t>
            </w:r>
          </w:p>
          <w:p w14:paraId="2606EA92">
            <w:pPr>
              <w:widowControl/>
              <w:spacing w:after="0" w:line="210" w:lineRule="exact"/>
              <w:ind w:firstLine="361" w:firstLineChars="200"/>
              <w:textAlignment w:val="center"/>
              <w:rPr>
                <w:rFonts w:hint="eastAsia" w:asciiTheme="majorEastAsia" w:hAnsiTheme="majorEastAsia" w:eastAsiaTheme="majorEastAsia" w:cstheme="majorEastAsia"/>
                <w:b/>
                <w:bCs/>
                <w:kern w:val="0"/>
                <w:sz w:val="18"/>
                <w:szCs w:val="18"/>
                <w:lang w:val="en" w:bidi="ar"/>
              </w:rPr>
            </w:pPr>
            <w:r>
              <w:rPr>
                <w:rFonts w:hint="eastAsia" w:asciiTheme="majorEastAsia" w:hAnsiTheme="majorEastAsia" w:eastAsiaTheme="majorEastAsia" w:cstheme="majorEastAsia"/>
                <w:b/>
                <w:bCs/>
                <w:kern w:val="0"/>
                <w:sz w:val="18"/>
                <w:szCs w:val="18"/>
                <w:lang w:bidi="ar"/>
              </w:rPr>
              <w:t>2.</w:t>
            </w:r>
            <w:r>
              <w:rPr>
                <w:rFonts w:asciiTheme="majorEastAsia" w:hAnsiTheme="majorEastAsia" w:eastAsiaTheme="majorEastAsia" w:cstheme="majorEastAsia"/>
                <w:b/>
                <w:bCs/>
                <w:kern w:val="0"/>
                <w:sz w:val="18"/>
                <w:szCs w:val="18"/>
                <w:lang w:val="en" w:bidi="ar"/>
              </w:rPr>
              <w:t>《中华人民共和国内河海事行政处罚规定》(交通运输部令2022年第28号)</w:t>
            </w:r>
          </w:p>
          <w:p w14:paraId="17370005">
            <w:pPr>
              <w:widowControl/>
              <w:spacing w:after="0" w:line="210" w:lineRule="exact"/>
              <w:ind w:firstLine="360" w:firstLineChars="200"/>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第三十一条第一款  违反《内河交通安全管理条例》第五十条、第五十二条的规定，船舶、浮动设施发生水上交通事故，阻碍、妨碍内河交通事故调查取证，或者谎报、匿报、毁灭证据的，依照《内河交通安全管理条例》第八十四条的规定，给予警告，并对直接责任人员</w:t>
            </w: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val="en" w:bidi="ar"/>
              </w:rPr>
              <w:t>以</w:t>
            </w:r>
            <w:r>
              <w:rPr>
                <w:rFonts w:hint="eastAsia" w:asciiTheme="majorEastAsia" w:hAnsiTheme="majorEastAsia" w:eastAsiaTheme="majorEastAsia" w:cstheme="majorEastAsia"/>
                <w:kern w:val="0"/>
                <w:sz w:val="18"/>
                <w:szCs w:val="18"/>
                <w:lang w:bidi="ar"/>
              </w:rPr>
              <w:t>1000元以上1万元以下的罚款；属于船员的，并给予扣留船员适任证书或者其他适任证件12个月以上直至吊销船员适任证书或者其他适任证件的处罚。</w:t>
            </w:r>
          </w:p>
          <w:p w14:paraId="61531939">
            <w:pPr>
              <w:widowControl/>
              <w:spacing w:after="0" w:line="210" w:lineRule="exact"/>
              <w:ind w:firstLine="360" w:firstLineChars="200"/>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第三十一条第二款第（一）项  本条前款所称阻碍、妨碍内河交通事故调查取证，包括下列情形：（一）未按照规定立即报告事故。</w:t>
            </w: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64C64A">
            <w:pPr>
              <w:spacing w:after="0" w:line="240" w:lineRule="exact"/>
              <w:jc w:val="center"/>
              <w:rPr>
                <w:rFonts w:hint="eastAsia" w:asciiTheme="majorEastAsia" w:hAnsiTheme="majorEastAsia" w:eastAsiaTheme="majorEastAsia" w:cstheme="majorEastAsia"/>
                <w:sz w:val="18"/>
                <w:szCs w:val="18"/>
              </w:rPr>
            </w:pP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B27096">
            <w:pPr>
              <w:spacing w:after="0" w:line="240" w:lineRule="exact"/>
              <w:rPr>
                <w:rFonts w:hint="eastAsia" w:asciiTheme="majorEastAsia" w:hAnsiTheme="majorEastAsia" w:eastAsiaTheme="majorEastAsia" w:cstheme="majorEastAsia"/>
                <w:sz w:val="18"/>
                <w:szCs w:val="18"/>
              </w:rPr>
            </w:pPr>
          </w:p>
        </w:tc>
        <w:tc>
          <w:tcPr>
            <w:tcW w:w="354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EF3AA16">
            <w:pPr>
              <w:spacing w:after="0" w:line="240" w:lineRule="exact"/>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【对象】船舶、浮动设施经营人或者所有人及直接责任人员</w:t>
            </w: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62FCFCB8">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【对象】船员</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DE47F9">
            <w:pPr>
              <w:spacing w:after="0" w:line="240" w:lineRule="exact"/>
              <w:rPr>
                <w:rFonts w:hint="eastAsia" w:asciiTheme="majorEastAsia" w:hAnsiTheme="majorEastAsia" w:eastAsiaTheme="majorEastAsia" w:cstheme="majorEastAsia"/>
                <w:sz w:val="18"/>
                <w:szCs w:val="18"/>
              </w:rPr>
            </w:pPr>
          </w:p>
        </w:tc>
      </w:tr>
      <w:tr w14:paraId="2585256B">
        <w:tblPrEx>
          <w:tblCellMar>
            <w:top w:w="0" w:type="dxa"/>
            <w:left w:w="108" w:type="dxa"/>
            <w:bottom w:w="0" w:type="dxa"/>
            <w:right w:w="108" w:type="dxa"/>
          </w:tblCellMar>
        </w:tblPrEx>
        <w:trPr>
          <w:cantSplit/>
          <w:trHeight w:val="1740"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5482825">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9499799">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D727107">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B825119">
            <w:pPr>
              <w:widowControl/>
              <w:spacing w:after="0" w:line="240" w:lineRule="exact"/>
              <w:ind w:firstLine="360" w:firstLineChars="200"/>
              <w:textAlignment w:val="center"/>
              <w:rPr>
                <w:rFonts w:hint="eastAsia" w:asciiTheme="majorEastAsia" w:hAnsiTheme="majorEastAsia" w:eastAsiaTheme="majorEastAsia" w:cstheme="majorEastAsia"/>
                <w:kern w:val="0"/>
                <w:sz w:val="18"/>
                <w:szCs w:val="18"/>
                <w:lang w:bidi="ar"/>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BF77FF">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一般</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C37175">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船舶、浮动设施发生水上交通事故，未按照规定立即报告事故的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7AEA77">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对船舶、浮动设施所有人或者经营人给予警告，并对直接责任人员</w:t>
            </w: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一千元以上，少于四千元的罚款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BD7A68">
            <w:pPr>
              <w:spacing w:after="0" w:line="240" w:lineRule="exact"/>
              <w:rPr>
                <w:rFonts w:hint="eastAsia" w:asciiTheme="majorEastAsia" w:hAnsiTheme="majorEastAsia" w:eastAsiaTheme="majorEastAsia" w:cstheme="majorEastAsia"/>
                <w:sz w:val="18"/>
                <w:szCs w:val="18"/>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6532D55F">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扣留船员适任证书或者其他适任证件12个月以上，少于18个月</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7FFFC1">
            <w:pPr>
              <w:spacing w:after="0" w:line="240" w:lineRule="exact"/>
              <w:rPr>
                <w:rFonts w:hint="eastAsia" w:asciiTheme="majorEastAsia" w:hAnsiTheme="majorEastAsia" w:eastAsiaTheme="majorEastAsia" w:cstheme="majorEastAsia"/>
                <w:sz w:val="18"/>
                <w:szCs w:val="18"/>
              </w:rPr>
            </w:pPr>
          </w:p>
        </w:tc>
      </w:tr>
      <w:tr w14:paraId="0D59399A">
        <w:tblPrEx>
          <w:tblCellMar>
            <w:top w:w="0" w:type="dxa"/>
            <w:left w:w="108" w:type="dxa"/>
            <w:bottom w:w="0" w:type="dxa"/>
            <w:right w:w="108" w:type="dxa"/>
          </w:tblCellMar>
        </w:tblPrEx>
        <w:trPr>
          <w:cantSplit/>
          <w:trHeight w:val="1735"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E70FFE2">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C7FE536">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851AF5D">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8077980">
            <w:pPr>
              <w:widowControl/>
              <w:spacing w:after="0" w:line="240" w:lineRule="exact"/>
              <w:ind w:firstLine="360" w:firstLineChars="200"/>
              <w:textAlignment w:val="center"/>
              <w:rPr>
                <w:rFonts w:hint="eastAsia" w:asciiTheme="majorEastAsia" w:hAnsiTheme="majorEastAsia" w:eastAsiaTheme="majorEastAsia" w:cstheme="majorEastAsia"/>
                <w:kern w:val="0"/>
                <w:sz w:val="18"/>
                <w:szCs w:val="18"/>
                <w:lang w:bidi="ar"/>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368EAE">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较重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0C82AE">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船舶、浮动设施发生水上交通事故，未按照规定立即报告事故，对事故调查工作造成影响的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08A535">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对船舶、浮动设施所有人或者经营人给予警告，并对直接责任人员</w:t>
            </w: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四千元以上，少于六千元的罚款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E23758">
            <w:pPr>
              <w:spacing w:after="0" w:line="240" w:lineRule="exact"/>
              <w:rPr>
                <w:rFonts w:hint="eastAsia" w:asciiTheme="majorEastAsia" w:hAnsiTheme="majorEastAsia" w:eastAsiaTheme="majorEastAsia" w:cstheme="majorEastAsia"/>
                <w:sz w:val="18"/>
                <w:szCs w:val="18"/>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1E5CD958">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扣留船员适任证书或者其他适任证件18个月以上少于21个月</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2D5415">
            <w:pPr>
              <w:spacing w:after="0" w:line="240" w:lineRule="exact"/>
              <w:rPr>
                <w:rFonts w:hint="eastAsia" w:asciiTheme="majorEastAsia" w:hAnsiTheme="majorEastAsia" w:eastAsiaTheme="majorEastAsia" w:cstheme="majorEastAsia"/>
                <w:sz w:val="18"/>
                <w:szCs w:val="18"/>
              </w:rPr>
            </w:pPr>
          </w:p>
        </w:tc>
      </w:tr>
      <w:tr w14:paraId="290C8818">
        <w:tblPrEx>
          <w:tblCellMar>
            <w:top w:w="0" w:type="dxa"/>
            <w:left w:w="108" w:type="dxa"/>
            <w:bottom w:w="0" w:type="dxa"/>
            <w:right w:w="108" w:type="dxa"/>
          </w:tblCellMar>
        </w:tblPrEx>
        <w:trPr>
          <w:cantSplit/>
          <w:trHeight w:val="3130"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3DE307E">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9C815FF">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3576806">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43E14EE">
            <w:pPr>
              <w:widowControl/>
              <w:spacing w:after="0" w:line="240" w:lineRule="exact"/>
              <w:ind w:firstLine="360" w:firstLineChars="200"/>
              <w:textAlignment w:val="center"/>
              <w:rPr>
                <w:rFonts w:hint="eastAsia" w:asciiTheme="majorEastAsia" w:hAnsiTheme="majorEastAsia" w:eastAsiaTheme="majorEastAsia" w:cstheme="majorEastAsia"/>
                <w:kern w:val="0"/>
                <w:sz w:val="18"/>
                <w:szCs w:val="18"/>
                <w:lang w:bidi="ar"/>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622528">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严重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6743EA">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具有以下情形之一的：</w:t>
            </w:r>
            <w:r>
              <w:rPr>
                <w:rFonts w:hint="eastAsia" w:asciiTheme="majorEastAsia" w:hAnsiTheme="majorEastAsia" w:eastAsiaTheme="majorEastAsia" w:cstheme="majorEastAsia"/>
                <w:kern w:val="0"/>
                <w:sz w:val="18"/>
                <w:szCs w:val="18"/>
                <w:lang w:bidi="ar"/>
              </w:rPr>
              <w:br w:type="textWrapping"/>
            </w:r>
            <w:r>
              <w:rPr>
                <w:rFonts w:hint="eastAsia" w:asciiTheme="majorEastAsia" w:hAnsiTheme="majorEastAsia" w:eastAsiaTheme="majorEastAsia" w:cstheme="majorEastAsia"/>
                <w:kern w:val="0"/>
                <w:sz w:val="18"/>
                <w:szCs w:val="18"/>
                <w:lang w:bidi="ar"/>
              </w:rPr>
              <w:t>1.船舶、浮动设施发生水上交通事故未按照规定立即报告事故，对事故调查工作造成严重影响的；</w:t>
            </w:r>
            <w:r>
              <w:rPr>
                <w:rFonts w:hint="eastAsia" w:asciiTheme="majorEastAsia" w:hAnsiTheme="majorEastAsia" w:eastAsiaTheme="majorEastAsia" w:cstheme="majorEastAsia"/>
                <w:kern w:val="0"/>
                <w:sz w:val="18"/>
                <w:szCs w:val="18"/>
                <w:lang w:bidi="ar"/>
              </w:rPr>
              <w:br w:type="textWrapping"/>
            </w:r>
            <w:r>
              <w:rPr>
                <w:rFonts w:hint="eastAsia" w:asciiTheme="majorEastAsia" w:hAnsiTheme="majorEastAsia" w:eastAsiaTheme="majorEastAsia" w:cstheme="majorEastAsia"/>
                <w:kern w:val="0"/>
                <w:sz w:val="18"/>
                <w:szCs w:val="18"/>
                <w:lang w:bidi="ar"/>
              </w:rPr>
              <w:t>2.船舶、浮动设施发生水上交通事故未按照规定立即报告事故，导致碍航的。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0D87A6">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对船舶、浮动设施所有人或者经营人给予警告，并对直接责任人员</w:t>
            </w: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六千元以上，一万元以下的罚款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5B55BD">
            <w:pPr>
              <w:spacing w:after="0" w:line="240" w:lineRule="exact"/>
              <w:rPr>
                <w:rFonts w:hint="eastAsia" w:asciiTheme="majorEastAsia" w:hAnsiTheme="majorEastAsia" w:eastAsiaTheme="majorEastAsia" w:cstheme="majorEastAsia"/>
                <w:sz w:val="18"/>
                <w:szCs w:val="18"/>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696CBFA0">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扣留船员适任证书或者其他适任证件21个月以上24个月以下，直至吊销</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49AE7F">
            <w:pPr>
              <w:spacing w:after="0" w:line="240" w:lineRule="exact"/>
              <w:rPr>
                <w:rFonts w:hint="eastAsia" w:asciiTheme="majorEastAsia" w:hAnsiTheme="majorEastAsia" w:eastAsiaTheme="majorEastAsia" w:cstheme="majorEastAsia"/>
                <w:sz w:val="18"/>
                <w:szCs w:val="18"/>
              </w:rPr>
            </w:pPr>
          </w:p>
        </w:tc>
      </w:tr>
      <w:tr w14:paraId="427A0C1B">
        <w:tblPrEx>
          <w:tblCellMar>
            <w:top w:w="0" w:type="dxa"/>
            <w:left w:w="108" w:type="dxa"/>
            <w:bottom w:w="0" w:type="dxa"/>
            <w:right w:w="108" w:type="dxa"/>
          </w:tblCellMar>
        </w:tblPrEx>
        <w:trPr>
          <w:cantSplit/>
          <w:trHeight w:val="913" w:hRule="atLeast"/>
        </w:trPr>
        <w:tc>
          <w:tcPr>
            <w:tcW w:w="63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5C20FB1">
            <w:pPr>
              <w:pStyle w:val="85"/>
              <w:widowControl/>
              <w:spacing w:after="0" w:line="240" w:lineRule="exact"/>
              <w:ind w:firstLine="0" w:firstLineChars="0"/>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sz w:val="18"/>
                <w:szCs w:val="18"/>
                <w14:textFill>
                  <w14:solidFill>
                    <w14:schemeClr w14:val="tx1"/>
                  </w14:solidFill>
                </w14:textFill>
              </w:rPr>
              <w:t>68</w:t>
            </w:r>
          </w:p>
        </w:tc>
        <w:tc>
          <w:tcPr>
            <w:tcW w:w="104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54C6A7B">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船舶、浮动设施发生水上交通事故，事故报告内容不真实，不符合规定要求</w:t>
            </w:r>
          </w:p>
        </w:tc>
        <w:tc>
          <w:tcPr>
            <w:tcW w:w="198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4A1C550">
            <w:pPr>
              <w:widowControl/>
              <w:spacing w:after="0" w:line="210" w:lineRule="exact"/>
              <w:ind w:firstLine="361" w:firstLineChars="200"/>
              <w:textAlignment w:val="center"/>
              <w:rPr>
                <w:rFonts w:hint="eastAsia" w:asciiTheme="majorEastAsia" w:hAnsiTheme="majorEastAsia" w:eastAsiaTheme="majorEastAsia" w:cstheme="majorEastAsia"/>
                <w:b/>
                <w:bCs/>
                <w:kern w:val="0"/>
                <w:sz w:val="18"/>
                <w:szCs w:val="18"/>
                <w:lang w:bidi="ar"/>
              </w:rPr>
            </w:pPr>
            <w:r>
              <w:rPr>
                <w:rFonts w:hint="eastAsia" w:asciiTheme="majorEastAsia" w:hAnsiTheme="majorEastAsia" w:eastAsiaTheme="majorEastAsia" w:cstheme="majorEastAsia"/>
                <w:b/>
                <w:bCs/>
                <w:kern w:val="0"/>
                <w:sz w:val="18"/>
                <w:szCs w:val="18"/>
                <w:lang w:bidi="ar"/>
              </w:rPr>
              <w:t>《中华人民共和国内河交通安全管理条例》</w:t>
            </w:r>
          </w:p>
          <w:p w14:paraId="778954F3">
            <w:pPr>
              <w:widowControl/>
              <w:spacing w:after="0" w:line="240" w:lineRule="exact"/>
              <w:ind w:firstLine="360" w:firstLineChars="200"/>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第五十条  船舶、浮动设施发生交通事故，其所有人或者经营人必须立即向交通事故发生地海事管理机构报告，并做好现场保护工作。</w:t>
            </w:r>
          </w:p>
        </w:tc>
        <w:tc>
          <w:tcPr>
            <w:tcW w:w="229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2BFB221">
            <w:pPr>
              <w:widowControl/>
              <w:spacing w:after="0" w:line="210" w:lineRule="exact"/>
              <w:ind w:firstLine="361" w:firstLineChars="200"/>
              <w:textAlignment w:val="center"/>
              <w:rPr>
                <w:rFonts w:hint="eastAsia" w:asciiTheme="majorEastAsia" w:hAnsiTheme="majorEastAsia" w:eastAsiaTheme="majorEastAsia" w:cstheme="majorEastAsia"/>
                <w:b/>
                <w:bCs/>
                <w:kern w:val="0"/>
                <w:sz w:val="18"/>
                <w:szCs w:val="18"/>
                <w:lang w:bidi="ar"/>
              </w:rPr>
            </w:pPr>
            <w:r>
              <w:rPr>
                <w:rFonts w:hint="eastAsia" w:asciiTheme="majorEastAsia" w:hAnsiTheme="majorEastAsia" w:eastAsiaTheme="majorEastAsia" w:cstheme="majorEastAsia"/>
                <w:b/>
                <w:bCs/>
                <w:kern w:val="0"/>
                <w:sz w:val="18"/>
                <w:szCs w:val="18"/>
                <w:lang w:bidi="ar"/>
              </w:rPr>
              <w:t>1.《中华人民共和国内河交通安全管理条例》</w:t>
            </w:r>
          </w:p>
          <w:p w14:paraId="044ED598">
            <w:pPr>
              <w:widowControl/>
              <w:spacing w:after="0" w:line="210" w:lineRule="exact"/>
              <w:ind w:firstLine="360" w:firstLineChars="200"/>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第八十四条  违反本条例的规定，阻碍、妨碍内河交通事故调查取证，或者谎报、隐匿、毁灭证据的，由海事管理机构给予警告，并对直接责任人员处1000元以上1万元以下的罚款；属于船员的，并给予暂扣适任证书或者其他适任证件12个月以上直至吊销适任证书或者其他适任证件的处罚；以暴力、威胁方法阻碍内河交通事故调查取证的，依照刑法关于妨害公务罪的规定，依法追究刑事责任。</w:t>
            </w:r>
          </w:p>
          <w:p w14:paraId="03C7FE10">
            <w:pPr>
              <w:widowControl/>
              <w:spacing w:after="0" w:line="210" w:lineRule="exact"/>
              <w:ind w:firstLine="361" w:firstLineChars="200"/>
              <w:textAlignment w:val="center"/>
              <w:rPr>
                <w:rFonts w:hint="eastAsia" w:asciiTheme="majorEastAsia" w:hAnsiTheme="majorEastAsia" w:eastAsiaTheme="majorEastAsia" w:cstheme="majorEastAsia"/>
                <w:kern w:val="0"/>
                <w:sz w:val="18"/>
                <w:szCs w:val="18"/>
                <w:lang w:val="en" w:bidi="ar"/>
              </w:rPr>
            </w:pPr>
            <w:r>
              <w:rPr>
                <w:rFonts w:hint="eastAsia" w:asciiTheme="majorEastAsia" w:hAnsiTheme="majorEastAsia" w:eastAsiaTheme="majorEastAsia" w:cstheme="majorEastAsia"/>
                <w:b/>
                <w:bCs/>
                <w:kern w:val="0"/>
                <w:sz w:val="18"/>
                <w:szCs w:val="18"/>
                <w:lang w:bidi="ar"/>
              </w:rPr>
              <w:t>2.</w:t>
            </w:r>
            <w:r>
              <w:rPr>
                <w:rFonts w:asciiTheme="majorEastAsia" w:hAnsiTheme="majorEastAsia" w:eastAsiaTheme="majorEastAsia" w:cstheme="majorEastAsia"/>
                <w:b/>
                <w:bCs/>
                <w:kern w:val="0"/>
                <w:sz w:val="18"/>
                <w:szCs w:val="18"/>
                <w:lang w:val="en" w:bidi="ar"/>
              </w:rPr>
              <w:t>《中华人民共和国内河海事行政处罚规定》(交通运输部令2022年第28号)</w:t>
            </w:r>
          </w:p>
          <w:p w14:paraId="0B86C6E1">
            <w:pPr>
              <w:widowControl/>
              <w:spacing w:after="0" w:line="210" w:lineRule="exact"/>
              <w:ind w:firstLine="360" w:firstLineChars="200"/>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第三十一条第一款</w:t>
            </w:r>
          </w:p>
          <w:p w14:paraId="76455A23">
            <w:pPr>
              <w:widowControl/>
              <w:spacing w:after="0" w:line="210" w:lineRule="exact"/>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违反《内河交通安全管理条例》第五十条、第五十二条的规定，船舶、浮动设施发生水上交通事故，阻碍、妨碍内河交通事故调查取证，或者谎报、匿报、毁灭证据的，依照《内河交通安全管理条例》第八十四条的规定，给予警告，并对直接责任人员</w:t>
            </w: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1000元以上1万元以下的罚款；属于船员的，并给予扣留船员适任证书或者其他适任证件12个月以上直至吊销船员适任证书或者其他适任证件的处罚。</w:t>
            </w:r>
          </w:p>
          <w:p w14:paraId="747A0688">
            <w:pPr>
              <w:widowControl/>
              <w:spacing w:after="0" w:line="210" w:lineRule="exact"/>
              <w:ind w:firstLine="360" w:firstLineChars="200"/>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第三十一条第二款第（二）项  本条前款所称阻碍、妨碍内河交通事故调查取证，包括下列情形：</w:t>
            </w:r>
          </w:p>
          <w:p w14:paraId="5CC6597F">
            <w:pPr>
              <w:widowControl/>
              <w:spacing w:after="0" w:line="210" w:lineRule="exact"/>
              <w:ind w:firstLine="360" w:firstLineChars="200"/>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（二）事故报告内容不真实，不符合规定要求。</w:t>
            </w: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FD8C72">
            <w:pPr>
              <w:spacing w:after="0" w:line="240" w:lineRule="exact"/>
              <w:jc w:val="center"/>
              <w:rPr>
                <w:rFonts w:hint="eastAsia" w:asciiTheme="majorEastAsia" w:hAnsiTheme="majorEastAsia" w:eastAsiaTheme="majorEastAsia" w:cstheme="majorEastAsia"/>
                <w:sz w:val="18"/>
                <w:szCs w:val="18"/>
              </w:rPr>
            </w:pP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D6C29D">
            <w:pPr>
              <w:spacing w:after="0" w:line="240" w:lineRule="exact"/>
              <w:rPr>
                <w:rFonts w:hint="eastAsia" w:asciiTheme="majorEastAsia" w:hAnsiTheme="majorEastAsia" w:eastAsiaTheme="majorEastAsia" w:cstheme="majorEastAsia"/>
                <w:sz w:val="18"/>
                <w:szCs w:val="18"/>
              </w:rPr>
            </w:pPr>
          </w:p>
        </w:tc>
        <w:tc>
          <w:tcPr>
            <w:tcW w:w="354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AD02F36">
            <w:pPr>
              <w:spacing w:after="0" w:line="240" w:lineRule="exact"/>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【对象】船舶、浮动设施经营人或所有人及直接责任人员</w:t>
            </w: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72FAFBCF">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【对象】船员</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D56313">
            <w:pPr>
              <w:spacing w:after="0" w:line="240" w:lineRule="exact"/>
              <w:rPr>
                <w:rFonts w:hint="eastAsia" w:asciiTheme="majorEastAsia" w:hAnsiTheme="majorEastAsia" w:eastAsiaTheme="majorEastAsia" w:cstheme="majorEastAsia"/>
                <w:sz w:val="18"/>
                <w:szCs w:val="18"/>
              </w:rPr>
            </w:pPr>
          </w:p>
        </w:tc>
      </w:tr>
      <w:tr w14:paraId="68BAC0F4">
        <w:tblPrEx>
          <w:tblCellMar>
            <w:top w:w="0" w:type="dxa"/>
            <w:left w:w="108" w:type="dxa"/>
            <w:bottom w:w="0" w:type="dxa"/>
            <w:right w:w="108" w:type="dxa"/>
          </w:tblCellMar>
        </w:tblPrEx>
        <w:trPr>
          <w:cantSplit/>
          <w:trHeight w:val="1430"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17179B6">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39FC7F6">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49908D7">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7F6D50E">
            <w:pPr>
              <w:widowControl/>
              <w:spacing w:after="0" w:line="240" w:lineRule="exact"/>
              <w:ind w:firstLine="360" w:firstLineChars="200"/>
              <w:textAlignment w:val="center"/>
              <w:rPr>
                <w:rFonts w:hint="eastAsia" w:asciiTheme="majorEastAsia" w:hAnsiTheme="majorEastAsia" w:eastAsiaTheme="majorEastAsia" w:cstheme="majorEastAsia"/>
                <w:kern w:val="0"/>
                <w:sz w:val="18"/>
                <w:szCs w:val="18"/>
                <w:lang w:bidi="ar"/>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9E166C">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一般</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0D704E">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船舶、浮动设施发生水上交通事故，事故报告部分内容不真实，不符合规定要求</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DAC042">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对船舶、浮动设施经营人或所有人给予警告，并对直接责任人员</w:t>
            </w: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一千元以上，少于四千元的罚款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577D1B">
            <w:pPr>
              <w:spacing w:after="0" w:line="240" w:lineRule="exact"/>
              <w:rPr>
                <w:rFonts w:hint="eastAsia" w:asciiTheme="majorEastAsia" w:hAnsiTheme="majorEastAsia" w:eastAsiaTheme="majorEastAsia" w:cstheme="majorEastAsia"/>
                <w:sz w:val="18"/>
                <w:szCs w:val="18"/>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7817B278">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扣留船员适任证书或者其他适任证件12个月以上少于18个月</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415F64">
            <w:pPr>
              <w:spacing w:after="0" w:line="240" w:lineRule="exact"/>
              <w:rPr>
                <w:rFonts w:hint="eastAsia" w:asciiTheme="majorEastAsia" w:hAnsiTheme="majorEastAsia" w:eastAsiaTheme="majorEastAsia" w:cstheme="majorEastAsia"/>
                <w:sz w:val="18"/>
                <w:szCs w:val="18"/>
              </w:rPr>
            </w:pPr>
          </w:p>
        </w:tc>
      </w:tr>
      <w:tr w14:paraId="733D1909">
        <w:tblPrEx>
          <w:tblCellMar>
            <w:top w:w="0" w:type="dxa"/>
            <w:left w:w="108" w:type="dxa"/>
            <w:bottom w:w="0" w:type="dxa"/>
            <w:right w:w="108" w:type="dxa"/>
          </w:tblCellMar>
        </w:tblPrEx>
        <w:trPr>
          <w:cantSplit/>
          <w:trHeight w:val="2375"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CA3C262">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7EF570B">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5BF9ECC">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98FA89F">
            <w:pPr>
              <w:widowControl/>
              <w:spacing w:after="0" w:line="240" w:lineRule="exact"/>
              <w:ind w:firstLine="360" w:firstLineChars="200"/>
              <w:textAlignment w:val="center"/>
              <w:rPr>
                <w:rFonts w:hint="eastAsia" w:asciiTheme="majorEastAsia" w:hAnsiTheme="majorEastAsia" w:eastAsiaTheme="majorEastAsia" w:cstheme="majorEastAsia"/>
                <w:kern w:val="0"/>
                <w:sz w:val="18"/>
                <w:szCs w:val="18"/>
                <w:lang w:bidi="ar"/>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77679D">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较重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3018D0">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船舶、浮动设施发生水上交通事故，事故报告内容不真实，不符合规定要求，对事故调查工作造成影响的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EDF0A9">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对船舶、浮动设施经营人或所有人给予警告，并对直接责任人员</w:t>
            </w: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四千元以上，少于六千元的罚款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B19329">
            <w:pPr>
              <w:spacing w:after="0" w:line="240" w:lineRule="exact"/>
              <w:rPr>
                <w:rFonts w:hint="eastAsia" w:asciiTheme="majorEastAsia" w:hAnsiTheme="majorEastAsia" w:eastAsiaTheme="majorEastAsia" w:cstheme="majorEastAsia"/>
                <w:sz w:val="18"/>
                <w:szCs w:val="18"/>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1E95428E">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扣留船员适任证书或者其他适任证件18个月以上少于21个月</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9661A8">
            <w:pPr>
              <w:spacing w:after="0" w:line="240" w:lineRule="exact"/>
              <w:rPr>
                <w:rFonts w:hint="eastAsia" w:asciiTheme="majorEastAsia" w:hAnsiTheme="majorEastAsia" w:eastAsiaTheme="majorEastAsia" w:cstheme="majorEastAsia"/>
                <w:sz w:val="18"/>
                <w:szCs w:val="18"/>
              </w:rPr>
            </w:pPr>
          </w:p>
        </w:tc>
      </w:tr>
      <w:tr w14:paraId="11EF7382">
        <w:tblPrEx>
          <w:tblCellMar>
            <w:top w:w="0" w:type="dxa"/>
            <w:left w:w="108" w:type="dxa"/>
            <w:bottom w:w="0" w:type="dxa"/>
            <w:right w:w="108" w:type="dxa"/>
          </w:tblCellMar>
        </w:tblPrEx>
        <w:trPr>
          <w:cantSplit/>
          <w:trHeight w:val="3310"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A1D74B4">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4B0B839">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C68DD68">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0ECF409">
            <w:pPr>
              <w:widowControl/>
              <w:spacing w:after="0" w:line="240" w:lineRule="exact"/>
              <w:ind w:firstLine="360" w:firstLineChars="200"/>
              <w:textAlignment w:val="center"/>
              <w:rPr>
                <w:rFonts w:hint="eastAsia" w:asciiTheme="majorEastAsia" w:hAnsiTheme="majorEastAsia" w:eastAsiaTheme="majorEastAsia" w:cstheme="majorEastAsia"/>
                <w:kern w:val="0"/>
                <w:sz w:val="18"/>
                <w:szCs w:val="18"/>
                <w:lang w:bidi="ar"/>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B3CD2C">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严重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40BBE5">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船舶、浮动设施发生水上交通事故，事故报告内容不真实，不符合规定要求，对事故调查工作造成严重影响的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503CE0">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对船舶、浮动设施经营人或所有人给予警告，并对直接责任人员</w:t>
            </w: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六千元以上，一万元以下的罚款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1E3322">
            <w:pPr>
              <w:spacing w:after="0" w:line="240" w:lineRule="exact"/>
              <w:rPr>
                <w:rFonts w:hint="eastAsia" w:asciiTheme="majorEastAsia" w:hAnsiTheme="majorEastAsia" w:eastAsiaTheme="majorEastAsia" w:cstheme="majorEastAsia"/>
                <w:sz w:val="18"/>
                <w:szCs w:val="18"/>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34B6BF7E">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扣留船员适任证书或者其他适任证件21个月以上24个月以下，直至吊销</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62AE27">
            <w:pPr>
              <w:spacing w:after="0" w:line="240" w:lineRule="exact"/>
              <w:rPr>
                <w:rFonts w:hint="eastAsia" w:asciiTheme="majorEastAsia" w:hAnsiTheme="majorEastAsia" w:eastAsiaTheme="majorEastAsia" w:cstheme="majorEastAsia"/>
                <w:sz w:val="18"/>
                <w:szCs w:val="18"/>
              </w:rPr>
            </w:pPr>
          </w:p>
        </w:tc>
      </w:tr>
      <w:tr w14:paraId="1E43A232">
        <w:tblPrEx>
          <w:tblCellMar>
            <w:top w:w="0" w:type="dxa"/>
            <w:left w:w="108" w:type="dxa"/>
            <w:bottom w:w="0" w:type="dxa"/>
            <w:right w:w="108" w:type="dxa"/>
          </w:tblCellMar>
        </w:tblPrEx>
        <w:trPr>
          <w:cantSplit/>
          <w:trHeight w:val="1940" w:hRule="atLeast"/>
        </w:trPr>
        <w:tc>
          <w:tcPr>
            <w:tcW w:w="63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DFEFF2D">
            <w:pPr>
              <w:pStyle w:val="85"/>
              <w:widowControl/>
              <w:spacing w:after="0" w:line="240" w:lineRule="exact"/>
              <w:ind w:firstLine="0" w:firstLineChars="0"/>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sz w:val="18"/>
                <w:szCs w:val="18"/>
                <w14:textFill>
                  <w14:solidFill>
                    <w14:schemeClr w14:val="tx1"/>
                  </w14:solidFill>
                </w14:textFill>
              </w:rPr>
              <w:t>69</w:t>
            </w:r>
          </w:p>
        </w:tc>
        <w:tc>
          <w:tcPr>
            <w:tcW w:w="104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C2E34C2">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船舶、浮动设施发生水上交通事故，事故发生后，未做好现场保护，影响事故调查进行</w:t>
            </w:r>
          </w:p>
        </w:tc>
        <w:tc>
          <w:tcPr>
            <w:tcW w:w="198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DEFE3AF">
            <w:pPr>
              <w:widowControl/>
              <w:spacing w:after="0" w:line="210" w:lineRule="exact"/>
              <w:ind w:firstLine="361" w:firstLineChars="200"/>
              <w:textAlignment w:val="center"/>
              <w:rPr>
                <w:rFonts w:hint="eastAsia" w:asciiTheme="majorEastAsia" w:hAnsiTheme="majorEastAsia" w:eastAsiaTheme="majorEastAsia" w:cstheme="majorEastAsia"/>
                <w:b/>
                <w:bCs/>
                <w:kern w:val="0"/>
                <w:sz w:val="18"/>
                <w:szCs w:val="18"/>
                <w:lang w:bidi="ar"/>
              </w:rPr>
            </w:pPr>
            <w:r>
              <w:rPr>
                <w:rFonts w:hint="eastAsia" w:asciiTheme="majorEastAsia" w:hAnsiTheme="majorEastAsia" w:eastAsiaTheme="majorEastAsia" w:cstheme="majorEastAsia"/>
                <w:b/>
                <w:bCs/>
                <w:kern w:val="0"/>
                <w:sz w:val="18"/>
                <w:szCs w:val="18"/>
                <w:lang w:bidi="ar"/>
              </w:rPr>
              <w:t>《中华人民共和国内河交通安全管理条例》</w:t>
            </w:r>
          </w:p>
          <w:p w14:paraId="629EC5A4">
            <w:pPr>
              <w:widowControl/>
              <w:spacing w:after="0" w:line="230" w:lineRule="exact"/>
              <w:ind w:firstLine="360" w:firstLineChars="200"/>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第五十条  船舶、浮动设施发生交通事故，其所有人或者经营人必须立即向交通事故发生地海事管理机构报告，并做好现场保护工作。</w:t>
            </w:r>
          </w:p>
        </w:tc>
        <w:tc>
          <w:tcPr>
            <w:tcW w:w="229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D91CDE7">
            <w:pPr>
              <w:widowControl/>
              <w:spacing w:after="0" w:line="210" w:lineRule="exact"/>
              <w:ind w:firstLine="361" w:firstLineChars="200"/>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b/>
                <w:bCs/>
                <w:kern w:val="0"/>
                <w:sz w:val="18"/>
                <w:szCs w:val="18"/>
                <w:lang w:bidi="ar"/>
              </w:rPr>
              <w:t>1.《中华人民共和国内河交通安全管理条例》</w:t>
            </w:r>
          </w:p>
          <w:p w14:paraId="65D8FDA4">
            <w:pPr>
              <w:widowControl/>
              <w:spacing w:after="0" w:line="210" w:lineRule="exact"/>
              <w:ind w:firstLine="360" w:firstLineChars="200"/>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第八十四条  违反本条例的规定，阻碍、妨碍内河交通事故调查取证，或者谎报、隐匿、毁灭证据的，由海事管理机构给予警告，并对直接责任人员处1000元以上1万元以下的罚款；属于船员的，并给予暂扣适任证书或者其他适任证件12个月以上直至吊销适任证书或者其他适任证件的处罚；以暴力、威胁方法阻碍内河交通事故调查取证的，依照刑法关于妨害公务罪的规定，依法追究刑事责任。</w:t>
            </w:r>
          </w:p>
          <w:p w14:paraId="7E1E23B9">
            <w:pPr>
              <w:widowControl/>
              <w:spacing w:after="0" w:line="210" w:lineRule="exact"/>
              <w:ind w:firstLine="361" w:firstLineChars="200"/>
              <w:textAlignment w:val="center"/>
              <w:rPr>
                <w:rFonts w:hint="eastAsia" w:asciiTheme="majorEastAsia" w:hAnsiTheme="majorEastAsia" w:eastAsiaTheme="majorEastAsia" w:cstheme="majorEastAsia"/>
                <w:b/>
                <w:bCs/>
                <w:kern w:val="0"/>
                <w:sz w:val="18"/>
                <w:szCs w:val="18"/>
                <w:lang w:val="en" w:bidi="ar"/>
              </w:rPr>
            </w:pPr>
            <w:r>
              <w:rPr>
                <w:rFonts w:hint="eastAsia" w:asciiTheme="majorEastAsia" w:hAnsiTheme="majorEastAsia" w:eastAsiaTheme="majorEastAsia" w:cstheme="majorEastAsia"/>
                <w:b/>
                <w:bCs/>
                <w:kern w:val="0"/>
                <w:sz w:val="18"/>
                <w:szCs w:val="18"/>
                <w:lang w:bidi="ar"/>
              </w:rPr>
              <w:t>2.</w:t>
            </w:r>
            <w:r>
              <w:rPr>
                <w:rFonts w:asciiTheme="majorEastAsia" w:hAnsiTheme="majorEastAsia" w:eastAsiaTheme="majorEastAsia" w:cstheme="majorEastAsia"/>
                <w:b/>
                <w:bCs/>
                <w:kern w:val="0"/>
                <w:sz w:val="18"/>
                <w:szCs w:val="18"/>
                <w:lang w:val="en" w:bidi="ar"/>
              </w:rPr>
              <w:t>《中华人民共和国内河海事行政处罚规定》(交通运输部令2022年第28号)</w:t>
            </w:r>
          </w:p>
          <w:p w14:paraId="12F8BA6A">
            <w:pPr>
              <w:widowControl/>
              <w:spacing w:after="0" w:line="210" w:lineRule="exact"/>
              <w:ind w:firstLine="360" w:firstLineChars="200"/>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第三十一条第一款  违反《内河交通安全管理条例》第五十条、第五十二条的规定，船舶、浮动设施发生水上交通事故，阻碍、妨碍内河交通事故调查取证，或者谎报、匿报、毁灭证据的，依照《内河交通安全管理条例》第八十四条的规定，给予警告，并对直接责任人员</w:t>
            </w: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val="en" w:bidi="ar"/>
              </w:rPr>
              <w:t>以</w:t>
            </w:r>
            <w:r>
              <w:rPr>
                <w:rFonts w:hint="eastAsia" w:asciiTheme="majorEastAsia" w:hAnsiTheme="majorEastAsia" w:eastAsiaTheme="majorEastAsia" w:cstheme="majorEastAsia"/>
                <w:kern w:val="0"/>
                <w:sz w:val="18"/>
                <w:szCs w:val="18"/>
                <w:lang w:bidi="ar"/>
              </w:rPr>
              <w:t>1000元以上1万元以下的罚款；属于船员的，并给予扣留船员适任证书或者其他适任证件12个月以上直至吊销船员适任证书或者其他适任证件的处罚。</w:t>
            </w:r>
          </w:p>
          <w:p w14:paraId="7B51FDC8">
            <w:pPr>
              <w:widowControl/>
              <w:spacing w:after="0" w:line="210" w:lineRule="exact"/>
              <w:ind w:firstLine="360" w:firstLineChars="200"/>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第三十一条第二款第（三）项  本条前款所称阻碍、妨碍内河交通事故调查取证，包括下列情形：（三）事故发生后，未做好现场保护，影响事故调查进行。</w:t>
            </w: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421AEA">
            <w:pPr>
              <w:spacing w:after="0" w:line="240" w:lineRule="exact"/>
              <w:jc w:val="center"/>
              <w:rPr>
                <w:rFonts w:hint="eastAsia" w:asciiTheme="majorEastAsia" w:hAnsiTheme="majorEastAsia" w:eastAsiaTheme="majorEastAsia" w:cstheme="majorEastAsia"/>
                <w:sz w:val="18"/>
                <w:szCs w:val="18"/>
              </w:rPr>
            </w:pP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61D8A9">
            <w:pPr>
              <w:spacing w:after="0" w:line="240" w:lineRule="exact"/>
              <w:rPr>
                <w:rFonts w:hint="eastAsia" w:asciiTheme="majorEastAsia" w:hAnsiTheme="majorEastAsia" w:eastAsiaTheme="majorEastAsia" w:cstheme="majorEastAsia"/>
                <w:sz w:val="18"/>
                <w:szCs w:val="18"/>
              </w:rPr>
            </w:pP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A72747">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【对象】船舶、浮动设施经营人或所有人及直接责任人员</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A11332">
            <w:pPr>
              <w:spacing w:after="0" w:line="240" w:lineRule="exact"/>
              <w:rPr>
                <w:rFonts w:hint="eastAsia" w:asciiTheme="majorEastAsia" w:hAnsiTheme="majorEastAsia" w:eastAsiaTheme="majorEastAsia" w:cstheme="majorEastAsia"/>
                <w:sz w:val="18"/>
                <w:szCs w:val="18"/>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740EF108">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【对象】船员</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1C8C21">
            <w:pPr>
              <w:spacing w:after="0" w:line="240" w:lineRule="exact"/>
              <w:rPr>
                <w:rFonts w:hint="eastAsia" w:asciiTheme="majorEastAsia" w:hAnsiTheme="majorEastAsia" w:eastAsiaTheme="majorEastAsia" w:cstheme="majorEastAsia"/>
                <w:sz w:val="18"/>
                <w:szCs w:val="18"/>
              </w:rPr>
            </w:pPr>
          </w:p>
        </w:tc>
      </w:tr>
      <w:tr w14:paraId="08DC5FEF">
        <w:tblPrEx>
          <w:tblCellMar>
            <w:top w:w="0" w:type="dxa"/>
            <w:left w:w="108" w:type="dxa"/>
            <w:bottom w:w="0" w:type="dxa"/>
            <w:right w:w="108" w:type="dxa"/>
          </w:tblCellMar>
        </w:tblPrEx>
        <w:trPr>
          <w:cantSplit/>
          <w:trHeight w:val="1280"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8713697">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6D58247">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C99463A">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3602120">
            <w:pPr>
              <w:widowControl/>
              <w:spacing w:after="0" w:line="240" w:lineRule="exact"/>
              <w:ind w:firstLine="360" w:firstLineChars="200"/>
              <w:textAlignment w:val="center"/>
              <w:rPr>
                <w:rFonts w:hint="eastAsia" w:asciiTheme="majorEastAsia" w:hAnsiTheme="majorEastAsia" w:eastAsiaTheme="majorEastAsia" w:cstheme="majorEastAsia"/>
                <w:kern w:val="0"/>
                <w:sz w:val="18"/>
                <w:szCs w:val="18"/>
                <w:lang w:bidi="ar"/>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F0DCDB">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一般</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0F0F03">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船舶、浮动设施发生水上交通事故，事故发生后，未做好现场保护的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EA285E">
            <w:pPr>
              <w:widowControl/>
              <w:spacing w:after="0" w:line="23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对船舶、浮动设施经营人或所有人给予警告，并对直接责任人员</w:t>
            </w: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一千元以上，少于四千元的罚款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37D4A9">
            <w:pPr>
              <w:spacing w:after="0" w:line="240" w:lineRule="exact"/>
              <w:rPr>
                <w:rFonts w:hint="eastAsia" w:asciiTheme="majorEastAsia" w:hAnsiTheme="majorEastAsia" w:eastAsiaTheme="majorEastAsia" w:cstheme="majorEastAsia"/>
                <w:sz w:val="18"/>
                <w:szCs w:val="18"/>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508D4E08">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扣留船员适任证书或者其他适任证件12个月以上少于18个月</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817914">
            <w:pPr>
              <w:spacing w:after="0" w:line="240" w:lineRule="exact"/>
              <w:rPr>
                <w:rFonts w:hint="eastAsia" w:asciiTheme="majorEastAsia" w:hAnsiTheme="majorEastAsia" w:eastAsiaTheme="majorEastAsia" w:cstheme="majorEastAsia"/>
                <w:sz w:val="18"/>
                <w:szCs w:val="18"/>
              </w:rPr>
            </w:pPr>
          </w:p>
        </w:tc>
      </w:tr>
      <w:tr w14:paraId="12693D8F">
        <w:tblPrEx>
          <w:tblCellMar>
            <w:top w:w="0" w:type="dxa"/>
            <w:left w:w="108" w:type="dxa"/>
            <w:bottom w:w="0" w:type="dxa"/>
            <w:right w:w="108" w:type="dxa"/>
          </w:tblCellMar>
        </w:tblPrEx>
        <w:trPr>
          <w:cantSplit/>
          <w:trHeight w:val="2225"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0133F20">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B41BC09">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608D47C">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081F0B5">
            <w:pPr>
              <w:widowControl/>
              <w:spacing w:after="0" w:line="240" w:lineRule="exact"/>
              <w:ind w:firstLine="360" w:firstLineChars="200"/>
              <w:textAlignment w:val="center"/>
              <w:rPr>
                <w:rFonts w:hint="eastAsia" w:asciiTheme="majorEastAsia" w:hAnsiTheme="majorEastAsia" w:eastAsiaTheme="majorEastAsia" w:cstheme="majorEastAsia"/>
                <w:kern w:val="0"/>
                <w:sz w:val="18"/>
                <w:szCs w:val="18"/>
                <w:lang w:bidi="ar"/>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AFA892">
            <w:pPr>
              <w:widowControl/>
              <w:spacing w:after="0" w:line="240" w:lineRule="exact"/>
              <w:jc w:val="center"/>
              <w:textAlignment w:val="center"/>
              <w:rPr>
                <w:rFonts w:hint="eastAsia" w:asciiTheme="majorEastAsia" w:hAnsiTheme="majorEastAsia" w:eastAsiaTheme="majorEastAsia" w:cstheme="majorEastAsia"/>
                <w:b/>
                <w:bCs/>
                <w:kern w:val="0"/>
                <w:sz w:val="18"/>
                <w:szCs w:val="18"/>
                <w:lang w:bidi="ar"/>
              </w:rPr>
            </w:pPr>
            <w:r>
              <w:rPr>
                <w:rFonts w:hint="eastAsia" w:asciiTheme="majorEastAsia" w:hAnsiTheme="majorEastAsia" w:eastAsiaTheme="majorEastAsia" w:cstheme="majorEastAsia"/>
                <w:kern w:val="0"/>
                <w:sz w:val="18"/>
                <w:szCs w:val="18"/>
                <w:lang w:bidi="ar"/>
              </w:rPr>
              <w:t>较重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E8F884">
            <w:pPr>
              <w:widowControl/>
              <w:spacing w:after="0" w:line="240" w:lineRule="exact"/>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船舶、浮动设施发生水上交通事故，事故发生后，未做好现场保护，影响事故调查进行的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7C07F5">
            <w:pPr>
              <w:widowControl/>
              <w:spacing w:after="0" w:line="240" w:lineRule="exact"/>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对船舶、浮动设施经营人或所有人给予警告，并对直接责任人员</w:t>
            </w: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四千元以上，少于六千元的罚款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8AA513">
            <w:pPr>
              <w:spacing w:after="0" w:line="240" w:lineRule="exact"/>
              <w:rPr>
                <w:rFonts w:hint="eastAsia" w:asciiTheme="majorEastAsia" w:hAnsiTheme="majorEastAsia" w:eastAsiaTheme="majorEastAsia" w:cstheme="majorEastAsia"/>
                <w:sz w:val="18"/>
                <w:szCs w:val="18"/>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7CC18FF7">
            <w:pPr>
              <w:widowControl/>
              <w:spacing w:after="0" w:line="240" w:lineRule="exact"/>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扣留船员适任证书或者其他适任证件18个月以上少于21个月</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FCFE3D">
            <w:pPr>
              <w:spacing w:after="0" w:line="240" w:lineRule="exact"/>
              <w:rPr>
                <w:rFonts w:hint="eastAsia" w:asciiTheme="majorEastAsia" w:hAnsiTheme="majorEastAsia" w:eastAsiaTheme="majorEastAsia" w:cstheme="majorEastAsia"/>
                <w:sz w:val="18"/>
                <w:szCs w:val="18"/>
              </w:rPr>
            </w:pPr>
          </w:p>
        </w:tc>
      </w:tr>
      <w:tr w14:paraId="243C03AE">
        <w:tblPrEx>
          <w:tblCellMar>
            <w:top w:w="0" w:type="dxa"/>
            <w:left w:w="108" w:type="dxa"/>
            <w:bottom w:w="0" w:type="dxa"/>
            <w:right w:w="108" w:type="dxa"/>
          </w:tblCellMar>
        </w:tblPrEx>
        <w:trPr>
          <w:cantSplit/>
          <w:trHeight w:val="3790"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2DDB6FF">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A9C61C4">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184BFD1">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DCF1CB4">
            <w:pPr>
              <w:widowControl/>
              <w:spacing w:after="0" w:line="240" w:lineRule="exact"/>
              <w:ind w:firstLine="360" w:firstLineChars="200"/>
              <w:textAlignment w:val="center"/>
              <w:rPr>
                <w:rFonts w:hint="eastAsia" w:asciiTheme="majorEastAsia" w:hAnsiTheme="majorEastAsia" w:eastAsiaTheme="majorEastAsia" w:cstheme="majorEastAsia"/>
                <w:kern w:val="0"/>
                <w:sz w:val="18"/>
                <w:szCs w:val="18"/>
                <w:lang w:bidi="ar"/>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4962DC">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严重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0F8B07">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船舶、浮动设施发生水上交通事故，事故发生后，未做好现场保护，严重影响事故调查进行的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16B86A">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对船舶、浮动设施经营人或所有人给予警告，并对直接责任人员</w:t>
            </w: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strike/>
                <w:kern w:val="0"/>
                <w:sz w:val="18"/>
                <w:szCs w:val="18"/>
                <w:lang w:bidi="ar"/>
              </w:rPr>
              <w:t>五</w:t>
            </w:r>
            <w:r>
              <w:rPr>
                <w:rFonts w:hint="eastAsia" w:asciiTheme="majorEastAsia" w:hAnsiTheme="majorEastAsia" w:eastAsiaTheme="majorEastAsia" w:cstheme="majorEastAsia"/>
                <w:kern w:val="0"/>
                <w:sz w:val="18"/>
                <w:szCs w:val="18"/>
                <w:lang w:bidi="ar"/>
              </w:rPr>
              <w:t>六千元以上，一万元以下的罚款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E39401">
            <w:pPr>
              <w:spacing w:after="0" w:line="240" w:lineRule="exact"/>
              <w:rPr>
                <w:rFonts w:hint="eastAsia" w:asciiTheme="majorEastAsia" w:hAnsiTheme="majorEastAsia" w:eastAsiaTheme="majorEastAsia" w:cstheme="majorEastAsia"/>
                <w:sz w:val="18"/>
                <w:szCs w:val="18"/>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7B09769F">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扣留船员适任证书或者其他适任证件21个月以上24个月以下，直至吊销</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006576">
            <w:pPr>
              <w:spacing w:after="0" w:line="240" w:lineRule="exact"/>
              <w:rPr>
                <w:rFonts w:hint="eastAsia" w:asciiTheme="majorEastAsia" w:hAnsiTheme="majorEastAsia" w:eastAsiaTheme="majorEastAsia" w:cstheme="majorEastAsia"/>
                <w:sz w:val="18"/>
                <w:szCs w:val="18"/>
              </w:rPr>
            </w:pPr>
          </w:p>
        </w:tc>
      </w:tr>
      <w:tr w14:paraId="2779F776">
        <w:tblPrEx>
          <w:tblCellMar>
            <w:top w:w="0" w:type="dxa"/>
            <w:left w:w="108" w:type="dxa"/>
            <w:bottom w:w="0" w:type="dxa"/>
            <w:right w:w="108" w:type="dxa"/>
          </w:tblCellMar>
        </w:tblPrEx>
        <w:trPr>
          <w:cantSplit/>
          <w:trHeight w:val="1540" w:hRule="atLeast"/>
        </w:trPr>
        <w:tc>
          <w:tcPr>
            <w:tcW w:w="63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0C27C45">
            <w:pPr>
              <w:pStyle w:val="85"/>
              <w:widowControl/>
              <w:spacing w:after="0" w:line="240" w:lineRule="exact"/>
              <w:ind w:firstLine="0" w:firstLineChars="0"/>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sz w:val="18"/>
                <w:szCs w:val="18"/>
                <w14:textFill>
                  <w14:solidFill>
                    <w14:schemeClr w14:val="tx1"/>
                  </w14:solidFill>
                </w14:textFill>
              </w:rPr>
              <w:t>70</w:t>
            </w:r>
          </w:p>
        </w:tc>
        <w:tc>
          <w:tcPr>
            <w:tcW w:w="104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A620E0D">
            <w:pPr>
              <w:widowControl/>
              <w:spacing w:after="0" w:line="19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船舶、浮动设施发生水上交通事故，在未出现危及船舶安全的情况下，未经海事管理机构的同意擅自驶离指定地点</w:t>
            </w:r>
          </w:p>
        </w:tc>
        <w:tc>
          <w:tcPr>
            <w:tcW w:w="198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FFD1695">
            <w:pPr>
              <w:widowControl/>
              <w:spacing w:after="0" w:line="222" w:lineRule="exact"/>
              <w:ind w:firstLine="361" w:firstLineChars="200"/>
              <w:textAlignment w:val="center"/>
              <w:rPr>
                <w:rFonts w:hint="eastAsia" w:asciiTheme="majorEastAsia" w:hAnsiTheme="majorEastAsia" w:eastAsiaTheme="majorEastAsia" w:cstheme="majorEastAsia"/>
                <w:b/>
                <w:bCs/>
                <w:kern w:val="0"/>
                <w:sz w:val="18"/>
                <w:szCs w:val="18"/>
                <w:lang w:bidi="ar"/>
              </w:rPr>
            </w:pPr>
            <w:r>
              <w:rPr>
                <w:rFonts w:hint="eastAsia" w:asciiTheme="majorEastAsia" w:hAnsiTheme="majorEastAsia" w:eastAsiaTheme="majorEastAsia" w:cstheme="majorEastAsia"/>
                <w:b/>
                <w:bCs/>
                <w:kern w:val="0"/>
                <w:sz w:val="18"/>
                <w:szCs w:val="18"/>
                <w:lang w:bidi="ar"/>
              </w:rPr>
              <w:t>《中华人民共和国内河交通安全管理条例》</w:t>
            </w:r>
          </w:p>
          <w:p w14:paraId="36CA9F29">
            <w:pPr>
              <w:widowControl/>
              <w:spacing w:after="0" w:line="230" w:lineRule="exact"/>
              <w:ind w:firstLine="360" w:firstLineChars="200"/>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第五十条  船舶、浮动设施发生交通事故，其所有人或者经营人必须立即向交通事故发生地海事管理机构报告，并做好现场保护工作。</w:t>
            </w:r>
          </w:p>
        </w:tc>
        <w:tc>
          <w:tcPr>
            <w:tcW w:w="229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E7184F9">
            <w:pPr>
              <w:widowControl/>
              <w:spacing w:after="0" w:line="222" w:lineRule="exact"/>
              <w:ind w:firstLine="361" w:firstLineChars="200"/>
              <w:textAlignment w:val="center"/>
              <w:rPr>
                <w:rFonts w:hint="eastAsia" w:asciiTheme="majorEastAsia" w:hAnsiTheme="majorEastAsia" w:eastAsiaTheme="majorEastAsia" w:cstheme="majorEastAsia"/>
                <w:b/>
                <w:bCs/>
                <w:kern w:val="0"/>
                <w:sz w:val="18"/>
                <w:szCs w:val="18"/>
                <w:lang w:bidi="ar"/>
              </w:rPr>
            </w:pPr>
            <w:r>
              <w:rPr>
                <w:rFonts w:hint="eastAsia" w:asciiTheme="majorEastAsia" w:hAnsiTheme="majorEastAsia" w:eastAsiaTheme="majorEastAsia" w:cstheme="majorEastAsia"/>
                <w:b/>
                <w:bCs/>
                <w:kern w:val="0"/>
                <w:sz w:val="18"/>
                <w:szCs w:val="18"/>
                <w:lang w:bidi="ar"/>
              </w:rPr>
              <w:t>1.《中华人民共和国内河交通安全管理条例》</w:t>
            </w:r>
          </w:p>
          <w:p w14:paraId="32498799">
            <w:pPr>
              <w:widowControl/>
              <w:spacing w:after="0" w:line="222" w:lineRule="exact"/>
              <w:ind w:firstLine="360" w:firstLineChars="200"/>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第八十四条  违反本条例的规定，阻碍、妨碍内河交通事故调查取证，或者谎报、隐匿、毁灭证据的，由海事管理机构给予警告，并对直接责任人员处1000元以上1万元以下的罚款；属于船员的，并给予暂扣适任证书或者其他适任证件12个月以上直至吊销适任证书或者其他适任证件的处罚；以暴力、威胁方法阻碍内河交通事故调查取证的，依照刑法关于妨害公务罪的规定，依法追究刑事责任。</w:t>
            </w:r>
          </w:p>
          <w:p w14:paraId="53C4CDE0">
            <w:pPr>
              <w:widowControl/>
              <w:spacing w:after="0" w:line="222" w:lineRule="exact"/>
              <w:ind w:firstLine="361" w:firstLineChars="200"/>
              <w:textAlignment w:val="center"/>
              <w:rPr>
                <w:rFonts w:hint="eastAsia" w:asciiTheme="majorEastAsia" w:hAnsiTheme="majorEastAsia" w:eastAsiaTheme="majorEastAsia" w:cstheme="majorEastAsia"/>
                <w:b/>
                <w:bCs/>
                <w:kern w:val="0"/>
                <w:sz w:val="18"/>
                <w:szCs w:val="18"/>
                <w:lang w:val="en" w:bidi="ar"/>
              </w:rPr>
            </w:pPr>
            <w:r>
              <w:rPr>
                <w:rFonts w:hint="eastAsia" w:asciiTheme="majorEastAsia" w:hAnsiTheme="majorEastAsia" w:eastAsiaTheme="majorEastAsia" w:cstheme="majorEastAsia"/>
                <w:b/>
                <w:bCs/>
                <w:kern w:val="0"/>
                <w:sz w:val="18"/>
                <w:szCs w:val="18"/>
                <w:lang w:bidi="ar"/>
              </w:rPr>
              <w:t>2.</w:t>
            </w:r>
            <w:r>
              <w:rPr>
                <w:rFonts w:asciiTheme="majorEastAsia" w:hAnsiTheme="majorEastAsia" w:eastAsiaTheme="majorEastAsia" w:cstheme="majorEastAsia"/>
                <w:b/>
                <w:bCs/>
                <w:kern w:val="0"/>
                <w:sz w:val="18"/>
                <w:szCs w:val="18"/>
                <w:lang w:val="en" w:bidi="ar"/>
              </w:rPr>
              <w:t>《中华人民共和国内河海事行政处罚规定》(交通运输部令2022年第28号)</w:t>
            </w:r>
          </w:p>
          <w:p w14:paraId="2453794F">
            <w:pPr>
              <w:widowControl/>
              <w:spacing w:after="0" w:line="222" w:lineRule="exact"/>
              <w:ind w:firstLine="360" w:firstLineChars="200"/>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第三十一条第一款</w:t>
            </w:r>
          </w:p>
          <w:p w14:paraId="70083CFC">
            <w:pPr>
              <w:widowControl/>
              <w:spacing w:after="0" w:line="222" w:lineRule="exact"/>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违反《内河交通安全管理条例》第五十条、第五十二条的规定，船舶、浮动设施发生水上交通事故，阻碍、妨碍内河交通事故调查取证，或者谎报、匿报、毁灭证据的，依照《内河交通安全管理条例》第八十四条的规定，给予警告，并对直接责任人员</w:t>
            </w: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val="en" w:bidi="ar"/>
              </w:rPr>
              <w:t>以</w:t>
            </w:r>
            <w:r>
              <w:rPr>
                <w:rFonts w:hint="eastAsia" w:asciiTheme="majorEastAsia" w:hAnsiTheme="majorEastAsia" w:eastAsiaTheme="majorEastAsia" w:cstheme="majorEastAsia"/>
                <w:kern w:val="0"/>
                <w:sz w:val="18"/>
                <w:szCs w:val="18"/>
                <w:lang w:bidi="ar"/>
              </w:rPr>
              <w:t>1000元以上1万元以下的罚款；属于船员的，并给予扣留船员适任证书或者其他适任证件12个月以上直至吊销船员适任证书或者其他适任证件的处罚。</w:t>
            </w:r>
          </w:p>
          <w:p w14:paraId="60637522">
            <w:pPr>
              <w:widowControl/>
              <w:spacing w:after="0" w:line="222" w:lineRule="exact"/>
              <w:ind w:firstLine="360" w:firstLineChars="200"/>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第三十一条第二款第（四）项  本条前款所称阻碍、妨碍内河交通事故调查取证，包括下列情形：</w:t>
            </w:r>
          </w:p>
          <w:p w14:paraId="53DDF87F">
            <w:pPr>
              <w:widowControl/>
              <w:spacing w:after="0" w:line="222" w:lineRule="exact"/>
              <w:ind w:firstLine="360" w:firstLineChars="200"/>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（四）在未出现危及船舶安全的情况下，未经海事管理机构的同意擅自驶离指定地点。</w:t>
            </w: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2E52C3">
            <w:pPr>
              <w:spacing w:after="0" w:line="240" w:lineRule="exact"/>
              <w:jc w:val="center"/>
              <w:rPr>
                <w:rFonts w:hint="eastAsia" w:asciiTheme="majorEastAsia" w:hAnsiTheme="majorEastAsia" w:eastAsiaTheme="majorEastAsia" w:cstheme="majorEastAsia"/>
                <w:sz w:val="18"/>
                <w:szCs w:val="18"/>
              </w:rPr>
            </w:pP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81EA8F">
            <w:pPr>
              <w:spacing w:after="0" w:line="240" w:lineRule="exact"/>
              <w:rPr>
                <w:rFonts w:hint="eastAsia" w:asciiTheme="majorEastAsia" w:hAnsiTheme="majorEastAsia" w:eastAsiaTheme="majorEastAsia" w:cstheme="majorEastAsia"/>
                <w:sz w:val="18"/>
                <w:szCs w:val="18"/>
              </w:rPr>
            </w:pPr>
          </w:p>
        </w:tc>
        <w:tc>
          <w:tcPr>
            <w:tcW w:w="354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3D9C016">
            <w:pPr>
              <w:spacing w:after="0" w:line="240" w:lineRule="exact"/>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【对象】船舶、浮动设施经营人或所有人及直接责任人员</w:t>
            </w: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598D662F">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【对象】船员</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082693">
            <w:pPr>
              <w:spacing w:after="0" w:line="240" w:lineRule="exact"/>
              <w:rPr>
                <w:rFonts w:hint="eastAsia" w:asciiTheme="majorEastAsia" w:hAnsiTheme="majorEastAsia" w:eastAsiaTheme="majorEastAsia" w:cstheme="majorEastAsia"/>
                <w:sz w:val="18"/>
                <w:szCs w:val="18"/>
              </w:rPr>
            </w:pPr>
          </w:p>
        </w:tc>
      </w:tr>
      <w:tr w14:paraId="29BE0BA1">
        <w:tblPrEx>
          <w:tblCellMar>
            <w:top w:w="0" w:type="dxa"/>
            <w:left w:w="108" w:type="dxa"/>
            <w:bottom w:w="0" w:type="dxa"/>
            <w:right w:w="108" w:type="dxa"/>
          </w:tblCellMar>
        </w:tblPrEx>
        <w:trPr>
          <w:cantSplit/>
          <w:trHeight w:val="1640"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331EA75">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4F34A40">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E36F538">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36E2613">
            <w:pPr>
              <w:widowControl/>
              <w:spacing w:after="0" w:line="240" w:lineRule="exact"/>
              <w:ind w:firstLine="360" w:firstLineChars="200"/>
              <w:textAlignment w:val="center"/>
              <w:rPr>
                <w:rFonts w:hint="eastAsia" w:asciiTheme="majorEastAsia" w:hAnsiTheme="majorEastAsia" w:eastAsiaTheme="majorEastAsia" w:cstheme="majorEastAsia"/>
                <w:kern w:val="0"/>
                <w:sz w:val="18"/>
                <w:szCs w:val="18"/>
                <w:lang w:bidi="ar"/>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9BCD5B">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一般</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200E62">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发生一般事故的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874BF2">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对船舶、浮动设施经营人或所有人给予警告，并对直接责任人员</w:t>
            </w: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一千元以上，少于三千二百五十元的罚款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DE1943">
            <w:pPr>
              <w:spacing w:after="0" w:line="240" w:lineRule="exact"/>
              <w:rPr>
                <w:rFonts w:hint="eastAsia" w:asciiTheme="majorEastAsia" w:hAnsiTheme="majorEastAsia" w:eastAsiaTheme="majorEastAsia" w:cstheme="majorEastAsia"/>
                <w:sz w:val="18"/>
                <w:szCs w:val="18"/>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205C5EB6">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扣留船员适任证书或者其他适任证件12个月以上少于15个月</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713C8A">
            <w:pPr>
              <w:spacing w:after="0" w:line="240" w:lineRule="exact"/>
              <w:rPr>
                <w:rFonts w:hint="eastAsia" w:asciiTheme="majorEastAsia" w:hAnsiTheme="majorEastAsia" w:eastAsiaTheme="majorEastAsia" w:cstheme="majorEastAsia"/>
                <w:sz w:val="18"/>
                <w:szCs w:val="18"/>
              </w:rPr>
            </w:pPr>
          </w:p>
        </w:tc>
      </w:tr>
      <w:tr w14:paraId="4F6A3050">
        <w:tblPrEx>
          <w:tblCellMar>
            <w:top w:w="0" w:type="dxa"/>
            <w:left w:w="108" w:type="dxa"/>
            <w:bottom w:w="0" w:type="dxa"/>
            <w:right w:w="108" w:type="dxa"/>
          </w:tblCellMar>
        </w:tblPrEx>
        <w:trPr>
          <w:cantSplit/>
          <w:trHeight w:val="1945"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DF7A03A">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4508720">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A1AF3EE">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A872AB9">
            <w:pPr>
              <w:widowControl/>
              <w:spacing w:after="0" w:line="240" w:lineRule="exact"/>
              <w:ind w:firstLine="360" w:firstLineChars="200"/>
              <w:textAlignment w:val="center"/>
              <w:rPr>
                <w:rFonts w:hint="eastAsia" w:asciiTheme="majorEastAsia" w:hAnsiTheme="majorEastAsia" w:eastAsiaTheme="majorEastAsia" w:cstheme="majorEastAsia"/>
                <w:kern w:val="0"/>
                <w:sz w:val="18"/>
                <w:szCs w:val="18"/>
                <w:lang w:bidi="ar"/>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076FE1">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较重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67C660">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发生较大事故的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CB12C2">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对船舶、浮动设施经营人或所有人给予警告，并对直接责任人员</w:t>
            </w: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三千二百五十元以上，少于五千五百元的罚款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876449">
            <w:pPr>
              <w:spacing w:after="0" w:line="240" w:lineRule="exact"/>
              <w:rPr>
                <w:rFonts w:hint="eastAsia" w:asciiTheme="majorEastAsia" w:hAnsiTheme="majorEastAsia" w:eastAsiaTheme="majorEastAsia" w:cstheme="majorEastAsia"/>
                <w:sz w:val="18"/>
                <w:szCs w:val="18"/>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0B1FEA98">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扣留船员适任证书或者其他适任证件15个月以上少于18个月</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BAE038">
            <w:pPr>
              <w:spacing w:after="0" w:line="240" w:lineRule="exact"/>
              <w:rPr>
                <w:rFonts w:hint="eastAsia" w:asciiTheme="majorEastAsia" w:hAnsiTheme="majorEastAsia" w:eastAsiaTheme="majorEastAsia" w:cstheme="majorEastAsia"/>
                <w:sz w:val="18"/>
                <w:szCs w:val="18"/>
              </w:rPr>
            </w:pPr>
          </w:p>
        </w:tc>
      </w:tr>
      <w:tr w14:paraId="68A078B1">
        <w:tblPrEx>
          <w:tblCellMar>
            <w:top w:w="0" w:type="dxa"/>
            <w:left w:w="108" w:type="dxa"/>
            <w:bottom w:w="0" w:type="dxa"/>
            <w:right w:w="108" w:type="dxa"/>
          </w:tblCellMar>
        </w:tblPrEx>
        <w:trPr>
          <w:cantSplit/>
          <w:trHeight w:val="2279"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769B78C">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35518E7">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BF74FD7">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5899853">
            <w:pPr>
              <w:widowControl/>
              <w:spacing w:after="0" w:line="240" w:lineRule="exact"/>
              <w:ind w:firstLine="360" w:firstLineChars="200"/>
              <w:textAlignment w:val="center"/>
              <w:rPr>
                <w:rFonts w:hint="eastAsia" w:asciiTheme="majorEastAsia" w:hAnsiTheme="majorEastAsia" w:eastAsiaTheme="majorEastAsia" w:cstheme="majorEastAsia"/>
                <w:kern w:val="0"/>
                <w:sz w:val="18"/>
                <w:szCs w:val="18"/>
                <w:lang w:bidi="ar"/>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A5997C">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严重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1A9C80">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发生重大事故的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503FED">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对船舶、浮动设施经营人或所有人给予警告，并对直接责任人员</w:t>
            </w: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五千五百元以上，少于七千五百五十元的罚款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425517">
            <w:pPr>
              <w:spacing w:after="0" w:line="240" w:lineRule="exact"/>
              <w:rPr>
                <w:rFonts w:hint="eastAsia" w:asciiTheme="majorEastAsia" w:hAnsiTheme="majorEastAsia" w:eastAsiaTheme="majorEastAsia" w:cstheme="majorEastAsia"/>
                <w:sz w:val="18"/>
                <w:szCs w:val="18"/>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745DCD25">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扣留船员适任证书或者其他适任证件18个月以上，少于21个月</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D330A1">
            <w:pPr>
              <w:spacing w:after="0" w:line="240" w:lineRule="exact"/>
              <w:rPr>
                <w:rFonts w:hint="eastAsia" w:asciiTheme="majorEastAsia" w:hAnsiTheme="majorEastAsia" w:eastAsiaTheme="majorEastAsia" w:cstheme="majorEastAsia"/>
                <w:sz w:val="18"/>
                <w:szCs w:val="18"/>
              </w:rPr>
            </w:pPr>
          </w:p>
        </w:tc>
      </w:tr>
      <w:tr w14:paraId="768B4410">
        <w:tblPrEx>
          <w:tblCellMar>
            <w:top w:w="0" w:type="dxa"/>
            <w:left w:w="108" w:type="dxa"/>
            <w:bottom w:w="0" w:type="dxa"/>
            <w:right w:w="108" w:type="dxa"/>
          </w:tblCellMar>
        </w:tblPrEx>
        <w:trPr>
          <w:cantSplit/>
          <w:trHeight w:val="1649"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1B9CE24">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FA78356">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2B718C6">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85BE459">
            <w:pPr>
              <w:widowControl/>
              <w:spacing w:after="0" w:line="240" w:lineRule="exact"/>
              <w:ind w:firstLine="360" w:firstLineChars="200"/>
              <w:textAlignment w:val="center"/>
              <w:rPr>
                <w:rFonts w:hint="eastAsia" w:asciiTheme="majorEastAsia" w:hAnsiTheme="majorEastAsia" w:eastAsiaTheme="majorEastAsia" w:cstheme="majorEastAsia"/>
                <w:kern w:val="0"/>
                <w:sz w:val="18"/>
                <w:szCs w:val="18"/>
                <w:lang w:bidi="ar"/>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80C2E5">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特别严重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972466">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发生特别重大事故的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EBD574">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对船舶、浮动设施经营人或所有人给予警告，并对直接责任人员</w:t>
            </w: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七千五百五十元以上，一万元以下的罚款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DC097B">
            <w:pPr>
              <w:spacing w:after="0" w:line="240" w:lineRule="exact"/>
              <w:rPr>
                <w:rFonts w:hint="eastAsia" w:asciiTheme="majorEastAsia" w:hAnsiTheme="majorEastAsia" w:eastAsiaTheme="majorEastAsia" w:cstheme="majorEastAsia"/>
                <w:sz w:val="18"/>
                <w:szCs w:val="18"/>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5FCCD73B">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扣留船员适任证书或者其他适任证件21个月以上24个月以下直至吊销</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3F52A0">
            <w:pPr>
              <w:spacing w:after="0" w:line="240" w:lineRule="exact"/>
              <w:rPr>
                <w:rFonts w:hint="eastAsia" w:asciiTheme="majorEastAsia" w:hAnsiTheme="majorEastAsia" w:eastAsiaTheme="majorEastAsia" w:cstheme="majorEastAsia"/>
                <w:sz w:val="18"/>
                <w:szCs w:val="18"/>
              </w:rPr>
            </w:pPr>
          </w:p>
        </w:tc>
      </w:tr>
      <w:tr w14:paraId="0C0929BA">
        <w:tblPrEx>
          <w:tblCellMar>
            <w:top w:w="0" w:type="dxa"/>
            <w:left w:w="108" w:type="dxa"/>
            <w:bottom w:w="0" w:type="dxa"/>
            <w:right w:w="108" w:type="dxa"/>
          </w:tblCellMar>
        </w:tblPrEx>
        <w:trPr>
          <w:cantSplit/>
          <w:trHeight w:val="940" w:hRule="atLeast"/>
        </w:trPr>
        <w:tc>
          <w:tcPr>
            <w:tcW w:w="63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30AC87B">
            <w:pPr>
              <w:pStyle w:val="85"/>
              <w:widowControl/>
              <w:spacing w:after="0" w:line="240" w:lineRule="exact"/>
              <w:ind w:firstLine="0" w:firstLineChars="0"/>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sz w:val="18"/>
                <w:szCs w:val="18"/>
                <w14:textFill>
                  <w14:solidFill>
                    <w14:schemeClr w14:val="tx1"/>
                  </w14:solidFill>
                </w14:textFill>
              </w:rPr>
              <w:t>71</w:t>
            </w:r>
          </w:p>
        </w:tc>
        <w:tc>
          <w:tcPr>
            <w:tcW w:w="104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4123722">
            <w:pPr>
              <w:widowControl/>
              <w:spacing w:after="0" w:line="21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船舶、浮动设施发生水上交通事故，未按照海事管理机构的要求驶往指定地点影响事故调查工作</w:t>
            </w:r>
          </w:p>
        </w:tc>
        <w:tc>
          <w:tcPr>
            <w:tcW w:w="198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EFEDCFB">
            <w:pPr>
              <w:widowControl/>
              <w:spacing w:after="0" w:line="210" w:lineRule="exact"/>
              <w:ind w:firstLine="361" w:firstLineChars="200"/>
              <w:textAlignment w:val="center"/>
              <w:rPr>
                <w:rFonts w:hint="eastAsia" w:asciiTheme="majorEastAsia" w:hAnsiTheme="majorEastAsia" w:eastAsiaTheme="majorEastAsia" w:cstheme="majorEastAsia"/>
                <w:b/>
                <w:bCs/>
                <w:kern w:val="0"/>
                <w:sz w:val="18"/>
                <w:szCs w:val="18"/>
                <w:lang w:bidi="ar"/>
              </w:rPr>
            </w:pPr>
            <w:r>
              <w:rPr>
                <w:rFonts w:hint="eastAsia" w:asciiTheme="majorEastAsia" w:hAnsiTheme="majorEastAsia" w:eastAsiaTheme="majorEastAsia" w:cstheme="majorEastAsia"/>
                <w:b/>
                <w:bCs/>
                <w:kern w:val="0"/>
                <w:sz w:val="18"/>
                <w:szCs w:val="18"/>
                <w:lang w:bidi="ar"/>
              </w:rPr>
              <w:t>《中华人民共和国内河交通安全管理条例》</w:t>
            </w:r>
          </w:p>
          <w:p w14:paraId="2B593563">
            <w:pPr>
              <w:widowControl/>
              <w:spacing w:after="0" w:line="210" w:lineRule="exact"/>
              <w:ind w:firstLine="360" w:firstLineChars="200"/>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第五十条  船舶、浮动设施发生交通事故，其所有人或者经营人必须立即向交通事故发生地海事管理机构报告，并做好现场保护工作。</w:t>
            </w:r>
          </w:p>
        </w:tc>
        <w:tc>
          <w:tcPr>
            <w:tcW w:w="229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4D8354C">
            <w:pPr>
              <w:widowControl/>
              <w:spacing w:after="0" w:line="198" w:lineRule="exact"/>
              <w:ind w:firstLine="361" w:firstLineChars="200"/>
              <w:textAlignment w:val="center"/>
              <w:rPr>
                <w:rFonts w:hint="eastAsia" w:asciiTheme="majorEastAsia" w:hAnsiTheme="majorEastAsia" w:eastAsiaTheme="majorEastAsia" w:cstheme="majorEastAsia"/>
                <w:b/>
                <w:bCs/>
                <w:kern w:val="0"/>
                <w:sz w:val="18"/>
                <w:szCs w:val="18"/>
                <w:lang w:bidi="ar"/>
              </w:rPr>
            </w:pPr>
            <w:r>
              <w:rPr>
                <w:rFonts w:hint="eastAsia" w:asciiTheme="majorEastAsia" w:hAnsiTheme="majorEastAsia" w:eastAsiaTheme="majorEastAsia" w:cstheme="majorEastAsia"/>
                <w:b/>
                <w:bCs/>
                <w:kern w:val="0"/>
                <w:sz w:val="18"/>
                <w:szCs w:val="18"/>
                <w:lang w:bidi="ar"/>
              </w:rPr>
              <w:t>1.《中华人民共和国内河交通安全管理条例》</w:t>
            </w:r>
          </w:p>
          <w:p w14:paraId="2BD7BF0C">
            <w:pPr>
              <w:widowControl/>
              <w:spacing w:after="0" w:line="198" w:lineRule="exact"/>
              <w:ind w:firstLine="360" w:firstLineChars="200"/>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第八十四条  违反本条例的规定，阻碍、妨碍内河交通事故调查取证，或者谎报、隐匿、毁灭证据的，由海事管理机构给予警告，并对直接责任人员处1000元以上1万元以下的罚款；属于船员的，并给予暂扣适任证书或者其他适任证件12个月以上直至吊销适任证书或者其他适任证件的处罚；以暴力、威胁方法阻碍内河交通事故调查取证的，依照刑法关于妨害公务罪的规定，依法追究刑事责任。</w:t>
            </w:r>
          </w:p>
          <w:p w14:paraId="5B5A9123">
            <w:pPr>
              <w:widowControl/>
              <w:spacing w:after="0" w:line="198" w:lineRule="exact"/>
              <w:ind w:firstLine="361" w:firstLineChars="200"/>
              <w:textAlignment w:val="center"/>
              <w:rPr>
                <w:rFonts w:hint="eastAsia" w:asciiTheme="majorEastAsia" w:hAnsiTheme="majorEastAsia" w:eastAsiaTheme="majorEastAsia" w:cstheme="majorEastAsia"/>
                <w:b/>
                <w:bCs/>
                <w:kern w:val="0"/>
                <w:sz w:val="18"/>
                <w:szCs w:val="18"/>
                <w:lang w:val="en" w:bidi="ar"/>
              </w:rPr>
            </w:pPr>
            <w:r>
              <w:rPr>
                <w:rFonts w:hint="eastAsia" w:asciiTheme="majorEastAsia" w:hAnsiTheme="majorEastAsia" w:eastAsiaTheme="majorEastAsia" w:cstheme="majorEastAsia"/>
                <w:b/>
                <w:bCs/>
                <w:kern w:val="0"/>
                <w:sz w:val="18"/>
                <w:szCs w:val="18"/>
                <w:lang w:bidi="ar"/>
              </w:rPr>
              <w:t>2.</w:t>
            </w:r>
            <w:r>
              <w:rPr>
                <w:rFonts w:asciiTheme="majorEastAsia" w:hAnsiTheme="majorEastAsia" w:eastAsiaTheme="majorEastAsia" w:cstheme="majorEastAsia"/>
                <w:b/>
                <w:bCs/>
                <w:kern w:val="0"/>
                <w:sz w:val="18"/>
                <w:szCs w:val="18"/>
                <w:lang w:val="en" w:bidi="ar"/>
              </w:rPr>
              <w:t>《中华人民共和国内河海事行政处罚规定》(交通运输部令2022年第28号)</w:t>
            </w:r>
          </w:p>
          <w:p w14:paraId="2D94188E">
            <w:pPr>
              <w:widowControl/>
              <w:spacing w:after="0" w:line="198" w:lineRule="exact"/>
              <w:ind w:firstLine="360" w:firstLineChars="200"/>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第三十一条第一款</w:t>
            </w:r>
          </w:p>
          <w:p w14:paraId="3D58E0E0">
            <w:pPr>
              <w:widowControl/>
              <w:spacing w:after="0" w:line="198" w:lineRule="exact"/>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违反《内河交通安全管理条例》第五十条、第五十二条的规定，船舶、浮动设施发生水上交通事故，阻碍、妨碍内河交通事故调查取证，或者谎报、匿报、毁灭证据的，依照《内河交通安全管理条例》第八十四条的规定，给予警告，并对直接责任人员</w:t>
            </w: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val="en" w:bidi="ar"/>
              </w:rPr>
              <w:t>以</w:t>
            </w:r>
            <w:r>
              <w:rPr>
                <w:rFonts w:hint="eastAsia" w:asciiTheme="majorEastAsia" w:hAnsiTheme="majorEastAsia" w:eastAsiaTheme="majorEastAsia" w:cstheme="majorEastAsia"/>
                <w:kern w:val="0"/>
                <w:sz w:val="18"/>
                <w:szCs w:val="18"/>
                <w:lang w:bidi="ar"/>
              </w:rPr>
              <w:t>1000元以上1万元以下的罚款；属于船员的，并给予扣留船员适任证书或者其他适任证件12个月以上直至吊销船员适任证书或者其他适任证件的处罚。</w:t>
            </w:r>
          </w:p>
          <w:p w14:paraId="341F0170">
            <w:pPr>
              <w:widowControl/>
              <w:spacing w:after="0" w:line="198" w:lineRule="exact"/>
              <w:ind w:firstLine="360" w:firstLineChars="200"/>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第三十一条第二款第（五）项  本条前款所称阻碍、妨碍内河交通事故调查取证，包括下列情形：（五）未按照海事管理机构的要求驶往指定地点影响事故调查工作。</w:t>
            </w: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66A77F">
            <w:pPr>
              <w:spacing w:after="0" w:line="240" w:lineRule="exact"/>
              <w:jc w:val="center"/>
              <w:rPr>
                <w:rFonts w:hint="eastAsia" w:asciiTheme="majorEastAsia" w:hAnsiTheme="majorEastAsia" w:eastAsiaTheme="majorEastAsia" w:cstheme="majorEastAsia"/>
                <w:sz w:val="18"/>
                <w:szCs w:val="18"/>
              </w:rPr>
            </w:pP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9E894B">
            <w:pPr>
              <w:spacing w:after="0" w:line="240" w:lineRule="exact"/>
              <w:rPr>
                <w:rFonts w:hint="eastAsia" w:asciiTheme="majorEastAsia" w:hAnsiTheme="majorEastAsia" w:eastAsiaTheme="majorEastAsia" w:cstheme="majorEastAsia"/>
                <w:sz w:val="18"/>
                <w:szCs w:val="18"/>
              </w:rPr>
            </w:pPr>
          </w:p>
        </w:tc>
        <w:tc>
          <w:tcPr>
            <w:tcW w:w="354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457F69F">
            <w:pPr>
              <w:spacing w:after="0" w:line="240" w:lineRule="exact"/>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【对象】船舶、浮动设施经营人或所有人及直接责任人员</w:t>
            </w: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1E647C3A">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【对象】船员</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1842F5">
            <w:pPr>
              <w:spacing w:after="0" w:line="240" w:lineRule="exact"/>
              <w:rPr>
                <w:rFonts w:hint="eastAsia" w:asciiTheme="majorEastAsia" w:hAnsiTheme="majorEastAsia" w:eastAsiaTheme="majorEastAsia" w:cstheme="majorEastAsia"/>
                <w:sz w:val="18"/>
                <w:szCs w:val="18"/>
              </w:rPr>
            </w:pPr>
          </w:p>
        </w:tc>
      </w:tr>
      <w:tr w14:paraId="4EBCE01E">
        <w:tblPrEx>
          <w:tblCellMar>
            <w:top w:w="0" w:type="dxa"/>
            <w:left w:w="108" w:type="dxa"/>
            <w:bottom w:w="0" w:type="dxa"/>
            <w:right w:w="108" w:type="dxa"/>
          </w:tblCellMar>
        </w:tblPrEx>
        <w:trPr>
          <w:cantSplit/>
          <w:trHeight w:val="1637"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19D8FB7">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B214CE1">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C077699">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1E2E41B">
            <w:pPr>
              <w:widowControl/>
              <w:spacing w:after="0" w:line="240" w:lineRule="exact"/>
              <w:ind w:firstLine="360" w:firstLineChars="200"/>
              <w:textAlignment w:val="center"/>
              <w:rPr>
                <w:rFonts w:hint="eastAsia" w:asciiTheme="majorEastAsia" w:hAnsiTheme="majorEastAsia" w:eastAsiaTheme="majorEastAsia" w:cstheme="majorEastAsia"/>
                <w:kern w:val="0"/>
                <w:sz w:val="18"/>
                <w:szCs w:val="18"/>
                <w:lang w:bidi="ar"/>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975B2B">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一般</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73C316">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发生一般事故的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8D3B0D">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对船舶、浮动设施经营人或所有人给予警告，并对直接责任人员</w:t>
            </w: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一千元以上，少于三千二百五十元的罚款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5600E8">
            <w:pPr>
              <w:spacing w:after="0" w:line="240" w:lineRule="exact"/>
              <w:rPr>
                <w:rFonts w:hint="eastAsia" w:asciiTheme="majorEastAsia" w:hAnsiTheme="majorEastAsia" w:eastAsiaTheme="majorEastAsia" w:cstheme="majorEastAsia"/>
                <w:sz w:val="18"/>
                <w:szCs w:val="18"/>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5737CCF8">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扣留船员适任证书或者其他适任证件12个月以上，少于15个月</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698B6C">
            <w:pPr>
              <w:spacing w:after="0" w:line="240" w:lineRule="exact"/>
              <w:rPr>
                <w:rFonts w:hint="eastAsia" w:asciiTheme="majorEastAsia" w:hAnsiTheme="majorEastAsia" w:eastAsiaTheme="majorEastAsia" w:cstheme="majorEastAsia"/>
                <w:sz w:val="18"/>
                <w:szCs w:val="18"/>
              </w:rPr>
            </w:pPr>
          </w:p>
        </w:tc>
      </w:tr>
      <w:tr w14:paraId="74CDDEE8">
        <w:tblPrEx>
          <w:tblCellMar>
            <w:top w:w="0" w:type="dxa"/>
            <w:left w:w="108" w:type="dxa"/>
            <w:bottom w:w="0" w:type="dxa"/>
            <w:right w:w="108" w:type="dxa"/>
          </w:tblCellMar>
        </w:tblPrEx>
        <w:trPr>
          <w:cantSplit/>
          <w:trHeight w:val="1875"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1FAE17B">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2A24791">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56F0905">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7523C1F">
            <w:pPr>
              <w:widowControl/>
              <w:spacing w:after="0" w:line="240" w:lineRule="exact"/>
              <w:ind w:firstLine="360" w:firstLineChars="200"/>
              <w:textAlignment w:val="center"/>
              <w:rPr>
                <w:rFonts w:hint="eastAsia" w:asciiTheme="majorEastAsia" w:hAnsiTheme="majorEastAsia" w:eastAsiaTheme="majorEastAsia" w:cstheme="majorEastAsia"/>
                <w:kern w:val="0"/>
                <w:sz w:val="18"/>
                <w:szCs w:val="18"/>
                <w:lang w:bidi="ar"/>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22F3E9">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较重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467110">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发生较大事故的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D62DC2">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对船舶、浮动设施所经营人或所有人给予警告，并对直接责任人员</w:t>
            </w: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三千二百五十元以上，少于五千五百元的罚款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46457B">
            <w:pPr>
              <w:spacing w:after="0" w:line="240" w:lineRule="exact"/>
              <w:rPr>
                <w:rFonts w:hint="eastAsia" w:asciiTheme="majorEastAsia" w:hAnsiTheme="majorEastAsia" w:eastAsiaTheme="majorEastAsia" w:cstheme="majorEastAsia"/>
                <w:sz w:val="18"/>
                <w:szCs w:val="18"/>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636C4E53">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扣留船员适任证书或者其他适任证件15个月以上，少于18个月</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9CFE4B">
            <w:pPr>
              <w:spacing w:after="0" w:line="240" w:lineRule="exact"/>
              <w:rPr>
                <w:rFonts w:hint="eastAsia" w:asciiTheme="majorEastAsia" w:hAnsiTheme="majorEastAsia" w:eastAsiaTheme="majorEastAsia" w:cstheme="majorEastAsia"/>
                <w:sz w:val="18"/>
                <w:szCs w:val="18"/>
              </w:rPr>
            </w:pPr>
          </w:p>
        </w:tc>
      </w:tr>
      <w:tr w14:paraId="3AA69C5C">
        <w:tblPrEx>
          <w:tblCellMar>
            <w:top w:w="0" w:type="dxa"/>
            <w:left w:w="108" w:type="dxa"/>
            <w:bottom w:w="0" w:type="dxa"/>
            <w:right w:w="108" w:type="dxa"/>
          </w:tblCellMar>
        </w:tblPrEx>
        <w:trPr>
          <w:cantSplit/>
          <w:trHeight w:val="2043"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98E9562">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1266671">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A0782C2">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6978DFC">
            <w:pPr>
              <w:widowControl/>
              <w:spacing w:after="0" w:line="240" w:lineRule="exact"/>
              <w:ind w:firstLine="360" w:firstLineChars="200"/>
              <w:textAlignment w:val="center"/>
              <w:rPr>
                <w:rFonts w:hint="eastAsia" w:asciiTheme="majorEastAsia" w:hAnsiTheme="majorEastAsia" w:eastAsiaTheme="majorEastAsia" w:cstheme="majorEastAsia"/>
                <w:kern w:val="0"/>
                <w:sz w:val="18"/>
                <w:szCs w:val="18"/>
                <w:lang w:bidi="ar"/>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A75D0C">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严重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5F256D">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发生重大事故的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AFF742">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对船舶、浮动设施经营人或所有人给予警告，并对直接责任人员</w:t>
            </w: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五千五百元以上，少于七千五百五十元的罚款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60C800">
            <w:pPr>
              <w:spacing w:after="0" w:line="240" w:lineRule="exact"/>
              <w:rPr>
                <w:rFonts w:hint="eastAsia" w:asciiTheme="majorEastAsia" w:hAnsiTheme="majorEastAsia" w:eastAsiaTheme="majorEastAsia" w:cstheme="majorEastAsia"/>
                <w:sz w:val="18"/>
                <w:szCs w:val="18"/>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4558338D">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扣留船员适任证书或者其他适任证件18个月以上，少于21个月</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0DD7A0">
            <w:pPr>
              <w:spacing w:after="0" w:line="240" w:lineRule="exact"/>
              <w:rPr>
                <w:rFonts w:hint="eastAsia" w:asciiTheme="majorEastAsia" w:hAnsiTheme="majorEastAsia" w:eastAsiaTheme="majorEastAsia" w:cstheme="majorEastAsia"/>
                <w:sz w:val="18"/>
                <w:szCs w:val="18"/>
              </w:rPr>
            </w:pPr>
          </w:p>
        </w:tc>
      </w:tr>
      <w:tr w14:paraId="1D3B2FF2">
        <w:tblPrEx>
          <w:tblCellMar>
            <w:top w:w="0" w:type="dxa"/>
            <w:left w:w="108" w:type="dxa"/>
            <w:bottom w:w="0" w:type="dxa"/>
            <w:right w:w="108" w:type="dxa"/>
          </w:tblCellMar>
        </w:tblPrEx>
        <w:trPr>
          <w:cantSplit/>
          <w:trHeight w:val="2226"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10519AC">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73969AE">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92F697E">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A05EC93">
            <w:pPr>
              <w:widowControl/>
              <w:spacing w:after="0" w:line="240" w:lineRule="exact"/>
              <w:ind w:firstLine="360" w:firstLineChars="200"/>
              <w:textAlignment w:val="center"/>
              <w:rPr>
                <w:rFonts w:hint="eastAsia" w:asciiTheme="majorEastAsia" w:hAnsiTheme="majorEastAsia" w:eastAsiaTheme="majorEastAsia" w:cstheme="majorEastAsia"/>
                <w:kern w:val="0"/>
                <w:sz w:val="18"/>
                <w:szCs w:val="18"/>
                <w:lang w:bidi="ar"/>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A01503">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特别严重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B7D9A2">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特别重大事故的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150B5E">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对船舶、浮动设施经营人或所有人给予警告，并对直接责任人员</w:t>
            </w: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七千五百五十元以上，一万元以下的罚款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2B0190">
            <w:pPr>
              <w:spacing w:after="0" w:line="240" w:lineRule="exact"/>
              <w:rPr>
                <w:rFonts w:hint="eastAsia" w:asciiTheme="majorEastAsia" w:hAnsiTheme="majorEastAsia" w:eastAsiaTheme="majorEastAsia" w:cstheme="majorEastAsia"/>
                <w:sz w:val="18"/>
                <w:szCs w:val="18"/>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11CCE3ED">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扣留船员适任证书或者其他适任证件21个月以上24个月以下直至吊销</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435A00">
            <w:pPr>
              <w:spacing w:after="0" w:line="240" w:lineRule="exact"/>
              <w:rPr>
                <w:rFonts w:hint="eastAsia" w:asciiTheme="majorEastAsia" w:hAnsiTheme="majorEastAsia" w:eastAsiaTheme="majorEastAsia" w:cstheme="majorEastAsia"/>
                <w:sz w:val="18"/>
                <w:szCs w:val="18"/>
              </w:rPr>
            </w:pPr>
          </w:p>
        </w:tc>
      </w:tr>
      <w:tr w14:paraId="5F9F6D2E">
        <w:tblPrEx>
          <w:tblCellMar>
            <w:top w:w="0" w:type="dxa"/>
            <w:left w:w="108" w:type="dxa"/>
            <w:bottom w:w="0" w:type="dxa"/>
            <w:right w:w="108" w:type="dxa"/>
          </w:tblCellMar>
        </w:tblPrEx>
        <w:trPr>
          <w:cantSplit/>
          <w:trHeight w:val="1375" w:hRule="atLeast"/>
        </w:trPr>
        <w:tc>
          <w:tcPr>
            <w:tcW w:w="63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FE67C03">
            <w:pPr>
              <w:pStyle w:val="85"/>
              <w:widowControl/>
              <w:spacing w:after="0" w:line="240" w:lineRule="exact"/>
              <w:ind w:firstLine="0" w:firstLineChars="0"/>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sz w:val="18"/>
                <w:szCs w:val="18"/>
                <w14:textFill>
                  <w14:solidFill>
                    <w14:schemeClr w14:val="tx1"/>
                  </w14:solidFill>
                </w14:textFill>
              </w:rPr>
              <w:t>72</w:t>
            </w:r>
          </w:p>
        </w:tc>
        <w:tc>
          <w:tcPr>
            <w:tcW w:w="104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C32F5B7">
            <w:pPr>
              <w:widowControl/>
              <w:spacing w:after="0" w:line="21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船舶、浮动设施发生水上交通事故，拒绝接受事故调查或者阻碍、妨碍进行事故调查取证</w:t>
            </w:r>
          </w:p>
        </w:tc>
        <w:tc>
          <w:tcPr>
            <w:tcW w:w="198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0024027">
            <w:pPr>
              <w:widowControl/>
              <w:spacing w:after="0" w:line="240" w:lineRule="exact"/>
              <w:ind w:firstLine="361" w:firstLineChars="200"/>
              <w:textAlignment w:val="center"/>
              <w:rPr>
                <w:rFonts w:hint="eastAsia" w:asciiTheme="majorEastAsia" w:hAnsiTheme="majorEastAsia" w:eastAsiaTheme="majorEastAsia" w:cstheme="majorEastAsia"/>
                <w:b/>
                <w:bCs/>
                <w:kern w:val="0"/>
                <w:sz w:val="18"/>
                <w:szCs w:val="18"/>
                <w:lang w:bidi="ar"/>
              </w:rPr>
            </w:pPr>
            <w:r>
              <w:rPr>
                <w:rFonts w:hint="eastAsia" w:asciiTheme="majorEastAsia" w:hAnsiTheme="majorEastAsia" w:eastAsiaTheme="majorEastAsia" w:cstheme="majorEastAsia"/>
                <w:b/>
                <w:bCs/>
                <w:kern w:val="0"/>
                <w:sz w:val="18"/>
                <w:szCs w:val="18"/>
                <w:lang w:bidi="ar"/>
              </w:rPr>
              <w:t>《中华人民共和国内河交通安全管理条例》</w:t>
            </w:r>
          </w:p>
          <w:p w14:paraId="4A7DE46C">
            <w:pPr>
              <w:widowControl/>
              <w:spacing w:after="0" w:line="190" w:lineRule="exact"/>
              <w:ind w:firstLine="360" w:firstLineChars="200"/>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第五十条  船舶、浮动设施发生交通事故，其所有人或者经营人必须立即向交通事故发生地海事管理机构报告，并做好现场保护工作。</w:t>
            </w:r>
          </w:p>
        </w:tc>
        <w:tc>
          <w:tcPr>
            <w:tcW w:w="229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C15621F">
            <w:pPr>
              <w:widowControl/>
              <w:spacing w:after="0" w:line="240" w:lineRule="exact"/>
              <w:ind w:firstLine="361" w:firstLineChars="200"/>
              <w:textAlignment w:val="center"/>
              <w:rPr>
                <w:rFonts w:hint="eastAsia" w:asciiTheme="majorEastAsia" w:hAnsiTheme="majorEastAsia" w:eastAsiaTheme="majorEastAsia" w:cstheme="majorEastAsia"/>
                <w:b/>
                <w:bCs/>
                <w:kern w:val="0"/>
                <w:sz w:val="18"/>
                <w:szCs w:val="18"/>
                <w:lang w:bidi="ar"/>
              </w:rPr>
            </w:pPr>
            <w:r>
              <w:rPr>
                <w:rFonts w:hint="eastAsia" w:asciiTheme="majorEastAsia" w:hAnsiTheme="majorEastAsia" w:eastAsiaTheme="majorEastAsia" w:cstheme="majorEastAsia"/>
                <w:b/>
                <w:bCs/>
                <w:kern w:val="0"/>
                <w:sz w:val="18"/>
                <w:szCs w:val="18"/>
                <w:lang w:bidi="ar"/>
              </w:rPr>
              <w:t>1.《中华人民共和国内河交通安全管理条例》</w:t>
            </w:r>
          </w:p>
          <w:p w14:paraId="3274C924">
            <w:pPr>
              <w:widowControl/>
              <w:spacing w:after="0" w:line="240" w:lineRule="exact"/>
              <w:ind w:firstLine="360" w:firstLineChars="200"/>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第八十四条  违反本条例的规定，阻碍、妨碍内河交通事故调查取证，或者谎报、隐匿、毁灭证据的，由海事管理机构给予警告，并对直接责任人员处1000元以上1万元以下的罚款；属于船员的，并给予暂扣适任证书或者其他适任证件12个月以上直至吊销适任证书或者其他适任证件的处罚；以暴力、威胁方法阻碍内河交通事故调查取证的，依照刑法关于妨害公务罪的规定，依法追究刑事责任。</w:t>
            </w:r>
          </w:p>
          <w:p w14:paraId="4BE2116A">
            <w:pPr>
              <w:widowControl/>
              <w:spacing w:after="0" w:line="240" w:lineRule="exact"/>
              <w:ind w:firstLine="361" w:firstLineChars="200"/>
              <w:textAlignment w:val="center"/>
              <w:rPr>
                <w:rFonts w:hint="eastAsia" w:asciiTheme="majorEastAsia" w:hAnsiTheme="majorEastAsia" w:eastAsiaTheme="majorEastAsia" w:cstheme="majorEastAsia"/>
                <w:b/>
                <w:bCs/>
                <w:kern w:val="0"/>
                <w:sz w:val="18"/>
                <w:szCs w:val="18"/>
                <w:lang w:val="en" w:bidi="ar"/>
              </w:rPr>
            </w:pPr>
            <w:r>
              <w:rPr>
                <w:rFonts w:hint="eastAsia" w:asciiTheme="majorEastAsia" w:hAnsiTheme="majorEastAsia" w:eastAsiaTheme="majorEastAsia" w:cstheme="majorEastAsia"/>
                <w:b/>
                <w:bCs/>
                <w:kern w:val="0"/>
                <w:sz w:val="18"/>
                <w:szCs w:val="18"/>
                <w:lang w:bidi="ar"/>
              </w:rPr>
              <w:t>2.</w:t>
            </w:r>
            <w:r>
              <w:rPr>
                <w:rFonts w:asciiTheme="majorEastAsia" w:hAnsiTheme="majorEastAsia" w:eastAsiaTheme="majorEastAsia" w:cstheme="majorEastAsia"/>
                <w:b/>
                <w:bCs/>
                <w:kern w:val="0"/>
                <w:sz w:val="18"/>
                <w:szCs w:val="18"/>
                <w:lang w:val="en" w:bidi="ar"/>
              </w:rPr>
              <w:t>《中华人民共和国内河海事行政处罚规定》(交通运输部令2022年第28号)</w:t>
            </w:r>
          </w:p>
          <w:p w14:paraId="699B5F6C">
            <w:pPr>
              <w:widowControl/>
              <w:spacing w:after="0" w:line="240" w:lineRule="exact"/>
              <w:ind w:firstLine="360" w:firstLineChars="200"/>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第三十一条第一款</w:t>
            </w:r>
          </w:p>
          <w:p w14:paraId="7524F643">
            <w:pPr>
              <w:widowControl/>
              <w:spacing w:after="0" w:line="240" w:lineRule="exact"/>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违反《内河交通安全管理条例》第五十条、第五十二条的规定，船舶、浮动设施发生水上交通事故，阻碍、妨碍内河交通事故调查取证，或者谎报、匿报、毁灭证据的，依照《内河交通安全管理条例》第八十四条的规定，给予警告，并对直接责任人员</w:t>
            </w: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val="en" w:bidi="ar"/>
              </w:rPr>
              <w:t>以</w:t>
            </w:r>
            <w:r>
              <w:rPr>
                <w:rFonts w:hint="eastAsia" w:asciiTheme="majorEastAsia" w:hAnsiTheme="majorEastAsia" w:eastAsiaTheme="majorEastAsia" w:cstheme="majorEastAsia"/>
                <w:kern w:val="0"/>
                <w:sz w:val="18"/>
                <w:szCs w:val="18"/>
                <w:lang w:bidi="ar"/>
              </w:rPr>
              <w:t>1000元以上1万元以下的罚款；属于船员的，并给予扣留船员适任证书或者其他适任证件12个月以上直至吊销船员适任证书或者其他适任证件的处罚。</w:t>
            </w:r>
          </w:p>
          <w:p w14:paraId="60F250E0">
            <w:pPr>
              <w:widowControl/>
              <w:spacing w:after="0" w:line="240" w:lineRule="exact"/>
              <w:ind w:firstLine="360" w:firstLineChars="200"/>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第三十一条第二款第（六）项  本条前款所称阻碍、妨碍内河交通事故调查取证，包括下列情形：（六）拒绝接受事故调查或者阻碍、妨碍进行事故调查取证。</w:t>
            </w: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A67977">
            <w:pPr>
              <w:spacing w:after="0" w:line="240" w:lineRule="exact"/>
              <w:jc w:val="center"/>
              <w:rPr>
                <w:rFonts w:hint="eastAsia" w:asciiTheme="majorEastAsia" w:hAnsiTheme="majorEastAsia" w:eastAsiaTheme="majorEastAsia" w:cstheme="majorEastAsia"/>
                <w:sz w:val="18"/>
                <w:szCs w:val="18"/>
              </w:rPr>
            </w:pP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B62F71">
            <w:pPr>
              <w:spacing w:after="0" w:line="240" w:lineRule="exact"/>
              <w:rPr>
                <w:rFonts w:hint="eastAsia" w:asciiTheme="majorEastAsia" w:hAnsiTheme="majorEastAsia" w:eastAsiaTheme="majorEastAsia" w:cstheme="majorEastAsia"/>
                <w:sz w:val="18"/>
                <w:szCs w:val="18"/>
              </w:rPr>
            </w:pP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E44032">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【对象】船舶、浮动设施经营人或所有人及直接责任人员</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1F42DD">
            <w:pPr>
              <w:spacing w:after="0" w:line="240" w:lineRule="exact"/>
              <w:rPr>
                <w:rFonts w:hint="eastAsia" w:asciiTheme="majorEastAsia" w:hAnsiTheme="majorEastAsia" w:eastAsiaTheme="majorEastAsia" w:cstheme="majorEastAsia"/>
                <w:sz w:val="18"/>
                <w:szCs w:val="18"/>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510C808A">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【对象】船员</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1C8DC0">
            <w:pPr>
              <w:spacing w:after="0" w:line="240" w:lineRule="exact"/>
              <w:rPr>
                <w:rFonts w:hint="eastAsia" w:asciiTheme="majorEastAsia" w:hAnsiTheme="majorEastAsia" w:eastAsiaTheme="majorEastAsia" w:cstheme="majorEastAsia"/>
                <w:sz w:val="18"/>
                <w:szCs w:val="18"/>
              </w:rPr>
            </w:pPr>
          </w:p>
        </w:tc>
      </w:tr>
      <w:tr w14:paraId="2ED05CD0">
        <w:tblPrEx>
          <w:tblCellMar>
            <w:top w:w="0" w:type="dxa"/>
            <w:left w:w="108" w:type="dxa"/>
            <w:bottom w:w="0" w:type="dxa"/>
            <w:right w:w="108" w:type="dxa"/>
          </w:tblCellMar>
        </w:tblPrEx>
        <w:trPr>
          <w:cantSplit/>
          <w:trHeight w:val="2150"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E358532">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2BA30D7">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5752D16">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B13787B">
            <w:pPr>
              <w:widowControl/>
              <w:spacing w:after="0" w:line="240" w:lineRule="exact"/>
              <w:ind w:firstLine="360" w:firstLineChars="200"/>
              <w:textAlignment w:val="center"/>
              <w:rPr>
                <w:rFonts w:hint="eastAsia" w:asciiTheme="majorEastAsia" w:hAnsiTheme="majorEastAsia" w:eastAsiaTheme="majorEastAsia" w:cstheme="majorEastAsia"/>
                <w:kern w:val="0"/>
                <w:sz w:val="18"/>
                <w:szCs w:val="18"/>
                <w:lang w:bidi="ar"/>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2AEB02">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一般</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877D43">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发生一般事故的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8B0869">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对船舶、浮动设施经营人或所有人给予警告，并对直接责任人员</w:t>
            </w: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一千元以上，少于三千二百五十元的罚款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AC9044">
            <w:pPr>
              <w:spacing w:after="0" w:line="240" w:lineRule="exact"/>
              <w:rPr>
                <w:rFonts w:hint="eastAsia" w:asciiTheme="majorEastAsia" w:hAnsiTheme="majorEastAsia" w:eastAsiaTheme="majorEastAsia" w:cstheme="majorEastAsia"/>
                <w:sz w:val="18"/>
                <w:szCs w:val="18"/>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29D06F51">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扣留船员适任证书或者其他适任证件12个月以上，少于15个月</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B8179A">
            <w:pPr>
              <w:spacing w:after="0" w:line="240" w:lineRule="exact"/>
              <w:rPr>
                <w:rFonts w:hint="eastAsia" w:asciiTheme="majorEastAsia" w:hAnsiTheme="majorEastAsia" w:eastAsiaTheme="majorEastAsia" w:cstheme="majorEastAsia"/>
                <w:sz w:val="18"/>
                <w:szCs w:val="18"/>
              </w:rPr>
            </w:pPr>
          </w:p>
        </w:tc>
      </w:tr>
      <w:tr w14:paraId="59B32366">
        <w:tblPrEx>
          <w:tblCellMar>
            <w:top w:w="0" w:type="dxa"/>
            <w:left w:w="108" w:type="dxa"/>
            <w:bottom w:w="0" w:type="dxa"/>
            <w:right w:w="108" w:type="dxa"/>
          </w:tblCellMar>
        </w:tblPrEx>
        <w:trPr>
          <w:cantSplit/>
          <w:trHeight w:val="2660"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CD8861F">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154DE7A">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8B5B2A2">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0B25234">
            <w:pPr>
              <w:widowControl/>
              <w:spacing w:after="0" w:line="240" w:lineRule="exact"/>
              <w:ind w:firstLine="360" w:firstLineChars="200"/>
              <w:textAlignment w:val="center"/>
              <w:rPr>
                <w:rFonts w:hint="eastAsia" w:asciiTheme="majorEastAsia" w:hAnsiTheme="majorEastAsia" w:eastAsiaTheme="majorEastAsia" w:cstheme="majorEastAsia"/>
                <w:kern w:val="0"/>
                <w:sz w:val="18"/>
                <w:szCs w:val="18"/>
                <w:lang w:bidi="ar"/>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1B557D">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较重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6FD3E1">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发生较大事故的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C6D491">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对船舶、浮动设施经营人或所有人给予警告，并对直接责任人员</w:t>
            </w: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三千二百五十元以上，少于五千五百元的罚款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BC2B74">
            <w:pPr>
              <w:spacing w:after="0" w:line="240" w:lineRule="exact"/>
              <w:rPr>
                <w:rFonts w:hint="eastAsia" w:asciiTheme="majorEastAsia" w:hAnsiTheme="majorEastAsia" w:eastAsiaTheme="majorEastAsia" w:cstheme="majorEastAsia"/>
                <w:sz w:val="18"/>
                <w:szCs w:val="18"/>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4F581986">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扣留船员适任证书或者其他适任证件15个月以上，少于18个月</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CE4FC1">
            <w:pPr>
              <w:spacing w:after="0" w:line="240" w:lineRule="exact"/>
              <w:rPr>
                <w:rFonts w:hint="eastAsia" w:asciiTheme="majorEastAsia" w:hAnsiTheme="majorEastAsia" w:eastAsiaTheme="majorEastAsia" w:cstheme="majorEastAsia"/>
                <w:sz w:val="18"/>
                <w:szCs w:val="18"/>
              </w:rPr>
            </w:pPr>
          </w:p>
        </w:tc>
      </w:tr>
      <w:tr w14:paraId="7C87D834">
        <w:tblPrEx>
          <w:tblCellMar>
            <w:top w:w="0" w:type="dxa"/>
            <w:left w:w="108" w:type="dxa"/>
            <w:bottom w:w="0" w:type="dxa"/>
            <w:right w:w="108" w:type="dxa"/>
          </w:tblCellMar>
        </w:tblPrEx>
        <w:trPr>
          <w:cantSplit/>
          <w:trHeight w:val="2796"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9B77BD4">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00F52DF">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E2A7A08">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73F906A">
            <w:pPr>
              <w:widowControl/>
              <w:spacing w:after="0" w:line="240" w:lineRule="exact"/>
              <w:ind w:firstLine="360" w:firstLineChars="200"/>
              <w:textAlignment w:val="center"/>
              <w:rPr>
                <w:rFonts w:hint="eastAsia" w:asciiTheme="majorEastAsia" w:hAnsiTheme="majorEastAsia" w:eastAsiaTheme="majorEastAsia" w:cstheme="majorEastAsia"/>
                <w:kern w:val="0"/>
                <w:sz w:val="18"/>
                <w:szCs w:val="18"/>
                <w:lang w:bidi="ar"/>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5F9BE9">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严重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AFA436">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发生重大事故的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BA0BA0">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对船舶、浮动设施经营人或所有人给予警告，并对直接责任人员</w:t>
            </w: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五千五百元以上，少于七千五百五十元的罚款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0E24B5">
            <w:pPr>
              <w:spacing w:after="0" w:line="240" w:lineRule="exact"/>
              <w:rPr>
                <w:rFonts w:hint="eastAsia" w:asciiTheme="majorEastAsia" w:hAnsiTheme="majorEastAsia" w:eastAsiaTheme="majorEastAsia" w:cstheme="majorEastAsia"/>
                <w:sz w:val="18"/>
                <w:szCs w:val="18"/>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1B0A4D11">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扣留船员适任证书或者其他适任证件18个月以上，少于21个月</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CCD363">
            <w:pPr>
              <w:spacing w:after="0" w:line="240" w:lineRule="exact"/>
              <w:rPr>
                <w:rFonts w:hint="eastAsia" w:asciiTheme="majorEastAsia" w:hAnsiTheme="majorEastAsia" w:eastAsiaTheme="majorEastAsia" w:cstheme="majorEastAsia"/>
                <w:sz w:val="18"/>
                <w:szCs w:val="18"/>
              </w:rPr>
            </w:pPr>
          </w:p>
        </w:tc>
      </w:tr>
      <w:tr w14:paraId="029B78A3">
        <w:tblPrEx>
          <w:tblCellMar>
            <w:top w:w="0" w:type="dxa"/>
            <w:left w:w="108" w:type="dxa"/>
            <w:bottom w:w="0" w:type="dxa"/>
            <w:right w:w="108" w:type="dxa"/>
          </w:tblCellMar>
        </w:tblPrEx>
        <w:trPr>
          <w:cantSplit/>
          <w:trHeight w:val="2159"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2792A56">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BFDD166">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421D717">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AAB9043">
            <w:pPr>
              <w:widowControl/>
              <w:spacing w:after="0" w:line="240" w:lineRule="exact"/>
              <w:ind w:firstLine="360" w:firstLineChars="200"/>
              <w:textAlignment w:val="center"/>
              <w:rPr>
                <w:rFonts w:hint="eastAsia" w:asciiTheme="majorEastAsia" w:hAnsiTheme="majorEastAsia" w:eastAsiaTheme="majorEastAsia" w:cstheme="majorEastAsia"/>
                <w:kern w:val="0"/>
                <w:sz w:val="18"/>
                <w:szCs w:val="18"/>
                <w:lang w:bidi="ar"/>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C245A2">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特别严重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F9C3FE">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发生特别重大事故的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CD1897">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对船舶、浮动设施经营人或所有人给予警告，并对直接责任人员</w:t>
            </w: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七千五百五十元以上，一万元以下的罚款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384B51">
            <w:pPr>
              <w:spacing w:after="0" w:line="240" w:lineRule="exact"/>
              <w:rPr>
                <w:rFonts w:hint="eastAsia" w:asciiTheme="majorEastAsia" w:hAnsiTheme="majorEastAsia" w:eastAsiaTheme="majorEastAsia" w:cstheme="majorEastAsia"/>
                <w:sz w:val="18"/>
                <w:szCs w:val="18"/>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2E010BC5">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扣留船员适任证书或者其他适任证件21个月以上24个月以下直至吊销</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23951C">
            <w:pPr>
              <w:spacing w:after="0" w:line="240" w:lineRule="exact"/>
              <w:rPr>
                <w:rFonts w:hint="eastAsia" w:asciiTheme="majorEastAsia" w:hAnsiTheme="majorEastAsia" w:eastAsiaTheme="majorEastAsia" w:cstheme="majorEastAsia"/>
                <w:sz w:val="18"/>
                <w:szCs w:val="18"/>
              </w:rPr>
            </w:pPr>
          </w:p>
        </w:tc>
      </w:tr>
      <w:tr w14:paraId="27F51190">
        <w:tblPrEx>
          <w:tblCellMar>
            <w:top w:w="0" w:type="dxa"/>
            <w:left w:w="108" w:type="dxa"/>
            <w:bottom w:w="0" w:type="dxa"/>
            <w:right w:w="108" w:type="dxa"/>
          </w:tblCellMar>
        </w:tblPrEx>
        <w:trPr>
          <w:cantSplit/>
          <w:trHeight w:val="1695" w:hRule="atLeast"/>
        </w:trPr>
        <w:tc>
          <w:tcPr>
            <w:tcW w:w="63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0429A89">
            <w:pPr>
              <w:pStyle w:val="85"/>
              <w:widowControl/>
              <w:spacing w:after="0" w:line="240" w:lineRule="exact"/>
              <w:ind w:firstLine="0" w:firstLineChars="0"/>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sz w:val="18"/>
                <w:szCs w:val="18"/>
                <w14:textFill>
                  <w14:solidFill>
                    <w14:schemeClr w14:val="tx1"/>
                  </w14:solidFill>
                </w14:textFill>
              </w:rPr>
              <w:t>73</w:t>
            </w:r>
          </w:p>
        </w:tc>
        <w:tc>
          <w:tcPr>
            <w:tcW w:w="104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A840784">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船舶、浮动设施发生水上交通事故，因水上交通事故致使船舶、设施发生损害，未按照规定进行检验或者鉴定，或者不向海事管理机构提交检验或者鉴定报告副本，影响事故调查</w:t>
            </w:r>
          </w:p>
        </w:tc>
        <w:tc>
          <w:tcPr>
            <w:tcW w:w="198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B73DFD0">
            <w:pPr>
              <w:widowControl/>
              <w:spacing w:after="0" w:line="240" w:lineRule="exact"/>
              <w:ind w:firstLine="361" w:firstLineChars="200"/>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b/>
                <w:bCs/>
                <w:kern w:val="0"/>
                <w:sz w:val="18"/>
                <w:szCs w:val="18"/>
                <w:lang w:bidi="ar"/>
              </w:rPr>
              <w:t>《中华人民共和国内河交通安全管理条例》</w:t>
            </w:r>
          </w:p>
          <w:p w14:paraId="16560D91">
            <w:pPr>
              <w:widowControl/>
              <w:spacing w:after="0" w:line="240" w:lineRule="exact"/>
              <w:ind w:firstLine="360" w:firstLineChars="200"/>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第五十条  船舶、浮动设施发生交通事故，其所有人或者经营人必须立即向交通事故发生地海事管理机构报告，并做好现场保护工作。</w:t>
            </w:r>
          </w:p>
        </w:tc>
        <w:tc>
          <w:tcPr>
            <w:tcW w:w="229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2BD0D2B">
            <w:pPr>
              <w:widowControl/>
              <w:spacing w:after="0" w:line="240" w:lineRule="exact"/>
              <w:ind w:firstLine="361" w:firstLineChars="200"/>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b/>
                <w:bCs/>
                <w:kern w:val="0"/>
                <w:sz w:val="18"/>
                <w:szCs w:val="18"/>
                <w:lang w:bidi="ar"/>
              </w:rPr>
              <w:t>1.《中华人民共和国内河交通安全管理条例》</w:t>
            </w:r>
          </w:p>
          <w:p w14:paraId="62487FEC">
            <w:pPr>
              <w:widowControl/>
              <w:spacing w:after="0" w:line="240" w:lineRule="exact"/>
              <w:ind w:firstLine="360" w:firstLineChars="200"/>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第八十四条  违反本条例的规定，阻碍、妨碍内河交通事故调查取证，或者谎报、隐匿、毁灭证据的，由海事管理机构给予警告，并对直接责任人员处1000元以上1万元以下的罚款；属于船员的，并给予暂扣适任证书或者其他适任证件12个月以上直至吊销适任证书或者其他适任证件的处罚；以暴力、威胁方法阻碍内河交通事故调查取证的，依照刑法关于妨害公务罪的规定，依法追究刑事责任。</w:t>
            </w:r>
          </w:p>
          <w:p w14:paraId="71109DE7">
            <w:pPr>
              <w:widowControl/>
              <w:spacing w:after="0" w:line="240" w:lineRule="exact"/>
              <w:ind w:firstLine="361" w:firstLineChars="200"/>
              <w:textAlignment w:val="center"/>
              <w:rPr>
                <w:rFonts w:hint="eastAsia" w:asciiTheme="majorEastAsia" w:hAnsiTheme="majorEastAsia" w:eastAsiaTheme="majorEastAsia" w:cstheme="majorEastAsia"/>
                <w:b/>
                <w:bCs/>
                <w:kern w:val="0"/>
                <w:sz w:val="18"/>
                <w:szCs w:val="18"/>
                <w:lang w:val="en" w:bidi="ar"/>
              </w:rPr>
            </w:pPr>
            <w:r>
              <w:rPr>
                <w:rFonts w:hint="eastAsia" w:asciiTheme="majorEastAsia" w:hAnsiTheme="majorEastAsia" w:eastAsiaTheme="majorEastAsia" w:cstheme="majorEastAsia"/>
                <w:b/>
                <w:bCs/>
                <w:kern w:val="0"/>
                <w:sz w:val="18"/>
                <w:szCs w:val="18"/>
                <w:lang w:bidi="ar"/>
              </w:rPr>
              <w:t>2.</w:t>
            </w:r>
            <w:r>
              <w:rPr>
                <w:rFonts w:asciiTheme="majorEastAsia" w:hAnsiTheme="majorEastAsia" w:eastAsiaTheme="majorEastAsia" w:cstheme="majorEastAsia"/>
                <w:b/>
                <w:bCs/>
                <w:kern w:val="0"/>
                <w:sz w:val="18"/>
                <w:szCs w:val="18"/>
                <w:lang w:val="en" w:bidi="ar"/>
              </w:rPr>
              <w:t>《中华人民共和国内河海事行政处罚规定》(交通运输部令2022年第28号)</w:t>
            </w:r>
          </w:p>
          <w:p w14:paraId="60689B4E">
            <w:pPr>
              <w:widowControl/>
              <w:spacing w:after="0" w:line="240" w:lineRule="exact"/>
              <w:ind w:firstLine="360" w:firstLineChars="200"/>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第三十一条第一款</w:t>
            </w:r>
          </w:p>
          <w:p w14:paraId="60594C3E">
            <w:pPr>
              <w:widowControl/>
              <w:spacing w:after="0" w:line="240" w:lineRule="exact"/>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违反《内河交通安全管理条例》第五十条、第五十二条的规定，船舶、浮动设施发生水上交通事故，阻碍、妨碍内河交通事故调查取证，或者谎报、匿报、毁灭证据的，依照《内河交通安全管理条例》第八十四条的规定，给予警告，并对直接责任人员</w:t>
            </w: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val="en" w:bidi="ar"/>
              </w:rPr>
              <w:t>以</w:t>
            </w:r>
            <w:r>
              <w:rPr>
                <w:rFonts w:hint="eastAsia" w:asciiTheme="majorEastAsia" w:hAnsiTheme="majorEastAsia" w:eastAsiaTheme="majorEastAsia" w:cstheme="majorEastAsia"/>
                <w:kern w:val="0"/>
                <w:sz w:val="18"/>
                <w:szCs w:val="18"/>
                <w:lang w:bidi="ar"/>
              </w:rPr>
              <w:t>1000元以上1万元以下的罚款；属于船员的，并给予扣留船员适任证书或者其他适任证件12个月以上直至吊销船员适任证书或者其他适任证件的处罚。</w:t>
            </w:r>
          </w:p>
          <w:p w14:paraId="7A050B1D">
            <w:pPr>
              <w:widowControl/>
              <w:spacing w:after="0" w:line="240" w:lineRule="exact"/>
              <w:ind w:firstLine="360" w:firstLineChars="200"/>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第三十一条第二款第（七）项  本条前款所称阻碍、妨碍内河交通事故调查取证，包括下列情形：（七）因水上交通事故致使船舶、设施发生损害，未按照规定进行检验或者鉴定，或者不向海事管理机构提交检验或者鉴定报告副本，影响事故调查。</w:t>
            </w: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1DDA65">
            <w:pPr>
              <w:spacing w:after="0" w:line="240" w:lineRule="exact"/>
              <w:jc w:val="center"/>
              <w:rPr>
                <w:rFonts w:hint="eastAsia" w:asciiTheme="majorEastAsia" w:hAnsiTheme="majorEastAsia" w:eastAsiaTheme="majorEastAsia" w:cstheme="majorEastAsia"/>
                <w:sz w:val="18"/>
                <w:szCs w:val="18"/>
              </w:rPr>
            </w:pP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471F88">
            <w:pPr>
              <w:spacing w:after="0" w:line="240" w:lineRule="exact"/>
              <w:rPr>
                <w:rFonts w:hint="eastAsia" w:asciiTheme="majorEastAsia" w:hAnsiTheme="majorEastAsia" w:eastAsiaTheme="majorEastAsia" w:cstheme="majorEastAsia"/>
                <w:sz w:val="18"/>
                <w:szCs w:val="18"/>
              </w:rPr>
            </w:pPr>
          </w:p>
        </w:tc>
        <w:tc>
          <w:tcPr>
            <w:tcW w:w="354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2AA1815">
            <w:pPr>
              <w:spacing w:after="0" w:line="240" w:lineRule="exact"/>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【对象】船舶、浮动设施经营人或所有人及直接责任人员</w:t>
            </w: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5878AF7B">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【对象】船员</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B70D47">
            <w:pPr>
              <w:spacing w:after="0" w:line="240" w:lineRule="exact"/>
              <w:rPr>
                <w:rFonts w:hint="eastAsia" w:asciiTheme="majorEastAsia" w:hAnsiTheme="majorEastAsia" w:eastAsiaTheme="majorEastAsia" w:cstheme="majorEastAsia"/>
                <w:sz w:val="18"/>
                <w:szCs w:val="18"/>
              </w:rPr>
            </w:pPr>
          </w:p>
        </w:tc>
      </w:tr>
      <w:tr w14:paraId="40FDCBE0">
        <w:tblPrEx>
          <w:tblCellMar>
            <w:top w:w="0" w:type="dxa"/>
            <w:left w:w="108" w:type="dxa"/>
            <w:bottom w:w="0" w:type="dxa"/>
            <w:right w:w="108" w:type="dxa"/>
          </w:tblCellMar>
        </w:tblPrEx>
        <w:trPr>
          <w:cantSplit/>
          <w:trHeight w:val="2698"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3365198">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08C3F33">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165644A">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91BD748">
            <w:pPr>
              <w:widowControl/>
              <w:spacing w:after="0" w:line="240" w:lineRule="exact"/>
              <w:ind w:firstLine="360" w:firstLineChars="200"/>
              <w:textAlignment w:val="center"/>
              <w:rPr>
                <w:rFonts w:hint="eastAsia" w:asciiTheme="majorEastAsia" w:hAnsiTheme="majorEastAsia" w:eastAsiaTheme="majorEastAsia" w:cstheme="majorEastAsia"/>
                <w:kern w:val="0"/>
                <w:sz w:val="18"/>
                <w:szCs w:val="18"/>
                <w:lang w:bidi="ar"/>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47ADB1">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一般</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721AD0">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发生一般事故的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6F6497">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对船舶、浮动设施经营人或所有人给予警告，并对直接责任人员</w:t>
            </w: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一千元以上，少于三千二百五十元的罚款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707ECA">
            <w:pPr>
              <w:spacing w:after="0" w:line="240" w:lineRule="exact"/>
              <w:rPr>
                <w:rFonts w:hint="eastAsia" w:asciiTheme="majorEastAsia" w:hAnsiTheme="majorEastAsia" w:eastAsiaTheme="majorEastAsia" w:cstheme="majorEastAsia"/>
                <w:sz w:val="18"/>
                <w:szCs w:val="18"/>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2BA0EF67">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扣留船员适任证书或者其他适任证件12个月以上，少于15个月</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FA8408">
            <w:pPr>
              <w:spacing w:after="0" w:line="240" w:lineRule="exact"/>
              <w:rPr>
                <w:rFonts w:hint="eastAsia" w:asciiTheme="majorEastAsia" w:hAnsiTheme="majorEastAsia" w:eastAsiaTheme="majorEastAsia" w:cstheme="majorEastAsia"/>
                <w:sz w:val="18"/>
                <w:szCs w:val="18"/>
              </w:rPr>
            </w:pPr>
          </w:p>
        </w:tc>
      </w:tr>
      <w:tr w14:paraId="7CABA806">
        <w:tblPrEx>
          <w:tblCellMar>
            <w:top w:w="0" w:type="dxa"/>
            <w:left w:w="108" w:type="dxa"/>
            <w:bottom w:w="0" w:type="dxa"/>
            <w:right w:w="108" w:type="dxa"/>
          </w:tblCellMar>
        </w:tblPrEx>
        <w:trPr>
          <w:cantSplit/>
          <w:trHeight w:val="2455"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3F11C5F">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CC47282">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E955942">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DAAAE3C">
            <w:pPr>
              <w:widowControl/>
              <w:spacing w:after="0" w:line="240" w:lineRule="exact"/>
              <w:ind w:firstLine="360" w:firstLineChars="200"/>
              <w:textAlignment w:val="center"/>
              <w:rPr>
                <w:rFonts w:hint="eastAsia" w:asciiTheme="majorEastAsia" w:hAnsiTheme="majorEastAsia" w:eastAsiaTheme="majorEastAsia" w:cstheme="majorEastAsia"/>
                <w:kern w:val="0"/>
                <w:sz w:val="18"/>
                <w:szCs w:val="18"/>
                <w:lang w:bidi="ar"/>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E32D4B">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较重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73C554">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发生较大事故的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CDB8FE">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对船舶、浮动设施经营人或所有人给予警告，并对直接责任人员</w:t>
            </w: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三千二百五十元以上，少于五千五百元的罚款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12FEAE">
            <w:pPr>
              <w:spacing w:after="0" w:line="240" w:lineRule="exact"/>
              <w:rPr>
                <w:rFonts w:hint="eastAsia" w:asciiTheme="majorEastAsia" w:hAnsiTheme="majorEastAsia" w:eastAsiaTheme="majorEastAsia" w:cstheme="majorEastAsia"/>
                <w:sz w:val="18"/>
                <w:szCs w:val="18"/>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35E3F5F7">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扣留船员适任证书或者其他适任证件15个月以上，少于18个月</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7224ED">
            <w:pPr>
              <w:spacing w:after="0" w:line="240" w:lineRule="exact"/>
              <w:rPr>
                <w:rFonts w:hint="eastAsia" w:asciiTheme="majorEastAsia" w:hAnsiTheme="majorEastAsia" w:eastAsiaTheme="majorEastAsia" w:cstheme="majorEastAsia"/>
                <w:sz w:val="18"/>
                <w:szCs w:val="18"/>
              </w:rPr>
            </w:pPr>
          </w:p>
        </w:tc>
      </w:tr>
      <w:tr w14:paraId="25B60509">
        <w:tblPrEx>
          <w:tblCellMar>
            <w:top w:w="0" w:type="dxa"/>
            <w:left w:w="108" w:type="dxa"/>
            <w:bottom w:w="0" w:type="dxa"/>
            <w:right w:w="108" w:type="dxa"/>
          </w:tblCellMar>
        </w:tblPrEx>
        <w:trPr>
          <w:cantSplit/>
          <w:trHeight w:val="2478"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E6DB265">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A221AB6">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C4DD887">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40F356B">
            <w:pPr>
              <w:widowControl/>
              <w:spacing w:after="0" w:line="240" w:lineRule="exact"/>
              <w:ind w:firstLine="360" w:firstLineChars="200"/>
              <w:textAlignment w:val="center"/>
              <w:rPr>
                <w:rFonts w:hint="eastAsia" w:asciiTheme="majorEastAsia" w:hAnsiTheme="majorEastAsia" w:eastAsiaTheme="majorEastAsia" w:cstheme="majorEastAsia"/>
                <w:kern w:val="0"/>
                <w:sz w:val="18"/>
                <w:szCs w:val="18"/>
                <w:lang w:bidi="ar"/>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C48EFA">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严重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67DEED">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发生重大事故的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4D6A90">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对船舶、浮动设施经营人或所有人给予警告，并对直接责任人员</w:t>
            </w: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五千五百元以上，少于七千五百五十元的罚款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8E2C43">
            <w:pPr>
              <w:spacing w:after="0" w:line="240" w:lineRule="exact"/>
              <w:rPr>
                <w:rFonts w:hint="eastAsia" w:asciiTheme="majorEastAsia" w:hAnsiTheme="majorEastAsia" w:eastAsiaTheme="majorEastAsia" w:cstheme="majorEastAsia"/>
                <w:sz w:val="18"/>
                <w:szCs w:val="18"/>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01929F49">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扣留船员适任证书或者其他适任证件18个月以上，少于21个月</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296429">
            <w:pPr>
              <w:spacing w:after="0" w:line="240" w:lineRule="exact"/>
              <w:rPr>
                <w:rFonts w:hint="eastAsia" w:asciiTheme="majorEastAsia" w:hAnsiTheme="majorEastAsia" w:eastAsiaTheme="majorEastAsia" w:cstheme="majorEastAsia"/>
                <w:sz w:val="18"/>
                <w:szCs w:val="18"/>
              </w:rPr>
            </w:pPr>
          </w:p>
        </w:tc>
      </w:tr>
      <w:tr w14:paraId="09F99D9C">
        <w:tblPrEx>
          <w:tblCellMar>
            <w:top w:w="0" w:type="dxa"/>
            <w:left w:w="108" w:type="dxa"/>
            <w:bottom w:w="0" w:type="dxa"/>
            <w:right w:w="108" w:type="dxa"/>
          </w:tblCellMar>
        </w:tblPrEx>
        <w:trPr>
          <w:cantSplit/>
          <w:trHeight w:val="2142"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C89A145">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B3E37B7">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40818DB">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62C6F78">
            <w:pPr>
              <w:widowControl/>
              <w:spacing w:after="0" w:line="240" w:lineRule="exact"/>
              <w:ind w:firstLine="360" w:firstLineChars="200"/>
              <w:textAlignment w:val="center"/>
              <w:rPr>
                <w:rFonts w:hint="eastAsia" w:asciiTheme="majorEastAsia" w:hAnsiTheme="majorEastAsia" w:eastAsiaTheme="majorEastAsia" w:cstheme="majorEastAsia"/>
                <w:kern w:val="0"/>
                <w:sz w:val="18"/>
                <w:szCs w:val="18"/>
                <w:lang w:bidi="ar"/>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51B747">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特别严重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B9D66D">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发生特别重大事故的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3EB24B">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对船舶、浮动设施经营人或所有人给予警告，并对直接责任人员</w:t>
            </w: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七千五百五十元以上，一万元以下的罚款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3503AD">
            <w:pPr>
              <w:spacing w:after="0" w:line="240" w:lineRule="exact"/>
              <w:rPr>
                <w:rFonts w:hint="eastAsia" w:asciiTheme="majorEastAsia" w:hAnsiTheme="majorEastAsia" w:eastAsiaTheme="majorEastAsia" w:cstheme="majorEastAsia"/>
                <w:sz w:val="18"/>
                <w:szCs w:val="18"/>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59AB8AB1">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扣留船员适任证书或者其他适任证件21个月以上24个月以下直至吊销</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39D6F8">
            <w:pPr>
              <w:spacing w:after="0" w:line="240" w:lineRule="exact"/>
              <w:rPr>
                <w:rFonts w:hint="eastAsia" w:asciiTheme="majorEastAsia" w:hAnsiTheme="majorEastAsia" w:eastAsiaTheme="majorEastAsia" w:cstheme="majorEastAsia"/>
                <w:sz w:val="18"/>
                <w:szCs w:val="18"/>
              </w:rPr>
            </w:pPr>
          </w:p>
        </w:tc>
      </w:tr>
      <w:tr w14:paraId="16AC79A8">
        <w:tblPrEx>
          <w:tblCellMar>
            <w:top w:w="0" w:type="dxa"/>
            <w:left w:w="108" w:type="dxa"/>
            <w:bottom w:w="0" w:type="dxa"/>
            <w:right w:w="108" w:type="dxa"/>
          </w:tblCellMar>
        </w:tblPrEx>
        <w:trPr>
          <w:cantSplit/>
          <w:trHeight w:val="90" w:hRule="atLeast"/>
        </w:trPr>
        <w:tc>
          <w:tcPr>
            <w:tcW w:w="63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018E18F">
            <w:pPr>
              <w:pStyle w:val="85"/>
              <w:widowControl/>
              <w:spacing w:after="0" w:line="240" w:lineRule="exact"/>
              <w:ind w:firstLine="0" w:firstLineChars="0"/>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sz w:val="18"/>
                <w:szCs w:val="18"/>
                <w14:textFill>
                  <w14:solidFill>
                    <w14:schemeClr w14:val="tx1"/>
                  </w14:solidFill>
                </w14:textFill>
              </w:rPr>
              <w:t>74</w:t>
            </w:r>
          </w:p>
        </w:tc>
        <w:tc>
          <w:tcPr>
            <w:tcW w:w="104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1C561DA">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其他阻碍、妨碍内河交通事故调查取证的情形</w:t>
            </w:r>
          </w:p>
        </w:tc>
        <w:tc>
          <w:tcPr>
            <w:tcW w:w="198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04405AD">
            <w:pPr>
              <w:widowControl/>
              <w:spacing w:after="0" w:line="240" w:lineRule="exact"/>
              <w:ind w:firstLine="361" w:firstLineChars="200"/>
              <w:textAlignment w:val="center"/>
              <w:rPr>
                <w:rFonts w:hint="eastAsia" w:asciiTheme="majorEastAsia" w:hAnsiTheme="majorEastAsia" w:eastAsiaTheme="majorEastAsia" w:cstheme="majorEastAsia"/>
                <w:b/>
                <w:bCs/>
                <w:kern w:val="0"/>
                <w:sz w:val="18"/>
                <w:szCs w:val="18"/>
                <w:lang w:bidi="ar"/>
              </w:rPr>
            </w:pPr>
            <w:r>
              <w:rPr>
                <w:rFonts w:hint="eastAsia" w:asciiTheme="majorEastAsia" w:hAnsiTheme="majorEastAsia" w:eastAsiaTheme="majorEastAsia" w:cstheme="majorEastAsia"/>
                <w:b/>
                <w:bCs/>
                <w:kern w:val="0"/>
                <w:sz w:val="18"/>
                <w:szCs w:val="18"/>
                <w:lang w:bidi="ar"/>
              </w:rPr>
              <w:t>《中华人民共和国内河交通安全管理条例》</w:t>
            </w:r>
          </w:p>
          <w:p w14:paraId="5D6F4224">
            <w:pPr>
              <w:widowControl/>
              <w:spacing w:after="0" w:line="240" w:lineRule="exact"/>
              <w:ind w:firstLine="360" w:firstLineChars="200"/>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第五十条  船舶、浮动设施发生交通事故，其所有人或者经营人必须立即向交通事故发生地海事管理机构报告，并做好现场保护工作。</w:t>
            </w:r>
          </w:p>
        </w:tc>
        <w:tc>
          <w:tcPr>
            <w:tcW w:w="229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49BF6CD">
            <w:pPr>
              <w:widowControl/>
              <w:spacing w:after="0" w:line="210" w:lineRule="exact"/>
              <w:ind w:firstLine="361" w:firstLineChars="200"/>
              <w:textAlignment w:val="center"/>
              <w:rPr>
                <w:rFonts w:hint="eastAsia" w:asciiTheme="majorEastAsia" w:hAnsiTheme="majorEastAsia" w:eastAsiaTheme="majorEastAsia" w:cstheme="majorEastAsia"/>
                <w:b/>
                <w:bCs/>
                <w:kern w:val="0"/>
                <w:sz w:val="18"/>
                <w:szCs w:val="18"/>
                <w:lang w:bidi="ar"/>
              </w:rPr>
            </w:pPr>
            <w:r>
              <w:rPr>
                <w:rFonts w:hint="eastAsia" w:asciiTheme="majorEastAsia" w:hAnsiTheme="majorEastAsia" w:eastAsiaTheme="majorEastAsia" w:cstheme="majorEastAsia"/>
                <w:b/>
                <w:bCs/>
                <w:kern w:val="0"/>
                <w:sz w:val="18"/>
                <w:szCs w:val="18"/>
                <w:lang w:bidi="ar"/>
              </w:rPr>
              <w:t>1.《中华人民共和国内河交通安全管理条例》</w:t>
            </w:r>
          </w:p>
          <w:p w14:paraId="6D1E2987">
            <w:pPr>
              <w:widowControl/>
              <w:spacing w:after="0" w:line="210" w:lineRule="exact"/>
              <w:ind w:firstLine="360" w:firstLineChars="200"/>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第八十四条  违反本条例的规定，阻碍、妨碍内河交通事故调查取证，或者谎报、隐匿、毁灭证据的，由海事管理机构给予警告，并对直接责任人员处1000元以上1万元以下的罚款；属于船员的，并给予暂扣适任证书或者其他适任证件12个月以上直至吊销适任证书或者其他适任证件的处罚；以暴力、威胁方法阻碍内河交通事故调查取证的，依照刑法关于妨害公务罪的规定，依法追究刑事责任。</w:t>
            </w:r>
          </w:p>
          <w:p w14:paraId="276B45E3">
            <w:pPr>
              <w:widowControl/>
              <w:spacing w:after="0" w:line="210" w:lineRule="exact"/>
              <w:ind w:firstLine="361" w:firstLineChars="200"/>
              <w:textAlignment w:val="center"/>
              <w:rPr>
                <w:rFonts w:hint="eastAsia" w:asciiTheme="majorEastAsia" w:hAnsiTheme="majorEastAsia" w:eastAsiaTheme="majorEastAsia" w:cstheme="majorEastAsia"/>
                <w:kern w:val="0"/>
                <w:sz w:val="18"/>
                <w:szCs w:val="18"/>
                <w:lang w:val="en" w:bidi="ar"/>
              </w:rPr>
            </w:pPr>
            <w:r>
              <w:rPr>
                <w:rFonts w:hint="eastAsia" w:asciiTheme="majorEastAsia" w:hAnsiTheme="majorEastAsia" w:eastAsiaTheme="majorEastAsia" w:cstheme="majorEastAsia"/>
                <w:b/>
                <w:bCs/>
                <w:kern w:val="0"/>
                <w:sz w:val="18"/>
                <w:szCs w:val="18"/>
                <w:lang w:bidi="ar"/>
              </w:rPr>
              <w:t>2.</w:t>
            </w:r>
            <w:r>
              <w:rPr>
                <w:rFonts w:asciiTheme="majorEastAsia" w:hAnsiTheme="majorEastAsia" w:eastAsiaTheme="majorEastAsia" w:cstheme="majorEastAsia"/>
                <w:b/>
                <w:bCs/>
                <w:kern w:val="0"/>
                <w:sz w:val="18"/>
                <w:szCs w:val="18"/>
                <w:lang w:val="en" w:bidi="ar"/>
              </w:rPr>
              <w:t>《中华人民共和国内河海事行政处罚规定》(交通运输部令2022年第28号)</w:t>
            </w:r>
          </w:p>
          <w:p w14:paraId="17632E8D">
            <w:pPr>
              <w:widowControl/>
              <w:spacing w:after="0" w:line="210" w:lineRule="exact"/>
              <w:ind w:firstLine="360" w:firstLineChars="200"/>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第三十一条第一款</w:t>
            </w:r>
          </w:p>
          <w:p w14:paraId="032B51DD">
            <w:pPr>
              <w:widowControl/>
              <w:spacing w:after="0" w:line="210" w:lineRule="exact"/>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违反《内河交通安全管理条例》第五十条、第五十二条的规定，船舶、浮动设施发生水上交通事故，阻碍、妨碍内河交通事故调查取证，或者谎报、匿报、毁灭证据的，依照《内河交通安全管理条例》第八十四条的规定，给予警告，并对直接责任人员</w:t>
            </w: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val="en" w:bidi="ar"/>
              </w:rPr>
              <w:t>以</w:t>
            </w:r>
            <w:r>
              <w:rPr>
                <w:rFonts w:hint="eastAsia" w:asciiTheme="majorEastAsia" w:hAnsiTheme="majorEastAsia" w:eastAsiaTheme="majorEastAsia" w:cstheme="majorEastAsia"/>
                <w:kern w:val="0"/>
                <w:sz w:val="18"/>
                <w:szCs w:val="18"/>
                <w:lang w:bidi="ar"/>
              </w:rPr>
              <w:t>1000元以上1万元以下的罚款；属于船员的，并给予扣留船员适任证书或者其他适任证件12个月以上直至吊销船员适任证书或者其他适任证件的处罚。</w:t>
            </w:r>
          </w:p>
          <w:p w14:paraId="5DAC07A1">
            <w:pPr>
              <w:widowControl/>
              <w:spacing w:after="0" w:line="210" w:lineRule="exact"/>
              <w:ind w:firstLine="360" w:firstLineChars="200"/>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第三十一条第二款第（七）项  本条前款所称阻碍、妨碍内河交通事故调查取证，包括下列情形：（八）其他阻碍、妨碍内河交通事故调查取证的情形。</w:t>
            </w: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63EF38">
            <w:pPr>
              <w:spacing w:after="0" w:line="240" w:lineRule="exact"/>
              <w:jc w:val="center"/>
              <w:rPr>
                <w:rFonts w:hint="eastAsia" w:asciiTheme="majorEastAsia" w:hAnsiTheme="majorEastAsia" w:eastAsiaTheme="majorEastAsia" w:cstheme="majorEastAsia"/>
                <w:sz w:val="18"/>
                <w:szCs w:val="18"/>
              </w:rPr>
            </w:pP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FDEB75">
            <w:pPr>
              <w:spacing w:after="0" w:line="240" w:lineRule="exact"/>
              <w:rPr>
                <w:rFonts w:hint="eastAsia" w:asciiTheme="majorEastAsia" w:hAnsiTheme="majorEastAsia" w:eastAsiaTheme="majorEastAsia" w:cstheme="majorEastAsia"/>
                <w:sz w:val="18"/>
                <w:szCs w:val="18"/>
              </w:rPr>
            </w:pPr>
          </w:p>
        </w:tc>
        <w:tc>
          <w:tcPr>
            <w:tcW w:w="354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4F6EE5E">
            <w:pPr>
              <w:spacing w:after="0" w:line="240" w:lineRule="exact"/>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【对象】船舶、浮动设施经营人或所有人及直接责任人员</w:t>
            </w: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7DCC376F">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【对象】船员</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4AA172">
            <w:pPr>
              <w:spacing w:after="0" w:line="240" w:lineRule="exact"/>
              <w:rPr>
                <w:rFonts w:hint="eastAsia" w:asciiTheme="majorEastAsia" w:hAnsiTheme="majorEastAsia" w:eastAsiaTheme="majorEastAsia" w:cstheme="majorEastAsia"/>
                <w:sz w:val="18"/>
                <w:szCs w:val="18"/>
              </w:rPr>
            </w:pPr>
          </w:p>
        </w:tc>
      </w:tr>
      <w:tr w14:paraId="1F89AAE3">
        <w:tblPrEx>
          <w:tblCellMar>
            <w:top w:w="0" w:type="dxa"/>
            <w:left w:w="108" w:type="dxa"/>
            <w:bottom w:w="0" w:type="dxa"/>
            <w:right w:w="108" w:type="dxa"/>
          </w:tblCellMar>
        </w:tblPrEx>
        <w:trPr>
          <w:cantSplit/>
          <w:trHeight w:val="1805"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AE99587">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C2DA3F3">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169BA01">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077C7A4">
            <w:pPr>
              <w:widowControl/>
              <w:spacing w:after="0" w:line="240" w:lineRule="exact"/>
              <w:ind w:firstLine="360" w:firstLineChars="200"/>
              <w:textAlignment w:val="center"/>
              <w:rPr>
                <w:rFonts w:hint="eastAsia" w:asciiTheme="majorEastAsia" w:hAnsiTheme="majorEastAsia" w:eastAsiaTheme="majorEastAsia" w:cstheme="majorEastAsia"/>
                <w:kern w:val="0"/>
                <w:sz w:val="18"/>
                <w:szCs w:val="18"/>
                <w:lang w:bidi="ar"/>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71D9A2">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一般</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990C25">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发生一般事故的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5EF81B">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对船舶、浮动设施经营人或所有人给予警告，并对直接责任人员</w:t>
            </w: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一千元以上，少于三千二百五十元的罚款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9F3B90">
            <w:pPr>
              <w:spacing w:after="0" w:line="240" w:lineRule="exact"/>
              <w:rPr>
                <w:rFonts w:hint="eastAsia" w:asciiTheme="majorEastAsia" w:hAnsiTheme="majorEastAsia" w:eastAsiaTheme="majorEastAsia" w:cstheme="majorEastAsia"/>
                <w:sz w:val="18"/>
                <w:szCs w:val="18"/>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1F74ABAA">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扣留船员适任证书或者其他适任证件12个月以上，少于15个月</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346378">
            <w:pPr>
              <w:spacing w:after="0" w:line="240" w:lineRule="exact"/>
              <w:rPr>
                <w:rFonts w:hint="eastAsia" w:asciiTheme="majorEastAsia" w:hAnsiTheme="majorEastAsia" w:eastAsiaTheme="majorEastAsia" w:cstheme="majorEastAsia"/>
                <w:sz w:val="18"/>
                <w:szCs w:val="18"/>
              </w:rPr>
            </w:pPr>
          </w:p>
        </w:tc>
      </w:tr>
      <w:tr w14:paraId="7EAFD81F">
        <w:tblPrEx>
          <w:tblCellMar>
            <w:top w:w="0" w:type="dxa"/>
            <w:left w:w="108" w:type="dxa"/>
            <w:bottom w:w="0" w:type="dxa"/>
            <w:right w:w="108" w:type="dxa"/>
          </w:tblCellMar>
        </w:tblPrEx>
        <w:trPr>
          <w:cantSplit/>
          <w:trHeight w:val="1615"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EA1A3EF">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802FE76">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84608FA">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37537BD">
            <w:pPr>
              <w:widowControl/>
              <w:spacing w:after="0" w:line="240" w:lineRule="exact"/>
              <w:ind w:firstLine="360" w:firstLineChars="200"/>
              <w:textAlignment w:val="center"/>
              <w:rPr>
                <w:rFonts w:hint="eastAsia" w:asciiTheme="majorEastAsia" w:hAnsiTheme="majorEastAsia" w:eastAsiaTheme="majorEastAsia" w:cstheme="majorEastAsia"/>
                <w:kern w:val="0"/>
                <w:sz w:val="18"/>
                <w:szCs w:val="18"/>
                <w:lang w:bidi="ar"/>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77AD74">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较重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8B06CB">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发生较大事故的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9D3E5C">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对船舶、浮动设施经营人或所有人给予警告，并对直接责任人员</w:t>
            </w: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三千二百五十元以上，少于五千五百元的罚款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755D4F">
            <w:pPr>
              <w:spacing w:after="0" w:line="240" w:lineRule="exact"/>
              <w:rPr>
                <w:rFonts w:hint="eastAsia" w:asciiTheme="majorEastAsia" w:hAnsiTheme="majorEastAsia" w:eastAsiaTheme="majorEastAsia" w:cstheme="majorEastAsia"/>
                <w:sz w:val="18"/>
                <w:szCs w:val="18"/>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669BE548">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扣留船员适任证书或者其他适任证件15个月以上，少于18个月</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768090">
            <w:pPr>
              <w:spacing w:after="0" w:line="240" w:lineRule="exact"/>
              <w:rPr>
                <w:rFonts w:hint="eastAsia" w:asciiTheme="majorEastAsia" w:hAnsiTheme="majorEastAsia" w:eastAsiaTheme="majorEastAsia" w:cstheme="majorEastAsia"/>
                <w:sz w:val="18"/>
                <w:szCs w:val="18"/>
              </w:rPr>
            </w:pPr>
          </w:p>
        </w:tc>
      </w:tr>
      <w:tr w14:paraId="51F62F28">
        <w:tblPrEx>
          <w:tblCellMar>
            <w:top w:w="0" w:type="dxa"/>
            <w:left w:w="108" w:type="dxa"/>
            <w:bottom w:w="0" w:type="dxa"/>
            <w:right w:w="108" w:type="dxa"/>
          </w:tblCellMar>
        </w:tblPrEx>
        <w:trPr>
          <w:cantSplit/>
          <w:trHeight w:val="1773"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4482846">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407FE48">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D0DF353">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0AAC5BB">
            <w:pPr>
              <w:widowControl/>
              <w:spacing w:after="0" w:line="240" w:lineRule="exact"/>
              <w:ind w:firstLine="360" w:firstLineChars="200"/>
              <w:textAlignment w:val="center"/>
              <w:rPr>
                <w:rFonts w:hint="eastAsia" w:asciiTheme="majorEastAsia" w:hAnsiTheme="majorEastAsia" w:eastAsiaTheme="majorEastAsia" w:cstheme="majorEastAsia"/>
                <w:kern w:val="0"/>
                <w:sz w:val="18"/>
                <w:szCs w:val="18"/>
                <w:lang w:bidi="ar"/>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AE8101">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严重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516F74">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发生重大事故的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3221FE">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对船舶、浮动设施经营人或所有人给予警告，并对直接责任人员</w:t>
            </w: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五千五百元以上，少于七千五百五十元的罚款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46A645">
            <w:pPr>
              <w:spacing w:after="0" w:line="240" w:lineRule="exact"/>
              <w:rPr>
                <w:rFonts w:hint="eastAsia" w:asciiTheme="majorEastAsia" w:hAnsiTheme="majorEastAsia" w:eastAsiaTheme="majorEastAsia" w:cstheme="majorEastAsia"/>
                <w:sz w:val="18"/>
                <w:szCs w:val="18"/>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13DFBE44">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扣留船员适任证书或者其他适任证件18个月以上，少于21个月</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7AC2C0">
            <w:pPr>
              <w:spacing w:after="0" w:line="240" w:lineRule="exact"/>
              <w:rPr>
                <w:rFonts w:hint="eastAsia" w:asciiTheme="majorEastAsia" w:hAnsiTheme="majorEastAsia" w:eastAsiaTheme="majorEastAsia" w:cstheme="majorEastAsia"/>
                <w:sz w:val="18"/>
                <w:szCs w:val="18"/>
              </w:rPr>
            </w:pPr>
          </w:p>
        </w:tc>
      </w:tr>
      <w:tr w14:paraId="772F68E8">
        <w:tblPrEx>
          <w:tblCellMar>
            <w:top w:w="0" w:type="dxa"/>
            <w:left w:w="108" w:type="dxa"/>
            <w:bottom w:w="0" w:type="dxa"/>
            <w:right w:w="108" w:type="dxa"/>
          </w:tblCellMar>
        </w:tblPrEx>
        <w:trPr>
          <w:cantSplit/>
          <w:trHeight w:val="1503"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9BAC37E">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A69125B">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C22E5BD">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287F131">
            <w:pPr>
              <w:widowControl/>
              <w:spacing w:after="0" w:line="240" w:lineRule="exact"/>
              <w:ind w:firstLine="360" w:firstLineChars="200"/>
              <w:textAlignment w:val="center"/>
              <w:rPr>
                <w:rFonts w:hint="eastAsia" w:asciiTheme="majorEastAsia" w:hAnsiTheme="majorEastAsia" w:eastAsiaTheme="majorEastAsia" w:cstheme="majorEastAsia"/>
                <w:kern w:val="0"/>
                <w:sz w:val="18"/>
                <w:szCs w:val="18"/>
                <w:lang w:bidi="ar"/>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48024B">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特别严重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0C5FCF">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发生特别重大事故的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63DFAC">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对船舶、浮动设施经营人或所有人给予警告，并对直接责任人员</w:t>
            </w: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七千五百五十元以上，一万元以下的罚款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BBC966">
            <w:pPr>
              <w:spacing w:after="0" w:line="240" w:lineRule="exact"/>
              <w:rPr>
                <w:rFonts w:hint="eastAsia" w:asciiTheme="majorEastAsia" w:hAnsiTheme="majorEastAsia" w:eastAsiaTheme="majorEastAsia" w:cstheme="majorEastAsia"/>
                <w:sz w:val="18"/>
                <w:szCs w:val="18"/>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0C6A8AE1">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扣留船员适任证书或者其他适任证件21个月以上24个月以下直至吊销</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C1903F">
            <w:pPr>
              <w:spacing w:after="0" w:line="240" w:lineRule="exact"/>
              <w:rPr>
                <w:rFonts w:hint="eastAsia" w:asciiTheme="majorEastAsia" w:hAnsiTheme="majorEastAsia" w:eastAsiaTheme="majorEastAsia" w:cstheme="majorEastAsia"/>
                <w:sz w:val="18"/>
                <w:szCs w:val="18"/>
              </w:rPr>
            </w:pPr>
          </w:p>
        </w:tc>
      </w:tr>
      <w:tr w14:paraId="36712F3E">
        <w:tblPrEx>
          <w:tblCellMar>
            <w:top w:w="0" w:type="dxa"/>
            <w:left w:w="108" w:type="dxa"/>
            <w:bottom w:w="0" w:type="dxa"/>
            <w:right w:w="108" w:type="dxa"/>
          </w:tblCellMar>
        </w:tblPrEx>
        <w:trPr>
          <w:cantSplit/>
          <w:trHeight w:val="1775" w:hRule="atLeast"/>
        </w:trPr>
        <w:tc>
          <w:tcPr>
            <w:tcW w:w="63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C6212F5">
            <w:pPr>
              <w:pStyle w:val="85"/>
              <w:widowControl/>
              <w:spacing w:after="0" w:line="240" w:lineRule="exact"/>
              <w:ind w:firstLine="0" w:firstLineChars="0"/>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sz w:val="18"/>
                <w:szCs w:val="18"/>
                <w14:textFill>
                  <w14:solidFill>
                    <w14:schemeClr w14:val="tx1"/>
                  </w14:solidFill>
                </w14:textFill>
              </w:rPr>
              <w:t>75</w:t>
            </w:r>
          </w:p>
        </w:tc>
        <w:tc>
          <w:tcPr>
            <w:tcW w:w="104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EE424E9">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船舶、浮动设施发生水上交通事故，隐瞒事实或者提供虚假证明、证词</w:t>
            </w:r>
          </w:p>
        </w:tc>
        <w:tc>
          <w:tcPr>
            <w:tcW w:w="198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E02C688">
            <w:pPr>
              <w:widowControl/>
              <w:spacing w:after="0" w:line="240" w:lineRule="exact"/>
              <w:ind w:firstLine="361" w:firstLineChars="200"/>
              <w:textAlignment w:val="center"/>
              <w:rPr>
                <w:rFonts w:hint="eastAsia" w:asciiTheme="majorEastAsia" w:hAnsiTheme="majorEastAsia" w:eastAsiaTheme="majorEastAsia" w:cstheme="majorEastAsia"/>
                <w:b/>
                <w:bCs/>
                <w:kern w:val="0"/>
                <w:sz w:val="18"/>
                <w:szCs w:val="18"/>
                <w:lang w:bidi="ar"/>
              </w:rPr>
            </w:pPr>
            <w:r>
              <w:rPr>
                <w:rFonts w:hint="eastAsia" w:asciiTheme="majorEastAsia" w:hAnsiTheme="majorEastAsia" w:eastAsiaTheme="majorEastAsia" w:cstheme="majorEastAsia"/>
                <w:b/>
                <w:bCs/>
                <w:kern w:val="0"/>
                <w:sz w:val="18"/>
                <w:szCs w:val="18"/>
                <w:lang w:bidi="ar"/>
              </w:rPr>
              <w:t>《中华人民共和国内河交通安全管理条例》</w:t>
            </w:r>
          </w:p>
          <w:p w14:paraId="477704A4">
            <w:pPr>
              <w:widowControl/>
              <w:spacing w:after="0" w:line="240" w:lineRule="exact"/>
              <w:ind w:firstLine="360" w:firstLineChars="200"/>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第五十二条  接受海事管理机构调查、取证的有关人员，应当如实提供有关情况和证据，不得谎报或者隐匿、毁灭证据。</w:t>
            </w:r>
          </w:p>
        </w:tc>
        <w:tc>
          <w:tcPr>
            <w:tcW w:w="229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BC7C0B2">
            <w:pPr>
              <w:widowControl/>
              <w:spacing w:after="0" w:line="210" w:lineRule="exact"/>
              <w:ind w:firstLine="361" w:firstLineChars="200"/>
              <w:textAlignment w:val="center"/>
              <w:rPr>
                <w:rFonts w:hint="eastAsia" w:asciiTheme="majorEastAsia" w:hAnsiTheme="majorEastAsia" w:eastAsiaTheme="majorEastAsia" w:cstheme="majorEastAsia"/>
                <w:b/>
                <w:bCs/>
                <w:kern w:val="0"/>
                <w:sz w:val="18"/>
                <w:szCs w:val="18"/>
                <w:lang w:bidi="ar"/>
              </w:rPr>
            </w:pPr>
            <w:r>
              <w:rPr>
                <w:rFonts w:hint="eastAsia" w:asciiTheme="majorEastAsia" w:hAnsiTheme="majorEastAsia" w:eastAsiaTheme="majorEastAsia" w:cstheme="majorEastAsia"/>
                <w:b/>
                <w:bCs/>
                <w:kern w:val="0"/>
                <w:sz w:val="18"/>
                <w:szCs w:val="18"/>
                <w:lang w:bidi="ar"/>
              </w:rPr>
              <w:t>1.《中华人民共和国内河交通安全管理条例》</w:t>
            </w:r>
          </w:p>
          <w:p w14:paraId="01EE170B">
            <w:pPr>
              <w:widowControl/>
              <w:spacing w:after="0" w:line="210" w:lineRule="exact"/>
              <w:ind w:firstLine="360" w:firstLineChars="200"/>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第八十四条  违反本条例的规定，阻碍、妨碍内河交通事故调查取证，或者谎报、隐匿、毁灭证据的，由海事管理机构给予警告，并对直接责任人员处1000元以上1万元以下的罚款；属于船员的，并给予暂扣适任证书或者其他适任证件12个月以上直至吊销适任证书或者其他适任证件的处罚；以暴力、威胁方法阻碍内河交通事故调查取证的，依照刑法关于妨害公务罪的规定，依法追究刑事责任。</w:t>
            </w:r>
          </w:p>
          <w:p w14:paraId="7334FFEE">
            <w:pPr>
              <w:widowControl/>
              <w:spacing w:after="0" w:line="210" w:lineRule="exact"/>
              <w:ind w:firstLine="361" w:firstLineChars="200"/>
              <w:textAlignment w:val="center"/>
              <w:rPr>
                <w:rFonts w:hint="eastAsia" w:asciiTheme="majorEastAsia" w:hAnsiTheme="majorEastAsia" w:eastAsiaTheme="majorEastAsia" w:cstheme="majorEastAsia"/>
                <w:kern w:val="0"/>
                <w:sz w:val="18"/>
                <w:szCs w:val="18"/>
                <w:lang w:val="en" w:bidi="ar"/>
              </w:rPr>
            </w:pPr>
            <w:r>
              <w:rPr>
                <w:rFonts w:hint="eastAsia" w:asciiTheme="majorEastAsia" w:hAnsiTheme="majorEastAsia" w:eastAsiaTheme="majorEastAsia" w:cstheme="majorEastAsia"/>
                <w:b/>
                <w:bCs/>
                <w:kern w:val="0"/>
                <w:sz w:val="18"/>
                <w:szCs w:val="18"/>
                <w:lang w:bidi="ar"/>
              </w:rPr>
              <w:t>2.</w:t>
            </w:r>
            <w:r>
              <w:rPr>
                <w:rFonts w:asciiTheme="majorEastAsia" w:hAnsiTheme="majorEastAsia" w:eastAsiaTheme="majorEastAsia" w:cstheme="majorEastAsia"/>
                <w:b/>
                <w:bCs/>
                <w:kern w:val="0"/>
                <w:sz w:val="18"/>
                <w:szCs w:val="18"/>
                <w:lang w:val="en" w:bidi="ar"/>
              </w:rPr>
              <w:t>《中华人民共和国内河海事行政处罚规定》(交通运输部令2022年第28号)</w:t>
            </w:r>
          </w:p>
          <w:p w14:paraId="6DA2B7B2">
            <w:pPr>
              <w:widowControl/>
              <w:spacing w:after="0" w:line="210" w:lineRule="exact"/>
              <w:ind w:firstLine="360" w:firstLineChars="200"/>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第三十一条第一款</w:t>
            </w:r>
          </w:p>
          <w:p w14:paraId="14C266E5">
            <w:pPr>
              <w:widowControl/>
              <w:spacing w:after="0" w:line="210" w:lineRule="exact"/>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违反《内河交通安全管理条例》第五十条、第五十二条的规定，船舶、浮动设施发生水上交通事故，阻碍、妨碍内河交通事故调查取证，或者谎报、匿报、毁灭证据的，依照《内河交通安全管理条例》第八十四条的规定，给予警告，并对直接责任人员</w:t>
            </w: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val="en" w:bidi="ar"/>
              </w:rPr>
              <w:t>以</w:t>
            </w:r>
            <w:r>
              <w:rPr>
                <w:rFonts w:hint="eastAsia" w:asciiTheme="majorEastAsia" w:hAnsiTheme="majorEastAsia" w:eastAsiaTheme="majorEastAsia" w:cstheme="majorEastAsia"/>
                <w:kern w:val="0"/>
                <w:sz w:val="18"/>
                <w:szCs w:val="18"/>
                <w:lang w:bidi="ar"/>
              </w:rPr>
              <w:t>1000元以上1万元以下的罚款；属于船员的，并给予扣留船员适任证书或者其他适任证件12个月以上直至吊销船员适任证书或者其他适任证件的处罚。</w:t>
            </w:r>
          </w:p>
          <w:p w14:paraId="0D47BA51">
            <w:pPr>
              <w:widowControl/>
              <w:spacing w:after="0" w:line="210" w:lineRule="exact"/>
              <w:ind w:firstLine="360" w:firstLineChars="200"/>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第三十一条第三款第（一）项  本条第一款所称谎报、匿报、毁灭证据，包括下列情形：（一）隐瞒事实或者提供虚假证明、证词。</w:t>
            </w: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54A773">
            <w:pPr>
              <w:spacing w:after="0" w:line="240" w:lineRule="exact"/>
              <w:jc w:val="center"/>
              <w:rPr>
                <w:rFonts w:hint="eastAsia" w:asciiTheme="majorEastAsia" w:hAnsiTheme="majorEastAsia" w:eastAsiaTheme="majorEastAsia" w:cstheme="majorEastAsia"/>
                <w:sz w:val="18"/>
                <w:szCs w:val="18"/>
              </w:rPr>
            </w:pP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35B59C">
            <w:pPr>
              <w:spacing w:after="0" w:line="240" w:lineRule="exact"/>
              <w:rPr>
                <w:rFonts w:hint="eastAsia" w:asciiTheme="majorEastAsia" w:hAnsiTheme="majorEastAsia" w:eastAsiaTheme="majorEastAsia" w:cstheme="majorEastAsia"/>
                <w:sz w:val="18"/>
                <w:szCs w:val="18"/>
              </w:rPr>
            </w:pP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62D9FF">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【对象】船舶、浮动设施经营人或所有人及直接责任人员</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B3D944">
            <w:pPr>
              <w:spacing w:after="0" w:line="240" w:lineRule="exact"/>
              <w:rPr>
                <w:rFonts w:hint="eastAsia" w:asciiTheme="majorEastAsia" w:hAnsiTheme="majorEastAsia" w:eastAsiaTheme="majorEastAsia" w:cstheme="majorEastAsia"/>
                <w:sz w:val="18"/>
                <w:szCs w:val="18"/>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39BB8DE5">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【对象】船员</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92AA1B">
            <w:pPr>
              <w:spacing w:after="0" w:line="240" w:lineRule="exact"/>
              <w:rPr>
                <w:rFonts w:hint="eastAsia" w:asciiTheme="majorEastAsia" w:hAnsiTheme="majorEastAsia" w:eastAsiaTheme="majorEastAsia" w:cstheme="majorEastAsia"/>
                <w:sz w:val="18"/>
                <w:szCs w:val="18"/>
              </w:rPr>
            </w:pPr>
          </w:p>
        </w:tc>
      </w:tr>
      <w:tr w14:paraId="339C2814">
        <w:tblPrEx>
          <w:tblCellMar>
            <w:top w:w="0" w:type="dxa"/>
            <w:left w:w="108" w:type="dxa"/>
            <w:bottom w:w="0" w:type="dxa"/>
            <w:right w:w="108" w:type="dxa"/>
          </w:tblCellMar>
        </w:tblPrEx>
        <w:trPr>
          <w:cantSplit/>
          <w:trHeight w:val="1202"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9813C4F">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98B5832">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E96CACB">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5AA4B56">
            <w:pPr>
              <w:widowControl/>
              <w:spacing w:after="0" w:line="240" w:lineRule="exact"/>
              <w:ind w:firstLine="360" w:firstLineChars="200"/>
              <w:textAlignment w:val="center"/>
              <w:rPr>
                <w:rFonts w:hint="eastAsia" w:asciiTheme="majorEastAsia" w:hAnsiTheme="majorEastAsia" w:eastAsiaTheme="majorEastAsia" w:cstheme="majorEastAsia"/>
                <w:kern w:val="0"/>
                <w:sz w:val="18"/>
                <w:szCs w:val="18"/>
                <w:lang w:bidi="ar"/>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D01518">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一般</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4385F6">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船舶、浮动设施发生水上交通事故，隐瞒事实或者提供虚假证明、证词的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38D478">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对船舶、浮动设施经营人或所有人给予警告，并对直接责任人员</w:t>
            </w: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一千元以上，少于四千元的罚款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6D49D4">
            <w:pPr>
              <w:spacing w:after="0" w:line="240" w:lineRule="exact"/>
              <w:rPr>
                <w:rFonts w:hint="eastAsia" w:asciiTheme="majorEastAsia" w:hAnsiTheme="majorEastAsia" w:eastAsiaTheme="majorEastAsia" w:cstheme="majorEastAsia"/>
                <w:sz w:val="18"/>
                <w:szCs w:val="18"/>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1D768BF9">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扣留船员适任证书或者其他适任证件12个月以上，少于18个月</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8EDE5C">
            <w:pPr>
              <w:spacing w:after="0" w:line="240" w:lineRule="exact"/>
              <w:rPr>
                <w:rFonts w:hint="eastAsia" w:asciiTheme="majorEastAsia" w:hAnsiTheme="majorEastAsia" w:eastAsiaTheme="majorEastAsia" w:cstheme="majorEastAsia"/>
                <w:sz w:val="18"/>
                <w:szCs w:val="18"/>
              </w:rPr>
            </w:pPr>
          </w:p>
        </w:tc>
      </w:tr>
      <w:tr w14:paraId="5328D2DC">
        <w:tblPrEx>
          <w:tblCellMar>
            <w:top w:w="0" w:type="dxa"/>
            <w:left w:w="108" w:type="dxa"/>
            <w:bottom w:w="0" w:type="dxa"/>
            <w:right w:w="108" w:type="dxa"/>
          </w:tblCellMar>
        </w:tblPrEx>
        <w:trPr>
          <w:cantSplit/>
          <w:trHeight w:val="2361"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4ADE318">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E72724B">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875A265">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535A0C3">
            <w:pPr>
              <w:widowControl/>
              <w:spacing w:after="0" w:line="240" w:lineRule="exact"/>
              <w:ind w:firstLine="360" w:firstLineChars="200"/>
              <w:textAlignment w:val="center"/>
              <w:rPr>
                <w:rFonts w:hint="eastAsia" w:asciiTheme="majorEastAsia" w:hAnsiTheme="majorEastAsia" w:eastAsiaTheme="majorEastAsia" w:cstheme="majorEastAsia"/>
                <w:kern w:val="0"/>
                <w:sz w:val="18"/>
                <w:szCs w:val="18"/>
                <w:lang w:bidi="ar"/>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E8BF56">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较重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011ED6">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船舶、浮动设施发生水上交通事故，隐瞒事实或者提供虚假证明、证词，对事故调查工作造成影响的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04A11F">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对船舶、浮动设施经营人或所有人给予警告，并对直接责任人员</w:t>
            </w: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四千元以上，少于六千元的罚款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71E602">
            <w:pPr>
              <w:spacing w:after="0" w:line="240" w:lineRule="exact"/>
              <w:rPr>
                <w:rFonts w:hint="eastAsia" w:asciiTheme="majorEastAsia" w:hAnsiTheme="majorEastAsia" w:eastAsiaTheme="majorEastAsia" w:cstheme="majorEastAsia"/>
                <w:sz w:val="18"/>
                <w:szCs w:val="18"/>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7BBD6FF8">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扣留船员适任证书或者其他适任证件18个月以上，少于21个月</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D3A349">
            <w:pPr>
              <w:spacing w:after="0" w:line="240" w:lineRule="exact"/>
              <w:rPr>
                <w:rFonts w:hint="eastAsia" w:asciiTheme="majorEastAsia" w:hAnsiTheme="majorEastAsia" w:eastAsiaTheme="majorEastAsia" w:cstheme="majorEastAsia"/>
                <w:sz w:val="18"/>
                <w:szCs w:val="18"/>
              </w:rPr>
            </w:pPr>
          </w:p>
        </w:tc>
      </w:tr>
      <w:tr w14:paraId="05F22CE9">
        <w:tblPrEx>
          <w:tblCellMar>
            <w:top w:w="0" w:type="dxa"/>
            <w:left w:w="108" w:type="dxa"/>
            <w:bottom w:w="0" w:type="dxa"/>
            <w:right w:w="108" w:type="dxa"/>
          </w:tblCellMar>
        </w:tblPrEx>
        <w:trPr>
          <w:cantSplit/>
          <w:trHeight w:val="2945"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A3BC3A0">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D203762">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F1382D0">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574B1FB">
            <w:pPr>
              <w:widowControl/>
              <w:spacing w:after="0" w:line="240" w:lineRule="exact"/>
              <w:ind w:firstLine="360" w:firstLineChars="200"/>
              <w:textAlignment w:val="center"/>
              <w:rPr>
                <w:rFonts w:hint="eastAsia" w:asciiTheme="majorEastAsia" w:hAnsiTheme="majorEastAsia" w:eastAsiaTheme="majorEastAsia" w:cstheme="majorEastAsia"/>
                <w:kern w:val="0"/>
                <w:sz w:val="18"/>
                <w:szCs w:val="18"/>
                <w:lang w:bidi="ar"/>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80BF84">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严重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A244DC">
            <w:pPr>
              <w:widowControl/>
              <w:spacing w:after="0" w:line="240" w:lineRule="exact"/>
              <w:textAlignment w:val="center"/>
              <w:rPr>
                <w:rFonts w:hint="eastAsia" w:asciiTheme="majorEastAsia" w:hAnsiTheme="majorEastAsia" w:eastAsiaTheme="majorEastAsia" w:cstheme="majorEastAsia"/>
                <w:kern w:val="0"/>
                <w:sz w:val="18"/>
                <w:szCs w:val="18"/>
                <w:lang w:bidi="ar"/>
              </w:rPr>
            </w:pPr>
          </w:p>
          <w:p w14:paraId="6400F2D5">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船舶、浮动设施发生水上交通事故，隐瞒事实或者提供虚假证明、证词，对事故调查工作造成严重影响的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D5884C">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对船舶、浮动设施经营人或所有人给予警告，并对直接责任人员</w:t>
            </w: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六千元以上，少于一万元的罚款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1E53FA">
            <w:pPr>
              <w:spacing w:after="0" w:line="240" w:lineRule="exact"/>
              <w:rPr>
                <w:rFonts w:hint="eastAsia" w:asciiTheme="majorEastAsia" w:hAnsiTheme="majorEastAsia" w:eastAsiaTheme="majorEastAsia" w:cstheme="majorEastAsia"/>
                <w:sz w:val="18"/>
                <w:szCs w:val="18"/>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2059DBC8">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扣留船员适任证书或者其他适任证件21个月以上24个月以下直至吊销</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E0B711">
            <w:pPr>
              <w:spacing w:after="0" w:line="240" w:lineRule="exact"/>
              <w:rPr>
                <w:rFonts w:hint="eastAsia" w:asciiTheme="majorEastAsia" w:hAnsiTheme="majorEastAsia" w:eastAsiaTheme="majorEastAsia" w:cstheme="majorEastAsia"/>
                <w:sz w:val="18"/>
                <w:szCs w:val="18"/>
              </w:rPr>
            </w:pPr>
          </w:p>
        </w:tc>
      </w:tr>
      <w:tr w14:paraId="622D2B5B">
        <w:tblPrEx>
          <w:tblCellMar>
            <w:top w:w="0" w:type="dxa"/>
            <w:left w:w="108" w:type="dxa"/>
            <w:bottom w:w="0" w:type="dxa"/>
            <w:right w:w="108" w:type="dxa"/>
          </w:tblCellMar>
        </w:tblPrEx>
        <w:trPr>
          <w:cantSplit/>
          <w:trHeight w:val="90" w:hRule="atLeast"/>
        </w:trPr>
        <w:tc>
          <w:tcPr>
            <w:tcW w:w="63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410F355">
            <w:pPr>
              <w:pStyle w:val="85"/>
              <w:widowControl/>
              <w:spacing w:after="0" w:line="240" w:lineRule="exact"/>
              <w:ind w:firstLine="0" w:firstLineChars="0"/>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sz w:val="18"/>
                <w:szCs w:val="18"/>
                <w14:textFill>
                  <w14:solidFill>
                    <w14:schemeClr w14:val="tx1"/>
                  </w14:solidFill>
                </w14:textFill>
              </w:rPr>
              <w:t>76</w:t>
            </w:r>
          </w:p>
        </w:tc>
        <w:tc>
          <w:tcPr>
            <w:tcW w:w="104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FC25149">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船舶、浮动设施发生水上交通事故，故意涂改航海日志等法定文书、文件</w:t>
            </w:r>
          </w:p>
        </w:tc>
        <w:tc>
          <w:tcPr>
            <w:tcW w:w="198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02FA11B">
            <w:pPr>
              <w:widowControl/>
              <w:spacing w:after="0" w:line="240" w:lineRule="exact"/>
              <w:ind w:firstLine="361" w:firstLineChars="200"/>
              <w:textAlignment w:val="center"/>
              <w:rPr>
                <w:rFonts w:hint="eastAsia" w:asciiTheme="majorEastAsia" w:hAnsiTheme="majorEastAsia" w:eastAsiaTheme="majorEastAsia" w:cstheme="majorEastAsia"/>
                <w:b/>
                <w:bCs/>
                <w:kern w:val="0"/>
                <w:sz w:val="18"/>
                <w:szCs w:val="18"/>
                <w:lang w:bidi="ar"/>
              </w:rPr>
            </w:pPr>
            <w:r>
              <w:rPr>
                <w:rFonts w:hint="eastAsia" w:asciiTheme="majorEastAsia" w:hAnsiTheme="majorEastAsia" w:eastAsiaTheme="majorEastAsia" w:cstheme="majorEastAsia"/>
                <w:b/>
                <w:bCs/>
                <w:kern w:val="0"/>
                <w:sz w:val="18"/>
                <w:szCs w:val="18"/>
                <w:lang w:bidi="ar"/>
              </w:rPr>
              <w:t>《中华人民共和国内河交通安全管理条例》</w:t>
            </w:r>
          </w:p>
          <w:p w14:paraId="3EE96564">
            <w:pPr>
              <w:widowControl/>
              <w:spacing w:after="0" w:line="240" w:lineRule="exact"/>
              <w:ind w:firstLine="360" w:firstLineChars="200"/>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第五十二条  接受海事管理机构调查、取证的有关人员，应当如实提供有关情况和证据，不得谎报或者隐匿、毁灭证据。</w:t>
            </w:r>
          </w:p>
        </w:tc>
        <w:tc>
          <w:tcPr>
            <w:tcW w:w="229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1BC86EF">
            <w:pPr>
              <w:widowControl/>
              <w:spacing w:after="0" w:line="210" w:lineRule="exact"/>
              <w:ind w:firstLine="361" w:firstLineChars="200"/>
              <w:textAlignment w:val="center"/>
              <w:rPr>
                <w:rFonts w:hint="eastAsia" w:asciiTheme="majorEastAsia" w:hAnsiTheme="majorEastAsia" w:eastAsiaTheme="majorEastAsia" w:cstheme="majorEastAsia"/>
                <w:b/>
                <w:bCs/>
                <w:kern w:val="0"/>
                <w:sz w:val="18"/>
                <w:szCs w:val="18"/>
                <w:lang w:bidi="ar"/>
              </w:rPr>
            </w:pPr>
            <w:r>
              <w:rPr>
                <w:rFonts w:hint="eastAsia" w:asciiTheme="majorEastAsia" w:hAnsiTheme="majorEastAsia" w:eastAsiaTheme="majorEastAsia" w:cstheme="majorEastAsia"/>
                <w:b/>
                <w:bCs/>
                <w:kern w:val="0"/>
                <w:sz w:val="18"/>
                <w:szCs w:val="18"/>
                <w:lang w:bidi="ar"/>
              </w:rPr>
              <w:t>1.《中华人民共和国内河交通安全管理条例》</w:t>
            </w:r>
          </w:p>
          <w:p w14:paraId="0D0B4353">
            <w:pPr>
              <w:widowControl/>
              <w:spacing w:after="0" w:line="210" w:lineRule="exact"/>
              <w:ind w:firstLine="360" w:firstLineChars="200"/>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第八十四条  违反本条例的规定，阻碍、妨碍内河交通事故调查取证，或者谎报、隐匿、毁灭证据的，由海事管理机构给予警告，并对直接责任人员处1000元以上1万元以下的罚款；属于船员的，并给予暂扣适任证书或者其他适任证件12个月以上直至吊销适任证书或者其他适任证件的处罚；以暴力、威胁方法阻碍内河交通事故调查取证的，依照刑法关于妨害公务罪的规定，依法追究刑事责任。</w:t>
            </w:r>
          </w:p>
          <w:p w14:paraId="016A5581">
            <w:pPr>
              <w:widowControl/>
              <w:spacing w:after="0" w:line="210" w:lineRule="exact"/>
              <w:ind w:firstLine="361" w:firstLineChars="200"/>
              <w:textAlignment w:val="center"/>
              <w:rPr>
                <w:rFonts w:hint="eastAsia" w:asciiTheme="majorEastAsia" w:hAnsiTheme="majorEastAsia" w:eastAsiaTheme="majorEastAsia" w:cstheme="majorEastAsia"/>
                <w:b/>
                <w:bCs/>
                <w:kern w:val="0"/>
                <w:sz w:val="18"/>
                <w:szCs w:val="18"/>
                <w:lang w:bidi="ar"/>
              </w:rPr>
            </w:pPr>
            <w:r>
              <w:rPr>
                <w:rFonts w:hint="eastAsia" w:asciiTheme="majorEastAsia" w:hAnsiTheme="majorEastAsia" w:eastAsiaTheme="majorEastAsia" w:cstheme="majorEastAsia"/>
                <w:b/>
                <w:bCs/>
                <w:kern w:val="0"/>
                <w:sz w:val="18"/>
                <w:szCs w:val="18"/>
                <w:lang w:bidi="ar"/>
              </w:rPr>
              <w:t>2.</w:t>
            </w:r>
            <w:r>
              <w:rPr>
                <w:rFonts w:asciiTheme="majorEastAsia" w:hAnsiTheme="majorEastAsia" w:eastAsiaTheme="majorEastAsia" w:cstheme="majorEastAsia"/>
                <w:b/>
                <w:bCs/>
                <w:kern w:val="0"/>
                <w:sz w:val="18"/>
                <w:szCs w:val="18"/>
                <w:lang w:val="en" w:bidi="ar"/>
              </w:rPr>
              <w:t>《中华人民共和国内河海事行政处罚规定》(交通运输部令2022年第28号)</w:t>
            </w:r>
            <w:r>
              <w:rPr>
                <w:rFonts w:hint="eastAsia" w:asciiTheme="majorEastAsia" w:hAnsiTheme="majorEastAsia" w:eastAsiaTheme="majorEastAsia" w:cstheme="majorEastAsia"/>
                <w:b/>
                <w:bCs/>
                <w:kern w:val="0"/>
                <w:sz w:val="18"/>
                <w:szCs w:val="18"/>
                <w:lang w:bidi="ar"/>
              </w:rPr>
              <w:t xml:space="preserve"> </w:t>
            </w:r>
          </w:p>
          <w:p w14:paraId="44814BC9">
            <w:pPr>
              <w:widowControl/>
              <w:spacing w:after="0" w:line="210" w:lineRule="exact"/>
              <w:ind w:firstLine="360" w:firstLineChars="200"/>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第三十二条第一款</w:t>
            </w:r>
          </w:p>
          <w:p w14:paraId="48092EC2">
            <w:pPr>
              <w:widowControl/>
              <w:spacing w:after="0" w:line="210" w:lineRule="exact"/>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违反《内河交通安全管理条例》第五十条、第五十二条的规定，船舶、浮动设施发生水上交通事故，阻碍、妨碍内河交通事故调查取证，或者谎报、匿报、毁灭证据的，依照《内河交通安全管理条例》第八十四条的规定，给予警告，并对直接责任人员</w:t>
            </w: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val="en" w:bidi="ar"/>
              </w:rPr>
              <w:t>以</w:t>
            </w:r>
            <w:r>
              <w:rPr>
                <w:rFonts w:hint="eastAsia" w:asciiTheme="majorEastAsia" w:hAnsiTheme="majorEastAsia" w:eastAsiaTheme="majorEastAsia" w:cstheme="majorEastAsia"/>
                <w:kern w:val="0"/>
                <w:sz w:val="18"/>
                <w:szCs w:val="18"/>
                <w:lang w:bidi="ar"/>
              </w:rPr>
              <w:t>1000元以上1万元以下的罚款；属于船员的，并给予扣留船员适任证书或者其他适任证件12个月以上直至吊销船员适任证书或者其他适任证件的处罚。</w:t>
            </w:r>
          </w:p>
          <w:p w14:paraId="65911A4B">
            <w:pPr>
              <w:widowControl/>
              <w:spacing w:after="0" w:line="210" w:lineRule="exact"/>
              <w:ind w:firstLine="360" w:firstLineChars="200"/>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第三十二条第三款第（二）项  本条第一款所称谎报、匿报、毁灭证据，包括下列情形：（二）故意涂改航海日志等法定文书、文件。</w:t>
            </w: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A05D96">
            <w:pPr>
              <w:spacing w:after="0" w:line="240" w:lineRule="exact"/>
              <w:jc w:val="center"/>
              <w:rPr>
                <w:rFonts w:hint="eastAsia" w:asciiTheme="majorEastAsia" w:hAnsiTheme="majorEastAsia" w:eastAsiaTheme="majorEastAsia" w:cstheme="majorEastAsia"/>
                <w:sz w:val="18"/>
                <w:szCs w:val="18"/>
              </w:rPr>
            </w:pP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380AC8">
            <w:pPr>
              <w:spacing w:after="0" w:line="240" w:lineRule="exact"/>
              <w:rPr>
                <w:rFonts w:hint="eastAsia" w:asciiTheme="majorEastAsia" w:hAnsiTheme="majorEastAsia" w:eastAsiaTheme="majorEastAsia" w:cstheme="majorEastAsia"/>
                <w:sz w:val="18"/>
                <w:szCs w:val="18"/>
              </w:rPr>
            </w:pP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A9C77C">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【对象】船舶、浮动设施经营人或所有人及直接责任人员</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59246E">
            <w:pPr>
              <w:spacing w:after="0" w:line="240" w:lineRule="exact"/>
              <w:rPr>
                <w:rFonts w:hint="eastAsia" w:asciiTheme="majorEastAsia" w:hAnsiTheme="majorEastAsia" w:eastAsiaTheme="majorEastAsia" w:cstheme="majorEastAsia"/>
                <w:sz w:val="18"/>
                <w:szCs w:val="18"/>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344DDE14">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【对象】船员</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F84C2D">
            <w:pPr>
              <w:spacing w:after="0" w:line="240" w:lineRule="exact"/>
              <w:rPr>
                <w:rFonts w:hint="eastAsia" w:asciiTheme="majorEastAsia" w:hAnsiTheme="majorEastAsia" w:eastAsiaTheme="majorEastAsia" w:cstheme="majorEastAsia"/>
                <w:sz w:val="18"/>
                <w:szCs w:val="18"/>
              </w:rPr>
            </w:pPr>
          </w:p>
        </w:tc>
      </w:tr>
      <w:tr w14:paraId="1AA94A01">
        <w:tblPrEx>
          <w:tblCellMar>
            <w:top w:w="0" w:type="dxa"/>
            <w:left w:w="108" w:type="dxa"/>
            <w:bottom w:w="0" w:type="dxa"/>
            <w:right w:w="108" w:type="dxa"/>
          </w:tblCellMar>
        </w:tblPrEx>
        <w:trPr>
          <w:cantSplit/>
          <w:trHeight w:val="1196"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DA7B7D0">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2DAFBD3">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A8EE65C">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1B9E441">
            <w:pPr>
              <w:widowControl/>
              <w:spacing w:after="0" w:line="240" w:lineRule="exact"/>
              <w:ind w:firstLine="360" w:firstLineChars="200"/>
              <w:textAlignment w:val="center"/>
              <w:rPr>
                <w:rFonts w:hint="eastAsia" w:asciiTheme="majorEastAsia" w:hAnsiTheme="majorEastAsia" w:eastAsiaTheme="majorEastAsia" w:cstheme="majorEastAsia"/>
                <w:kern w:val="0"/>
                <w:sz w:val="18"/>
                <w:szCs w:val="18"/>
                <w:lang w:bidi="ar"/>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3AA717">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一般</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337E81">
            <w:pPr>
              <w:widowControl/>
              <w:spacing w:after="0" w:line="240" w:lineRule="exact"/>
              <w:textAlignment w:val="center"/>
              <w:rPr>
                <w:rFonts w:hint="eastAsia" w:asciiTheme="majorEastAsia" w:hAnsiTheme="majorEastAsia" w:eastAsiaTheme="majorEastAsia" w:cstheme="majorEastAsia"/>
                <w:sz w:val="18"/>
                <w:szCs w:val="18"/>
                <w:lang w:val="en"/>
              </w:rPr>
            </w:pPr>
            <w:r>
              <w:rPr>
                <w:rFonts w:hint="eastAsia" w:asciiTheme="majorEastAsia" w:hAnsiTheme="majorEastAsia" w:eastAsiaTheme="majorEastAsia" w:cstheme="majorEastAsia"/>
                <w:kern w:val="0"/>
                <w:sz w:val="18"/>
                <w:szCs w:val="18"/>
                <w:lang w:bidi="ar"/>
              </w:rPr>
              <w:t>船舶、浮动设施发生水上交通事故，故意涂改航海日志等法定文书、文件的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69D9B4">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对船舶、浮动设施经营人或所有人给予警告，并对直接责任人员</w:t>
            </w: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一千元以上，四千元以下的罚款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F12F21">
            <w:pPr>
              <w:spacing w:after="0" w:line="240" w:lineRule="exact"/>
              <w:rPr>
                <w:rFonts w:hint="eastAsia" w:asciiTheme="majorEastAsia" w:hAnsiTheme="majorEastAsia" w:eastAsiaTheme="majorEastAsia" w:cstheme="majorEastAsia"/>
                <w:sz w:val="18"/>
                <w:szCs w:val="18"/>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52634497">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扣留船员适任证书或者其他适任证件12个月以上，少于18个月</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555EEE">
            <w:pPr>
              <w:spacing w:after="0" w:line="240" w:lineRule="exact"/>
              <w:rPr>
                <w:rFonts w:hint="eastAsia" w:asciiTheme="majorEastAsia" w:hAnsiTheme="majorEastAsia" w:eastAsiaTheme="majorEastAsia" w:cstheme="majorEastAsia"/>
                <w:sz w:val="18"/>
                <w:szCs w:val="18"/>
              </w:rPr>
            </w:pPr>
          </w:p>
        </w:tc>
      </w:tr>
      <w:tr w14:paraId="190C8D7B">
        <w:tblPrEx>
          <w:tblCellMar>
            <w:top w:w="0" w:type="dxa"/>
            <w:left w:w="108" w:type="dxa"/>
            <w:bottom w:w="0" w:type="dxa"/>
            <w:right w:w="108" w:type="dxa"/>
          </w:tblCellMar>
        </w:tblPrEx>
        <w:trPr>
          <w:cantSplit/>
          <w:trHeight w:val="2456"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A409BA0">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55028B7">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5BF2F25">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0047382">
            <w:pPr>
              <w:widowControl/>
              <w:spacing w:after="0" w:line="240" w:lineRule="exact"/>
              <w:ind w:firstLine="360" w:firstLineChars="200"/>
              <w:textAlignment w:val="center"/>
              <w:rPr>
                <w:rFonts w:hint="eastAsia" w:asciiTheme="majorEastAsia" w:hAnsiTheme="majorEastAsia" w:eastAsiaTheme="majorEastAsia" w:cstheme="majorEastAsia"/>
                <w:kern w:val="0"/>
                <w:sz w:val="18"/>
                <w:szCs w:val="18"/>
                <w:lang w:bidi="ar"/>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E350D2">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较重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798F19">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船舶、浮动设施发生水上交通事故，故意涂改航海日志等法定文书、文件，对事故调查工作造成影响的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77F3BB">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对船舶、浮动设施经营人或所有人给予警告，并对直接责任人员</w:t>
            </w: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四千元以上，少于六千元的罚款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24B576">
            <w:pPr>
              <w:spacing w:after="0" w:line="240" w:lineRule="exact"/>
              <w:rPr>
                <w:rFonts w:hint="eastAsia" w:asciiTheme="majorEastAsia" w:hAnsiTheme="majorEastAsia" w:eastAsiaTheme="majorEastAsia" w:cstheme="majorEastAsia"/>
                <w:sz w:val="18"/>
                <w:szCs w:val="18"/>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01EE8DD7">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扣留船员适任证书或者其他适任证件18个月以上，少于21个月</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85FF76">
            <w:pPr>
              <w:spacing w:after="0" w:line="240" w:lineRule="exact"/>
              <w:rPr>
                <w:rFonts w:hint="eastAsia" w:asciiTheme="majorEastAsia" w:hAnsiTheme="majorEastAsia" w:eastAsiaTheme="majorEastAsia" w:cstheme="majorEastAsia"/>
                <w:sz w:val="18"/>
                <w:szCs w:val="18"/>
              </w:rPr>
            </w:pPr>
          </w:p>
        </w:tc>
      </w:tr>
      <w:tr w14:paraId="71557BC6">
        <w:tblPrEx>
          <w:tblCellMar>
            <w:top w:w="0" w:type="dxa"/>
            <w:left w:w="108" w:type="dxa"/>
            <w:bottom w:w="0" w:type="dxa"/>
            <w:right w:w="108" w:type="dxa"/>
          </w:tblCellMar>
        </w:tblPrEx>
        <w:trPr>
          <w:cantSplit/>
          <w:trHeight w:val="90"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F9A8126">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41F22FF">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D179546">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DFCF6B9">
            <w:pPr>
              <w:widowControl/>
              <w:spacing w:after="0" w:line="240" w:lineRule="exact"/>
              <w:ind w:firstLine="360" w:firstLineChars="200"/>
              <w:textAlignment w:val="center"/>
              <w:rPr>
                <w:rFonts w:hint="eastAsia" w:asciiTheme="majorEastAsia" w:hAnsiTheme="majorEastAsia" w:eastAsiaTheme="majorEastAsia" w:cstheme="majorEastAsia"/>
                <w:kern w:val="0"/>
                <w:sz w:val="18"/>
                <w:szCs w:val="18"/>
                <w:lang w:bidi="ar"/>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0786E4">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严重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39133D">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船舶、浮动设施发生水上交通事故，故意涂改航海日志等法定文书、文件，对事故调查工作造成严重影响的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D63FE5">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对船舶、浮动设施经营人或所有人给予警告，并对直接责任人员</w:t>
            </w: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六千元以上，少于一万元的罚款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AB3F4C">
            <w:pPr>
              <w:spacing w:after="0" w:line="240" w:lineRule="exact"/>
              <w:rPr>
                <w:rFonts w:hint="eastAsia" w:asciiTheme="majorEastAsia" w:hAnsiTheme="majorEastAsia" w:eastAsiaTheme="majorEastAsia" w:cstheme="majorEastAsia"/>
                <w:sz w:val="18"/>
                <w:szCs w:val="18"/>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31A05CA6">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扣留船员适任证书或者其他适任证件21个月以上24个月以下直至吊销</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B056AC">
            <w:pPr>
              <w:spacing w:after="0" w:line="240" w:lineRule="exact"/>
              <w:rPr>
                <w:rFonts w:hint="eastAsia" w:asciiTheme="majorEastAsia" w:hAnsiTheme="majorEastAsia" w:eastAsiaTheme="majorEastAsia" w:cstheme="majorEastAsia"/>
                <w:sz w:val="18"/>
                <w:szCs w:val="18"/>
              </w:rPr>
            </w:pPr>
          </w:p>
        </w:tc>
      </w:tr>
      <w:tr w14:paraId="08CC66F0">
        <w:tblPrEx>
          <w:tblCellMar>
            <w:top w:w="0" w:type="dxa"/>
            <w:left w:w="108" w:type="dxa"/>
            <w:bottom w:w="0" w:type="dxa"/>
            <w:right w:w="108" w:type="dxa"/>
          </w:tblCellMar>
        </w:tblPrEx>
        <w:trPr>
          <w:cantSplit/>
          <w:trHeight w:val="1785" w:hRule="atLeast"/>
        </w:trPr>
        <w:tc>
          <w:tcPr>
            <w:tcW w:w="63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FFE2D8B">
            <w:pPr>
              <w:pStyle w:val="85"/>
              <w:widowControl/>
              <w:spacing w:after="0" w:line="240" w:lineRule="exact"/>
              <w:ind w:firstLine="0" w:firstLineChars="0"/>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sz w:val="18"/>
                <w:szCs w:val="18"/>
                <w14:textFill>
                  <w14:solidFill>
                    <w14:schemeClr w14:val="tx1"/>
                  </w14:solidFill>
                </w14:textFill>
              </w:rPr>
              <w:t>77</w:t>
            </w:r>
          </w:p>
        </w:tc>
        <w:tc>
          <w:tcPr>
            <w:tcW w:w="104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9B615E5">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其他谎报、匿报、毁灭证据情形</w:t>
            </w:r>
          </w:p>
        </w:tc>
        <w:tc>
          <w:tcPr>
            <w:tcW w:w="198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7FE7387">
            <w:pPr>
              <w:widowControl/>
              <w:spacing w:after="0" w:line="240" w:lineRule="exact"/>
              <w:ind w:firstLine="361" w:firstLineChars="200"/>
              <w:textAlignment w:val="center"/>
              <w:rPr>
                <w:rFonts w:hint="eastAsia" w:asciiTheme="majorEastAsia" w:hAnsiTheme="majorEastAsia" w:eastAsiaTheme="majorEastAsia" w:cstheme="majorEastAsia"/>
                <w:b/>
                <w:bCs/>
                <w:kern w:val="0"/>
                <w:sz w:val="18"/>
                <w:szCs w:val="18"/>
                <w:lang w:bidi="ar"/>
              </w:rPr>
            </w:pPr>
            <w:r>
              <w:rPr>
                <w:rFonts w:hint="eastAsia" w:asciiTheme="majorEastAsia" w:hAnsiTheme="majorEastAsia" w:eastAsiaTheme="majorEastAsia" w:cstheme="majorEastAsia"/>
                <w:b/>
                <w:bCs/>
                <w:kern w:val="0"/>
                <w:sz w:val="18"/>
                <w:szCs w:val="18"/>
                <w:lang w:bidi="ar"/>
              </w:rPr>
              <w:t>《中华人民共和国内河交通安全管理条例》</w:t>
            </w:r>
          </w:p>
          <w:p w14:paraId="41EEE81E">
            <w:pPr>
              <w:widowControl/>
              <w:spacing w:after="0" w:line="240" w:lineRule="exact"/>
              <w:ind w:firstLine="360" w:firstLineChars="200"/>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第五十条  船舶、浮动设施发生交通事故，其所有人或者经营人必须立即向交通事故发生地海事管理机构报告，并做好现场保护工作。</w:t>
            </w:r>
          </w:p>
          <w:p w14:paraId="06ADCC8D">
            <w:pPr>
              <w:widowControl/>
              <w:spacing w:after="0" w:line="240" w:lineRule="exact"/>
              <w:ind w:firstLine="360" w:firstLineChars="200"/>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第五十二条  接受海事管理机构调查、取证的有关人员，应当如实提供有关情况和证据，不得谎报或者隐匿、毁灭证据。</w:t>
            </w:r>
          </w:p>
        </w:tc>
        <w:tc>
          <w:tcPr>
            <w:tcW w:w="229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B65B336">
            <w:pPr>
              <w:widowControl/>
              <w:spacing w:after="0" w:line="210" w:lineRule="exact"/>
              <w:ind w:firstLine="361" w:firstLineChars="200"/>
              <w:textAlignment w:val="center"/>
              <w:rPr>
                <w:rFonts w:hint="eastAsia" w:asciiTheme="majorEastAsia" w:hAnsiTheme="majorEastAsia" w:eastAsiaTheme="majorEastAsia" w:cstheme="majorEastAsia"/>
                <w:b/>
                <w:bCs/>
                <w:kern w:val="0"/>
                <w:sz w:val="18"/>
                <w:szCs w:val="18"/>
                <w:lang w:bidi="ar"/>
              </w:rPr>
            </w:pPr>
            <w:r>
              <w:rPr>
                <w:rFonts w:hint="eastAsia" w:asciiTheme="majorEastAsia" w:hAnsiTheme="majorEastAsia" w:eastAsiaTheme="majorEastAsia" w:cstheme="majorEastAsia"/>
                <w:b/>
                <w:bCs/>
                <w:kern w:val="0"/>
                <w:sz w:val="18"/>
                <w:szCs w:val="18"/>
                <w:lang w:bidi="ar"/>
              </w:rPr>
              <w:t>1.《中华人民共和国内河交通安全管理条例》</w:t>
            </w:r>
          </w:p>
          <w:p w14:paraId="1BE7E299">
            <w:pPr>
              <w:widowControl/>
              <w:spacing w:after="0" w:line="210" w:lineRule="exact"/>
              <w:ind w:firstLine="360" w:firstLineChars="200"/>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第八十四条  违反本条例的规定，阻碍、妨碍内河交通事故调查取证，或者谎报、隐匿、毁灭证据的，由海事管理机构给予警告，并对直接责任人员处1000元以上1万元以下的罚款；属于船员的，并给予暂扣适任证书或者其他适任证件12个月以上直至吊销适任证书或者其他适任证件的处罚；以暴力、威胁方法阻碍内河交通事故调查取证的，依照刑法关于妨害公务罪的规定，依法追究刑事责任。</w:t>
            </w:r>
          </w:p>
          <w:p w14:paraId="16886E6F">
            <w:pPr>
              <w:widowControl/>
              <w:spacing w:after="0" w:line="210" w:lineRule="exact"/>
              <w:ind w:firstLine="361" w:firstLineChars="200"/>
              <w:textAlignment w:val="center"/>
              <w:rPr>
                <w:rFonts w:hint="eastAsia" w:asciiTheme="majorEastAsia" w:hAnsiTheme="majorEastAsia" w:eastAsiaTheme="majorEastAsia" w:cstheme="majorEastAsia"/>
                <w:b/>
                <w:bCs/>
                <w:kern w:val="0"/>
                <w:sz w:val="18"/>
                <w:szCs w:val="18"/>
                <w:lang w:bidi="ar"/>
              </w:rPr>
            </w:pPr>
            <w:r>
              <w:rPr>
                <w:rFonts w:hint="eastAsia" w:asciiTheme="majorEastAsia" w:hAnsiTheme="majorEastAsia" w:eastAsiaTheme="majorEastAsia" w:cstheme="majorEastAsia"/>
                <w:b/>
                <w:bCs/>
                <w:kern w:val="0"/>
                <w:sz w:val="18"/>
                <w:szCs w:val="18"/>
                <w:lang w:bidi="ar"/>
              </w:rPr>
              <w:t>2.</w:t>
            </w:r>
            <w:r>
              <w:rPr>
                <w:rFonts w:asciiTheme="majorEastAsia" w:hAnsiTheme="majorEastAsia" w:eastAsiaTheme="majorEastAsia" w:cstheme="majorEastAsia"/>
                <w:b/>
                <w:bCs/>
                <w:kern w:val="0"/>
                <w:sz w:val="18"/>
                <w:szCs w:val="18"/>
                <w:lang w:val="en" w:bidi="ar"/>
              </w:rPr>
              <w:t>《中华人民共和国内河海事行政处罚规定》(交通运输部令2022年第28号)</w:t>
            </w:r>
            <w:r>
              <w:rPr>
                <w:rFonts w:hint="eastAsia" w:asciiTheme="majorEastAsia" w:hAnsiTheme="majorEastAsia" w:eastAsiaTheme="majorEastAsia" w:cstheme="majorEastAsia"/>
                <w:b/>
                <w:bCs/>
                <w:kern w:val="0"/>
                <w:sz w:val="18"/>
                <w:szCs w:val="18"/>
                <w:lang w:bidi="ar"/>
              </w:rPr>
              <w:t xml:space="preserve"> </w:t>
            </w:r>
          </w:p>
          <w:p w14:paraId="7EE744EE">
            <w:pPr>
              <w:widowControl/>
              <w:spacing w:after="0" w:line="210" w:lineRule="exact"/>
              <w:ind w:firstLine="360" w:firstLineChars="200"/>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第三十二条第一款</w:t>
            </w:r>
          </w:p>
          <w:p w14:paraId="281D5339">
            <w:pPr>
              <w:widowControl/>
              <w:spacing w:after="0" w:line="210" w:lineRule="exact"/>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违反《内河交通安全管理条例》第五十条、第五十二条的规定，船舶、浮动设施发生水上交通事故，阻碍、妨碍内河交通事故调查取证，或者谎报、匿报、毁灭证据的，依照《内河交通安全管理条例》第八十四条的规定，给予警告，并对直接责任人员</w:t>
            </w: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val="en" w:bidi="ar"/>
              </w:rPr>
              <w:t>以</w:t>
            </w:r>
            <w:r>
              <w:rPr>
                <w:rFonts w:hint="eastAsia" w:asciiTheme="majorEastAsia" w:hAnsiTheme="majorEastAsia" w:eastAsiaTheme="majorEastAsia" w:cstheme="majorEastAsia"/>
                <w:kern w:val="0"/>
                <w:sz w:val="18"/>
                <w:szCs w:val="18"/>
                <w:lang w:bidi="ar"/>
              </w:rPr>
              <w:t>1000元以上1万元以下的罚款；属于船员的，并给予扣留船员适任证书或者其他适任证件12个月以上直至吊销船员适任证书或者其他适任证件的处罚。</w:t>
            </w:r>
          </w:p>
          <w:p w14:paraId="1571D105">
            <w:pPr>
              <w:widowControl/>
              <w:spacing w:after="0" w:line="210" w:lineRule="exact"/>
              <w:ind w:firstLine="360" w:firstLineChars="200"/>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第三十二条第三款第（二）项  本条第一款所称谎报、匿报、毁灭证据，包括下列情形：（三）其他谎报、匿报、毁灭证据的情形。</w:t>
            </w: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9329B1">
            <w:pPr>
              <w:spacing w:after="0" w:line="240" w:lineRule="exact"/>
              <w:jc w:val="center"/>
              <w:rPr>
                <w:rFonts w:hint="eastAsia" w:asciiTheme="majorEastAsia" w:hAnsiTheme="majorEastAsia" w:eastAsiaTheme="majorEastAsia" w:cstheme="majorEastAsia"/>
                <w:sz w:val="18"/>
                <w:szCs w:val="18"/>
              </w:rPr>
            </w:pP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147CD4">
            <w:pPr>
              <w:spacing w:after="0" w:line="240" w:lineRule="exact"/>
              <w:rPr>
                <w:rFonts w:hint="eastAsia" w:asciiTheme="majorEastAsia" w:hAnsiTheme="majorEastAsia" w:eastAsiaTheme="majorEastAsia" w:cstheme="majorEastAsia"/>
                <w:sz w:val="18"/>
                <w:szCs w:val="18"/>
              </w:rPr>
            </w:pP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ECF916">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【对象】船舶、浮动设施经营人或所有人及直接责任人员</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09493A">
            <w:pPr>
              <w:spacing w:after="0" w:line="240" w:lineRule="exact"/>
              <w:rPr>
                <w:rFonts w:hint="eastAsia" w:asciiTheme="majorEastAsia" w:hAnsiTheme="majorEastAsia" w:eastAsiaTheme="majorEastAsia" w:cstheme="majorEastAsia"/>
                <w:sz w:val="18"/>
                <w:szCs w:val="18"/>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65B66B27">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【对象】船员</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995AB1">
            <w:pPr>
              <w:spacing w:after="0" w:line="240" w:lineRule="exact"/>
              <w:rPr>
                <w:rFonts w:hint="eastAsia" w:asciiTheme="majorEastAsia" w:hAnsiTheme="majorEastAsia" w:eastAsiaTheme="majorEastAsia" w:cstheme="majorEastAsia"/>
                <w:sz w:val="18"/>
                <w:szCs w:val="18"/>
              </w:rPr>
            </w:pPr>
          </w:p>
        </w:tc>
      </w:tr>
      <w:tr w14:paraId="3D1D86B2">
        <w:tblPrEx>
          <w:tblCellMar>
            <w:top w:w="0" w:type="dxa"/>
            <w:left w:w="108" w:type="dxa"/>
            <w:bottom w:w="0" w:type="dxa"/>
            <w:right w:w="108" w:type="dxa"/>
          </w:tblCellMar>
        </w:tblPrEx>
        <w:trPr>
          <w:cantSplit/>
          <w:trHeight w:val="2224"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1452BAD">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521A14A">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0C2F60A">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4763236">
            <w:pPr>
              <w:spacing w:after="0" w:line="240" w:lineRule="exact"/>
              <w:ind w:firstLine="360" w:firstLineChars="200"/>
              <w:rPr>
                <w:rFonts w:hint="eastAsia" w:asciiTheme="majorEastAsia" w:hAnsiTheme="majorEastAsia" w:eastAsiaTheme="majorEastAsia" w:cstheme="majorEastAsia"/>
                <w:sz w:val="18"/>
                <w:szCs w:val="18"/>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8E7BF5">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一般</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650EA7">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其他谎报、匿报、毁灭证据的情形的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A9A945">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对船舶、浮动设施经营人或所有人给予警告，并对直接责任人员</w:t>
            </w: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一千元以上，四千元以下的罚款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56B069">
            <w:pPr>
              <w:spacing w:after="0" w:line="240" w:lineRule="exact"/>
              <w:rPr>
                <w:rFonts w:hint="eastAsia" w:asciiTheme="majorEastAsia" w:hAnsiTheme="majorEastAsia" w:eastAsiaTheme="majorEastAsia" w:cstheme="majorEastAsia"/>
                <w:sz w:val="18"/>
                <w:szCs w:val="18"/>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3371C928">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扣留船员适任证书或者其他适任证件12个月以上，少于18个月</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1ADBA8">
            <w:pPr>
              <w:spacing w:after="0" w:line="240" w:lineRule="exact"/>
              <w:rPr>
                <w:rFonts w:hint="eastAsia" w:asciiTheme="majorEastAsia" w:hAnsiTheme="majorEastAsia" w:eastAsiaTheme="majorEastAsia" w:cstheme="majorEastAsia"/>
                <w:sz w:val="18"/>
                <w:szCs w:val="18"/>
              </w:rPr>
            </w:pPr>
          </w:p>
        </w:tc>
      </w:tr>
      <w:tr w14:paraId="7196C531">
        <w:tblPrEx>
          <w:tblCellMar>
            <w:top w:w="0" w:type="dxa"/>
            <w:left w:w="108" w:type="dxa"/>
            <w:bottom w:w="0" w:type="dxa"/>
            <w:right w:w="108" w:type="dxa"/>
          </w:tblCellMar>
        </w:tblPrEx>
        <w:trPr>
          <w:cantSplit/>
          <w:trHeight w:val="1893"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796C08B">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D7364D3">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C0A2714">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BA14C9C">
            <w:pPr>
              <w:spacing w:after="0" w:line="240" w:lineRule="exact"/>
              <w:ind w:firstLine="360" w:firstLineChars="200"/>
              <w:rPr>
                <w:rFonts w:hint="eastAsia" w:asciiTheme="majorEastAsia" w:hAnsiTheme="majorEastAsia" w:eastAsiaTheme="majorEastAsia" w:cstheme="majorEastAsia"/>
                <w:sz w:val="18"/>
                <w:szCs w:val="18"/>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444C58">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较重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C9AE29">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其他谎报、匿报、毁灭证据的情形，对事故调查工作造成影响的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99A741">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对船舶、浮动设施所经营人或所有人给予警告，并对直接责任人员</w:t>
            </w: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四千元以上，少于六千元的罚款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D31F66">
            <w:pPr>
              <w:spacing w:after="0" w:line="240" w:lineRule="exact"/>
              <w:rPr>
                <w:rFonts w:hint="eastAsia" w:asciiTheme="majorEastAsia" w:hAnsiTheme="majorEastAsia" w:eastAsiaTheme="majorEastAsia" w:cstheme="majorEastAsia"/>
                <w:sz w:val="18"/>
                <w:szCs w:val="18"/>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6F2B8CA0">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扣留船员适任证书或者其他适任证件18个月以上，少于21个月</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155BAD">
            <w:pPr>
              <w:spacing w:after="0" w:line="240" w:lineRule="exact"/>
              <w:rPr>
                <w:rFonts w:hint="eastAsia" w:asciiTheme="majorEastAsia" w:hAnsiTheme="majorEastAsia" w:eastAsiaTheme="majorEastAsia" w:cstheme="majorEastAsia"/>
                <w:sz w:val="18"/>
                <w:szCs w:val="18"/>
              </w:rPr>
            </w:pPr>
          </w:p>
        </w:tc>
      </w:tr>
      <w:tr w14:paraId="66D518A7">
        <w:tblPrEx>
          <w:tblCellMar>
            <w:top w:w="0" w:type="dxa"/>
            <w:left w:w="108" w:type="dxa"/>
            <w:bottom w:w="0" w:type="dxa"/>
            <w:right w:w="108" w:type="dxa"/>
          </w:tblCellMar>
        </w:tblPrEx>
        <w:trPr>
          <w:cantSplit/>
          <w:trHeight w:val="2294"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2B53C1C">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64CFCBF">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F8B6A91">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C4A42A0">
            <w:pPr>
              <w:spacing w:after="0" w:line="240" w:lineRule="exact"/>
              <w:ind w:firstLine="360" w:firstLineChars="200"/>
              <w:rPr>
                <w:rFonts w:hint="eastAsia" w:asciiTheme="majorEastAsia" w:hAnsiTheme="majorEastAsia" w:eastAsiaTheme="majorEastAsia" w:cstheme="majorEastAsia"/>
                <w:sz w:val="18"/>
                <w:szCs w:val="18"/>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CE3114">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严重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FB916A">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其他谎报、匿报、毁灭证据的情形，对事故调查工作造成严重影响的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8ED4D8">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对船舶、浮动设施经营人或所有人给予警告，并对直接责任人员</w:t>
            </w: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六千元以上，少于一万元的罚款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1B4103">
            <w:pPr>
              <w:spacing w:after="0" w:line="240" w:lineRule="exact"/>
              <w:rPr>
                <w:rFonts w:hint="eastAsia" w:asciiTheme="majorEastAsia" w:hAnsiTheme="majorEastAsia" w:eastAsiaTheme="majorEastAsia" w:cstheme="majorEastAsia"/>
                <w:sz w:val="18"/>
                <w:szCs w:val="18"/>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293626C3">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扣留船员适任证书或者其他适任证件21个月以上24个月以下直至吊销</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869127">
            <w:pPr>
              <w:spacing w:after="0" w:line="240" w:lineRule="exact"/>
              <w:rPr>
                <w:rFonts w:hint="eastAsia" w:asciiTheme="majorEastAsia" w:hAnsiTheme="majorEastAsia" w:eastAsiaTheme="majorEastAsia" w:cstheme="majorEastAsia"/>
                <w:sz w:val="18"/>
                <w:szCs w:val="18"/>
              </w:rPr>
            </w:pPr>
          </w:p>
        </w:tc>
      </w:tr>
      <w:tr w14:paraId="47F50B17">
        <w:tblPrEx>
          <w:tblCellMar>
            <w:top w:w="0" w:type="dxa"/>
            <w:left w:w="108" w:type="dxa"/>
            <w:bottom w:w="0" w:type="dxa"/>
            <w:right w:w="108" w:type="dxa"/>
          </w:tblCellMar>
        </w:tblPrEx>
        <w:trPr>
          <w:cantSplit/>
          <w:trHeight w:val="1280" w:hRule="atLeast"/>
        </w:trPr>
        <w:tc>
          <w:tcPr>
            <w:tcW w:w="63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ADA95E0">
            <w:pPr>
              <w:pStyle w:val="85"/>
              <w:widowControl/>
              <w:spacing w:after="0" w:line="240" w:lineRule="exact"/>
              <w:ind w:firstLine="0" w:firstLineChars="0"/>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sz w:val="18"/>
                <w:szCs w:val="18"/>
                <w14:textFill>
                  <w14:solidFill>
                    <w14:schemeClr w14:val="tx1"/>
                  </w14:solidFill>
                </w14:textFill>
              </w:rPr>
              <w:t>78</w:t>
            </w:r>
          </w:p>
        </w:tc>
        <w:tc>
          <w:tcPr>
            <w:tcW w:w="104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B6E7D71">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移动平台、浮船坞、大型船舶、水上设施拖带航行，未经船舶检验机构进行拖航检验</w:t>
            </w:r>
          </w:p>
        </w:tc>
        <w:tc>
          <w:tcPr>
            <w:tcW w:w="198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DFEE2F4">
            <w:pPr>
              <w:widowControl/>
              <w:spacing w:after="0" w:line="240" w:lineRule="exact"/>
              <w:ind w:firstLine="361" w:firstLineChars="200"/>
              <w:textAlignment w:val="center"/>
              <w:rPr>
                <w:rFonts w:hint="eastAsia" w:asciiTheme="majorEastAsia" w:hAnsiTheme="majorEastAsia" w:eastAsiaTheme="majorEastAsia" w:cstheme="majorEastAsia"/>
                <w:b/>
                <w:bCs/>
                <w:kern w:val="0"/>
                <w:sz w:val="18"/>
                <w:szCs w:val="18"/>
                <w:lang w:val="en" w:bidi="ar"/>
              </w:rPr>
            </w:pPr>
            <w:r>
              <w:rPr>
                <w:rFonts w:asciiTheme="majorEastAsia" w:hAnsiTheme="majorEastAsia" w:eastAsiaTheme="majorEastAsia" w:cstheme="majorEastAsia"/>
                <w:b/>
                <w:bCs/>
                <w:kern w:val="0"/>
                <w:sz w:val="18"/>
                <w:szCs w:val="18"/>
                <w:lang w:val="en" w:bidi="ar"/>
              </w:rPr>
              <w:t>《船舶检验管理规定》(交通运输部令2016年第2号)</w:t>
            </w:r>
          </w:p>
          <w:p w14:paraId="67A7ABAA">
            <w:pPr>
              <w:widowControl/>
              <w:spacing w:after="0" w:line="240" w:lineRule="exact"/>
              <w:ind w:firstLine="360" w:firstLineChars="200"/>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第十六条  中华人民共和国管辖水域内对移动式平台、浮船坞和其他大型船舶、水上设施进行拖带航行，起拖前应当申请拖航检验。</w:t>
            </w:r>
          </w:p>
        </w:tc>
        <w:tc>
          <w:tcPr>
            <w:tcW w:w="229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699A919">
            <w:pPr>
              <w:widowControl/>
              <w:spacing w:after="0" w:line="240" w:lineRule="exact"/>
              <w:ind w:firstLine="361" w:firstLineChars="200"/>
              <w:textAlignment w:val="center"/>
              <w:rPr>
                <w:rFonts w:hint="eastAsia" w:asciiTheme="majorEastAsia" w:hAnsiTheme="majorEastAsia" w:eastAsiaTheme="majorEastAsia" w:cstheme="majorEastAsia"/>
                <w:b/>
                <w:bCs/>
                <w:kern w:val="0"/>
                <w:sz w:val="18"/>
                <w:szCs w:val="18"/>
                <w:lang w:val="en" w:bidi="ar"/>
              </w:rPr>
            </w:pPr>
            <w:r>
              <w:rPr>
                <w:rFonts w:asciiTheme="majorEastAsia" w:hAnsiTheme="majorEastAsia" w:eastAsiaTheme="majorEastAsia" w:cstheme="majorEastAsia"/>
                <w:b/>
                <w:bCs/>
                <w:kern w:val="0"/>
                <w:sz w:val="18"/>
                <w:szCs w:val="18"/>
                <w:lang w:val="en" w:bidi="ar"/>
              </w:rPr>
              <w:t>《船舶检验管理规定》(交通运输部令2016年第2号)</w:t>
            </w:r>
          </w:p>
          <w:p w14:paraId="31F9F625">
            <w:pPr>
              <w:widowControl/>
              <w:spacing w:after="0" w:line="240" w:lineRule="exact"/>
              <w:ind w:firstLine="360" w:firstLineChars="200"/>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第五十条  违反本规定第十六条，移动平台、浮船坞、大型船舶、水上设施拖带航行，未经船舶检验机构进行拖航检验，由海事管理机构责令其停止拖航，并对船舶、设施所有人或者经营人</w:t>
            </w: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val="en" w:bidi="ar"/>
              </w:rPr>
              <w:t>以</w:t>
            </w:r>
            <w:r>
              <w:rPr>
                <w:rFonts w:hint="eastAsia" w:asciiTheme="majorEastAsia" w:hAnsiTheme="majorEastAsia" w:eastAsiaTheme="majorEastAsia" w:cstheme="majorEastAsia"/>
                <w:kern w:val="0"/>
                <w:sz w:val="18"/>
                <w:szCs w:val="18"/>
                <w:lang w:bidi="ar"/>
              </w:rPr>
              <w:t>2000元以上2万元以下罚款，对船长</w:t>
            </w: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val="en" w:bidi="ar"/>
              </w:rPr>
              <w:t>以</w:t>
            </w:r>
            <w:r>
              <w:rPr>
                <w:rFonts w:hint="eastAsia" w:asciiTheme="majorEastAsia" w:hAnsiTheme="majorEastAsia" w:eastAsiaTheme="majorEastAsia" w:cstheme="majorEastAsia"/>
                <w:kern w:val="0"/>
                <w:sz w:val="18"/>
                <w:szCs w:val="18"/>
                <w:lang w:bidi="ar"/>
              </w:rPr>
              <w:t>1000元以上1万元以下罚款，并扣留船员适任证书6至12个月，对水上设施主要负责人</w:t>
            </w: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val="en" w:bidi="ar"/>
              </w:rPr>
              <w:t>以</w:t>
            </w:r>
            <w:r>
              <w:rPr>
                <w:rFonts w:hint="eastAsia" w:asciiTheme="majorEastAsia" w:hAnsiTheme="majorEastAsia" w:eastAsiaTheme="majorEastAsia" w:cstheme="majorEastAsia"/>
                <w:kern w:val="0"/>
                <w:sz w:val="18"/>
                <w:szCs w:val="18"/>
                <w:lang w:bidi="ar"/>
              </w:rPr>
              <w:t>1000元以上1万元以下罚款。</w:t>
            </w: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207C19">
            <w:pPr>
              <w:spacing w:after="0" w:line="240" w:lineRule="exact"/>
              <w:jc w:val="center"/>
              <w:rPr>
                <w:rFonts w:hint="eastAsia" w:asciiTheme="majorEastAsia" w:hAnsiTheme="majorEastAsia" w:eastAsiaTheme="majorEastAsia" w:cstheme="majorEastAsia"/>
                <w:sz w:val="18"/>
                <w:szCs w:val="18"/>
              </w:rPr>
            </w:pP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3C3239">
            <w:pPr>
              <w:spacing w:after="0" w:line="240" w:lineRule="exact"/>
              <w:rPr>
                <w:rFonts w:hint="eastAsia" w:asciiTheme="majorEastAsia" w:hAnsiTheme="majorEastAsia" w:eastAsiaTheme="majorEastAsia" w:cstheme="majorEastAsia"/>
                <w:sz w:val="18"/>
                <w:szCs w:val="18"/>
              </w:rPr>
            </w:pP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43C219">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【对象】移动平台、浮船坞、大型船舶、水上设施所有人或者经营人</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BC58E0">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【对象】船长</w:t>
            </w: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420EF5C6">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【对象】水上设施主要负责人</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5C146B">
            <w:pPr>
              <w:spacing w:after="0" w:line="240" w:lineRule="exact"/>
              <w:rPr>
                <w:rFonts w:hint="eastAsia" w:asciiTheme="majorEastAsia" w:hAnsiTheme="majorEastAsia" w:eastAsiaTheme="majorEastAsia" w:cstheme="majorEastAsia"/>
                <w:sz w:val="18"/>
                <w:szCs w:val="18"/>
              </w:rPr>
            </w:pPr>
          </w:p>
        </w:tc>
      </w:tr>
      <w:tr w14:paraId="47AC6678">
        <w:tblPrEx>
          <w:tblCellMar>
            <w:top w:w="0" w:type="dxa"/>
            <w:left w:w="108" w:type="dxa"/>
            <w:bottom w:w="0" w:type="dxa"/>
            <w:right w:w="108" w:type="dxa"/>
          </w:tblCellMar>
        </w:tblPrEx>
        <w:trPr>
          <w:cantSplit/>
          <w:trHeight w:val="1078"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A0EEEE0">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FE237BC">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15592C0">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D3A04D1">
            <w:pPr>
              <w:spacing w:after="0" w:line="240" w:lineRule="exact"/>
              <w:ind w:firstLine="360" w:firstLineChars="200"/>
              <w:rPr>
                <w:rFonts w:hint="eastAsia" w:asciiTheme="majorEastAsia" w:hAnsiTheme="majorEastAsia" w:eastAsiaTheme="majorEastAsia" w:cstheme="majorEastAsia"/>
                <w:sz w:val="18"/>
                <w:szCs w:val="18"/>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C25645">
            <w:pPr>
              <w:widowControl/>
              <w:spacing w:after="0" w:line="240" w:lineRule="exact"/>
              <w:jc w:val="center"/>
              <w:textAlignment w:val="center"/>
              <w:rPr>
                <w:rFonts w:hint="eastAsia" w:asciiTheme="majorEastAsia" w:hAnsiTheme="majorEastAsia" w:eastAsiaTheme="majorEastAsia" w:cstheme="majorEastAsia"/>
                <w:b/>
                <w:bCs/>
                <w:kern w:val="0"/>
                <w:sz w:val="18"/>
                <w:szCs w:val="18"/>
                <w:lang w:bidi="ar"/>
              </w:rPr>
            </w:pPr>
            <w:r>
              <w:rPr>
                <w:rFonts w:hint="eastAsia" w:asciiTheme="majorEastAsia" w:hAnsiTheme="majorEastAsia" w:eastAsiaTheme="majorEastAsia" w:cstheme="majorEastAsia"/>
                <w:kern w:val="0"/>
                <w:sz w:val="18"/>
                <w:szCs w:val="18"/>
                <w:lang w:bidi="ar"/>
              </w:rPr>
              <w:t>较轻</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BCA7C2">
            <w:pPr>
              <w:widowControl/>
              <w:spacing w:after="0" w:line="240" w:lineRule="exact"/>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起拖前已经申请拖航检验并合格，但尚未取得适拖证书的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6EE7BA">
            <w:pPr>
              <w:widowControl/>
              <w:spacing w:after="0" w:line="240" w:lineRule="exact"/>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责令其停止拖航，并</w:t>
            </w: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两千元以上，少于五千元的罚款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E3CFB9">
            <w:pPr>
              <w:widowControl/>
              <w:spacing w:after="0" w:line="240" w:lineRule="exact"/>
              <w:textAlignment w:val="center"/>
              <w:rPr>
                <w:rFonts w:hint="eastAsia" w:asciiTheme="majorEastAsia" w:hAnsiTheme="majorEastAsia" w:eastAsiaTheme="majorEastAsia" w:cstheme="majorEastAsia"/>
                <w:kern w:val="0"/>
                <w:sz w:val="18"/>
                <w:szCs w:val="18"/>
                <w:lang w:bidi="ar"/>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一千元以上，少于二千元的罚款并扣留船员适任证书6个月</w:t>
            </w: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6D62E380">
            <w:pPr>
              <w:widowControl/>
              <w:spacing w:after="0" w:line="240" w:lineRule="exact"/>
              <w:textAlignment w:val="center"/>
              <w:rPr>
                <w:rFonts w:hint="eastAsia" w:asciiTheme="majorEastAsia" w:hAnsiTheme="majorEastAsia" w:eastAsiaTheme="majorEastAsia" w:cstheme="majorEastAsia"/>
                <w:kern w:val="0"/>
                <w:sz w:val="18"/>
                <w:szCs w:val="18"/>
                <w:lang w:bidi="ar"/>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一千元以上，少于二千元的罚款</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C70F2B">
            <w:pPr>
              <w:spacing w:after="0" w:line="240" w:lineRule="exact"/>
              <w:rPr>
                <w:rFonts w:hint="eastAsia" w:asciiTheme="majorEastAsia" w:hAnsiTheme="majorEastAsia" w:eastAsiaTheme="majorEastAsia" w:cstheme="majorEastAsia"/>
                <w:sz w:val="18"/>
                <w:szCs w:val="18"/>
              </w:rPr>
            </w:pPr>
          </w:p>
        </w:tc>
      </w:tr>
      <w:tr w14:paraId="2C78174D">
        <w:tblPrEx>
          <w:tblCellMar>
            <w:top w:w="0" w:type="dxa"/>
            <w:left w:w="108" w:type="dxa"/>
            <w:bottom w:w="0" w:type="dxa"/>
            <w:right w:w="108" w:type="dxa"/>
          </w:tblCellMar>
        </w:tblPrEx>
        <w:trPr>
          <w:cantSplit/>
          <w:trHeight w:val="1150"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28F1AD4">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AAC2D98">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3ACE301">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8EBC495">
            <w:pPr>
              <w:spacing w:after="0" w:line="240" w:lineRule="exact"/>
              <w:ind w:firstLine="360" w:firstLineChars="200"/>
              <w:rPr>
                <w:rFonts w:hint="eastAsia" w:asciiTheme="majorEastAsia" w:hAnsiTheme="majorEastAsia" w:eastAsiaTheme="majorEastAsia" w:cstheme="majorEastAsia"/>
                <w:sz w:val="18"/>
                <w:szCs w:val="18"/>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04D686">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一般</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B105C3">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未经船舶检验机构进行拖航检验的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8DE5D5">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责令其停止拖航，并</w:t>
            </w: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五千元以上，少于八千元的罚款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BA2EB1">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二千元以上，少于四千元的罚款并扣留船员适任证书6个月以上，少于8个月</w:t>
            </w: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7AE54879">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二千元以上，少于四千元的罚款</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0459F6">
            <w:pPr>
              <w:spacing w:after="0" w:line="240" w:lineRule="exact"/>
              <w:rPr>
                <w:rFonts w:hint="eastAsia" w:asciiTheme="majorEastAsia" w:hAnsiTheme="majorEastAsia" w:eastAsiaTheme="majorEastAsia" w:cstheme="majorEastAsia"/>
                <w:sz w:val="18"/>
                <w:szCs w:val="18"/>
              </w:rPr>
            </w:pPr>
          </w:p>
        </w:tc>
      </w:tr>
      <w:tr w14:paraId="435F5A25">
        <w:tblPrEx>
          <w:tblCellMar>
            <w:top w:w="0" w:type="dxa"/>
            <w:left w:w="108" w:type="dxa"/>
            <w:bottom w:w="0" w:type="dxa"/>
            <w:right w:w="108" w:type="dxa"/>
          </w:tblCellMar>
        </w:tblPrEx>
        <w:trPr>
          <w:cantSplit/>
          <w:trHeight w:val="1298"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58CD338">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31F8425">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331FA17">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BF15BA3">
            <w:pPr>
              <w:spacing w:after="0" w:line="240" w:lineRule="exact"/>
              <w:ind w:firstLine="360" w:firstLineChars="200"/>
              <w:rPr>
                <w:rFonts w:hint="eastAsia" w:asciiTheme="majorEastAsia" w:hAnsiTheme="majorEastAsia" w:eastAsiaTheme="majorEastAsia" w:cstheme="majorEastAsia"/>
                <w:sz w:val="18"/>
                <w:szCs w:val="18"/>
              </w:rPr>
            </w:pPr>
          </w:p>
        </w:tc>
        <w:tc>
          <w:tcPr>
            <w:tcW w:w="685" w:type="dxa"/>
            <w:tcBorders>
              <w:top w:val="single" w:color="000000" w:sz="4" w:space="0"/>
              <w:left w:val="single" w:color="000000" w:sz="4" w:space="0"/>
              <w:bottom w:val="single" w:color="auto" w:sz="4" w:space="0"/>
              <w:right w:val="single" w:color="000000" w:sz="4" w:space="0"/>
            </w:tcBorders>
            <w:shd w:val="clear" w:color="auto" w:fill="auto"/>
            <w:vAlign w:val="center"/>
          </w:tcPr>
          <w:p w14:paraId="429965A6">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较重</w:t>
            </w:r>
          </w:p>
        </w:tc>
        <w:tc>
          <w:tcPr>
            <w:tcW w:w="1754" w:type="dxa"/>
            <w:tcBorders>
              <w:top w:val="single" w:color="000000" w:sz="4" w:space="0"/>
              <w:left w:val="single" w:color="000000" w:sz="4" w:space="0"/>
              <w:bottom w:val="single" w:color="auto" w:sz="4" w:space="0"/>
              <w:right w:val="single" w:color="000000" w:sz="4" w:space="0"/>
            </w:tcBorders>
            <w:shd w:val="clear" w:color="auto" w:fill="auto"/>
            <w:vAlign w:val="center"/>
          </w:tcPr>
          <w:p w14:paraId="21B14FD9">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未经船舶检验机构进行拖航检验，导致未达到一般等级水上交通事故的</w:t>
            </w:r>
          </w:p>
        </w:tc>
        <w:tc>
          <w:tcPr>
            <w:tcW w:w="1688" w:type="dxa"/>
            <w:tcBorders>
              <w:top w:val="single" w:color="000000" w:sz="4" w:space="0"/>
              <w:left w:val="single" w:color="000000" w:sz="4" w:space="0"/>
              <w:bottom w:val="single" w:color="auto" w:sz="4" w:space="0"/>
              <w:right w:val="single" w:color="000000" w:sz="4" w:space="0"/>
            </w:tcBorders>
            <w:shd w:val="clear" w:color="auto" w:fill="auto"/>
            <w:vAlign w:val="center"/>
          </w:tcPr>
          <w:p w14:paraId="62FE2019">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责令其停止拖航，并</w:t>
            </w: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八千元以上，少于一万四千元的罚款</w:t>
            </w:r>
          </w:p>
        </w:tc>
        <w:tc>
          <w:tcPr>
            <w:tcW w:w="1859" w:type="dxa"/>
            <w:tcBorders>
              <w:top w:val="single" w:color="000000" w:sz="4" w:space="0"/>
              <w:left w:val="single" w:color="000000" w:sz="4" w:space="0"/>
              <w:bottom w:val="single" w:color="auto" w:sz="4" w:space="0"/>
              <w:right w:val="single" w:color="000000" w:sz="4" w:space="0"/>
            </w:tcBorders>
            <w:shd w:val="clear" w:color="auto" w:fill="auto"/>
            <w:vAlign w:val="center"/>
          </w:tcPr>
          <w:p w14:paraId="64838033">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四千元以上，少于七千元的罚款并扣留船员适任证书8个月以上，少于10个月</w:t>
            </w: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0B41A078">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四千元以上，少于七千元的罚款</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6B9A8E">
            <w:pPr>
              <w:spacing w:after="0" w:line="240" w:lineRule="exact"/>
              <w:rPr>
                <w:rFonts w:hint="eastAsia" w:asciiTheme="majorEastAsia" w:hAnsiTheme="majorEastAsia" w:eastAsiaTheme="majorEastAsia" w:cstheme="majorEastAsia"/>
                <w:sz w:val="18"/>
                <w:szCs w:val="18"/>
              </w:rPr>
            </w:pPr>
          </w:p>
        </w:tc>
      </w:tr>
      <w:tr w14:paraId="76A9BD2A">
        <w:tblPrEx>
          <w:tblCellMar>
            <w:top w:w="0" w:type="dxa"/>
            <w:left w:w="108" w:type="dxa"/>
            <w:bottom w:w="0" w:type="dxa"/>
            <w:right w:w="108" w:type="dxa"/>
          </w:tblCellMar>
        </w:tblPrEx>
        <w:trPr>
          <w:cantSplit/>
          <w:trHeight w:val="1203"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8D5A5F0">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5085432">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1B17525">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000000" w:sz="4" w:space="0"/>
              <w:left w:val="single" w:color="000000" w:sz="4" w:space="0"/>
              <w:bottom w:val="single" w:color="000000" w:sz="4" w:space="0"/>
              <w:right w:val="single" w:color="auto" w:sz="4" w:space="0"/>
            </w:tcBorders>
            <w:shd w:val="clear" w:color="auto" w:fill="auto"/>
            <w:vAlign w:val="center"/>
          </w:tcPr>
          <w:p w14:paraId="14EA5904">
            <w:pPr>
              <w:spacing w:after="0" w:line="240" w:lineRule="exact"/>
              <w:ind w:firstLine="360" w:firstLineChars="200"/>
              <w:rPr>
                <w:rFonts w:hint="eastAsia" w:asciiTheme="majorEastAsia" w:hAnsiTheme="majorEastAsia" w:eastAsiaTheme="majorEastAsia" w:cstheme="majorEastAsia"/>
                <w:sz w:val="18"/>
                <w:szCs w:val="18"/>
              </w:rPr>
            </w:pPr>
          </w:p>
        </w:tc>
        <w:tc>
          <w:tcPr>
            <w:tcW w:w="685" w:type="dxa"/>
            <w:tcBorders>
              <w:top w:val="single" w:color="auto" w:sz="4" w:space="0"/>
              <w:left w:val="single" w:color="auto" w:sz="4" w:space="0"/>
              <w:bottom w:val="single" w:color="auto" w:sz="4" w:space="0"/>
              <w:right w:val="single" w:color="auto" w:sz="4" w:space="0"/>
            </w:tcBorders>
            <w:shd w:val="clear" w:color="auto" w:fill="auto"/>
            <w:vAlign w:val="center"/>
          </w:tcPr>
          <w:p w14:paraId="0E87D7D8">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严重</w:t>
            </w:r>
          </w:p>
        </w:tc>
        <w:tc>
          <w:tcPr>
            <w:tcW w:w="1754" w:type="dxa"/>
            <w:tcBorders>
              <w:top w:val="single" w:color="auto" w:sz="4" w:space="0"/>
              <w:left w:val="single" w:color="auto" w:sz="4" w:space="0"/>
              <w:bottom w:val="single" w:color="auto" w:sz="4" w:space="0"/>
              <w:right w:val="single" w:color="auto" w:sz="4" w:space="0"/>
            </w:tcBorders>
            <w:shd w:val="clear" w:color="auto" w:fill="auto"/>
            <w:vAlign w:val="center"/>
          </w:tcPr>
          <w:p w14:paraId="1CC3211D">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未经船舶检验机构进行拖航检验，导致一般等级以上水上交通事故的</w:t>
            </w:r>
          </w:p>
        </w:tc>
        <w:tc>
          <w:tcPr>
            <w:tcW w:w="1688" w:type="dxa"/>
            <w:tcBorders>
              <w:top w:val="single" w:color="auto" w:sz="4" w:space="0"/>
              <w:left w:val="single" w:color="auto" w:sz="4" w:space="0"/>
              <w:bottom w:val="single" w:color="auto" w:sz="4" w:space="0"/>
              <w:right w:val="single" w:color="auto" w:sz="4" w:space="0"/>
            </w:tcBorders>
            <w:shd w:val="clear" w:color="auto" w:fill="auto"/>
            <w:vAlign w:val="center"/>
          </w:tcPr>
          <w:p w14:paraId="199998F2">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责令其停止拖航，并</w:t>
            </w: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一万四千元以上，二万元以下的罚款</w:t>
            </w:r>
          </w:p>
        </w:tc>
        <w:tc>
          <w:tcPr>
            <w:tcW w:w="1859" w:type="dxa"/>
            <w:tcBorders>
              <w:top w:val="single" w:color="auto" w:sz="4" w:space="0"/>
              <w:left w:val="single" w:color="auto" w:sz="4" w:space="0"/>
              <w:bottom w:val="single" w:color="auto" w:sz="4" w:space="0"/>
              <w:right w:val="single" w:color="auto" w:sz="4" w:space="0"/>
            </w:tcBorders>
            <w:shd w:val="clear" w:color="auto" w:fill="auto"/>
            <w:vAlign w:val="center"/>
          </w:tcPr>
          <w:p w14:paraId="6FCB6F25">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七千元以上，一万元以下的罚款并扣留船员适任证书10个月以上12个月以下</w:t>
            </w:r>
          </w:p>
        </w:tc>
        <w:tc>
          <w:tcPr>
            <w:tcW w:w="1690" w:type="dxa"/>
            <w:tcBorders>
              <w:top w:val="single" w:color="000000" w:sz="4" w:space="0"/>
              <w:left w:val="single" w:color="auto" w:sz="4" w:space="0"/>
              <w:bottom w:val="single" w:color="000000" w:sz="4" w:space="0"/>
              <w:right w:val="nil"/>
            </w:tcBorders>
            <w:shd w:val="clear" w:color="auto" w:fill="auto"/>
            <w:vAlign w:val="center"/>
          </w:tcPr>
          <w:p w14:paraId="51D531B5">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七千元以上，一万元以下的罚款</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3999CF">
            <w:pPr>
              <w:spacing w:after="0" w:line="240" w:lineRule="exact"/>
              <w:rPr>
                <w:rFonts w:hint="eastAsia" w:asciiTheme="majorEastAsia" w:hAnsiTheme="majorEastAsia" w:eastAsiaTheme="majorEastAsia" w:cstheme="majorEastAsia"/>
                <w:sz w:val="18"/>
                <w:szCs w:val="18"/>
              </w:rPr>
            </w:pPr>
          </w:p>
        </w:tc>
      </w:tr>
      <w:tr w14:paraId="5C1E5EE0">
        <w:tblPrEx>
          <w:tblCellMar>
            <w:top w:w="0" w:type="dxa"/>
            <w:left w:w="108" w:type="dxa"/>
            <w:bottom w:w="0" w:type="dxa"/>
            <w:right w:w="108" w:type="dxa"/>
          </w:tblCellMar>
        </w:tblPrEx>
        <w:trPr>
          <w:cantSplit/>
          <w:trHeight w:val="498" w:hRule="atLeast"/>
        </w:trPr>
        <w:tc>
          <w:tcPr>
            <w:tcW w:w="63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0A5C3B9">
            <w:pPr>
              <w:pStyle w:val="85"/>
              <w:widowControl/>
              <w:spacing w:after="0" w:line="240" w:lineRule="exact"/>
              <w:ind w:firstLine="0" w:firstLineChars="0"/>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sz w:val="18"/>
                <w:szCs w:val="18"/>
                <w14:textFill>
                  <w14:solidFill>
                    <w14:schemeClr w14:val="tx1"/>
                  </w14:solidFill>
                </w14:textFill>
              </w:rPr>
              <w:t>79</w:t>
            </w:r>
          </w:p>
        </w:tc>
        <w:tc>
          <w:tcPr>
            <w:tcW w:w="104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9C5ED10">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试航船舶未经试航检验并持有试航证书</w:t>
            </w:r>
          </w:p>
        </w:tc>
        <w:tc>
          <w:tcPr>
            <w:tcW w:w="198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CDD3F52">
            <w:pPr>
              <w:widowControl/>
              <w:spacing w:after="0" w:line="240" w:lineRule="exact"/>
              <w:ind w:firstLine="361" w:firstLineChars="200"/>
              <w:textAlignment w:val="center"/>
              <w:rPr>
                <w:rFonts w:hint="eastAsia" w:asciiTheme="majorEastAsia" w:hAnsiTheme="majorEastAsia" w:eastAsiaTheme="majorEastAsia" w:cstheme="majorEastAsia"/>
                <w:b/>
                <w:bCs/>
                <w:kern w:val="0"/>
                <w:sz w:val="18"/>
                <w:szCs w:val="18"/>
                <w:lang w:val="en" w:bidi="ar"/>
              </w:rPr>
            </w:pPr>
            <w:r>
              <w:rPr>
                <w:rFonts w:asciiTheme="majorEastAsia" w:hAnsiTheme="majorEastAsia" w:eastAsiaTheme="majorEastAsia" w:cstheme="majorEastAsia"/>
                <w:b/>
                <w:bCs/>
                <w:kern w:val="0"/>
                <w:sz w:val="18"/>
                <w:szCs w:val="18"/>
                <w:lang w:val="en" w:bidi="ar"/>
              </w:rPr>
              <w:t>《船舶检验管理规定》(交通运输部令2016年第2号)</w:t>
            </w:r>
          </w:p>
          <w:p w14:paraId="2C048A0F">
            <w:pPr>
              <w:widowControl/>
              <w:spacing w:after="0" w:line="240" w:lineRule="exact"/>
              <w:ind w:firstLine="360" w:firstLineChars="200"/>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第十七条第一款</w:t>
            </w:r>
          </w:p>
          <w:p w14:paraId="06A60859">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船舶试航前，船舶所有人或者经营人应当向国内船舶检验机构申请试航检验，并取得试航检验证书。</w:t>
            </w:r>
          </w:p>
        </w:tc>
        <w:tc>
          <w:tcPr>
            <w:tcW w:w="2297" w:type="dxa"/>
            <w:vMerge w:val="restart"/>
            <w:tcBorders>
              <w:top w:val="single" w:color="000000" w:sz="4" w:space="0"/>
              <w:left w:val="single" w:color="000000" w:sz="4" w:space="0"/>
              <w:bottom w:val="single" w:color="000000" w:sz="4" w:space="0"/>
              <w:right w:val="single" w:color="auto" w:sz="4" w:space="0"/>
            </w:tcBorders>
            <w:shd w:val="clear" w:color="auto" w:fill="auto"/>
            <w:vAlign w:val="center"/>
          </w:tcPr>
          <w:p w14:paraId="48A37825">
            <w:pPr>
              <w:widowControl/>
              <w:spacing w:after="0" w:line="240" w:lineRule="exact"/>
              <w:ind w:firstLine="361" w:firstLineChars="200"/>
              <w:textAlignment w:val="center"/>
              <w:rPr>
                <w:rFonts w:hint="eastAsia" w:asciiTheme="majorEastAsia" w:hAnsiTheme="majorEastAsia" w:eastAsiaTheme="majorEastAsia" w:cstheme="majorEastAsia"/>
                <w:b/>
                <w:bCs/>
                <w:kern w:val="0"/>
                <w:sz w:val="18"/>
                <w:szCs w:val="18"/>
                <w:lang w:val="en" w:bidi="ar"/>
              </w:rPr>
            </w:pPr>
            <w:r>
              <w:rPr>
                <w:rFonts w:asciiTheme="majorEastAsia" w:hAnsiTheme="majorEastAsia" w:eastAsiaTheme="majorEastAsia" w:cstheme="majorEastAsia"/>
                <w:b/>
                <w:bCs/>
                <w:kern w:val="0"/>
                <w:sz w:val="18"/>
                <w:szCs w:val="18"/>
                <w:lang w:val="en" w:bidi="ar"/>
              </w:rPr>
              <w:t>《船舶检验管理规定》(交通运输部令2016年第2号)</w:t>
            </w:r>
          </w:p>
          <w:p w14:paraId="5F8C0F28">
            <w:pPr>
              <w:widowControl/>
              <w:spacing w:after="0" w:line="240" w:lineRule="exact"/>
              <w:ind w:firstLine="360" w:firstLineChars="200"/>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第五十一条  违反本规定第十七条规定，试航船舶未经试航检验并持有试航证书的，由海事管理机构责令停止试航，并对船舶所有人或者经营人</w:t>
            </w: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val="en" w:bidi="ar"/>
              </w:rPr>
              <w:t>以</w:t>
            </w:r>
            <w:r>
              <w:rPr>
                <w:rFonts w:hint="eastAsia" w:asciiTheme="majorEastAsia" w:hAnsiTheme="majorEastAsia" w:eastAsiaTheme="majorEastAsia" w:cstheme="majorEastAsia"/>
                <w:kern w:val="0"/>
                <w:sz w:val="18"/>
                <w:szCs w:val="18"/>
                <w:lang w:bidi="ar"/>
              </w:rPr>
              <w:t>2000元以上2万元以下罚款，对试航船长</w:t>
            </w: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val="en" w:bidi="ar"/>
              </w:rPr>
              <w:t>以</w:t>
            </w:r>
            <w:r>
              <w:rPr>
                <w:rFonts w:hint="eastAsia" w:asciiTheme="majorEastAsia" w:hAnsiTheme="majorEastAsia" w:eastAsiaTheme="majorEastAsia" w:cstheme="majorEastAsia"/>
                <w:kern w:val="0"/>
                <w:sz w:val="18"/>
                <w:szCs w:val="18"/>
                <w:lang w:bidi="ar"/>
              </w:rPr>
              <w:t>1000元以上1万元以下罚款并扣留船员适任证书6至12个月。</w:t>
            </w:r>
          </w:p>
        </w:tc>
        <w:tc>
          <w:tcPr>
            <w:tcW w:w="685" w:type="dxa"/>
            <w:tcBorders>
              <w:top w:val="single" w:color="auto" w:sz="4" w:space="0"/>
              <w:left w:val="single" w:color="auto" w:sz="4" w:space="0"/>
              <w:bottom w:val="single" w:color="auto" w:sz="4" w:space="0"/>
              <w:right w:val="single" w:color="auto" w:sz="4" w:space="0"/>
            </w:tcBorders>
            <w:shd w:val="clear" w:color="auto" w:fill="auto"/>
            <w:vAlign w:val="center"/>
          </w:tcPr>
          <w:p w14:paraId="6B6F885B">
            <w:pPr>
              <w:spacing w:after="0" w:line="240" w:lineRule="exact"/>
              <w:jc w:val="center"/>
              <w:rPr>
                <w:rFonts w:hint="eastAsia" w:asciiTheme="majorEastAsia" w:hAnsiTheme="majorEastAsia" w:eastAsiaTheme="majorEastAsia" w:cstheme="majorEastAsia"/>
                <w:sz w:val="18"/>
                <w:szCs w:val="18"/>
              </w:rPr>
            </w:pPr>
          </w:p>
        </w:tc>
        <w:tc>
          <w:tcPr>
            <w:tcW w:w="1754" w:type="dxa"/>
            <w:tcBorders>
              <w:top w:val="single" w:color="auto" w:sz="4" w:space="0"/>
              <w:left w:val="single" w:color="auto" w:sz="4" w:space="0"/>
              <w:bottom w:val="single" w:color="auto" w:sz="4" w:space="0"/>
              <w:right w:val="single" w:color="auto" w:sz="4" w:space="0"/>
            </w:tcBorders>
            <w:shd w:val="clear" w:color="auto" w:fill="auto"/>
            <w:vAlign w:val="center"/>
          </w:tcPr>
          <w:p w14:paraId="77B4AC6A">
            <w:pPr>
              <w:spacing w:after="0" w:line="240" w:lineRule="exact"/>
              <w:rPr>
                <w:rFonts w:hint="eastAsia" w:asciiTheme="majorEastAsia" w:hAnsiTheme="majorEastAsia" w:eastAsiaTheme="majorEastAsia" w:cstheme="majorEastAsia"/>
                <w:sz w:val="18"/>
                <w:szCs w:val="18"/>
              </w:rPr>
            </w:pPr>
          </w:p>
        </w:tc>
        <w:tc>
          <w:tcPr>
            <w:tcW w:w="1688" w:type="dxa"/>
            <w:tcBorders>
              <w:top w:val="single" w:color="auto" w:sz="4" w:space="0"/>
              <w:left w:val="single" w:color="auto" w:sz="4" w:space="0"/>
              <w:bottom w:val="single" w:color="auto" w:sz="4" w:space="0"/>
              <w:right w:val="single" w:color="auto" w:sz="4" w:space="0"/>
            </w:tcBorders>
            <w:shd w:val="clear" w:color="auto" w:fill="auto"/>
            <w:vAlign w:val="center"/>
          </w:tcPr>
          <w:p w14:paraId="4E99B40B">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【对象】船舶所有人或经营人</w:t>
            </w:r>
          </w:p>
        </w:tc>
        <w:tc>
          <w:tcPr>
            <w:tcW w:w="1859" w:type="dxa"/>
            <w:tcBorders>
              <w:top w:val="single" w:color="auto" w:sz="4" w:space="0"/>
              <w:left w:val="single" w:color="auto" w:sz="4" w:space="0"/>
              <w:bottom w:val="single" w:color="auto" w:sz="4" w:space="0"/>
              <w:right w:val="single" w:color="auto" w:sz="4" w:space="0"/>
            </w:tcBorders>
            <w:shd w:val="clear" w:color="auto" w:fill="auto"/>
            <w:vAlign w:val="center"/>
          </w:tcPr>
          <w:p w14:paraId="23729A9D">
            <w:pPr>
              <w:spacing w:after="0" w:line="240" w:lineRule="exact"/>
              <w:rPr>
                <w:rFonts w:hint="eastAsia" w:asciiTheme="majorEastAsia" w:hAnsiTheme="majorEastAsia" w:eastAsiaTheme="majorEastAsia" w:cstheme="majorEastAsia"/>
                <w:sz w:val="18"/>
                <w:szCs w:val="18"/>
              </w:rPr>
            </w:pPr>
          </w:p>
        </w:tc>
        <w:tc>
          <w:tcPr>
            <w:tcW w:w="1690" w:type="dxa"/>
            <w:tcBorders>
              <w:top w:val="single" w:color="000000" w:sz="4" w:space="0"/>
              <w:left w:val="single" w:color="auto" w:sz="4" w:space="0"/>
              <w:bottom w:val="single" w:color="000000" w:sz="4" w:space="0"/>
              <w:right w:val="nil"/>
            </w:tcBorders>
            <w:shd w:val="clear" w:color="auto" w:fill="auto"/>
            <w:vAlign w:val="center"/>
          </w:tcPr>
          <w:p w14:paraId="3291FD64">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【对象】试航船长</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FA37CB">
            <w:pPr>
              <w:spacing w:after="0" w:line="240" w:lineRule="exact"/>
              <w:rPr>
                <w:rFonts w:hint="eastAsia" w:asciiTheme="majorEastAsia" w:hAnsiTheme="majorEastAsia" w:eastAsiaTheme="majorEastAsia" w:cstheme="majorEastAsia"/>
                <w:sz w:val="18"/>
                <w:szCs w:val="18"/>
              </w:rPr>
            </w:pPr>
          </w:p>
        </w:tc>
      </w:tr>
      <w:tr w14:paraId="2D3DC281">
        <w:tblPrEx>
          <w:tblCellMar>
            <w:top w:w="0" w:type="dxa"/>
            <w:left w:w="108" w:type="dxa"/>
            <w:bottom w:w="0" w:type="dxa"/>
            <w:right w:w="108" w:type="dxa"/>
          </w:tblCellMar>
        </w:tblPrEx>
        <w:trPr>
          <w:cantSplit/>
          <w:trHeight w:val="913"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2320C20">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6D1F9DE">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D7895EB">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000000" w:sz="4" w:space="0"/>
              <w:left w:val="single" w:color="000000" w:sz="4" w:space="0"/>
              <w:bottom w:val="single" w:color="000000" w:sz="4" w:space="0"/>
              <w:right w:val="single" w:color="auto" w:sz="4" w:space="0"/>
            </w:tcBorders>
            <w:shd w:val="clear" w:color="auto" w:fill="auto"/>
            <w:vAlign w:val="center"/>
          </w:tcPr>
          <w:p w14:paraId="23022EB1">
            <w:pPr>
              <w:spacing w:after="0" w:line="240" w:lineRule="exact"/>
              <w:ind w:firstLine="360" w:firstLineChars="200"/>
              <w:rPr>
                <w:rFonts w:hint="eastAsia" w:asciiTheme="majorEastAsia" w:hAnsiTheme="majorEastAsia" w:eastAsiaTheme="majorEastAsia" w:cstheme="majorEastAsia"/>
                <w:sz w:val="18"/>
                <w:szCs w:val="18"/>
              </w:rPr>
            </w:pPr>
          </w:p>
        </w:tc>
        <w:tc>
          <w:tcPr>
            <w:tcW w:w="685" w:type="dxa"/>
            <w:tcBorders>
              <w:top w:val="single" w:color="auto" w:sz="4" w:space="0"/>
              <w:left w:val="single" w:color="auto" w:sz="4" w:space="0"/>
              <w:bottom w:val="single" w:color="auto" w:sz="4" w:space="0"/>
              <w:right w:val="single" w:color="auto" w:sz="4" w:space="0"/>
            </w:tcBorders>
            <w:shd w:val="clear" w:color="auto" w:fill="auto"/>
            <w:vAlign w:val="center"/>
          </w:tcPr>
          <w:p w14:paraId="003ADBFD">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一般</w:t>
            </w:r>
          </w:p>
        </w:tc>
        <w:tc>
          <w:tcPr>
            <w:tcW w:w="1754" w:type="dxa"/>
            <w:tcBorders>
              <w:top w:val="single" w:color="auto" w:sz="4" w:space="0"/>
              <w:left w:val="single" w:color="auto" w:sz="4" w:space="0"/>
              <w:bottom w:val="single" w:color="auto" w:sz="4" w:space="0"/>
              <w:right w:val="single" w:color="auto" w:sz="4" w:space="0"/>
            </w:tcBorders>
            <w:shd w:val="clear" w:color="auto" w:fill="auto"/>
            <w:vAlign w:val="center"/>
          </w:tcPr>
          <w:p w14:paraId="01DA71E6">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未经试航检验并持有试航证书的</w:t>
            </w:r>
          </w:p>
        </w:tc>
        <w:tc>
          <w:tcPr>
            <w:tcW w:w="1688" w:type="dxa"/>
            <w:tcBorders>
              <w:top w:val="single" w:color="auto" w:sz="4" w:space="0"/>
              <w:left w:val="single" w:color="auto" w:sz="4" w:space="0"/>
              <w:bottom w:val="single" w:color="auto" w:sz="4" w:space="0"/>
              <w:right w:val="single" w:color="auto" w:sz="4" w:space="0"/>
            </w:tcBorders>
            <w:shd w:val="clear" w:color="auto" w:fill="auto"/>
            <w:vAlign w:val="center"/>
          </w:tcPr>
          <w:p w14:paraId="7EDF9936">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二千元以上，少于八千元的罚款</w:t>
            </w:r>
          </w:p>
        </w:tc>
        <w:tc>
          <w:tcPr>
            <w:tcW w:w="1859" w:type="dxa"/>
            <w:tcBorders>
              <w:top w:val="single" w:color="auto" w:sz="4" w:space="0"/>
              <w:left w:val="single" w:color="auto" w:sz="4" w:space="0"/>
              <w:bottom w:val="single" w:color="auto" w:sz="4" w:space="0"/>
              <w:right w:val="single" w:color="auto" w:sz="4" w:space="0"/>
            </w:tcBorders>
            <w:shd w:val="clear" w:color="auto" w:fill="auto"/>
            <w:vAlign w:val="center"/>
          </w:tcPr>
          <w:p w14:paraId="3ED5ACED">
            <w:pPr>
              <w:spacing w:after="0" w:line="240" w:lineRule="exact"/>
              <w:rPr>
                <w:rFonts w:hint="eastAsia" w:asciiTheme="majorEastAsia" w:hAnsiTheme="majorEastAsia" w:eastAsiaTheme="majorEastAsia" w:cstheme="majorEastAsia"/>
                <w:sz w:val="18"/>
                <w:szCs w:val="18"/>
              </w:rPr>
            </w:pPr>
          </w:p>
        </w:tc>
        <w:tc>
          <w:tcPr>
            <w:tcW w:w="1690" w:type="dxa"/>
            <w:tcBorders>
              <w:top w:val="single" w:color="000000" w:sz="4" w:space="0"/>
              <w:left w:val="single" w:color="auto" w:sz="4" w:space="0"/>
              <w:bottom w:val="single" w:color="000000" w:sz="4" w:space="0"/>
              <w:right w:val="nil"/>
            </w:tcBorders>
            <w:shd w:val="clear" w:color="auto" w:fill="auto"/>
            <w:vAlign w:val="center"/>
          </w:tcPr>
          <w:p w14:paraId="4BFCF9E7">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一千元以上，少于四千元的罚款并扣留船员适任证书6个月以上，少于8个月</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85FB65">
            <w:pPr>
              <w:spacing w:after="0" w:line="240" w:lineRule="exact"/>
              <w:rPr>
                <w:rFonts w:hint="eastAsia" w:asciiTheme="majorEastAsia" w:hAnsiTheme="majorEastAsia" w:eastAsiaTheme="majorEastAsia" w:cstheme="majorEastAsia"/>
                <w:sz w:val="18"/>
                <w:szCs w:val="18"/>
              </w:rPr>
            </w:pPr>
          </w:p>
        </w:tc>
      </w:tr>
      <w:tr w14:paraId="70726813">
        <w:tblPrEx>
          <w:tblCellMar>
            <w:top w:w="0" w:type="dxa"/>
            <w:left w:w="108" w:type="dxa"/>
            <w:bottom w:w="0" w:type="dxa"/>
            <w:right w:w="108" w:type="dxa"/>
          </w:tblCellMar>
        </w:tblPrEx>
        <w:trPr>
          <w:cantSplit/>
          <w:trHeight w:val="1384"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FC0B4D4">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53FFE20">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50A72FA">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3848630">
            <w:pPr>
              <w:spacing w:after="0" w:line="240" w:lineRule="exact"/>
              <w:ind w:firstLine="360" w:firstLineChars="200"/>
              <w:rPr>
                <w:rFonts w:hint="eastAsia" w:asciiTheme="majorEastAsia" w:hAnsiTheme="majorEastAsia" w:eastAsiaTheme="majorEastAsia" w:cstheme="majorEastAsia"/>
                <w:sz w:val="18"/>
                <w:szCs w:val="18"/>
              </w:rPr>
            </w:pPr>
          </w:p>
        </w:tc>
        <w:tc>
          <w:tcPr>
            <w:tcW w:w="685" w:type="dxa"/>
            <w:tcBorders>
              <w:top w:val="single" w:color="auto" w:sz="4" w:space="0"/>
              <w:left w:val="single" w:color="000000" w:sz="4" w:space="0"/>
              <w:bottom w:val="single" w:color="000000" w:sz="4" w:space="0"/>
              <w:right w:val="single" w:color="000000" w:sz="4" w:space="0"/>
            </w:tcBorders>
            <w:shd w:val="clear" w:color="auto" w:fill="auto"/>
            <w:vAlign w:val="center"/>
          </w:tcPr>
          <w:p w14:paraId="755E42F8">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较重</w:t>
            </w:r>
          </w:p>
        </w:tc>
        <w:tc>
          <w:tcPr>
            <w:tcW w:w="1754" w:type="dxa"/>
            <w:tcBorders>
              <w:top w:val="single" w:color="auto" w:sz="4" w:space="0"/>
              <w:left w:val="single" w:color="000000" w:sz="4" w:space="0"/>
              <w:bottom w:val="single" w:color="000000" w:sz="4" w:space="0"/>
              <w:right w:val="single" w:color="000000" w:sz="4" w:space="0"/>
            </w:tcBorders>
            <w:shd w:val="clear" w:color="auto" w:fill="auto"/>
            <w:vAlign w:val="center"/>
          </w:tcPr>
          <w:p w14:paraId="11A88E4F">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未经试航检验并持有试航证书，导致未达到一般等级水上交通事故的</w:t>
            </w:r>
          </w:p>
        </w:tc>
        <w:tc>
          <w:tcPr>
            <w:tcW w:w="1688" w:type="dxa"/>
            <w:tcBorders>
              <w:top w:val="single" w:color="auto" w:sz="4" w:space="0"/>
              <w:left w:val="single" w:color="000000" w:sz="4" w:space="0"/>
              <w:bottom w:val="single" w:color="000000" w:sz="4" w:space="0"/>
              <w:right w:val="single" w:color="000000" w:sz="4" w:space="0"/>
            </w:tcBorders>
            <w:shd w:val="clear" w:color="auto" w:fill="auto"/>
            <w:vAlign w:val="center"/>
          </w:tcPr>
          <w:p w14:paraId="0D9390CF">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八千元以上，少于一万四千元的罚款</w:t>
            </w:r>
          </w:p>
        </w:tc>
        <w:tc>
          <w:tcPr>
            <w:tcW w:w="1859" w:type="dxa"/>
            <w:tcBorders>
              <w:top w:val="single" w:color="auto" w:sz="4" w:space="0"/>
              <w:left w:val="single" w:color="000000" w:sz="4" w:space="0"/>
              <w:bottom w:val="single" w:color="000000" w:sz="4" w:space="0"/>
              <w:right w:val="single" w:color="000000" w:sz="4" w:space="0"/>
            </w:tcBorders>
            <w:shd w:val="clear" w:color="auto" w:fill="auto"/>
            <w:vAlign w:val="center"/>
          </w:tcPr>
          <w:p w14:paraId="6B6EA512">
            <w:pPr>
              <w:spacing w:after="0" w:line="240" w:lineRule="exact"/>
              <w:rPr>
                <w:rFonts w:hint="eastAsia" w:asciiTheme="majorEastAsia" w:hAnsiTheme="majorEastAsia" w:eastAsiaTheme="majorEastAsia" w:cstheme="majorEastAsia"/>
                <w:sz w:val="18"/>
                <w:szCs w:val="18"/>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2CC32403">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四千元以上，少于七千元的罚款并扣留船员适任证书8个月以上，少于10个月</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B3C122">
            <w:pPr>
              <w:spacing w:after="0" w:line="240" w:lineRule="exact"/>
              <w:rPr>
                <w:rFonts w:hint="eastAsia" w:asciiTheme="majorEastAsia" w:hAnsiTheme="majorEastAsia" w:eastAsiaTheme="majorEastAsia" w:cstheme="majorEastAsia"/>
                <w:sz w:val="18"/>
                <w:szCs w:val="18"/>
              </w:rPr>
            </w:pPr>
          </w:p>
        </w:tc>
      </w:tr>
      <w:tr w14:paraId="65EBCFD1">
        <w:tblPrEx>
          <w:tblCellMar>
            <w:top w:w="0" w:type="dxa"/>
            <w:left w:w="108" w:type="dxa"/>
            <w:bottom w:w="0" w:type="dxa"/>
            <w:right w:w="108" w:type="dxa"/>
          </w:tblCellMar>
        </w:tblPrEx>
        <w:trPr>
          <w:cantSplit/>
          <w:trHeight w:val="1203"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F36F237">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847B28C">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7EA80F3">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624770C">
            <w:pPr>
              <w:spacing w:after="0" w:line="240" w:lineRule="exact"/>
              <w:ind w:firstLine="360" w:firstLineChars="200"/>
              <w:rPr>
                <w:rFonts w:hint="eastAsia" w:asciiTheme="majorEastAsia" w:hAnsiTheme="majorEastAsia" w:eastAsiaTheme="majorEastAsia" w:cstheme="majorEastAsia"/>
                <w:sz w:val="18"/>
                <w:szCs w:val="18"/>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B5C1FB">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严重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C68564">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未经试航检验并持有试航证书，导致一般等级以上水上交通事故的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D585C8">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一万四千元以上，少于二万元的罚款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A05125">
            <w:pPr>
              <w:spacing w:after="0" w:line="240" w:lineRule="exact"/>
              <w:rPr>
                <w:rFonts w:hint="eastAsia" w:asciiTheme="majorEastAsia" w:hAnsiTheme="majorEastAsia" w:eastAsiaTheme="majorEastAsia" w:cstheme="majorEastAsia"/>
                <w:sz w:val="18"/>
                <w:szCs w:val="18"/>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5EF4003C">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七千元以上，一万元以下的罚款并扣留船员适任证书10个月以上12个月以下</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285639">
            <w:pPr>
              <w:spacing w:after="0" w:line="240" w:lineRule="exact"/>
              <w:rPr>
                <w:rFonts w:hint="eastAsia" w:asciiTheme="majorEastAsia" w:hAnsiTheme="majorEastAsia" w:eastAsiaTheme="majorEastAsia" w:cstheme="majorEastAsia"/>
                <w:sz w:val="18"/>
                <w:szCs w:val="18"/>
              </w:rPr>
            </w:pPr>
          </w:p>
        </w:tc>
      </w:tr>
      <w:tr w14:paraId="5AB7BA13">
        <w:tblPrEx>
          <w:tblCellMar>
            <w:top w:w="0" w:type="dxa"/>
            <w:left w:w="108" w:type="dxa"/>
            <w:bottom w:w="0" w:type="dxa"/>
            <w:right w:w="108" w:type="dxa"/>
          </w:tblCellMar>
        </w:tblPrEx>
        <w:trPr>
          <w:cantSplit/>
          <w:trHeight w:val="488" w:hRule="atLeast"/>
        </w:trPr>
        <w:tc>
          <w:tcPr>
            <w:tcW w:w="63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C412AA3">
            <w:pPr>
              <w:pStyle w:val="85"/>
              <w:widowControl/>
              <w:spacing w:after="0" w:line="240" w:lineRule="exact"/>
              <w:ind w:firstLine="0" w:firstLineChars="0"/>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sz w:val="18"/>
                <w:szCs w:val="18"/>
                <w14:textFill>
                  <w14:solidFill>
                    <w14:schemeClr w14:val="tx1"/>
                  </w14:solidFill>
                </w14:textFill>
              </w:rPr>
              <w:t>80</w:t>
            </w:r>
          </w:p>
        </w:tc>
        <w:tc>
          <w:tcPr>
            <w:tcW w:w="104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95FFD10">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报废船舶的所有人或者经营人未向船舶检验机构报告</w:t>
            </w:r>
          </w:p>
        </w:tc>
        <w:tc>
          <w:tcPr>
            <w:tcW w:w="198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29A083A">
            <w:pPr>
              <w:widowControl/>
              <w:spacing w:after="0" w:line="240" w:lineRule="exact"/>
              <w:ind w:firstLine="361" w:firstLineChars="200"/>
              <w:textAlignment w:val="center"/>
              <w:rPr>
                <w:rFonts w:hint="eastAsia" w:asciiTheme="majorEastAsia" w:hAnsiTheme="majorEastAsia" w:eastAsiaTheme="majorEastAsia" w:cstheme="majorEastAsia"/>
                <w:b/>
                <w:bCs/>
                <w:kern w:val="0"/>
                <w:sz w:val="18"/>
                <w:szCs w:val="18"/>
                <w:lang w:val="en" w:bidi="ar"/>
              </w:rPr>
            </w:pPr>
            <w:r>
              <w:rPr>
                <w:rFonts w:asciiTheme="majorEastAsia" w:hAnsiTheme="majorEastAsia" w:eastAsiaTheme="majorEastAsia" w:cstheme="majorEastAsia"/>
                <w:b/>
                <w:bCs/>
                <w:kern w:val="0"/>
                <w:sz w:val="18"/>
                <w:szCs w:val="18"/>
                <w:lang w:val="en" w:bidi="ar"/>
              </w:rPr>
              <w:t>《船舶检验管理规定》(交通运输部令2016年第2号)</w:t>
            </w:r>
          </w:p>
          <w:p w14:paraId="34AA5820">
            <w:pPr>
              <w:widowControl/>
              <w:spacing w:after="0" w:line="240" w:lineRule="exact"/>
              <w:ind w:firstLine="360" w:firstLineChars="200"/>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第三十九条  中国籍船舶、水上设施报废的，其所有人或者经营人应当报告国内船舶检验机构，国内船舶检验机构应当注销检验证书。</w:t>
            </w:r>
          </w:p>
        </w:tc>
        <w:tc>
          <w:tcPr>
            <w:tcW w:w="229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A97A2DA">
            <w:pPr>
              <w:widowControl/>
              <w:spacing w:after="0" w:line="240" w:lineRule="exact"/>
              <w:ind w:firstLine="361" w:firstLineChars="200"/>
              <w:textAlignment w:val="center"/>
              <w:rPr>
                <w:rFonts w:hint="eastAsia" w:asciiTheme="majorEastAsia" w:hAnsiTheme="majorEastAsia" w:eastAsiaTheme="majorEastAsia" w:cstheme="majorEastAsia"/>
                <w:b/>
                <w:bCs/>
                <w:kern w:val="0"/>
                <w:sz w:val="18"/>
                <w:szCs w:val="18"/>
                <w:lang w:val="en" w:bidi="ar"/>
              </w:rPr>
            </w:pPr>
            <w:r>
              <w:rPr>
                <w:rFonts w:asciiTheme="majorEastAsia" w:hAnsiTheme="majorEastAsia" w:eastAsiaTheme="majorEastAsia" w:cstheme="majorEastAsia"/>
                <w:b/>
                <w:bCs/>
                <w:kern w:val="0"/>
                <w:sz w:val="18"/>
                <w:szCs w:val="18"/>
                <w:lang w:val="en" w:bidi="ar"/>
              </w:rPr>
              <w:t>《船舶检验管理规定》(交通运输部令2016年第2号)</w:t>
            </w:r>
          </w:p>
          <w:p w14:paraId="175B08CA">
            <w:pPr>
              <w:widowControl/>
              <w:spacing w:after="0" w:line="240" w:lineRule="exact"/>
              <w:ind w:firstLine="360" w:firstLineChars="200"/>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第五十三条  违反本规定第三十九条，报废船舶的所有人或者经营人未向船舶检验机构报告，由海事管理机构对其所有人或者经营人</w:t>
            </w: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val="en" w:bidi="ar"/>
              </w:rPr>
              <w:t>以</w:t>
            </w:r>
            <w:r>
              <w:rPr>
                <w:rFonts w:hint="eastAsia" w:asciiTheme="majorEastAsia" w:hAnsiTheme="majorEastAsia" w:eastAsiaTheme="majorEastAsia" w:cstheme="majorEastAsia"/>
                <w:kern w:val="0"/>
                <w:sz w:val="18"/>
                <w:szCs w:val="18"/>
                <w:lang w:bidi="ar"/>
              </w:rPr>
              <w:t>5000元以上3万元以下罚款。</w:t>
            </w: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5922EB">
            <w:pPr>
              <w:spacing w:after="0" w:line="240" w:lineRule="exact"/>
              <w:jc w:val="center"/>
              <w:rPr>
                <w:rFonts w:hint="eastAsia" w:asciiTheme="majorEastAsia" w:hAnsiTheme="majorEastAsia" w:eastAsiaTheme="majorEastAsia" w:cstheme="majorEastAsia"/>
                <w:sz w:val="18"/>
                <w:szCs w:val="18"/>
              </w:rPr>
            </w:pP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3B9E62">
            <w:pPr>
              <w:spacing w:after="0" w:line="240" w:lineRule="exact"/>
              <w:rPr>
                <w:rFonts w:hint="eastAsia" w:asciiTheme="majorEastAsia" w:hAnsiTheme="majorEastAsia" w:eastAsiaTheme="majorEastAsia" w:cstheme="majorEastAsia"/>
                <w:sz w:val="18"/>
                <w:szCs w:val="18"/>
              </w:rPr>
            </w:pPr>
          </w:p>
        </w:tc>
        <w:tc>
          <w:tcPr>
            <w:tcW w:w="1688" w:type="dxa"/>
            <w:tcBorders>
              <w:top w:val="single" w:color="000000" w:sz="4" w:space="0"/>
              <w:left w:val="single" w:color="000000" w:sz="4" w:space="0"/>
              <w:bottom w:val="single" w:color="000000" w:sz="4" w:space="0"/>
              <w:right w:val="nil"/>
            </w:tcBorders>
            <w:shd w:val="clear" w:color="auto" w:fill="auto"/>
            <w:vAlign w:val="center"/>
          </w:tcPr>
          <w:p w14:paraId="3E43CAD0">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【对象】船舶所有人或经营人</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E95FF1">
            <w:pPr>
              <w:spacing w:after="0" w:line="240" w:lineRule="exact"/>
              <w:rPr>
                <w:rFonts w:hint="eastAsia" w:asciiTheme="majorEastAsia" w:hAnsiTheme="majorEastAsia" w:eastAsiaTheme="majorEastAsia" w:cstheme="majorEastAsia"/>
                <w:sz w:val="18"/>
                <w:szCs w:val="18"/>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6C88C436">
            <w:pPr>
              <w:spacing w:after="0" w:line="240" w:lineRule="exact"/>
              <w:rPr>
                <w:rFonts w:hint="eastAsia" w:asciiTheme="majorEastAsia" w:hAnsiTheme="majorEastAsia" w:eastAsiaTheme="majorEastAsia" w:cstheme="majorEastAsia"/>
                <w:sz w:val="18"/>
                <w:szCs w:val="18"/>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3E76AE">
            <w:pPr>
              <w:spacing w:after="0" w:line="240" w:lineRule="exact"/>
              <w:rPr>
                <w:rFonts w:hint="eastAsia" w:asciiTheme="majorEastAsia" w:hAnsiTheme="majorEastAsia" w:eastAsiaTheme="majorEastAsia" w:cstheme="majorEastAsia"/>
                <w:sz w:val="18"/>
                <w:szCs w:val="18"/>
              </w:rPr>
            </w:pPr>
          </w:p>
        </w:tc>
      </w:tr>
      <w:tr w14:paraId="299C603E">
        <w:tblPrEx>
          <w:tblCellMar>
            <w:top w:w="0" w:type="dxa"/>
            <w:left w:w="108" w:type="dxa"/>
            <w:bottom w:w="0" w:type="dxa"/>
            <w:right w:w="108" w:type="dxa"/>
          </w:tblCellMar>
        </w:tblPrEx>
        <w:trPr>
          <w:cantSplit/>
          <w:trHeight w:val="965"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7077F94">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9A65F7E">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69E8F68">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C0D91ED">
            <w:pPr>
              <w:spacing w:after="0" w:line="240" w:lineRule="exact"/>
              <w:ind w:firstLine="360" w:firstLineChars="200"/>
              <w:rPr>
                <w:rFonts w:hint="eastAsia" w:asciiTheme="majorEastAsia" w:hAnsiTheme="majorEastAsia" w:eastAsiaTheme="majorEastAsia" w:cstheme="majorEastAsia"/>
                <w:sz w:val="18"/>
                <w:szCs w:val="18"/>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F77D50">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一般</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913661">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报废船舶超过报废期限少于半年，报废船舶所有人或者经营人未向船舶检验机构报告的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18D6CB">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对其所有人或者经营人</w:t>
            </w: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五千元以上，少于一万五千元的罚款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07C17D">
            <w:pPr>
              <w:spacing w:after="0" w:line="240" w:lineRule="exact"/>
              <w:rPr>
                <w:rFonts w:hint="eastAsia" w:asciiTheme="majorEastAsia" w:hAnsiTheme="majorEastAsia" w:eastAsiaTheme="majorEastAsia" w:cstheme="majorEastAsia"/>
                <w:sz w:val="18"/>
                <w:szCs w:val="18"/>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6DFD138A">
            <w:pPr>
              <w:spacing w:after="0" w:line="240" w:lineRule="exact"/>
              <w:rPr>
                <w:rFonts w:hint="eastAsia" w:asciiTheme="majorEastAsia" w:hAnsiTheme="majorEastAsia" w:eastAsiaTheme="majorEastAsia" w:cstheme="majorEastAsia"/>
                <w:sz w:val="18"/>
                <w:szCs w:val="18"/>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E1E4D8">
            <w:pPr>
              <w:spacing w:after="0" w:line="240" w:lineRule="exact"/>
              <w:rPr>
                <w:rFonts w:hint="eastAsia" w:asciiTheme="majorEastAsia" w:hAnsiTheme="majorEastAsia" w:eastAsiaTheme="majorEastAsia" w:cstheme="majorEastAsia"/>
                <w:sz w:val="18"/>
                <w:szCs w:val="18"/>
              </w:rPr>
            </w:pPr>
          </w:p>
        </w:tc>
      </w:tr>
      <w:tr w14:paraId="08FC8B8A">
        <w:tblPrEx>
          <w:tblCellMar>
            <w:top w:w="0" w:type="dxa"/>
            <w:left w:w="108" w:type="dxa"/>
            <w:bottom w:w="0" w:type="dxa"/>
            <w:right w:w="108" w:type="dxa"/>
          </w:tblCellMar>
        </w:tblPrEx>
        <w:trPr>
          <w:cantSplit/>
          <w:trHeight w:val="1203"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E068C0D">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1946456">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0D1714A">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35E6E45">
            <w:pPr>
              <w:spacing w:after="0" w:line="240" w:lineRule="exact"/>
              <w:ind w:firstLine="360" w:firstLineChars="200"/>
              <w:rPr>
                <w:rFonts w:hint="eastAsia" w:asciiTheme="majorEastAsia" w:hAnsiTheme="majorEastAsia" w:eastAsiaTheme="majorEastAsia" w:cstheme="majorEastAsia"/>
                <w:sz w:val="18"/>
                <w:szCs w:val="18"/>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1BDADD">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较重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5AF577">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报废船舶超过报废期限半年以上，报废船舶所有人或者经营人未向船舶检验机构报告的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9D4174">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对其所有人或者经营人</w:t>
            </w: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一万五千元以上，少于二万五千元的罚款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BD67A9">
            <w:pPr>
              <w:spacing w:after="0" w:line="240" w:lineRule="exact"/>
              <w:rPr>
                <w:rFonts w:hint="eastAsia" w:asciiTheme="majorEastAsia" w:hAnsiTheme="majorEastAsia" w:eastAsiaTheme="majorEastAsia" w:cstheme="majorEastAsia"/>
                <w:sz w:val="18"/>
                <w:szCs w:val="18"/>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0518A47C">
            <w:pPr>
              <w:spacing w:after="0" w:line="240" w:lineRule="exact"/>
              <w:rPr>
                <w:rFonts w:hint="eastAsia" w:asciiTheme="majorEastAsia" w:hAnsiTheme="majorEastAsia" w:eastAsiaTheme="majorEastAsia" w:cstheme="majorEastAsia"/>
                <w:sz w:val="18"/>
                <w:szCs w:val="18"/>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EDC152">
            <w:pPr>
              <w:spacing w:after="0" w:line="240" w:lineRule="exact"/>
              <w:rPr>
                <w:rFonts w:hint="eastAsia" w:asciiTheme="majorEastAsia" w:hAnsiTheme="majorEastAsia" w:eastAsiaTheme="majorEastAsia" w:cstheme="majorEastAsia"/>
                <w:sz w:val="18"/>
                <w:szCs w:val="18"/>
              </w:rPr>
            </w:pPr>
          </w:p>
        </w:tc>
      </w:tr>
      <w:tr w14:paraId="7B1CB7AC">
        <w:tblPrEx>
          <w:tblCellMar>
            <w:top w:w="0" w:type="dxa"/>
            <w:left w:w="108" w:type="dxa"/>
            <w:bottom w:w="0" w:type="dxa"/>
            <w:right w:w="108" w:type="dxa"/>
          </w:tblCellMar>
        </w:tblPrEx>
        <w:trPr>
          <w:cantSplit/>
          <w:trHeight w:val="1442"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E2CC2A0">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3A62AEA">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3EB2ADE">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D5F1C9E">
            <w:pPr>
              <w:spacing w:after="0" w:line="240" w:lineRule="exact"/>
              <w:ind w:firstLine="360" w:firstLineChars="200"/>
              <w:rPr>
                <w:rFonts w:hint="eastAsia" w:asciiTheme="majorEastAsia" w:hAnsiTheme="majorEastAsia" w:eastAsiaTheme="majorEastAsia" w:cstheme="majorEastAsia"/>
                <w:sz w:val="18"/>
                <w:szCs w:val="18"/>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A79AC4">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严重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17D4EF">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报废船舶超过报废期限半年以上，报废船舶所有人或者经营人未向船舶检验机构报告且报废船舶仍然营运的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E6001C">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对其所有人或者经营人</w:t>
            </w: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二万五千元以上，三万元以下的罚款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24181D">
            <w:pPr>
              <w:spacing w:after="0" w:line="240" w:lineRule="exact"/>
              <w:rPr>
                <w:rFonts w:hint="eastAsia" w:asciiTheme="majorEastAsia" w:hAnsiTheme="majorEastAsia" w:eastAsiaTheme="majorEastAsia" w:cstheme="majorEastAsia"/>
                <w:sz w:val="18"/>
                <w:szCs w:val="18"/>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73529529">
            <w:pPr>
              <w:spacing w:after="0" w:line="240" w:lineRule="exact"/>
              <w:rPr>
                <w:rFonts w:hint="eastAsia" w:asciiTheme="majorEastAsia" w:hAnsiTheme="majorEastAsia" w:eastAsiaTheme="majorEastAsia" w:cstheme="majorEastAsia"/>
                <w:sz w:val="18"/>
                <w:szCs w:val="18"/>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690965">
            <w:pPr>
              <w:spacing w:after="0" w:line="240" w:lineRule="exact"/>
              <w:rPr>
                <w:rFonts w:hint="eastAsia" w:asciiTheme="majorEastAsia" w:hAnsiTheme="majorEastAsia" w:eastAsiaTheme="majorEastAsia" w:cstheme="majorEastAsia"/>
                <w:sz w:val="18"/>
                <w:szCs w:val="18"/>
              </w:rPr>
            </w:pPr>
          </w:p>
        </w:tc>
      </w:tr>
      <w:tr w14:paraId="4AF16882">
        <w:tblPrEx>
          <w:tblCellMar>
            <w:top w:w="0" w:type="dxa"/>
            <w:left w:w="108" w:type="dxa"/>
            <w:bottom w:w="0" w:type="dxa"/>
            <w:right w:w="108" w:type="dxa"/>
          </w:tblCellMar>
        </w:tblPrEx>
        <w:trPr>
          <w:cantSplit/>
          <w:trHeight w:val="4683" w:hRule="atLeast"/>
        </w:trPr>
        <w:tc>
          <w:tcPr>
            <w:tcW w:w="63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F32113D">
            <w:pPr>
              <w:pStyle w:val="85"/>
              <w:widowControl/>
              <w:spacing w:after="0" w:line="240" w:lineRule="exact"/>
              <w:ind w:firstLine="0" w:firstLineChars="0"/>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sz w:val="18"/>
                <w:szCs w:val="18"/>
                <w14:textFill>
                  <w14:solidFill>
                    <w14:schemeClr w14:val="tx1"/>
                  </w14:solidFill>
                </w14:textFill>
              </w:rPr>
              <w:t>81</w:t>
            </w:r>
          </w:p>
        </w:tc>
        <w:tc>
          <w:tcPr>
            <w:tcW w:w="104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875D3AC">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应当报废的船舶、浮动设施在内河航行或者作业</w:t>
            </w:r>
          </w:p>
        </w:tc>
        <w:tc>
          <w:tcPr>
            <w:tcW w:w="198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52158A3">
            <w:pPr>
              <w:widowControl/>
              <w:spacing w:after="0" w:line="240" w:lineRule="exact"/>
              <w:ind w:firstLine="361" w:firstLineChars="200"/>
              <w:textAlignment w:val="center"/>
              <w:rPr>
                <w:rFonts w:hint="eastAsia" w:asciiTheme="majorEastAsia" w:hAnsiTheme="majorEastAsia" w:eastAsiaTheme="majorEastAsia" w:cstheme="majorEastAsia"/>
                <w:b/>
                <w:bCs/>
                <w:kern w:val="0"/>
                <w:sz w:val="18"/>
                <w:szCs w:val="18"/>
                <w:lang w:bidi="ar"/>
              </w:rPr>
            </w:pPr>
            <w:r>
              <w:rPr>
                <w:rFonts w:hint="eastAsia" w:asciiTheme="majorEastAsia" w:hAnsiTheme="majorEastAsia" w:eastAsiaTheme="majorEastAsia" w:cstheme="majorEastAsia"/>
                <w:b/>
                <w:bCs/>
                <w:kern w:val="0"/>
                <w:sz w:val="18"/>
                <w:szCs w:val="18"/>
                <w:lang w:bidi="ar"/>
              </w:rPr>
              <w:t>《中华人民共和国内河交通安全管理条例》</w:t>
            </w:r>
          </w:p>
          <w:p w14:paraId="07AE9C04">
            <w:pPr>
              <w:widowControl/>
              <w:spacing w:after="0" w:line="240" w:lineRule="exact"/>
              <w:ind w:firstLine="360" w:firstLineChars="200"/>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第十四条第二款  按照国家规定应当报废的船舶、浮动设施，不得航行或者作业。</w:t>
            </w:r>
          </w:p>
        </w:tc>
        <w:tc>
          <w:tcPr>
            <w:tcW w:w="229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8CAB784">
            <w:pPr>
              <w:widowControl/>
              <w:spacing w:after="0" w:line="240" w:lineRule="exact"/>
              <w:ind w:firstLine="361" w:firstLineChars="200"/>
              <w:textAlignment w:val="center"/>
              <w:rPr>
                <w:rFonts w:hint="eastAsia" w:asciiTheme="majorEastAsia" w:hAnsiTheme="majorEastAsia" w:eastAsiaTheme="majorEastAsia" w:cstheme="majorEastAsia"/>
                <w:b/>
                <w:bCs/>
                <w:kern w:val="0"/>
                <w:sz w:val="18"/>
                <w:szCs w:val="18"/>
                <w:lang w:bidi="ar"/>
              </w:rPr>
            </w:pPr>
            <w:r>
              <w:rPr>
                <w:rFonts w:hint="eastAsia" w:asciiTheme="majorEastAsia" w:hAnsiTheme="majorEastAsia" w:eastAsiaTheme="majorEastAsia" w:cstheme="majorEastAsia"/>
                <w:b/>
                <w:bCs/>
                <w:kern w:val="0"/>
                <w:sz w:val="18"/>
                <w:szCs w:val="18"/>
                <w:lang w:bidi="ar"/>
              </w:rPr>
              <w:t>1.《中华人民共和国内河交通安全管理条例》</w:t>
            </w:r>
          </w:p>
          <w:p w14:paraId="2243221B">
            <w:pPr>
              <w:widowControl/>
              <w:spacing w:after="0" w:line="240" w:lineRule="exact"/>
              <w:ind w:firstLine="360" w:firstLineChars="200"/>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第六十三条  违反本条例的规定，应当报废的船舶、浮动设施在内河航行或者作业的，由海事管理机构责令停航或者停止作业，并对船舶、浮动设施予以没收。</w:t>
            </w:r>
          </w:p>
          <w:p w14:paraId="797CEB06">
            <w:pPr>
              <w:widowControl/>
              <w:spacing w:after="0" w:line="240" w:lineRule="exact"/>
              <w:ind w:firstLine="361" w:firstLineChars="200"/>
              <w:textAlignment w:val="center"/>
              <w:rPr>
                <w:rFonts w:hint="eastAsia" w:asciiTheme="majorEastAsia" w:hAnsiTheme="majorEastAsia" w:eastAsiaTheme="majorEastAsia" w:cstheme="majorEastAsia"/>
                <w:kern w:val="0"/>
                <w:sz w:val="18"/>
                <w:szCs w:val="18"/>
                <w:lang w:val="en" w:bidi="ar"/>
              </w:rPr>
            </w:pPr>
            <w:r>
              <w:rPr>
                <w:rFonts w:hint="eastAsia" w:asciiTheme="majorEastAsia" w:hAnsiTheme="majorEastAsia" w:eastAsiaTheme="majorEastAsia" w:cstheme="majorEastAsia"/>
                <w:b/>
                <w:bCs/>
                <w:kern w:val="0"/>
                <w:sz w:val="18"/>
                <w:szCs w:val="18"/>
                <w:lang w:bidi="ar"/>
              </w:rPr>
              <w:t>2.</w:t>
            </w:r>
            <w:r>
              <w:rPr>
                <w:rFonts w:asciiTheme="majorEastAsia" w:hAnsiTheme="majorEastAsia" w:eastAsiaTheme="majorEastAsia" w:cstheme="majorEastAsia"/>
                <w:b/>
                <w:bCs/>
                <w:kern w:val="0"/>
                <w:sz w:val="18"/>
                <w:szCs w:val="18"/>
                <w:lang w:val="en" w:bidi="ar"/>
              </w:rPr>
              <w:t>《中华人民共和国内河海事行政处罚规定》(交通运输部令2022年第28号)</w:t>
            </w:r>
          </w:p>
          <w:p w14:paraId="187EB7F1">
            <w:pPr>
              <w:widowControl/>
              <w:spacing w:after="0" w:line="240" w:lineRule="exact"/>
              <w:ind w:firstLine="360" w:firstLineChars="200"/>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第十五条  违反《内河交通安全管理条例》第十四条的规定，应当报废的船舶、浮动设施在内河航行或者作业的，依照《内河交通安全管理条例》第六十三条的规定，责令停航或者停止作业，并予以没收。</w:t>
            </w:r>
          </w:p>
          <w:p w14:paraId="027C54B1">
            <w:pPr>
              <w:widowControl/>
              <w:spacing w:after="0" w:line="240" w:lineRule="exact"/>
              <w:ind w:firstLine="360" w:firstLineChars="200"/>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本条前款所称应当报废的船舶，是指达到国家强制报废年限或者以废钢船名义购买的船舶。</w:t>
            </w: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EE2A57">
            <w:pPr>
              <w:spacing w:after="0" w:line="240" w:lineRule="exact"/>
              <w:jc w:val="center"/>
              <w:rPr>
                <w:rFonts w:hint="eastAsia" w:asciiTheme="majorEastAsia" w:hAnsiTheme="majorEastAsia" w:eastAsiaTheme="majorEastAsia" w:cstheme="majorEastAsia"/>
                <w:sz w:val="18"/>
                <w:szCs w:val="18"/>
              </w:rPr>
            </w:pP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3B4DA9">
            <w:pPr>
              <w:spacing w:after="0" w:line="240" w:lineRule="exact"/>
              <w:rPr>
                <w:rFonts w:hint="eastAsia" w:asciiTheme="majorEastAsia" w:hAnsiTheme="majorEastAsia" w:eastAsiaTheme="majorEastAsia" w:cstheme="majorEastAsia"/>
                <w:sz w:val="18"/>
                <w:szCs w:val="18"/>
              </w:rPr>
            </w:pPr>
          </w:p>
        </w:tc>
        <w:tc>
          <w:tcPr>
            <w:tcW w:w="1688" w:type="dxa"/>
            <w:tcBorders>
              <w:top w:val="single" w:color="000000" w:sz="4" w:space="0"/>
              <w:left w:val="single" w:color="000000" w:sz="4" w:space="0"/>
              <w:bottom w:val="single" w:color="000000" w:sz="4" w:space="0"/>
              <w:right w:val="nil"/>
            </w:tcBorders>
            <w:shd w:val="clear" w:color="auto" w:fill="auto"/>
            <w:vAlign w:val="center"/>
          </w:tcPr>
          <w:p w14:paraId="45FEDAED">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【对象】船舶、浮动设施所有人</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81267A">
            <w:pPr>
              <w:spacing w:after="0" w:line="240" w:lineRule="exact"/>
              <w:rPr>
                <w:rFonts w:hint="eastAsia" w:asciiTheme="majorEastAsia" w:hAnsiTheme="majorEastAsia" w:eastAsiaTheme="majorEastAsia" w:cstheme="majorEastAsia"/>
                <w:sz w:val="18"/>
                <w:szCs w:val="18"/>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7D7FD648">
            <w:pPr>
              <w:spacing w:after="0" w:line="240" w:lineRule="exact"/>
              <w:rPr>
                <w:rFonts w:hint="eastAsia" w:asciiTheme="majorEastAsia" w:hAnsiTheme="majorEastAsia" w:eastAsiaTheme="majorEastAsia" w:cstheme="majorEastAsia"/>
                <w:sz w:val="18"/>
                <w:szCs w:val="18"/>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297A09">
            <w:pPr>
              <w:spacing w:after="0" w:line="240" w:lineRule="exact"/>
              <w:rPr>
                <w:rFonts w:hint="eastAsia" w:asciiTheme="majorEastAsia" w:hAnsiTheme="majorEastAsia" w:eastAsiaTheme="majorEastAsia" w:cstheme="majorEastAsia"/>
                <w:sz w:val="18"/>
                <w:szCs w:val="18"/>
              </w:rPr>
            </w:pPr>
          </w:p>
        </w:tc>
      </w:tr>
      <w:tr w14:paraId="50C59DA7">
        <w:tblPrEx>
          <w:tblCellMar>
            <w:top w:w="0" w:type="dxa"/>
            <w:left w:w="108" w:type="dxa"/>
            <w:bottom w:w="0" w:type="dxa"/>
            <w:right w:w="108" w:type="dxa"/>
          </w:tblCellMar>
        </w:tblPrEx>
        <w:trPr>
          <w:cantSplit/>
          <w:trHeight w:val="1405"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4A4F0A6">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7665E4F">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B704ABD">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460338B">
            <w:pPr>
              <w:spacing w:after="0" w:line="240" w:lineRule="exact"/>
              <w:ind w:firstLine="360" w:firstLineChars="200"/>
              <w:rPr>
                <w:rFonts w:hint="eastAsia" w:asciiTheme="majorEastAsia" w:hAnsiTheme="majorEastAsia" w:eastAsiaTheme="majorEastAsia" w:cstheme="majorEastAsia"/>
                <w:sz w:val="18"/>
                <w:szCs w:val="18"/>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400228">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严重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19FD15">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应当报废的船舶、浮动设施在内河航行或者作业的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06A079">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责令停航或者停止作业，并对船舶、浮动设施予以没收</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F4AB3C">
            <w:pPr>
              <w:spacing w:after="0" w:line="240" w:lineRule="exact"/>
              <w:rPr>
                <w:rFonts w:hint="eastAsia" w:asciiTheme="majorEastAsia" w:hAnsiTheme="majorEastAsia" w:eastAsiaTheme="majorEastAsia" w:cstheme="majorEastAsia"/>
                <w:sz w:val="18"/>
                <w:szCs w:val="18"/>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7E3F4A63">
            <w:pPr>
              <w:spacing w:after="0" w:line="240" w:lineRule="exact"/>
              <w:rPr>
                <w:rFonts w:hint="eastAsia" w:asciiTheme="majorEastAsia" w:hAnsiTheme="majorEastAsia" w:eastAsiaTheme="majorEastAsia" w:cstheme="majorEastAsia"/>
                <w:sz w:val="18"/>
                <w:szCs w:val="18"/>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B40718">
            <w:pPr>
              <w:spacing w:after="0" w:line="240" w:lineRule="exact"/>
              <w:rPr>
                <w:rFonts w:hint="eastAsia" w:asciiTheme="majorEastAsia" w:hAnsiTheme="majorEastAsia" w:eastAsiaTheme="majorEastAsia" w:cstheme="majorEastAsia"/>
                <w:sz w:val="18"/>
                <w:szCs w:val="18"/>
              </w:rPr>
            </w:pPr>
          </w:p>
        </w:tc>
      </w:tr>
      <w:tr w14:paraId="64F2392A">
        <w:tblPrEx>
          <w:tblCellMar>
            <w:top w:w="0" w:type="dxa"/>
            <w:left w:w="108" w:type="dxa"/>
            <w:bottom w:w="0" w:type="dxa"/>
            <w:right w:w="108" w:type="dxa"/>
          </w:tblCellMar>
        </w:tblPrEx>
        <w:trPr>
          <w:cantSplit/>
          <w:trHeight w:val="1155" w:hRule="atLeast"/>
        </w:trPr>
        <w:tc>
          <w:tcPr>
            <w:tcW w:w="63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317282D">
            <w:pPr>
              <w:pStyle w:val="85"/>
              <w:widowControl/>
              <w:spacing w:after="0" w:line="240" w:lineRule="exact"/>
              <w:ind w:firstLine="0" w:firstLineChars="0"/>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sz w:val="18"/>
                <w:szCs w:val="18"/>
                <w14:textFill>
                  <w14:solidFill>
                    <w14:schemeClr w14:val="tx1"/>
                  </w14:solidFill>
                </w14:textFill>
              </w:rPr>
              <w:t>82</w:t>
            </w:r>
          </w:p>
        </w:tc>
        <w:tc>
          <w:tcPr>
            <w:tcW w:w="104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D7B2CC4">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船舶、浮动设施没有取得相应的检验证书擅自航行或者作业</w:t>
            </w:r>
          </w:p>
        </w:tc>
        <w:tc>
          <w:tcPr>
            <w:tcW w:w="198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2612656">
            <w:pPr>
              <w:widowControl/>
              <w:spacing w:after="0" w:line="240" w:lineRule="exact"/>
              <w:ind w:firstLine="361" w:firstLineChars="200"/>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b/>
                <w:bCs/>
                <w:kern w:val="0"/>
                <w:sz w:val="18"/>
                <w:szCs w:val="18"/>
                <w:lang w:bidi="ar"/>
              </w:rPr>
              <w:t>《中华人民共和国内河交通安全管理条例》</w:t>
            </w:r>
          </w:p>
          <w:p w14:paraId="2F0BB3F4">
            <w:pPr>
              <w:widowControl/>
              <w:spacing w:after="0" w:line="240" w:lineRule="exact"/>
              <w:ind w:firstLine="360" w:firstLineChars="200"/>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 xml:space="preserve">第六条第（一）项  </w:t>
            </w:r>
          </w:p>
          <w:p w14:paraId="6ACAB524">
            <w:pPr>
              <w:widowControl/>
              <w:spacing w:after="0" w:line="240" w:lineRule="exact"/>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船舶具备下列条件，方可航行：（一）经海事管理机构认可的船舶检验机构依法检验并持有合格的船舶检验证书；</w:t>
            </w:r>
          </w:p>
          <w:p w14:paraId="0A36CA49">
            <w:pPr>
              <w:widowControl/>
              <w:spacing w:after="0" w:line="240" w:lineRule="exact"/>
              <w:ind w:firstLine="360" w:firstLineChars="200"/>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第七条第（一）项  浮动设施具备下列条件，方可从事有关活动：（一）经海事管理机构认可的船舶检验机构依法检验并持有合格的检验证书。</w:t>
            </w:r>
          </w:p>
        </w:tc>
        <w:tc>
          <w:tcPr>
            <w:tcW w:w="229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F7A78BC">
            <w:pPr>
              <w:widowControl/>
              <w:spacing w:after="0" w:line="220" w:lineRule="exact"/>
              <w:ind w:firstLine="361" w:firstLineChars="200"/>
              <w:textAlignment w:val="center"/>
              <w:rPr>
                <w:rFonts w:hint="eastAsia" w:asciiTheme="majorEastAsia" w:hAnsiTheme="majorEastAsia" w:eastAsiaTheme="majorEastAsia" w:cstheme="majorEastAsia"/>
                <w:b/>
                <w:bCs/>
                <w:kern w:val="0"/>
                <w:sz w:val="18"/>
                <w:szCs w:val="18"/>
                <w:lang w:bidi="ar"/>
              </w:rPr>
            </w:pPr>
            <w:r>
              <w:rPr>
                <w:rFonts w:hint="eastAsia" w:asciiTheme="majorEastAsia" w:hAnsiTheme="majorEastAsia" w:eastAsiaTheme="majorEastAsia" w:cstheme="majorEastAsia"/>
                <w:b/>
                <w:bCs/>
                <w:kern w:val="0"/>
                <w:sz w:val="18"/>
                <w:szCs w:val="18"/>
                <w:lang w:bidi="ar"/>
              </w:rPr>
              <w:t>1.《中华人民共和国内河交通安全管理条例》</w:t>
            </w:r>
          </w:p>
          <w:p w14:paraId="1986B682">
            <w:pPr>
              <w:widowControl/>
              <w:spacing w:after="0" w:line="220" w:lineRule="exact"/>
              <w:ind w:firstLine="360" w:firstLineChars="200"/>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2.第六十四条  违反本条例的规定，船舶、浮动设施未持有合格的检验证书、登记证书或者船舶未持有必要的航行资料，擅自航行或者作业的，由海事管理机构责令停止航行或者作业；拒不停止的，暂扣船舶、浮动设施；情节严重的，予以没收。</w:t>
            </w:r>
          </w:p>
          <w:p w14:paraId="3A853908">
            <w:pPr>
              <w:widowControl/>
              <w:spacing w:after="0" w:line="220" w:lineRule="exact"/>
              <w:ind w:firstLine="361" w:firstLineChars="200"/>
              <w:textAlignment w:val="center"/>
              <w:rPr>
                <w:rFonts w:hint="eastAsia" w:asciiTheme="majorEastAsia" w:hAnsiTheme="majorEastAsia" w:eastAsiaTheme="majorEastAsia" w:cstheme="majorEastAsia"/>
                <w:b/>
                <w:bCs/>
                <w:kern w:val="0"/>
                <w:sz w:val="18"/>
                <w:szCs w:val="18"/>
                <w:lang w:val="en" w:bidi="ar"/>
              </w:rPr>
            </w:pPr>
            <w:r>
              <w:rPr>
                <w:rFonts w:hint="eastAsia" w:asciiTheme="majorEastAsia" w:hAnsiTheme="majorEastAsia" w:eastAsiaTheme="majorEastAsia" w:cstheme="majorEastAsia"/>
                <w:b/>
                <w:bCs/>
                <w:kern w:val="0"/>
                <w:sz w:val="18"/>
                <w:szCs w:val="18"/>
                <w:lang w:bidi="ar"/>
              </w:rPr>
              <w:t>2.</w:t>
            </w:r>
            <w:r>
              <w:rPr>
                <w:rFonts w:asciiTheme="majorEastAsia" w:hAnsiTheme="majorEastAsia" w:eastAsiaTheme="majorEastAsia" w:cstheme="majorEastAsia"/>
                <w:b/>
                <w:bCs/>
                <w:kern w:val="0"/>
                <w:sz w:val="18"/>
                <w:szCs w:val="18"/>
                <w:lang w:val="en" w:bidi="ar"/>
              </w:rPr>
              <w:t>《中华人民共和国内河海事行政处罚规定》(交通运输部令2022年第28号)</w:t>
            </w:r>
          </w:p>
          <w:p w14:paraId="3F91A08C">
            <w:pPr>
              <w:widowControl/>
              <w:spacing w:after="0" w:line="220" w:lineRule="exact"/>
              <w:ind w:firstLine="360" w:firstLineChars="200"/>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第八条第一款  违反《内河交通安全管理条例》第六条第（一）项、第七条第（一）项的规定，船舶、浮动设施未持有合格的检验证书擅自航行或者作业的，依照《内河交通安全管理条例》第六十四条的规定，责令停止航行或者作业；拒不停止航行或者作业的，暂扣船舶、浮动设施；情节严重的，予以没收。</w:t>
            </w:r>
          </w:p>
          <w:p w14:paraId="5CEA9A7E">
            <w:pPr>
              <w:widowControl/>
              <w:spacing w:after="0" w:line="220" w:lineRule="exact"/>
              <w:ind w:firstLine="360" w:firstLineChars="200"/>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第八条第二款第（一）项  本条前款所称未持有合格的检验证书，包括下列情形：（一）没有取得相应的检验证书。</w:t>
            </w: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E8435F">
            <w:pPr>
              <w:spacing w:after="0" w:line="240" w:lineRule="exact"/>
              <w:jc w:val="center"/>
              <w:rPr>
                <w:rFonts w:hint="eastAsia" w:asciiTheme="majorEastAsia" w:hAnsiTheme="majorEastAsia" w:eastAsiaTheme="majorEastAsia" w:cstheme="majorEastAsia"/>
                <w:sz w:val="18"/>
                <w:szCs w:val="18"/>
              </w:rPr>
            </w:pP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AA6CC6">
            <w:pPr>
              <w:spacing w:after="0" w:line="240" w:lineRule="exact"/>
              <w:rPr>
                <w:rFonts w:hint="eastAsia" w:asciiTheme="majorEastAsia" w:hAnsiTheme="majorEastAsia" w:eastAsiaTheme="majorEastAsia" w:cstheme="majorEastAsia"/>
                <w:sz w:val="18"/>
                <w:szCs w:val="18"/>
              </w:rPr>
            </w:pPr>
          </w:p>
        </w:tc>
        <w:tc>
          <w:tcPr>
            <w:tcW w:w="1688" w:type="dxa"/>
            <w:tcBorders>
              <w:top w:val="single" w:color="000000" w:sz="4" w:space="0"/>
              <w:left w:val="single" w:color="000000" w:sz="4" w:space="0"/>
              <w:bottom w:val="single" w:color="000000" w:sz="4" w:space="0"/>
              <w:right w:val="nil"/>
            </w:tcBorders>
            <w:shd w:val="clear" w:color="auto" w:fill="auto"/>
            <w:vAlign w:val="center"/>
          </w:tcPr>
          <w:p w14:paraId="49BF95FB">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【对象】船舶、浮动设施所有人</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85E849">
            <w:pPr>
              <w:spacing w:after="0" w:line="240" w:lineRule="exact"/>
              <w:rPr>
                <w:rFonts w:hint="eastAsia" w:asciiTheme="majorEastAsia" w:hAnsiTheme="majorEastAsia" w:eastAsiaTheme="majorEastAsia" w:cstheme="majorEastAsia"/>
                <w:sz w:val="18"/>
                <w:szCs w:val="18"/>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477B3D2E">
            <w:pPr>
              <w:spacing w:after="0" w:line="240" w:lineRule="exact"/>
              <w:rPr>
                <w:rFonts w:hint="eastAsia" w:asciiTheme="majorEastAsia" w:hAnsiTheme="majorEastAsia" w:eastAsiaTheme="majorEastAsia" w:cstheme="majorEastAsia"/>
                <w:sz w:val="18"/>
                <w:szCs w:val="18"/>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5814D0">
            <w:pPr>
              <w:spacing w:after="0" w:line="240" w:lineRule="exact"/>
              <w:rPr>
                <w:rFonts w:hint="eastAsia" w:asciiTheme="majorEastAsia" w:hAnsiTheme="majorEastAsia" w:eastAsiaTheme="majorEastAsia" w:cstheme="majorEastAsia"/>
                <w:sz w:val="18"/>
                <w:szCs w:val="18"/>
              </w:rPr>
            </w:pPr>
          </w:p>
        </w:tc>
      </w:tr>
      <w:tr w14:paraId="1CF4C685">
        <w:tblPrEx>
          <w:tblCellMar>
            <w:top w:w="0" w:type="dxa"/>
            <w:left w:w="108" w:type="dxa"/>
            <w:bottom w:w="0" w:type="dxa"/>
            <w:right w:w="108" w:type="dxa"/>
          </w:tblCellMar>
        </w:tblPrEx>
        <w:trPr>
          <w:cantSplit/>
          <w:trHeight w:val="1285"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88D4280">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2FA6939">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C4FACC9">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945F7CA">
            <w:pPr>
              <w:spacing w:after="0" w:line="240" w:lineRule="exact"/>
              <w:ind w:firstLine="360" w:firstLineChars="200"/>
              <w:rPr>
                <w:rFonts w:hint="eastAsia" w:asciiTheme="majorEastAsia" w:hAnsiTheme="majorEastAsia" w:eastAsiaTheme="majorEastAsia" w:cstheme="majorEastAsia"/>
                <w:sz w:val="18"/>
                <w:szCs w:val="18"/>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D2EC47">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一般</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5C4E2B">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船舶、浮动设施没有取得相应的检验证书擅自航行或者作业的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29773B">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责令停止航行或者作业</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C1764B">
            <w:pPr>
              <w:spacing w:after="0" w:line="240" w:lineRule="exact"/>
              <w:rPr>
                <w:rFonts w:hint="eastAsia" w:asciiTheme="majorEastAsia" w:hAnsiTheme="majorEastAsia" w:eastAsiaTheme="majorEastAsia" w:cstheme="majorEastAsia"/>
                <w:sz w:val="18"/>
                <w:szCs w:val="18"/>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773E52F5">
            <w:pPr>
              <w:spacing w:after="0" w:line="240" w:lineRule="exact"/>
              <w:rPr>
                <w:rFonts w:hint="eastAsia" w:asciiTheme="majorEastAsia" w:hAnsiTheme="majorEastAsia" w:eastAsiaTheme="majorEastAsia" w:cstheme="majorEastAsia"/>
                <w:sz w:val="18"/>
                <w:szCs w:val="18"/>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7DB3FA">
            <w:pPr>
              <w:spacing w:after="0" w:line="240" w:lineRule="exact"/>
              <w:rPr>
                <w:rFonts w:hint="eastAsia" w:asciiTheme="majorEastAsia" w:hAnsiTheme="majorEastAsia" w:eastAsiaTheme="majorEastAsia" w:cstheme="majorEastAsia"/>
                <w:sz w:val="18"/>
                <w:szCs w:val="18"/>
              </w:rPr>
            </w:pPr>
          </w:p>
        </w:tc>
      </w:tr>
      <w:tr w14:paraId="1C954698">
        <w:tblPrEx>
          <w:tblCellMar>
            <w:top w:w="0" w:type="dxa"/>
            <w:left w:w="108" w:type="dxa"/>
            <w:bottom w:w="0" w:type="dxa"/>
            <w:right w:w="108" w:type="dxa"/>
          </w:tblCellMar>
        </w:tblPrEx>
        <w:trPr>
          <w:cantSplit/>
          <w:trHeight w:val="1023"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154A125">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988F69F">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9049C72">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4E7FC00">
            <w:pPr>
              <w:spacing w:after="0" w:line="240" w:lineRule="exact"/>
              <w:ind w:firstLine="360" w:firstLineChars="200"/>
              <w:rPr>
                <w:rFonts w:hint="eastAsia" w:asciiTheme="majorEastAsia" w:hAnsiTheme="majorEastAsia" w:eastAsiaTheme="majorEastAsia" w:cstheme="majorEastAsia"/>
                <w:sz w:val="18"/>
                <w:szCs w:val="18"/>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F3EC7A">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较重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790786">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拒不停止航行或者作业的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DD7981">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暂扣船舶、浮动设施</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1B1504">
            <w:pPr>
              <w:spacing w:after="0" w:line="240" w:lineRule="exact"/>
              <w:rPr>
                <w:rFonts w:hint="eastAsia" w:asciiTheme="majorEastAsia" w:hAnsiTheme="majorEastAsia" w:eastAsiaTheme="majorEastAsia" w:cstheme="majorEastAsia"/>
                <w:sz w:val="18"/>
                <w:szCs w:val="18"/>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501AB8CB">
            <w:pPr>
              <w:spacing w:after="0" w:line="240" w:lineRule="exact"/>
              <w:rPr>
                <w:rFonts w:hint="eastAsia" w:asciiTheme="majorEastAsia" w:hAnsiTheme="majorEastAsia" w:eastAsiaTheme="majorEastAsia" w:cstheme="majorEastAsia"/>
                <w:sz w:val="18"/>
                <w:szCs w:val="18"/>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3F80F9">
            <w:pPr>
              <w:spacing w:after="0" w:line="240" w:lineRule="exact"/>
              <w:rPr>
                <w:rFonts w:hint="eastAsia" w:asciiTheme="majorEastAsia" w:hAnsiTheme="majorEastAsia" w:eastAsiaTheme="majorEastAsia" w:cstheme="majorEastAsia"/>
                <w:sz w:val="18"/>
                <w:szCs w:val="18"/>
              </w:rPr>
            </w:pPr>
          </w:p>
        </w:tc>
      </w:tr>
      <w:tr w14:paraId="1B72F90A">
        <w:tblPrEx>
          <w:tblCellMar>
            <w:top w:w="0" w:type="dxa"/>
            <w:left w:w="108" w:type="dxa"/>
            <w:bottom w:w="0" w:type="dxa"/>
            <w:right w:w="108" w:type="dxa"/>
          </w:tblCellMar>
        </w:tblPrEx>
        <w:trPr>
          <w:cantSplit/>
          <w:trHeight w:val="3441"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D85A754">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6A424A3">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3A24DA6">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60B9D95">
            <w:pPr>
              <w:spacing w:after="0" w:line="240" w:lineRule="exact"/>
              <w:ind w:firstLine="360" w:firstLineChars="200"/>
              <w:rPr>
                <w:rFonts w:hint="eastAsia" w:asciiTheme="majorEastAsia" w:hAnsiTheme="majorEastAsia" w:eastAsiaTheme="majorEastAsia" w:cstheme="majorEastAsia"/>
                <w:sz w:val="18"/>
                <w:szCs w:val="18"/>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8D29B5">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严重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816CEB">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情节严重的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002B64">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予以没收</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2AD650">
            <w:pPr>
              <w:spacing w:after="0" w:line="240" w:lineRule="exact"/>
              <w:rPr>
                <w:rFonts w:hint="eastAsia" w:asciiTheme="majorEastAsia" w:hAnsiTheme="majorEastAsia" w:eastAsiaTheme="majorEastAsia" w:cstheme="majorEastAsia"/>
                <w:sz w:val="18"/>
                <w:szCs w:val="18"/>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3EBBD570">
            <w:pPr>
              <w:spacing w:after="0" w:line="240" w:lineRule="exact"/>
              <w:rPr>
                <w:rFonts w:hint="eastAsia" w:asciiTheme="majorEastAsia" w:hAnsiTheme="majorEastAsia" w:eastAsiaTheme="majorEastAsia" w:cstheme="majorEastAsia"/>
                <w:sz w:val="18"/>
                <w:szCs w:val="18"/>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DC366B">
            <w:pPr>
              <w:spacing w:after="0" w:line="240" w:lineRule="exact"/>
              <w:rPr>
                <w:rFonts w:hint="eastAsia" w:asciiTheme="majorEastAsia" w:hAnsiTheme="majorEastAsia" w:eastAsiaTheme="majorEastAsia" w:cstheme="majorEastAsia"/>
                <w:sz w:val="18"/>
                <w:szCs w:val="18"/>
              </w:rPr>
            </w:pPr>
          </w:p>
        </w:tc>
      </w:tr>
      <w:tr w14:paraId="63B93CE7">
        <w:tblPrEx>
          <w:tblCellMar>
            <w:top w:w="0" w:type="dxa"/>
            <w:left w:w="108" w:type="dxa"/>
            <w:bottom w:w="0" w:type="dxa"/>
            <w:right w:w="108" w:type="dxa"/>
          </w:tblCellMar>
        </w:tblPrEx>
        <w:trPr>
          <w:cantSplit/>
          <w:trHeight w:val="1933" w:hRule="atLeast"/>
        </w:trPr>
        <w:tc>
          <w:tcPr>
            <w:tcW w:w="63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88B619A">
            <w:pPr>
              <w:pStyle w:val="85"/>
              <w:widowControl/>
              <w:spacing w:after="0" w:line="240" w:lineRule="exact"/>
              <w:ind w:firstLine="0" w:firstLineChars="0"/>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sz w:val="18"/>
                <w:szCs w:val="18"/>
                <w14:textFill>
                  <w14:solidFill>
                    <w14:schemeClr w14:val="tx1"/>
                  </w14:solidFill>
                </w14:textFill>
              </w:rPr>
              <w:t>83</w:t>
            </w:r>
          </w:p>
        </w:tc>
        <w:tc>
          <w:tcPr>
            <w:tcW w:w="104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D55E724">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船舶、浮动设施持有的检验证书属于伪造、变造、转让、买卖或者租借的，擅自航行或者作业</w:t>
            </w:r>
          </w:p>
        </w:tc>
        <w:tc>
          <w:tcPr>
            <w:tcW w:w="198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57CC0CC">
            <w:pPr>
              <w:widowControl/>
              <w:spacing w:after="0" w:line="240" w:lineRule="exact"/>
              <w:ind w:firstLine="360" w:firstLineChars="200"/>
              <w:textAlignment w:val="center"/>
              <w:rPr>
                <w:rFonts w:hint="eastAsia" w:asciiTheme="majorEastAsia" w:hAnsiTheme="majorEastAsia" w:eastAsiaTheme="majorEastAsia" w:cstheme="majorEastAsia"/>
                <w:kern w:val="0"/>
                <w:sz w:val="18"/>
                <w:szCs w:val="18"/>
                <w:lang w:bidi="ar"/>
              </w:rPr>
            </w:pPr>
          </w:p>
          <w:p w14:paraId="4502DD2E">
            <w:pPr>
              <w:widowControl/>
              <w:spacing w:after="0" w:line="240" w:lineRule="exact"/>
              <w:ind w:firstLine="361" w:firstLineChars="200"/>
              <w:textAlignment w:val="center"/>
              <w:rPr>
                <w:rFonts w:hint="eastAsia" w:asciiTheme="majorEastAsia" w:hAnsiTheme="majorEastAsia" w:eastAsiaTheme="majorEastAsia" w:cstheme="majorEastAsia"/>
                <w:b/>
                <w:bCs/>
                <w:kern w:val="0"/>
                <w:sz w:val="18"/>
                <w:szCs w:val="18"/>
                <w:lang w:bidi="ar"/>
              </w:rPr>
            </w:pPr>
            <w:r>
              <w:rPr>
                <w:rFonts w:hint="eastAsia" w:asciiTheme="majorEastAsia" w:hAnsiTheme="majorEastAsia" w:eastAsiaTheme="majorEastAsia" w:cstheme="majorEastAsia"/>
                <w:b/>
                <w:bCs/>
                <w:kern w:val="0"/>
                <w:sz w:val="18"/>
                <w:szCs w:val="18"/>
                <w:lang w:bidi="ar"/>
              </w:rPr>
              <w:t>《中华人民共和国内河交通安全管理条例》</w:t>
            </w:r>
          </w:p>
          <w:p w14:paraId="49492E9D">
            <w:pPr>
              <w:widowControl/>
              <w:spacing w:after="0" w:line="240" w:lineRule="exact"/>
              <w:ind w:firstLine="360" w:firstLineChars="200"/>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第六条第（一）项  船舶具备下列条件，方可航行：（一）经海事管理机构认可的船舶检验机构依法检验并持有合格的船舶检验证书。</w:t>
            </w:r>
          </w:p>
          <w:p w14:paraId="72B197AB">
            <w:pPr>
              <w:widowControl/>
              <w:spacing w:after="0" w:line="240" w:lineRule="exact"/>
              <w:ind w:firstLine="360" w:firstLineChars="200"/>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第七条第（一）项  浮动设施具备下列条件，方可从事有关活动：（一）经海事管理机构认可的船舶检验机构依法检验并持有合格的检验证书。</w:t>
            </w:r>
          </w:p>
        </w:tc>
        <w:tc>
          <w:tcPr>
            <w:tcW w:w="229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3CBFB8C">
            <w:pPr>
              <w:widowControl/>
              <w:spacing w:after="0" w:line="240" w:lineRule="exact"/>
              <w:ind w:firstLine="361" w:firstLineChars="200"/>
              <w:textAlignment w:val="center"/>
              <w:rPr>
                <w:rFonts w:hint="eastAsia" w:asciiTheme="majorEastAsia" w:hAnsiTheme="majorEastAsia" w:eastAsiaTheme="majorEastAsia" w:cstheme="majorEastAsia"/>
                <w:b/>
                <w:bCs/>
                <w:kern w:val="0"/>
                <w:sz w:val="18"/>
                <w:szCs w:val="18"/>
                <w:lang w:bidi="ar"/>
              </w:rPr>
            </w:pPr>
            <w:r>
              <w:rPr>
                <w:rFonts w:hint="eastAsia" w:asciiTheme="majorEastAsia" w:hAnsiTheme="majorEastAsia" w:eastAsiaTheme="majorEastAsia" w:cstheme="majorEastAsia"/>
                <w:b/>
                <w:bCs/>
                <w:kern w:val="0"/>
                <w:sz w:val="18"/>
                <w:szCs w:val="18"/>
                <w:lang w:bidi="ar"/>
              </w:rPr>
              <w:t>1.《中华人民共和国内河交通安全管理条例》</w:t>
            </w:r>
          </w:p>
          <w:p w14:paraId="3A8D7871">
            <w:pPr>
              <w:widowControl/>
              <w:spacing w:after="0" w:line="240" w:lineRule="exact"/>
              <w:ind w:firstLine="360" w:firstLineChars="200"/>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第六十四条  违反本条例的规定，船舶、浮动设施未持有合格的检验证书、登记证书或者船舶未持有必要的航行资料，擅自航行或者作业的，由海事管理机构责令停止航行或者作业；拒不停止的，暂扣船舶、浮动设施；情节严重的，予以没收。</w:t>
            </w:r>
          </w:p>
          <w:p w14:paraId="1665FB32">
            <w:pPr>
              <w:widowControl/>
              <w:spacing w:after="0" w:line="240" w:lineRule="exact"/>
              <w:ind w:firstLine="361" w:firstLineChars="200"/>
              <w:textAlignment w:val="center"/>
              <w:rPr>
                <w:rFonts w:hint="eastAsia" w:asciiTheme="majorEastAsia" w:hAnsiTheme="majorEastAsia" w:eastAsiaTheme="majorEastAsia" w:cstheme="majorEastAsia"/>
                <w:b/>
                <w:bCs/>
                <w:kern w:val="0"/>
                <w:sz w:val="18"/>
                <w:szCs w:val="18"/>
                <w:lang w:val="en" w:bidi="ar"/>
              </w:rPr>
            </w:pPr>
            <w:r>
              <w:rPr>
                <w:rFonts w:hint="eastAsia" w:asciiTheme="majorEastAsia" w:hAnsiTheme="majorEastAsia" w:eastAsiaTheme="majorEastAsia" w:cstheme="majorEastAsia"/>
                <w:b/>
                <w:bCs/>
                <w:kern w:val="0"/>
                <w:sz w:val="18"/>
                <w:szCs w:val="18"/>
                <w:lang w:bidi="ar"/>
              </w:rPr>
              <w:t>2.</w:t>
            </w:r>
            <w:r>
              <w:rPr>
                <w:rFonts w:asciiTheme="majorEastAsia" w:hAnsiTheme="majorEastAsia" w:eastAsiaTheme="majorEastAsia" w:cstheme="majorEastAsia"/>
                <w:b/>
                <w:bCs/>
                <w:kern w:val="0"/>
                <w:sz w:val="18"/>
                <w:szCs w:val="18"/>
                <w:lang w:val="en" w:bidi="ar"/>
              </w:rPr>
              <w:t>《中华人民共和国内河海事行政处罚规定》(交通运输部令2022年第28号)</w:t>
            </w:r>
          </w:p>
          <w:p w14:paraId="3927F629">
            <w:pPr>
              <w:widowControl/>
              <w:spacing w:after="0" w:line="240" w:lineRule="exact"/>
              <w:ind w:firstLine="360" w:firstLineChars="200"/>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第八条第一款  违反《内河交通安全管理条例》第六条第（一）项、第七条第（一）项的规定，船舶、浮动设施未持有合格的检验证书擅自航行或者作业的，依照《内河交通安全管理条例》第六十四条的规定，责令停止航行或者作业；拒不停止航行或者作业的，暂扣船舶、浮动设施；情节严重的，予以没收。</w:t>
            </w:r>
          </w:p>
          <w:p w14:paraId="2667C83B">
            <w:pPr>
              <w:widowControl/>
              <w:spacing w:after="0" w:line="240" w:lineRule="exact"/>
              <w:ind w:firstLine="360" w:firstLineChars="200"/>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第八条第二款第（二）项  本条前款所称未持有合格的检验证书，包括下列情形：（二）持有的检验证书属于伪造、变造、转让、买卖或者租借的。</w:t>
            </w: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853F0C">
            <w:pPr>
              <w:spacing w:after="0" w:line="240" w:lineRule="exact"/>
              <w:jc w:val="center"/>
              <w:rPr>
                <w:rFonts w:hint="eastAsia" w:asciiTheme="majorEastAsia" w:hAnsiTheme="majorEastAsia" w:eastAsiaTheme="majorEastAsia" w:cstheme="majorEastAsia"/>
                <w:sz w:val="18"/>
                <w:szCs w:val="18"/>
              </w:rPr>
            </w:pP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2819C1">
            <w:pPr>
              <w:spacing w:after="0" w:line="240" w:lineRule="exact"/>
              <w:rPr>
                <w:rFonts w:hint="eastAsia" w:asciiTheme="majorEastAsia" w:hAnsiTheme="majorEastAsia" w:eastAsiaTheme="majorEastAsia" w:cstheme="majorEastAsia"/>
                <w:sz w:val="18"/>
                <w:szCs w:val="18"/>
              </w:rPr>
            </w:pPr>
          </w:p>
        </w:tc>
        <w:tc>
          <w:tcPr>
            <w:tcW w:w="1688" w:type="dxa"/>
            <w:tcBorders>
              <w:top w:val="single" w:color="000000" w:sz="4" w:space="0"/>
              <w:left w:val="single" w:color="000000" w:sz="4" w:space="0"/>
              <w:bottom w:val="single" w:color="000000" w:sz="4" w:space="0"/>
              <w:right w:val="nil"/>
            </w:tcBorders>
            <w:shd w:val="clear" w:color="auto" w:fill="auto"/>
            <w:vAlign w:val="center"/>
          </w:tcPr>
          <w:p w14:paraId="07C1A80E">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【对象】船舶、浮动设施</w:t>
            </w:r>
            <w:r>
              <w:rPr>
                <w:rFonts w:hint="eastAsia" w:asciiTheme="majorEastAsia" w:hAnsiTheme="majorEastAsia" w:eastAsiaTheme="majorEastAsia" w:cstheme="majorEastAsia"/>
                <w:b/>
                <w:bCs/>
                <w:kern w:val="0"/>
                <w:sz w:val="18"/>
                <w:szCs w:val="18"/>
                <w:lang w:bidi="ar"/>
              </w:rPr>
              <w:t>所有人</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24DBB2">
            <w:pPr>
              <w:spacing w:after="0" w:line="240" w:lineRule="exact"/>
              <w:rPr>
                <w:rFonts w:hint="eastAsia" w:asciiTheme="majorEastAsia" w:hAnsiTheme="majorEastAsia" w:eastAsiaTheme="majorEastAsia" w:cstheme="majorEastAsia"/>
                <w:sz w:val="18"/>
                <w:szCs w:val="18"/>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52ED5FA7">
            <w:pPr>
              <w:spacing w:after="0" w:line="240" w:lineRule="exact"/>
              <w:rPr>
                <w:rFonts w:hint="eastAsia" w:asciiTheme="majorEastAsia" w:hAnsiTheme="majorEastAsia" w:eastAsiaTheme="majorEastAsia" w:cstheme="majorEastAsia"/>
                <w:sz w:val="18"/>
                <w:szCs w:val="18"/>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7918FE">
            <w:pPr>
              <w:spacing w:after="0" w:line="240" w:lineRule="exact"/>
              <w:rPr>
                <w:rFonts w:hint="eastAsia" w:asciiTheme="majorEastAsia" w:hAnsiTheme="majorEastAsia" w:eastAsiaTheme="majorEastAsia" w:cstheme="majorEastAsia"/>
                <w:sz w:val="18"/>
                <w:szCs w:val="18"/>
              </w:rPr>
            </w:pPr>
          </w:p>
        </w:tc>
      </w:tr>
      <w:tr w14:paraId="27EFECC6">
        <w:tblPrEx>
          <w:tblCellMar>
            <w:top w:w="0" w:type="dxa"/>
            <w:left w:w="108" w:type="dxa"/>
            <w:bottom w:w="0" w:type="dxa"/>
            <w:right w:w="108" w:type="dxa"/>
          </w:tblCellMar>
        </w:tblPrEx>
        <w:trPr>
          <w:cantSplit/>
          <w:trHeight w:val="2502"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3CD7B85">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18B0FEC">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9524B84">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6275367">
            <w:pPr>
              <w:spacing w:after="0" w:line="240" w:lineRule="exact"/>
              <w:ind w:firstLine="360" w:firstLineChars="200"/>
              <w:rPr>
                <w:rFonts w:hint="eastAsia" w:asciiTheme="majorEastAsia" w:hAnsiTheme="majorEastAsia" w:eastAsiaTheme="majorEastAsia" w:cstheme="majorEastAsia"/>
                <w:sz w:val="18"/>
                <w:szCs w:val="18"/>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C9D024">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一般</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7E3342">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船舶、浮动设施持有的检验证书属于伪造、变造、转让、买卖或者租借的，擅自航行或者作业的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6842D9">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责令停止航行或者作业</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C8ADD1">
            <w:pPr>
              <w:spacing w:after="0" w:line="240" w:lineRule="exact"/>
              <w:rPr>
                <w:rFonts w:hint="eastAsia" w:asciiTheme="majorEastAsia" w:hAnsiTheme="majorEastAsia" w:eastAsiaTheme="majorEastAsia" w:cstheme="majorEastAsia"/>
                <w:sz w:val="18"/>
                <w:szCs w:val="18"/>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4F67E968">
            <w:pPr>
              <w:spacing w:after="0" w:line="240" w:lineRule="exact"/>
              <w:rPr>
                <w:rFonts w:hint="eastAsia" w:asciiTheme="majorEastAsia" w:hAnsiTheme="majorEastAsia" w:eastAsiaTheme="majorEastAsia" w:cstheme="majorEastAsia"/>
                <w:sz w:val="18"/>
                <w:szCs w:val="18"/>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FEAB01">
            <w:pPr>
              <w:spacing w:after="0" w:line="240" w:lineRule="exact"/>
              <w:rPr>
                <w:rFonts w:hint="eastAsia" w:asciiTheme="majorEastAsia" w:hAnsiTheme="majorEastAsia" w:eastAsiaTheme="majorEastAsia" w:cstheme="majorEastAsia"/>
                <w:sz w:val="18"/>
                <w:szCs w:val="18"/>
              </w:rPr>
            </w:pPr>
          </w:p>
        </w:tc>
      </w:tr>
      <w:tr w14:paraId="260DB1F4">
        <w:tblPrEx>
          <w:tblCellMar>
            <w:top w:w="0" w:type="dxa"/>
            <w:left w:w="108" w:type="dxa"/>
            <w:bottom w:w="0" w:type="dxa"/>
            <w:right w:w="108" w:type="dxa"/>
          </w:tblCellMar>
        </w:tblPrEx>
        <w:trPr>
          <w:cantSplit/>
          <w:trHeight w:val="2217"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C0404D6">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8D26E4B">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70DC491">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CA2106D">
            <w:pPr>
              <w:spacing w:after="0" w:line="240" w:lineRule="exact"/>
              <w:ind w:firstLine="360" w:firstLineChars="200"/>
              <w:rPr>
                <w:rFonts w:hint="eastAsia" w:asciiTheme="majorEastAsia" w:hAnsiTheme="majorEastAsia" w:eastAsiaTheme="majorEastAsia" w:cstheme="majorEastAsia"/>
                <w:sz w:val="18"/>
                <w:szCs w:val="18"/>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2AE3F0">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较重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78A255">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拒不停止航行或者作业的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737A92">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暂扣船舶、浮动设施</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59B5A3">
            <w:pPr>
              <w:spacing w:after="0" w:line="240" w:lineRule="exact"/>
              <w:rPr>
                <w:rFonts w:hint="eastAsia" w:asciiTheme="majorEastAsia" w:hAnsiTheme="majorEastAsia" w:eastAsiaTheme="majorEastAsia" w:cstheme="majorEastAsia"/>
                <w:sz w:val="18"/>
                <w:szCs w:val="18"/>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3AB23D41">
            <w:pPr>
              <w:spacing w:after="0" w:line="240" w:lineRule="exact"/>
              <w:rPr>
                <w:rFonts w:hint="eastAsia" w:asciiTheme="majorEastAsia" w:hAnsiTheme="majorEastAsia" w:eastAsiaTheme="majorEastAsia" w:cstheme="majorEastAsia"/>
                <w:sz w:val="18"/>
                <w:szCs w:val="18"/>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8C30B4">
            <w:pPr>
              <w:spacing w:after="0" w:line="240" w:lineRule="exact"/>
              <w:rPr>
                <w:rFonts w:hint="eastAsia" w:asciiTheme="majorEastAsia" w:hAnsiTheme="majorEastAsia" w:eastAsiaTheme="majorEastAsia" w:cstheme="majorEastAsia"/>
                <w:sz w:val="18"/>
                <w:szCs w:val="18"/>
              </w:rPr>
            </w:pPr>
          </w:p>
        </w:tc>
      </w:tr>
      <w:tr w14:paraId="70799B85">
        <w:tblPrEx>
          <w:tblCellMar>
            <w:top w:w="0" w:type="dxa"/>
            <w:left w:w="108" w:type="dxa"/>
            <w:bottom w:w="0" w:type="dxa"/>
            <w:right w:w="108" w:type="dxa"/>
          </w:tblCellMar>
        </w:tblPrEx>
        <w:trPr>
          <w:cantSplit/>
          <w:trHeight w:val="2344"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8C16263">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3936918">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68B4271">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645E919">
            <w:pPr>
              <w:spacing w:after="0" w:line="240" w:lineRule="exact"/>
              <w:ind w:firstLine="360" w:firstLineChars="200"/>
              <w:rPr>
                <w:rFonts w:hint="eastAsia" w:asciiTheme="majorEastAsia" w:hAnsiTheme="majorEastAsia" w:eastAsiaTheme="majorEastAsia" w:cstheme="majorEastAsia"/>
                <w:sz w:val="18"/>
                <w:szCs w:val="18"/>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9A203E">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严重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A084B9">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情节严重的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106B0D">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予以没收</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98A32A">
            <w:pPr>
              <w:spacing w:after="0" w:line="240" w:lineRule="exact"/>
              <w:rPr>
                <w:rFonts w:hint="eastAsia" w:asciiTheme="majorEastAsia" w:hAnsiTheme="majorEastAsia" w:eastAsiaTheme="majorEastAsia" w:cstheme="majorEastAsia"/>
                <w:sz w:val="18"/>
                <w:szCs w:val="18"/>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20A66920">
            <w:pPr>
              <w:spacing w:after="0" w:line="240" w:lineRule="exact"/>
              <w:rPr>
                <w:rFonts w:hint="eastAsia" w:asciiTheme="majorEastAsia" w:hAnsiTheme="majorEastAsia" w:eastAsiaTheme="majorEastAsia" w:cstheme="majorEastAsia"/>
                <w:sz w:val="18"/>
                <w:szCs w:val="18"/>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8743D1">
            <w:pPr>
              <w:spacing w:after="0" w:line="240" w:lineRule="exact"/>
              <w:rPr>
                <w:rFonts w:hint="eastAsia" w:asciiTheme="majorEastAsia" w:hAnsiTheme="majorEastAsia" w:eastAsiaTheme="majorEastAsia" w:cstheme="majorEastAsia"/>
                <w:sz w:val="18"/>
                <w:szCs w:val="18"/>
              </w:rPr>
            </w:pPr>
          </w:p>
        </w:tc>
      </w:tr>
      <w:tr w14:paraId="7C489321">
        <w:tblPrEx>
          <w:tblCellMar>
            <w:top w:w="0" w:type="dxa"/>
            <w:left w:w="108" w:type="dxa"/>
            <w:bottom w:w="0" w:type="dxa"/>
            <w:right w:w="108" w:type="dxa"/>
          </w:tblCellMar>
        </w:tblPrEx>
        <w:trPr>
          <w:cantSplit/>
          <w:trHeight w:val="1230" w:hRule="atLeast"/>
        </w:trPr>
        <w:tc>
          <w:tcPr>
            <w:tcW w:w="63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B8E8E43">
            <w:pPr>
              <w:pStyle w:val="85"/>
              <w:widowControl/>
              <w:spacing w:after="0" w:line="240" w:lineRule="exact"/>
              <w:ind w:firstLine="0" w:firstLineChars="0"/>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sz w:val="18"/>
                <w:szCs w:val="18"/>
                <w14:textFill>
                  <w14:solidFill>
                    <w14:schemeClr w14:val="tx1"/>
                  </w14:solidFill>
                </w14:textFill>
              </w:rPr>
              <w:t>84</w:t>
            </w:r>
          </w:p>
        </w:tc>
        <w:tc>
          <w:tcPr>
            <w:tcW w:w="104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4D49FCA">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船舶、浮动设施持失效的检验证书，擅自航行或者作业</w:t>
            </w:r>
          </w:p>
        </w:tc>
        <w:tc>
          <w:tcPr>
            <w:tcW w:w="198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C92DB41">
            <w:pPr>
              <w:widowControl/>
              <w:spacing w:after="0" w:line="240" w:lineRule="exact"/>
              <w:ind w:firstLine="361" w:firstLineChars="200"/>
              <w:textAlignment w:val="center"/>
              <w:rPr>
                <w:rFonts w:hint="eastAsia" w:asciiTheme="majorEastAsia" w:hAnsiTheme="majorEastAsia" w:eastAsiaTheme="majorEastAsia" w:cstheme="majorEastAsia"/>
                <w:b/>
                <w:bCs/>
                <w:kern w:val="0"/>
                <w:sz w:val="18"/>
                <w:szCs w:val="18"/>
                <w:lang w:bidi="ar"/>
              </w:rPr>
            </w:pPr>
            <w:r>
              <w:rPr>
                <w:rFonts w:hint="eastAsia" w:asciiTheme="majorEastAsia" w:hAnsiTheme="majorEastAsia" w:eastAsiaTheme="majorEastAsia" w:cstheme="majorEastAsia"/>
                <w:b/>
                <w:bCs/>
                <w:kern w:val="0"/>
                <w:sz w:val="18"/>
                <w:szCs w:val="18"/>
                <w:lang w:bidi="ar"/>
              </w:rPr>
              <w:t>《中华人民共和国内河交通安全管理条例》</w:t>
            </w:r>
          </w:p>
          <w:p w14:paraId="6575873C">
            <w:pPr>
              <w:widowControl/>
              <w:spacing w:after="0" w:line="240" w:lineRule="exact"/>
              <w:ind w:firstLine="360" w:firstLineChars="200"/>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第六条第（一）项  船舶具备下列条件，方可航行：（一）经海事管理机构认可的船舶检验机构依法检验并持有合格的船舶检验证书。</w:t>
            </w:r>
          </w:p>
          <w:p w14:paraId="13AEB39C">
            <w:pPr>
              <w:widowControl/>
              <w:spacing w:after="0" w:line="240" w:lineRule="exact"/>
              <w:ind w:firstLine="360" w:firstLineChars="200"/>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第七条第（一）项  浮动设施具备下列条件，方可从事有关活动：（一）经海事管理机构认可的船舶检验机构依法检验并持有合格的检验证书。</w:t>
            </w:r>
          </w:p>
        </w:tc>
        <w:tc>
          <w:tcPr>
            <w:tcW w:w="229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C93AEAD">
            <w:pPr>
              <w:widowControl/>
              <w:spacing w:after="0" w:line="210" w:lineRule="exact"/>
              <w:ind w:firstLine="361" w:firstLineChars="200"/>
              <w:textAlignment w:val="center"/>
              <w:rPr>
                <w:rFonts w:hint="eastAsia" w:asciiTheme="majorEastAsia" w:hAnsiTheme="majorEastAsia" w:eastAsiaTheme="majorEastAsia" w:cstheme="majorEastAsia"/>
                <w:b/>
                <w:bCs/>
                <w:kern w:val="0"/>
                <w:sz w:val="18"/>
                <w:szCs w:val="18"/>
                <w:lang w:bidi="ar"/>
              </w:rPr>
            </w:pPr>
            <w:r>
              <w:rPr>
                <w:rFonts w:hint="eastAsia" w:asciiTheme="majorEastAsia" w:hAnsiTheme="majorEastAsia" w:eastAsiaTheme="majorEastAsia" w:cstheme="majorEastAsia"/>
                <w:b/>
                <w:bCs/>
                <w:kern w:val="0"/>
                <w:sz w:val="18"/>
                <w:szCs w:val="18"/>
                <w:lang w:bidi="ar"/>
              </w:rPr>
              <w:t>1.《中华人民共和国内河交通安全管理条例》</w:t>
            </w:r>
          </w:p>
          <w:p w14:paraId="1BE5E67E">
            <w:pPr>
              <w:widowControl/>
              <w:spacing w:after="0" w:line="210" w:lineRule="exact"/>
              <w:ind w:firstLine="360" w:firstLineChars="200"/>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第六十四条  违反本条例的规定，船舶、浮动设施未持有合格的检验证书、登记证书或者船舶未持有必要的航行资料，擅自航行或者作业的，由海事管理机构责令停止航行或者作业；拒不停止的，暂扣船舶、浮动设施；情节严重的，予以没收。</w:t>
            </w:r>
          </w:p>
          <w:p w14:paraId="16659C06">
            <w:pPr>
              <w:widowControl/>
              <w:spacing w:after="0" w:line="210" w:lineRule="exact"/>
              <w:ind w:firstLine="361" w:firstLineChars="200"/>
              <w:textAlignment w:val="center"/>
              <w:rPr>
                <w:rFonts w:hint="eastAsia" w:asciiTheme="majorEastAsia" w:hAnsiTheme="majorEastAsia" w:eastAsiaTheme="majorEastAsia" w:cstheme="majorEastAsia"/>
                <w:b/>
                <w:bCs/>
                <w:kern w:val="0"/>
                <w:sz w:val="18"/>
                <w:szCs w:val="18"/>
                <w:lang w:val="en" w:bidi="ar"/>
              </w:rPr>
            </w:pPr>
            <w:r>
              <w:rPr>
                <w:rFonts w:hint="eastAsia" w:asciiTheme="majorEastAsia" w:hAnsiTheme="majorEastAsia" w:eastAsiaTheme="majorEastAsia" w:cstheme="majorEastAsia"/>
                <w:b/>
                <w:bCs/>
                <w:kern w:val="0"/>
                <w:sz w:val="18"/>
                <w:szCs w:val="18"/>
                <w:lang w:bidi="ar"/>
              </w:rPr>
              <w:t>2.</w:t>
            </w:r>
            <w:r>
              <w:rPr>
                <w:rFonts w:asciiTheme="majorEastAsia" w:hAnsiTheme="majorEastAsia" w:eastAsiaTheme="majorEastAsia" w:cstheme="majorEastAsia"/>
                <w:b/>
                <w:bCs/>
                <w:kern w:val="0"/>
                <w:sz w:val="18"/>
                <w:szCs w:val="18"/>
                <w:lang w:val="en" w:bidi="ar"/>
              </w:rPr>
              <w:t>《中华人民共和国内河海事行政处罚规定》(交通运输部令2022年第28号)</w:t>
            </w:r>
          </w:p>
          <w:p w14:paraId="11F399FB">
            <w:pPr>
              <w:widowControl/>
              <w:spacing w:after="0" w:line="210" w:lineRule="exact"/>
              <w:ind w:firstLine="360" w:firstLineChars="200"/>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第八条第一款  违反《内河交通安全管理条例》第六条第（一）项、第七条第（一）项的规定，船舶、浮动设施未持有合格的检验证书擅自航行或者作业的，依照《内河交通安全管理条例》第六十四条的规定，责令停止航行或者作业；拒不停止航行或者作业的，暂扣船舶、浮动设施；情节严重的，予以没收。</w:t>
            </w:r>
          </w:p>
          <w:p w14:paraId="7AC3A66E">
            <w:pPr>
              <w:widowControl/>
              <w:spacing w:after="0" w:line="210" w:lineRule="exact"/>
              <w:ind w:firstLine="360" w:firstLineChars="200"/>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第八条第二款第（三）项  本条前款所称未持有合格的检验证书，包括下列情形：（三）持失效的检验证书。</w:t>
            </w: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E04F71">
            <w:pPr>
              <w:spacing w:after="0" w:line="240" w:lineRule="exact"/>
              <w:jc w:val="center"/>
              <w:rPr>
                <w:rFonts w:hint="eastAsia" w:asciiTheme="majorEastAsia" w:hAnsiTheme="majorEastAsia" w:eastAsiaTheme="majorEastAsia" w:cstheme="majorEastAsia"/>
                <w:sz w:val="18"/>
                <w:szCs w:val="18"/>
              </w:rPr>
            </w:pP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B20796">
            <w:pPr>
              <w:spacing w:after="0" w:line="240" w:lineRule="exact"/>
              <w:rPr>
                <w:rFonts w:hint="eastAsia" w:asciiTheme="majorEastAsia" w:hAnsiTheme="majorEastAsia" w:eastAsiaTheme="majorEastAsia" w:cstheme="majorEastAsia"/>
                <w:sz w:val="18"/>
                <w:szCs w:val="18"/>
              </w:rPr>
            </w:pPr>
          </w:p>
        </w:tc>
        <w:tc>
          <w:tcPr>
            <w:tcW w:w="1688" w:type="dxa"/>
            <w:tcBorders>
              <w:top w:val="single" w:color="000000" w:sz="4" w:space="0"/>
              <w:left w:val="single" w:color="000000" w:sz="4" w:space="0"/>
              <w:bottom w:val="single" w:color="000000" w:sz="4" w:space="0"/>
              <w:right w:val="nil"/>
            </w:tcBorders>
            <w:shd w:val="clear" w:color="auto" w:fill="auto"/>
            <w:vAlign w:val="center"/>
          </w:tcPr>
          <w:p w14:paraId="3DAC4582">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【对象】船舶、浮动设施所有人</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C3ABC5">
            <w:pPr>
              <w:spacing w:after="0" w:line="240" w:lineRule="exact"/>
              <w:rPr>
                <w:rFonts w:hint="eastAsia" w:asciiTheme="majorEastAsia" w:hAnsiTheme="majorEastAsia" w:eastAsiaTheme="majorEastAsia" w:cstheme="majorEastAsia"/>
                <w:sz w:val="18"/>
                <w:szCs w:val="18"/>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04744009">
            <w:pPr>
              <w:spacing w:after="0" w:line="240" w:lineRule="exact"/>
              <w:rPr>
                <w:rFonts w:hint="eastAsia" w:asciiTheme="majorEastAsia" w:hAnsiTheme="majorEastAsia" w:eastAsiaTheme="majorEastAsia" w:cstheme="majorEastAsia"/>
                <w:sz w:val="18"/>
                <w:szCs w:val="18"/>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D1662E">
            <w:pPr>
              <w:spacing w:after="0" w:line="240" w:lineRule="exact"/>
              <w:rPr>
                <w:rFonts w:hint="eastAsia" w:asciiTheme="majorEastAsia" w:hAnsiTheme="majorEastAsia" w:eastAsiaTheme="majorEastAsia" w:cstheme="majorEastAsia"/>
                <w:sz w:val="18"/>
                <w:szCs w:val="18"/>
              </w:rPr>
            </w:pPr>
          </w:p>
        </w:tc>
      </w:tr>
      <w:tr w14:paraId="5EF003C5">
        <w:tblPrEx>
          <w:tblCellMar>
            <w:top w:w="0" w:type="dxa"/>
            <w:left w:w="108" w:type="dxa"/>
            <w:bottom w:w="0" w:type="dxa"/>
            <w:right w:w="108" w:type="dxa"/>
          </w:tblCellMar>
        </w:tblPrEx>
        <w:trPr>
          <w:cantSplit/>
          <w:trHeight w:val="1753"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8273443">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C986ECD">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A717EA7">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AD11F0F">
            <w:pPr>
              <w:spacing w:after="0" w:line="240" w:lineRule="exact"/>
              <w:ind w:firstLine="360" w:firstLineChars="200"/>
              <w:rPr>
                <w:rFonts w:hint="eastAsia" w:asciiTheme="majorEastAsia" w:hAnsiTheme="majorEastAsia" w:eastAsiaTheme="majorEastAsia" w:cstheme="majorEastAsia"/>
                <w:sz w:val="18"/>
                <w:szCs w:val="18"/>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6BFF80">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一般</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DFF363">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船舶、浮动设施持失效的检验证书，擅自航行或者作业的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3ABE9F">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责令停止航行或者作业</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B641BC">
            <w:pPr>
              <w:spacing w:after="0" w:line="240" w:lineRule="exact"/>
              <w:rPr>
                <w:rFonts w:hint="eastAsia" w:asciiTheme="majorEastAsia" w:hAnsiTheme="majorEastAsia" w:eastAsiaTheme="majorEastAsia" w:cstheme="majorEastAsia"/>
                <w:sz w:val="18"/>
                <w:szCs w:val="18"/>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11787E3B">
            <w:pPr>
              <w:spacing w:after="0" w:line="240" w:lineRule="exact"/>
              <w:rPr>
                <w:rFonts w:hint="eastAsia" w:asciiTheme="majorEastAsia" w:hAnsiTheme="majorEastAsia" w:eastAsiaTheme="majorEastAsia" w:cstheme="majorEastAsia"/>
                <w:sz w:val="18"/>
                <w:szCs w:val="18"/>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682A65">
            <w:pPr>
              <w:spacing w:after="0" w:line="240" w:lineRule="exact"/>
              <w:rPr>
                <w:rFonts w:hint="eastAsia" w:asciiTheme="majorEastAsia" w:hAnsiTheme="majorEastAsia" w:eastAsiaTheme="majorEastAsia" w:cstheme="majorEastAsia"/>
                <w:sz w:val="18"/>
                <w:szCs w:val="18"/>
              </w:rPr>
            </w:pPr>
          </w:p>
        </w:tc>
      </w:tr>
      <w:tr w14:paraId="7881BED4">
        <w:tblPrEx>
          <w:tblCellMar>
            <w:top w:w="0" w:type="dxa"/>
            <w:left w:w="108" w:type="dxa"/>
            <w:bottom w:w="0" w:type="dxa"/>
            <w:right w:w="108" w:type="dxa"/>
          </w:tblCellMar>
        </w:tblPrEx>
        <w:trPr>
          <w:cantSplit/>
          <w:trHeight w:val="1604"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F8DA767">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C115689">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B9AF59E">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901F168">
            <w:pPr>
              <w:spacing w:after="0" w:line="240" w:lineRule="exact"/>
              <w:ind w:firstLine="360" w:firstLineChars="200"/>
              <w:rPr>
                <w:rFonts w:hint="eastAsia" w:asciiTheme="majorEastAsia" w:hAnsiTheme="majorEastAsia" w:eastAsiaTheme="majorEastAsia" w:cstheme="majorEastAsia"/>
                <w:sz w:val="18"/>
                <w:szCs w:val="18"/>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EAE76A">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较重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18E315">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拒不停止航行或者作业的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259DF3">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暂扣船舶、浮动设施</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4F48BF">
            <w:pPr>
              <w:spacing w:after="0" w:line="240" w:lineRule="exact"/>
              <w:rPr>
                <w:rFonts w:hint="eastAsia" w:asciiTheme="majorEastAsia" w:hAnsiTheme="majorEastAsia" w:eastAsiaTheme="majorEastAsia" w:cstheme="majorEastAsia"/>
                <w:sz w:val="18"/>
                <w:szCs w:val="18"/>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56FABBFD">
            <w:pPr>
              <w:spacing w:after="0" w:line="240" w:lineRule="exact"/>
              <w:rPr>
                <w:rFonts w:hint="eastAsia" w:asciiTheme="majorEastAsia" w:hAnsiTheme="majorEastAsia" w:eastAsiaTheme="majorEastAsia" w:cstheme="majorEastAsia"/>
                <w:sz w:val="18"/>
                <w:szCs w:val="18"/>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CEE762">
            <w:pPr>
              <w:spacing w:after="0" w:line="240" w:lineRule="exact"/>
              <w:rPr>
                <w:rFonts w:hint="eastAsia" w:asciiTheme="majorEastAsia" w:hAnsiTheme="majorEastAsia" w:eastAsiaTheme="majorEastAsia" w:cstheme="majorEastAsia"/>
                <w:sz w:val="18"/>
                <w:szCs w:val="18"/>
              </w:rPr>
            </w:pPr>
          </w:p>
        </w:tc>
      </w:tr>
      <w:tr w14:paraId="4102C120">
        <w:tblPrEx>
          <w:tblCellMar>
            <w:top w:w="0" w:type="dxa"/>
            <w:left w:w="108" w:type="dxa"/>
            <w:bottom w:w="0" w:type="dxa"/>
            <w:right w:w="108" w:type="dxa"/>
          </w:tblCellMar>
        </w:tblPrEx>
        <w:trPr>
          <w:cantSplit/>
          <w:trHeight w:val="910"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494EB6D">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1EBDDDA">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DA2D6E3">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62A9E7C">
            <w:pPr>
              <w:spacing w:after="0" w:line="240" w:lineRule="exact"/>
              <w:ind w:firstLine="360" w:firstLineChars="200"/>
              <w:rPr>
                <w:rFonts w:hint="eastAsia" w:asciiTheme="majorEastAsia" w:hAnsiTheme="majorEastAsia" w:eastAsiaTheme="majorEastAsia" w:cstheme="majorEastAsia"/>
                <w:sz w:val="18"/>
                <w:szCs w:val="18"/>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C040D6">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严重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80B081">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情节严重的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18B190">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予以没收</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13E69A">
            <w:pPr>
              <w:spacing w:after="0" w:line="240" w:lineRule="exact"/>
              <w:rPr>
                <w:rFonts w:hint="eastAsia" w:asciiTheme="majorEastAsia" w:hAnsiTheme="majorEastAsia" w:eastAsiaTheme="majorEastAsia" w:cstheme="majorEastAsia"/>
                <w:sz w:val="18"/>
                <w:szCs w:val="18"/>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1FA84520">
            <w:pPr>
              <w:spacing w:after="0" w:line="240" w:lineRule="exact"/>
              <w:rPr>
                <w:rFonts w:hint="eastAsia" w:asciiTheme="majorEastAsia" w:hAnsiTheme="majorEastAsia" w:eastAsiaTheme="majorEastAsia" w:cstheme="majorEastAsia"/>
                <w:sz w:val="18"/>
                <w:szCs w:val="18"/>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EB7E62">
            <w:pPr>
              <w:spacing w:after="0" w:line="240" w:lineRule="exact"/>
              <w:rPr>
                <w:rFonts w:hint="eastAsia" w:asciiTheme="majorEastAsia" w:hAnsiTheme="majorEastAsia" w:eastAsiaTheme="majorEastAsia" w:cstheme="majorEastAsia"/>
                <w:sz w:val="18"/>
                <w:szCs w:val="18"/>
              </w:rPr>
            </w:pPr>
          </w:p>
        </w:tc>
      </w:tr>
      <w:tr w14:paraId="771D4129">
        <w:tblPrEx>
          <w:tblCellMar>
            <w:top w:w="0" w:type="dxa"/>
            <w:left w:w="108" w:type="dxa"/>
            <w:bottom w:w="0" w:type="dxa"/>
            <w:right w:w="108" w:type="dxa"/>
          </w:tblCellMar>
        </w:tblPrEx>
        <w:trPr>
          <w:cantSplit/>
          <w:trHeight w:val="800" w:hRule="atLeast"/>
        </w:trPr>
        <w:tc>
          <w:tcPr>
            <w:tcW w:w="63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EC2DB81">
            <w:pPr>
              <w:pStyle w:val="85"/>
              <w:widowControl/>
              <w:spacing w:after="0" w:line="240" w:lineRule="exact"/>
              <w:ind w:firstLine="0" w:firstLineChars="0"/>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sz w:val="18"/>
                <w:szCs w:val="18"/>
                <w14:textFill>
                  <w14:solidFill>
                    <w14:schemeClr w14:val="tx1"/>
                  </w14:solidFill>
                </w14:textFill>
              </w:rPr>
              <w:t>85</w:t>
            </w:r>
          </w:p>
        </w:tc>
        <w:tc>
          <w:tcPr>
            <w:tcW w:w="104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A372742">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船舶、浮动设施检验证书损毁、遗失但不按照规定补办，擅自航行或者作业</w:t>
            </w:r>
          </w:p>
        </w:tc>
        <w:tc>
          <w:tcPr>
            <w:tcW w:w="198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D780592">
            <w:pPr>
              <w:widowControl/>
              <w:spacing w:after="0" w:line="240" w:lineRule="exact"/>
              <w:ind w:firstLine="360" w:firstLineChars="200"/>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br w:type="textWrapping"/>
            </w:r>
          </w:p>
          <w:p w14:paraId="51A7E2E8">
            <w:pPr>
              <w:widowControl/>
              <w:spacing w:after="0" w:line="240" w:lineRule="exact"/>
              <w:ind w:firstLine="361" w:firstLineChars="200"/>
              <w:textAlignment w:val="center"/>
              <w:rPr>
                <w:rFonts w:hint="eastAsia" w:asciiTheme="majorEastAsia" w:hAnsiTheme="majorEastAsia" w:eastAsiaTheme="majorEastAsia" w:cstheme="majorEastAsia"/>
                <w:b/>
                <w:bCs/>
                <w:kern w:val="0"/>
                <w:sz w:val="18"/>
                <w:szCs w:val="18"/>
                <w:lang w:bidi="ar"/>
              </w:rPr>
            </w:pPr>
            <w:r>
              <w:rPr>
                <w:rFonts w:hint="eastAsia" w:asciiTheme="majorEastAsia" w:hAnsiTheme="majorEastAsia" w:eastAsiaTheme="majorEastAsia" w:cstheme="majorEastAsia"/>
                <w:b/>
                <w:bCs/>
                <w:kern w:val="0"/>
                <w:sz w:val="18"/>
                <w:szCs w:val="18"/>
                <w:lang w:bidi="ar"/>
              </w:rPr>
              <w:t>《中华人民共和国内河交通安全管理条例》</w:t>
            </w:r>
          </w:p>
          <w:p w14:paraId="683842EF">
            <w:pPr>
              <w:widowControl/>
              <w:spacing w:after="0" w:line="240" w:lineRule="exact"/>
              <w:ind w:firstLine="360" w:firstLineChars="200"/>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第六条第（一）项  船舶具备下列条件，方可航行：（一）经海事管理机构认可的船舶检验机构依法检验并持有合格的船舶检验证书。</w:t>
            </w:r>
          </w:p>
          <w:p w14:paraId="3E699EA6">
            <w:pPr>
              <w:widowControl/>
              <w:spacing w:after="0" w:line="240" w:lineRule="exact"/>
              <w:ind w:firstLine="360" w:firstLineChars="200"/>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第七条第（一）项  浮动设施具备下列条件，方可从事有关活动：（一）经海事管理机构认可的船舶检验机构依法检验并持有合格的检验证书。</w:t>
            </w:r>
          </w:p>
        </w:tc>
        <w:tc>
          <w:tcPr>
            <w:tcW w:w="229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4A52AB5">
            <w:pPr>
              <w:widowControl/>
              <w:spacing w:after="0" w:line="240" w:lineRule="exact"/>
              <w:ind w:firstLine="361" w:firstLineChars="200"/>
              <w:textAlignment w:val="center"/>
              <w:rPr>
                <w:rFonts w:hint="eastAsia" w:asciiTheme="majorEastAsia" w:hAnsiTheme="majorEastAsia" w:eastAsiaTheme="majorEastAsia" w:cstheme="majorEastAsia"/>
                <w:b/>
                <w:bCs/>
                <w:kern w:val="0"/>
                <w:sz w:val="18"/>
                <w:szCs w:val="18"/>
                <w:lang w:bidi="ar"/>
              </w:rPr>
            </w:pPr>
            <w:r>
              <w:rPr>
                <w:rFonts w:hint="eastAsia" w:asciiTheme="majorEastAsia" w:hAnsiTheme="majorEastAsia" w:eastAsiaTheme="majorEastAsia" w:cstheme="majorEastAsia"/>
                <w:b/>
                <w:bCs/>
                <w:kern w:val="0"/>
                <w:sz w:val="18"/>
                <w:szCs w:val="18"/>
                <w:lang w:bidi="ar"/>
              </w:rPr>
              <w:t>1.《中华人民共和国内河交通安全管理条例》</w:t>
            </w:r>
          </w:p>
          <w:p w14:paraId="5E734AC5">
            <w:pPr>
              <w:widowControl/>
              <w:spacing w:after="0" w:line="240" w:lineRule="exact"/>
              <w:ind w:firstLine="360" w:firstLineChars="200"/>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第六十四条  违反本条例的规定，船舶、浮动设施未持有合格的检验证书、登记证书或者船舶未持有必要的航行资料，擅自航行或者作业的，由海事管理机构责令停止航行或者作业；拒不停止的，暂扣船舶、浮动设施；情节严重的，予以没收。</w:t>
            </w:r>
          </w:p>
          <w:p w14:paraId="45C4C1DA">
            <w:pPr>
              <w:widowControl/>
              <w:spacing w:after="0" w:line="240" w:lineRule="exact"/>
              <w:ind w:firstLine="361" w:firstLineChars="200"/>
              <w:textAlignment w:val="center"/>
              <w:rPr>
                <w:rFonts w:hint="eastAsia" w:asciiTheme="majorEastAsia" w:hAnsiTheme="majorEastAsia" w:eastAsiaTheme="majorEastAsia" w:cstheme="majorEastAsia"/>
                <w:b/>
                <w:bCs/>
                <w:kern w:val="0"/>
                <w:sz w:val="18"/>
                <w:szCs w:val="18"/>
                <w:lang w:val="en" w:bidi="ar"/>
              </w:rPr>
            </w:pPr>
            <w:r>
              <w:rPr>
                <w:rFonts w:hint="eastAsia" w:asciiTheme="majorEastAsia" w:hAnsiTheme="majorEastAsia" w:eastAsiaTheme="majorEastAsia" w:cstheme="majorEastAsia"/>
                <w:b/>
                <w:bCs/>
                <w:kern w:val="0"/>
                <w:sz w:val="18"/>
                <w:szCs w:val="18"/>
                <w:lang w:bidi="ar"/>
              </w:rPr>
              <w:t>2.</w:t>
            </w:r>
            <w:r>
              <w:rPr>
                <w:rFonts w:asciiTheme="majorEastAsia" w:hAnsiTheme="majorEastAsia" w:eastAsiaTheme="majorEastAsia" w:cstheme="majorEastAsia"/>
                <w:b/>
                <w:bCs/>
                <w:kern w:val="0"/>
                <w:sz w:val="18"/>
                <w:szCs w:val="18"/>
                <w:lang w:val="en" w:bidi="ar"/>
              </w:rPr>
              <w:t>《中华人民共和国内河海事行政处罚规定》(交通运输部令2022年第28号)</w:t>
            </w:r>
          </w:p>
          <w:p w14:paraId="7C5239DB">
            <w:pPr>
              <w:widowControl/>
              <w:spacing w:after="0" w:line="240" w:lineRule="exact"/>
              <w:ind w:firstLine="360" w:firstLineChars="200"/>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第八条第一款  违反《内河交通安全管理条例》第六条第（一）项、第七条第（一）项的规定，船舶、浮动设施未持有合格的检验证书擅自航行或者作业的，依照《内河交通安全管理条例》第六十四条的规定，责令停止航行或者作业；拒不停止航行或者作业的，暂扣船舶、浮动设施；情节严重的，予以没收。</w:t>
            </w:r>
          </w:p>
          <w:p w14:paraId="13FD9911">
            <w:pPr>
              <w:widowControl/>
              <w:spacing w:after="0" w:line="240" w:lineRule="exact"/>
              <w:ind w:firstLine="360" w:firstLineChars="200"/>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第八条第二款第（四）项  本条前款所称未持有合格的检验证书，包括下列情形：（四）检验证书损毁、遗失但不按照规定补办。</w:t>
            </w: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9FFFB8">
            <w:pPr>
              <w:spacing w:after="0" w:line="240" w:lineRule="exact"/>
              <w:jc w:val="center"/>
              <w:rPr>
                <w:rFonts w:hint="eastAsia" w:asciiTheme="majorEastAsia" w:hAnsiTheme="majorEastAsia" w:eastAsiaTheme="majorEastAsia" w:cstheme="majorEastAsia"/>
                <w:sz w:val="18"/>
                <w:szCs w:val="18"/>
              </w:rPr>
            </w:pP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9C1468">
            <w:pPr>
              <w:spacing w:after="0" w:line="240" w:lineRule="exact"/>
              <w:rPr>
                <w:rFonts w:hint="eastAsia" w:asciiTheme="majorEastAsia" w:hAnsiTheme="majorEastAsia" w:eastAsiaTheme="majorEastAsia" w:cstheme="majorEastAsia"/>
                <w:sz w:val="18"/>
                <w:szCs w:val="18"/>
              </w:rPr>
            </w:pPr>
          </w:p>
        </w:tc>
        <w:tc>
          <w:tcPr>
            <w:tcW w:w="1688" w:type="dxa"/>
            <w:tcBorders>
              <w:top w:val="single" w:color="000000" w:sz="4" w:space="0"/>
              <w:left w:val="single" w:color="000000" w:sz="4" w:space="0"/>
              <w:bottom w:val="single" w:color="000000" w:sz="4" w:space="0"/>
              <w:right w:val="nil"/>
            </w:tcBorders>
            <w:shd w:val="clear" w:color="auto" w:fill="auto"/>
            <w:vAlign w:val="center"/>
          </w:tcPr>
          <w:p w14:paraId="5201BE3F">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【对象】船舶、浮动设施所有人</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5EA33F">
            <w:pPr>
              <w:spacing w:after="0" w:line="240" w:lineRule="exact"/>
              <w:rPr>
                <w:rFonts w:hint="eastAsia" w:asciiTheme="majorEastAsia" w:hAnsiTheme="majorEastAsia" w:eastAsiaTheme="majorEastAsia" w:cstheme="majorEastAsia"/>
                <w:sz w:val="18"/>
                <w:szCs w:val="18"/>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03174BC8">
            <w:pPr>
              <w:spacing w:after="0" w:line="240" w:lineRule="exact"/>
              <w:rPr>
                <w:rFonts w:hint="eastAsia" w:asciiTheme="majorEastAsia" w:hAnsiTheme="majorEastAsia" w:eastAsiaTheme="majorEastAsia" w:cstheme="majorEastAsia"/>
                <w:sz w:val="18"/>
                <w:szCs w:val="18"/>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3E8779">
            <w:pPr>
              <w:spacing w:after="0" w:line="240" w:lineRule="exact"/>
              <w:rPr>
                <w:rFonts w:hint="eastAsia" w:asciiTheme="majorEastAsia" w:hAnsiTheme="majorEastAsia" w:eastAsiaTheme="majorEastAsia" w:cstheme="majorEastAsia"/>
                <w:sz w:val="18"/>
                <w:szCs w:val="18"/>
              </w:rPr>
            </w:pPr>
          </w:p>
        </w:tc>
      </w:tr>
      <w:tr w14:paraId="15511FEE">
        <w:tblPrEx>
          <w:tblCellMar>
            <w:top w:w="0" w:type="dxa"/>
            <w:left w:w="108" w:type="dxa"/>
            <w:bottom w:w="0" w:type="dxa"/>
            <w:right w:w="108" w:type="dxa"/>
          </w:tblCellMar>
        </w:tblPrEx>
        <w:trPr>
          <w:cantSplit/>
          <w:trHeight w:val="1241"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6693332">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69D3030">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2D45E33">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4C16FB9">
            <w:pPr>
              <w:spacing w:after="0" w:line="240" w:lineRule="exact"/>
              <w:ind w:firstLine="360" w:firstLineChars="200"/>
              <w:rPr>
                <w:rFonts w:hint="eastAsia" w:asciiTheme="majorEastAsia" w:hAnsiTheme="majorEastAsia" w:eastAsiaTheme="majorEastAsia" w:cstheme="majorEastAsia"/>
                <w:sz w:val="18"/>
                <w:szCs w:val="18"/>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E30F32">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一般</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12DD36">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船舶、浮动设施检验证书损毁、遗失但不按照规定补办，擅自航行或者作业的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3F4C42">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责令停止航行或者作业</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0E9FFA">
            <w:pPr>
              <w:spacing w:after="0" w:line="240" w:lineRule="exact"/>
              <w:rPr>
                <w:rFonts w:hint="eastAsia" w:asciiTheme="majorEastAsia" w:hAnsiTheme="majorEastAsia" w:eastAsiaTheme="majorEastAsia" w:cstheme="majorEastAsia"/>
                <w:sz w:val="18"/>
                <w:szCs w:val="18"/>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3D2D6ACC">
            <w:pPr>
              <w:spacing w:after="0" w:line="240" w:lineRule="exact"/>
              <w:rPr>
                <w:rFonts w:hint="eastAsia" w:asciiTheme="majorEastAsia" w:hAnsiTheme="majorEastAsia" w:eastAsiaTheme="majorEastAsia" w:cstheme="majorEastAsia"/>
                <w:sz w:val="18"/>
                <w:szCs w:val="18"/>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D767CF">
            <w:pPr>
              <w:spacing w:after="0" w:line="240" w:lineRule="exact"/>
              <w:rPr>
                <w:rFonts w:hint="eastAsia" w:asciiTheme="majorEastAsia" w:hAnsiTheme="majorEastAsia" w:eastAsiaTheme="majorEastAsia" w:cstheme="majorEastAsia"/>
                <w:sz w:val="18"/>
                <w:szCs w:val="18"/>
              </w:rPr>
            </w:pPr>
          </w:p>
        </w:tc>
      </w:tr>
      <w:tr w14:paraId="0C6D20D4">
        <w:tblPrEx>
          <w:tblCellMar>
            <w:top w:w="0" w:type="dxa"/>
            <w:left w:w="108" w:type="dxa"/>
            <w:bottom w:w="0" w:type="dxa"/>
            <w:right w:w="108" w:type="dxa"/>
          </w:tblCellMar>
        </w:tblPrEx>
        <w:trPr>
          <w:cantSplit/>
          <w:trHeight w:val="2146"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9EF338E">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8D852C7">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AC74AD6">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D259664">
            <w:pPr>
              <w:spacing w:after="0" w:line="240" w:lineRule="exact"/>
              <w:ind w:firstLine="360" w:firstLineChars="200"/>
              <w:rPr>
                <w:rFonts w:hint="eastAsia" w:asciiTheme="majorEastAsia" w:hAnsiTheme="majorEastAsia" w:eastAsiaTheme="majorEastAsia" w:cstheme="majorEastAsia"/>
                <w:sz w:val="18"/>
                <w:szCs w:val="18"/>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A90CD5">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较重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174FB8">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拒不停止航行或者作业的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825265">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暂扣船舶、浮动设施</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945909">
            <w:pPr>
              <w:spacing w:after="0" w:line="240" w:lineRule="exact"/>
              <w:rPr>
                <w:rFonts w:hint="eastAsia" w:asciiTheme="majorEastAsia" w:hAnsiTheme="majorEastAsia" w:eastAsiaTheme="majorEastAsia" w:cstheme="majorEastAsia"/>
                <w:sz w:val="18"/>
                <w:szCs w:val="18"/>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13D8214A">
            <w:pPr>
              <w:spacing w:after="0" w:line="240" w:lineRule="exact"/>
              <w:rPr>
                <w:rFonts w:hint="eastAsia" w:asciiTheme="majorEastAsia" w:hAnsiTheme="majorEastAsia" w:eastAsiaTheme="majorEastAsia" w:cstheme="majorEastAsia"/>
                <w:sz w:val="18"/>
                <w:szCs w:val="18"/>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F6F194">
            <w:pPr>
              <w:spacing w:after="0" w:line="240" w:lineRule="exact"/>
              <w:rPr>
                <w:rFonts w:hint="eastAsia" w:asciiTheme="majorEastAsia" w:hAnsiTheme="majorEastAsia" w:eastAsiaTheme="majorEastAsia" w:cstheme="majorEastAsia"/>
                <w:sz w:val="18"/>
                <w:szCs w:val="18"/>
              </w:rPr>
            </w:pPr>
          </w:p>
        </w:tc>
      </w:tr>
      <w:tr w14:paraId="21126261">
        <w:tblPrEx>
          <w:tblCellMar>
            <w:top w:w="0" w:type="dxa"/>
            <w:left w:w="108" w:type="dxa"/>
            <w:bottom w:w="0" w:type="dxa"/>
            <w:right w:w="108" w:type="dxa"/>
          </w:tblCellMar>
        </w:tblPrEx>
        <w:trPr>
          <w:cantSplit/>
          <w:trHeight w:val="3784"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0347887">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EF8253C">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CD6DC32">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09B4417">
            <w:pPr>
              <w:spacing w:after="0" w:line="240" w:lineRule="exact"/>
              <w:ind w:firstLine="360" w:firstLineChars="200"/>
              <w:rPr>
                <w:rFonts w:hint="eastAsia" w:asciiTheme="majorEastAsia" w:hAnsiTheme="majorEastAsia" w:eastAsiaTheme="majorEastAsia" w:cstheme="majorEastAsia"/>
                <w:sz w:val="18"/>
                <w:szCs w:val="18"/>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EF3696">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严重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EFACD3">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情节严重的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42BF68">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予以没收</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A0E7BF">
            <w:pPr>
              <w:spacing w:after="0" w:line="240" w:lineRule="exact"/>
              <w:rPr>
                <w:rFonts w:hint="eastAsia" w:asciiTheme="majorEastAsia" w:hAnsiTheme="majorEastAsia" w:eastAsiaTheme="majorEastAsia" w:cstheme="majorEastAsia"/>
                <w:sz w:val="18"/>
                <w:szCs w:val="18"/>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38DE18C8">
            <w:pPr>
              <w:spacing w:after="0" w:line="240" w:lineRule="exact"/>
              <w:rPr>
                <w:rFonts w:hint="eastAsia" w:asciiTheme="majorEastAsia" w:hAnsiTheme="majorEastAsia" w:eastAsiaTheme="majorEastAsia" w:cstheme="majorEastAsia"/>
                <w:sz w:val="18"/>
                <w:szCs w:val="18"/>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0434EC">
            <w:pPr>
              <w:spacing w:after="0" w:line="240" w:lineRule="exact"/>
              <w:rPr>
                <w:rFonts w:hint="eastAsia" w:asciiTheme="majorEastAsia" w:hAnsiTheme="majorEastAsia" w:eastAsiaTheme="majorEastAsia" w:cstheme="majorEastAsia"/>
                <w:sz w:val="18"/>
                <w:szCs w:val="18"/>
              </w:rPr>
            </w:pPr>
          </w:p>
        </w:tc>
      </w:tr>
      <w:tr w14:paraId="1AE7421B">
        <w:tblPrEx>
          <w:tblCellMar>
            <w:top w:w="0" w:type="dxa"/>
            <w:left w:w="108" w:type="dxa"/>
            <w:bottom w:w="0" w:type="dxa"/>
            <w:right w:w="108" w:type="dxa"/>
          </w:tblCellMar>
        </w:tblPrEx>
        <w:trPr>
          <w:cantSplit/>
          <w:trHeight w:val="1225" w:hRule="atLeast"/>
        </w:trPr>
        <w:tc>
          <w:tcPr>
            <w:tcW w:w="63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EC0B53C">
            <w:pPr>
              <w:pStyle w:val="85"/>
              <w:widowControl/>
              <w:spacing w:after="0" w:line="240" w:lineRule="exact"/>
              <w:ind w:firstLine="0" w:firstLineChars="0"/>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sz w:val="18"/>
                <w:szCs w:val="18"/>
                <w14:textFill>
                  <w14:solidFill>
                    <w14:schemeClr w14:val="tx1"/>
                  </w14:solidFill>
                </w14:textFill>
              </w:rPr>
              <w:t>86</w:t>
            </w:r>
          </w:p>
        </w:tc>
        <w:tc>
          <w:tcPr>
            <w:tcW w:w="104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135997C">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船舶、浮动设施持其他不符合法律、行政法规和规章规定情形的检验证书，擅自航行或者作业</w:t>
            </w:r>
          </w:p>
        </w:tc>
        <w:tc>
          <w:tcPr>
            <w:tcW w:w="198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1A5AEBD">
            <w:pPr>
              <w:widowControl/>
              <w:spacing w:after="0" w:line="240" w:lineRule="exact"/>
              <w:ind w:firstLine="361" w:firstLineChars="200"/>
              <w:textAlignment w:val="center"/>
              <w:rPr>
                <w:rFonts w:hint="eastAsia" w:asciiTheme="majorEastAsia" w:hAnsiTheme="majorEastAsia" w:eastAsiaTheme="majorEastAsia" w:cstheme="majorEastAsia"/>
                <w:b/>
                <w:bCs/>
                <w:kern w:val="0"/>
                <w:sz w:val="18"/>
                <w:szCs w:val="18"/>
                <w:lang w:bidi="ar"/>
              </w:rPr>
            </w:pPr>
            <w:r>
              <w:rPr>
                <w:rFonts w:hint="eastAsia" w:asciiTheme="majorEastAsia" w:hAnsiTheme="majorEastAsia" w:eastAsiaTheme="majorEastAsia" w:cstheme="majorEastAsia"/>
                <w:b/>
                <w:bCs/>
                <w:kern w:val="0"/>
                <w:sz w:val="18"/>
                <w:szCs w:val="18"/>
                <w:lang w:bidi="ar"/>
              </w:rPr>
              <w:t>《中华人民共和国内河交通安全管理条例》</w:t>
            </w:r>
          </w:p>
          <w:p w14:paraId="5E0DD4A8">
            <w:pPr>
              <w:widowControl/>
              <w:spacing w:after="0" w:line="240" w:lineRule="exact"/>
              <w:ind w:firstLine="360" w:firstLineChars="200"/>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第六条第（一）项  船舶具备下列条件，方可航行：（一）经海事管理机构认可的船舶检验机构依法检验并持有合格的船舶检验证书。</w:t>
            </w:r>
          </w:p>
          <w:p w14:paraId="27EC7C2D">
            <w:pPr>
              <w:widowControl/>
              <w:spacing w:after="0" w:line="240" w:lineRule="exact"/>
              <w:ind w:firstLine="360" w:firstLineChars="200"/>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第七条第（一）项  浮动设施具备下列条件，方可从事有关活动：（一）经海事管理机构认可的船舶检验机构依法检验并持有合格的检验证书。</w:t>
            </w:r>
          </w:p>
        </w:tc>
        <w:tc>
          <w:tcPr>
            <w:tcW w:w="229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6586596">
            <w:pPr>
              <w:widowControl/>
              <w:spacing w:after="0" w:line="240" w:lineRule="exact"/>
              <w:ind w:firstLine="361" w:firstLineChars="200"/>
              <w:textAlignment w:val="center"/>
              <w:rPr>
                <w:rFonts w:hint="eastAsia" w:asciiTheme="majorEastAsia" w:hAnsiTheme="majorEastAsia" w:eastAsiaTheme="majorEastAsia" w:cstheme="majorEastAsia"/>
                <w:b/>
                <w:bCs/>
                <w:kern w:val="0"/>
                <w:sz w:val="18"/>
                <w:szCs w:val="18"/>
                <w:lang w:bidi="ar"/>
              </w:rPr>
            </w:pPr>
            <w:r>
              <w:rPr>
                <w:rFonts w:hint="eastAsia" w:asciiTheme="majorEastAsia" w:hAnsiTheme="majorEastAsia" w:eastAsiaTheme="majorEastAsia" w:cstheme="majorEastAsia"/>
                <w:b/>
                <w:bCs/>
                <w:kern w:val="0"/>
                <w:sz w:val="18"/>
                <w:szCs w:val="18"/>
                <w:lang w:bidi="ar"/>
              </w:rPr>
              <w:t>1.《中华人民共和国内河交通安全管理条例》</w:t>
            </w:r>
          </w:p>
          <w:p w14:paraId="3AE255F6">
            <w:pPr>
              <w:widowControl/>
              <w:spacing w:after="0" w:line="240" w:lineRule="exact"/>
              <w:ind w:firstLine="360" w:firstLineChars="200"/>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第六十四条  违反本条例的规定，船舶、浮动设施未持有合格的检验证书、登记证书或者船舶未持有必要的航行资料，擅自航行或者作业的，由海事管理机构责令停止航行或者作业；拒不停止的，暂扣船舶、浮动设施；情节严重的，予以没收。</w:t>
            </w:r>
          </w:p>
          <w:p w14:paraId="465A4878">
            <w:pPr>
              <w:widowControl/>
              <w:spacing w:after="0" w:line="240" w:lineRule="exact"/>
              <w:ind w:firstLine="361" w:firstLineChars="200"/>
              <w:textAlignment w:val="center"/>
              <w:rPr>
                <w:rFonts w:hint="eastAsia" w:asciiTheme="majorEastAsia" w:hAnsiTheme="majorEastAsia" w:eastAsiaTheme="majorEastAsia" w:cstheme="majorEastAsia"/>
                <w:b/>
                <w:bCs/>
                <w:kern w:val="0"/>
                <w:sz w:val="18"/>
                <w:szCs w:val="18"/>
                <w:lang w:val="en" w:bidi="ar"/>
              </w:rPr>
            </w:pPr>
            <w:r>
              <w:rPr>
                <w:rFonts w:hint="eastAsia" w:asciiTheme="majorEastAsia" w:hAnsiTheme="majorEastAsia" w:eastAsiaTheme="majorEastAsia" w:cstheme="majorEastAsia"/>
                <w:b/>
                <w:bCs/>
                <w:kern w:val="0"/>
                <w:sz w:val="18"/>
                <w:szCs w:val="18"/>
                <w:lang w:bidi="ar"/>
              </w:rPr>
              <w:t>2.</w:t>
            </w:r>
            <w:r>
              <w:rPr>
                <w:rFonts w:asciiTheme="majorEastAsia" w:hAnsiTheme="majorEastAsia" w:eastAsiaTheme="majorEastAsia" w:cstheme="majorEastAsia"/>
                <w:b/>
                <w:bCs/>
                <w:kern w:val="0"/>
                <w:sz w:val="18"/>
                <w:szCs w:val="18"/>
                <w:lang w:val="en" w:bidi="ar"/>
              </w:rPr>
              <w:t>《中华人民共和国内河海事行政处罚规定》(交通运输部令2022年第28号)</w:t>
            </w:r>
          </w:p>
          <w:p w14:paraId="5605A1B1">
            <w:pPr>
              <w:widowControl/>
              <w:spacing w:after="0" w:line="240" w:lineRule="exact"/>
              <w:ind w:firstLine="360" w:firstLineChars="200"/>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第八条第一款  违反《内河交通安全管理条例》第六条第（一）项、第七条第（一）项的规定，船舶、浮动设施未持有合格的检验证书擅自航行或者作业的，依照《内河交通安全管理条例》第六十四条的规定，责令停止航行或者作业；拒不停止航行或者作业的，暂扣船舶、浮动设施；情节严重的，予以没收。</w:t>
            </w:r>
          </w:p>
          <w:p w14:paraId="75EFF2DF">
            <w:pPr>
              <w:widowControl/>
              <w:spacing w:after="0" w:line="240" w:lineRule="exact"/>
              <w:ind w:firstLine="360" w:firstLineChars="200"/>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第八条第二款第（五）项  本条前款所称未持有合格的检验证书，包括下列情形：（五）其他不符合法律、行政法规和规章规定情形的检验证书。</w:t>
            </w: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0372EF">
            <w:pPr>
              <w:spacing w:after="0" w:line="240" w:lineRule="exact"/>
              <w:jc w:val="center"/>
              <w:rPr>
                <w:rFonts w:hint="eastAsia" w:asciiTheme="majorEastAsia" w:hAnsiTheme="majorEastAsia" w:eastAsiaTheme="majorEastAsia" w:cstheme="majorEastAsia"/>
                <w:sz w:val="18"/>
                <w:szCs w:val="18"/>
              </w:rPr>
            </w:pP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E89F71">
            <w:pPr>
              <w:spacing w:after="0" w:line="240" w:lineRule="exact"/>
              <w:rPr>
                <w:rFonts w:hint="eastAsia" w:asciiTheme="majorEastAsia" w:hAnsiTheme="majorEastAsia" w:eastAsiaTheme="majorEastAsia" w:cstheme="majorEastAsia"/>
                <w:sz w:val="18"/>
                <w:szCs w:val="18"/>
              </w:rPr>
            </w:pPr>
          </w:p>
        </w:tc>
        <w:tc>
          <w:tcPr>
            <w:tcW w:w="1688" w:type="dxa"/>
            <w:tcBorders>
              <w:top w:val="single" w:color="000000" w:sz="4" w:space="0"/>
              <w:left w:val="single" w:color="000000" w:sz="4" w:space="0"/>
              <w:bottom w:val="single" w:color="000000" w:sz="4" w:space="0"/>
              <w:right w:val="nil"/>
            </w:tcBorders>
            <w:shd w:val="clear" w:color="auto" w:fill="auto"/>
            <w:vAlign w:val="center"/>
          </w:tcPr>
          <w:p w14:paraId="5E22774D">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【对象】船舶、浮动设施所有人</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2B3174">
            <w:pPr>
              <w:spacing w:after="0" w:line="240" w:lineRule="exact"/>
              <w:rPr>
                <w:rFonts w:hint="eastAsia" w:asciiTheme="majorEastAsia" w:hAnsiTheme="majorEastAsia" w:eastAsiaTheme="majorEastAsia" w:cstheme="majorEastAsia"/>
                <w:sz w:val="18"/>
                <w:szCs w:val="18"/>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0D8830FB">
            <w:pPr>
              <w:spacing w:after="0" w:line="240" w:lineRule="exact"/>
              <w:rPr>
                <w:rFonts w:hint="eastAsia" w:asciiTheme="majorEastAsia" w:hAnsiTheme="majorEastAsia" w:eastAsiaTheme="majorEastAsia" w:cstheme="majorEastAsia"/>
                <w:sz w:val="18"/>
                <w:szCs w:val="18"/>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BA0C76">
            <w:pPr>
              <w:spacing w:after="0" w:line="240" w:lineRule="exact"/>
              <w:rPr>
                <w:rFonts w:hint="eastAsia" w:asciiTheme="majorEastAsia" w:hAnsiTheme="majorEastAsia" w:eastAsiaTheme="majorEastAsia" w:cstheme="majorEastAsia"/>
                <w:sz w:val="18"/>
                <w:szCs w:val="18"/>
              </w:rPr>
            </w:pPr>
          </w:p>
        </w:tc>
      </w:tr>
      <w:tr w14:paraId="18970290">
        <w:tblPrEx>
          <w:tblCellMar>
            <w:top w:w="0" w:type="dxa"/>
            <w:left w:w="108" w:type="dxa"/>
            <w:bottom w:w="0" w:type="dxa"/>
            <w:right w:w="108" w:type="dxa"/>
          </w:tblCellMar>
        </w:tblPrEx>
        <w:trPr>
          <w:cantSplit/>
          <w:trHeight w:val="1474"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CD193B9">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FA334CD">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5C2D1C5">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F595CF6">
            <w:pPr>
              <w:spacing w:after="0" w:line="240" w:lineRule="exact"/>
              <w:ind w:firstLine="360" w:firstLineChars="200"/>
              <w:rPr>
                <w:rFonts w:hint="eastAsia" w:asciiTheme="majorEastAsia" w:hAnsiTheme="majorEastAsia" w:eastAsiaTheme="majorEastAsia" w:cstheme="majorEastAsia"/>
                <w:sz w:val="18"/>
                <w:szCs w:val="18"/>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AF0CD2">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一般</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EA0DC3">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船舶、浮动设施持其他不符合法律、行政法规和规章规定情形的检验证书，擅自航行或者作业的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A0436B">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责令停止航行或者作业</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701DE5">
            <w:pPr>
              <w:spacing w:after="0" w:line="240" w:lineRule="exact"/>
              <w:rPr>
                <w:rFonts w:hint="eastAsia" w:asciiTheme="majorEastAsia" w:hAnsiTheme="majorEastAsia" w:eastAsiaTheme="majorEastAsia" w:cstheme="majorEastAsia"/>
                <w:sz w:val="18"/>
                <w:szCs w:val="18"/>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763AF23E">
            <w:pPr>
              <w:spacing w:after="0" w:line="240" w:lineRule="exact"/>
              <w:rPr>
                <w:rFonts w:hint="eastAsia" w:asciiTheme="majorEastAsia" w:hAnsiTheme="majorEastAsia" w:eastAsiaTheme="majorEastAsia" w:cstheme="majorEastAsia"/>
                <w:sz w:val="18"/>
                <w:szCs w:val="18"/>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881749">
            <w:pPr>
              <w:spacing w:after="0" w:line="240" w:lineRule="exact"/>
              <w:rPr>
                <w:rFonts w:hint="eastAsia" w:asciiTheme="majorEastAsia" w:hAnsiTheme="majorEastAsia" w:eastAsiaTheme="majorEastAsia" w:cstheme="majorEastAsia"/>
                <w:sz w:val="18"/>
                <w:szCs w:val="18"/>
              </w:rPr>
            </w:pPr>
          </w:p>
        </w:tc>
      </w:tr>
      <w:tr w14:paraId="278987BD">
        <w:tblPrEx>
          <w:tblCellMar>
            <w:top w:w="0" w:type="dxa"/>
            <w:left w:w="108" w:type="dxa"/>
            <w:bottom w:w="0" w:type="dxa"/>
            <w:right w:w="108" w:type="dxa"/>
          </w:tblCellMar>
        </w:tblPrEx>
        <w:trPr>
          <w:cantSplit/>
          <w:trHeight w:val="2577"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A725088">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1D50403">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EE0AB57">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61E7058">
            <w:pPr>
              <w:spacing w:after="0" w:line="240" w:lineRule="exact"/>
              <w:ind w:firstLine="360" w:firstLineChars="200"/>
              <w:rPr>
                <w:rFonts w:hint="eastAsia" w:asciiTheme="majorEastAsia" w:hAnsiTheme="majorEastAsia" w:eastAsiaTheme="majorEastAsia" w:cstheme="majorEastAsia"/>
                <w:sz w:val="18"/>
                <w:szCs w:val="18"/>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2F0347">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较重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2111BF">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拒不停止航行或者作业的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D3E774">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暂扣船舶、浮动设施</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23CF37">
            <w:pPr>
              <w:spacing w:after="0" w:line="240" w:lineRule="exact"/>
              <w:rPr>
                <w:rFonts w:hint="eastAsia" w:asciiTheme="majorEastAsia" w:hAnsiTheme="majorEastAsia" w:eastAsiaTheme="majorEastAsia" w:cstheme="majorEastAsia"/>
                <w:sz w:val="18"/>
                <w:szCs w:val="18"/>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1F5CD1B9">
            <w:pPr>
              <w:spacing w:after="0" w:line="240" w:lineRule="exact"/>
              <w:rPr>
                <w:rFonts w:hint="eastAsia" w:asciiTheme="majorEastAsia" w:hAnsiTheme="majorEastAsia" w:eastAsiaTheme="majorEastAsia" w:cstheme="majorEastAsia"/>
                <w:sz w:val="18"/>
                <w:szCs w:val="18"/>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C76049">
            <w:pPr>
              <w:spacing w:after="0" w:line="240" w:lineRule="exact"/>
              <w:rPr>
                <w:rFonts w:hint="eastAsia" w:asciiTheme="majorEastAsia" w:hAnsiTheme="majorEastAsia" w:eastAsiaTheme="majorEastAsia" w:cstheme="majorEastAsia"/>
                <w:sz w:val="18"/>
                <w:szCs w:val="18"/>
              </w:rPr>
            </w:pPr>
          </w:p>
        </w:tc>
      </w:tr>
      <w:tr w14:paraId="13AA9C19">
        <w:tblPrEx>
          <w:tblCellMar>
            <w:top w:w="0" w:type="dxa"/>
            <w:left w:w="108" w:type="dxa"/>
            <w:bottom w:w="0" w:type="dxa"/>
            <w:right w:w="108" w:type="dxa"/>
          </w:tblCellMar>
        </w:tblPrEx>
        <w:trPr>
          <w:cantSplit/>
          <w:trHeight w:val="2802"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B11C775">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E1242D2">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AA813F6">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EB8B4B0">
            <w:pPr>
              <w:spacing w:after="0" w:line="240" w:lineRule="exact"/>
              <w:ind w:firstLine="360" w:firstLineChars="200"/>
              <w:rPr>
                <w:rFonts w:hint="eastAsia" w:asciiTheme="majorEastAsia" w:hAnsiTheme="majorEastAsia" w:eastAsiaTheme="majorEastAsia" w:cstheme="majorEastAsia"/>
                <w:sz w:val="18"/>
                <w:szCs w:val="18"/>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32C463">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严重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29ADBD">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情节严重的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E6FDCE">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予以没收</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5CB4E2">
            <w:pPr>
              <w:spacing w:after="0" w:line="240" w:lineRule="exact"/>
              <w:rPr>
                <w:rFonts w:hint="eastAsia" w:asciiTheme="majorEastAsia" w:hAnsiTheme="majorEastAsia" w:eastAsiaTheme="majorEastAsia" w:cstheme="majorEastAsia"/>
                <w:sz w:val="18"/>
                <w:szCs w:val="18"/>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6044022D">
            <w:pPr>
              <w:spacing w:after="0" w:line="240" w:lineRule="exact"/>
              <w:rPr>
                <w:rFonts w:hint="eastAsia" w:asciiTheme="majorEastAsia" w:hAnsiTheme="majorEastAsia" w:eastAsiaTheme="majorEastAsia" w:cstheme="majorEastAsia"/>
                <w:sz w:val="18"/>
                <w:szCs w:val="18"/>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D916A4">
            <w:pPr>
              <w:spacing w:after="0" w:line="240" w:lineRule="exact"/>
              <w:rPr>
                <w:rFonts w:hint="eastAsia" w:asciiTheme="majorEastAsia" w:hAnsiTheme="majorEastAsia" w:eastAsiaTheme="majorEastAsia" w:cstheme="majorEastAsia"/>
                <w:sz w:val="18"/>
                <w:szCs w:val="18"/>
              </w:rPr>
            </w:pPr>
          </w:p>
        </w:tc>
      </w:tr>
      <w:tr w14:paraId="65F826CF">
        <w:tblPrEx>
          <w:tblCellMar>
            <w:top w:w="0" w:type="dxa"/>
            <w:left w:w="108" w:type="dxa"/>
            <w:bottom w:w="0" w:type="dxa"/>
            <w:right w:w="108" w:type="dxa"/>
          </w:tblCellMar>
        </w:tblPrEx>
        <w:trPr>
          <w:cantSplit/>
          <w:trHeight w:val="1270" w:hRule="atLeast"/>
        </w:trPr>
        <w:tc>
          <w:tcPr>
            <w:tcW w:w="63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ECD304F">
            <w:pPr>
              <w:pStyle w:val="85"/>
              <w:widowControl/>
              <w:spacing w:after="0" w:line="240" w:lineRule="exact"/>
              <w:ind w:firstLine="0" w:firstLineChars="0"/>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sz w:val="18"/>
                <w:szCs w:val="18"/>
                <w14:textFill>
                  <w14:solidFill>
                    <w14:schemeClr w14:val="tx1"/>
                  </w14:solidFill>
                </w14:textFill>
              </w:rPr>
              <w:t>87</w:t>
            </w:r>
          </w:p>
        </w:tc>
        <w:tc>
          <w:tcPr>
            <w:tcW w:w="104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32EF263">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以欺骗、贿赂等不正当手段取得船员服务簿、船员适任证书、船员培训合格证书、中华人民共和国海员证</w:t>
            </w:r>
          </w:p>
        </w:tc>
        <w:tc>
          <w:tcPr>
            <w:tcW w:w="198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3B97198">
            <w:pPr>
              <w:widowControl/>
              <w:tabs>
                <w:tab w:val="left" w:pos="312"/>
              </w:tabs>
              <w:spacing w:after="0" w:line="220" w:lineRule="exact"/>
              <w:ind w:firstLine="361" w:firstLineChars="200"/>
              <w:textAlignment w:val="center"/>
              <w:rPr>
                <w:rFonts w:hint="eastAsia" w:asciiTheme="majorEastAsia" w:hAnsiTheme="majorEastAsia" w:eastAsiaTheme="majorEastAsia" w:cstheme="majorEastAsia"/>
                <w:b/>
                <w:bCs/>
                <w:kern w:val="0"/>
                <w:sz w:val="18"/>
                <w:szCs w:val="18"/>
                <w:lang w:bidi="ar"/>
              </w:rPr>
            </w:pPr>
            <w:r>
              <w:rPr>
                <w:rFonts w:hint="eastAsia" w:asciiTheme="majorEastAsia" w:hAnsiTheme="majorEastAsia" w:eastAsiaTheme="majorEastAsia" w:cstheme="majorEastAsia"/>
                <w:b/>
                <w:bCs/>
                <w:kern w:val="0"/>
                <w:sz w:val="18"/>
                <w:szCs w:val="18"/>
                <w:lang w:bidi="ar"/>
              </w:rPr>
              <w:t>1.《中华人民共和国船员条例》</w:t>
            </w:r>
          </w:p>
          <w:p w14:paraId="2F376C00">
            <w:pPr>
              <w:widowControl/>
              <w:tabs>
                <w:tab w:val="left" w:pos="312"/>
              </w:tabs>
              <w:spacing w:after="0" w:line="220" w:lineRule="exact"/>
              <w:ind w:firstLine="360" w:firstLineChars="200"/>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第五条第一款  船员应当依照本条例的规定取得相应的船员适任证书。</w:t>
            </w:r>
          </w:p>
          <w:p w14:paraId="5E4F7133">
            <w:pPr>
              <w:widowControl/>
              <w:tabs>
                <w:tab w:val="left" w:pos="312"/>
              </w:tabs>
              <w:spacing w:after="0" w:line="220" w:lineRule="exact"/>
              <w:ind w:firstLine="360" w:firstLineChars="200"/>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第六条  申请船员适任证书，可以向任何有相应船员适任证书签发权限的海事管理机构提出书面申请，并附送申请人符合本条例第五条规定条件的证明材料。对符合规定条件并通过国家海事管理机构组织的船员任职考试的，海事管理机构应当发给相应的船员适任证书及船员服务簿。</w:t>
            </w:r>
          </w:p>
          <w:p w14:paraId="163719BA">
            <w:pPr>
              <w:widowControl/>
              <w:tabs>
                <w:tab w:val="left" w:pos="312"/>
              </w:tabs>
              <w:spacing w:after="0" w:line="220" w:lineRule="exact"/>
              <w:ind w:firstLine="360" w:firstLineChars="200"/>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第十一条第一款  以海员身份出入国境和在国外船舶上从事工作的中国籍船员，应当向国家海事管理机构指定的海事管理机构申请中华人民共和国海员证。</w:t>
            </w:r>
          </w:p>
          <w:p w14:paraId="57116BE4">
            <w:pPr>
              <w:widowControl/>
              <w:tabs>
                <w:tab w:val="left" w:pos="312"/>
              </w:tabs>
              <w:spacing w:after="0" w:line="220" w:lineRule="exact"/>
              <w:ind w:firstLine="361" w:firstLineChars="200"/>
              <w:textAlignment w:val="center"/>
              <w:rPr>
                <w:rFonts w:hint="eastAsia" w:asciiTheme="majorEastAsia" w:hAnsiTheme="majorEastAsia" w:eastAsiaTheme="majorEastAsia" w:cstheme="majorEastAsia"/>
                <w:b/>
                <w:bCs/>
                <w:kern w:val="0"/>
                <w:sz w:val="18"/>
                <w:szCs w:val="18"/>
                <w:lang w:val="en" w:bidi="ar"/>
              </w:rPr>
            </w:pPr>
            <w:r>
              <w:rPr>
                <w:rFonts w:hint="eastAsia" w:asciiTheme="majorEastAsia" w:hAnsiTheme="majorEastAsia" w:eastAsiaTheme="majorEastAsia" w:cstheme="majorEastAsia"/>
                <w:b/>
                <w:bCs/>
                <w:kern w:val="0"/>
                <w:sz w:val="18"/>
                <w:szCs w:val="18"/>
                <w:lang w:bidi="ar"/>
              </w:rPr>
              <w:t>2.</w:t>
            </w:r>
            <w:r>
              <w:rPr>
                <w:rFonts w:asciiTheme="majorEastAsia" w:hAnsiTheme="majorEastAsia" w:eastAsiaTheme="majorEastAsia" w:cstheme="majorEastAsia"/>
                <w:b/>
                <w:bCs/>
                <w:kern w:val="0"/>
                <w:sz w:val="18"/>
                <w:szCs w:val="18"/>
                <w:lang w:val="en" w:bidi="ar"/>
              </w:rPr>
              <w:t>《游艇安全管理规定》(</w:t>
            </w:r>
            <w:r>
              <w:rPr>
                <w:rFonts w:hint="eastAsia" w:asciiTheme="majorEastAsia" w:hAnsiTheme="majorEastAsia" w:eastAsiaTheme="majorEastAsia" w:cstheme="majorEastAsia"/>
                <w:b/>
                <w:bCs/>
                <w:kern w:val="0"/>
                <w:sz w:val="18"/>
                <w:szCs w:val="18"/>
                <w:lang w:val="en" w:bidi="ar"/>
              </w:rPr>
              <w:t>中华人民共和国交通运输部令2023年第11号</w:t>
            </w:r>
            <w:r>
              <w:rPr>
                <w:rFonts w:asciiTheme="majorEastAsia" w:hAnsiTheme="majorEastAsia" w:eastAsiaTheme="majorEastAsia" w:cstheme="majorEastAsia"/>
                <w:b/>
                <w:bCs/>
                <w:kern w:val="0"/>
                <w:sz w:val="18"/>
                <w:szCs w:val="18"/>
                <w:lang w:val="en" w:bidi="ar"/>
              </w:rPr>
              <w:t>)</w:t>
            </w:r>
          </w:p>
          <w:p w14:paraId="1A54D6DF">
            <w:pPr>
              <w:widowControl/>
              <w:tabs>
                <w:tab w:val="left" w:pos="312"/>
              </w:tabs>
              <w:spacing w:after="0" w:line="220" w:lineRule="exact"/>
              <w:ind w:firstLine="360" w:firstLineChars="200"/>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第七条  游艇操作人员应当经过专门的培训、考试，具备与驾驶的游艇、航行的水域相适应的专业知识和技能，掌握水上消防、救生和应急反应的基本要求，取得海事管理机构颁发的游艇操作人员适任证书。</w:t>
            </w:r>
          </w:p>
          <w:p w14:paraId="0D5B6119">
            <w:pPr>
              <w:widowControl/>
              <w:tabs>
                <w:tab w:val="left" w:pos="312"/>
              </w:tabs>
              <w:spacing w:after="0" w:line="220" w:lineRule="exact"/>
              <w:ind w:firstLine="360" w:firstLineChars="200"/>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未取得游艇操作人员适任证书的人员不得驾驶游艇。</w:t>
            </w:r>
          </w:p>
          <w:p w14:paraId="04616F4E">
            <w:pPr>
              <w:widowControl/>
              <w:tabs>
                <w:tab w:val="left" w:pos="312"/>
              </w:tabs>
              <w:spacing w:after="0" w:line="220" w:lineRule="exact"/>
              <w:ind w:firstLine="361" w:firstLineChars="200"/>
              <w:textAlignment w:val="center"/>
              <w:rPr>
                <w:rFonts w:hint="eastAsia" w:asciiTheme="majorEastAsia" w:hAnsiTheme="majorEastAsia" w:eastAsiaTheme="majorEastAsia" w:cstheme="majorEastAsia"/>
                <w:b/>
                <w:bCs/>
                <w:kern w:val="0"/>
                <w:sz w:val="18"/>
                <w:szCs w:val="18"/>
                <w:lang w:val="en" w:bidi="ar"/>
              </w:rPr>
            </w:pPr>
            <w:r>
              <w:rPr>
                <w:rFonts w:hint="eastAsia" w:asciiTheme="majorEastAsia" w:hAnsiTheme="majorEastAsia" w:eastAsiaTheme="majorEastAsia" w:cstheme="majorEastAsia"/>
                <w:b/>
                <w:bCs/>
                <w:kern w:val="0"/>
                <w:sz w:val="18"/>
                <w:szCs w:val="18"/>
                <w:lang w:bidi="ar"/>
              </w:rPr>
              <w:t>3.</w:t>
            </w:r>
            <w:r>
              <w:rPr>
                <w:rFonts w:asciiTheme="majorEastAsia" w:hAnsiTheme="majorEastAsia" w:eastAsiaTheme="majorEastAsia" w:cstheme="majorEastAsia"/>
                <w:b/>
                <w:bCs/>
                <w:kern w:val="0"/>
                <w:sz w:val="18"/>
                <w:szCs w:val="18"/>
                <w:lang w:val="en" w:bidi="ar"/>
              </w:rPr>
              <w:t>《中华人民共和国内河船舶船员适任考试和发证规则》(交通运输部令2020年第12号)</w:t>
            </w:r>
          </w:p>
          <w:p w14:paraId="6F5297E0">
            <w:pPr>
              <w:widowControl/>
              <w:tabs>
                <w:tab w:val="left" w:pos="312"/>
              </w:tabs>
              <w:spacing w:after="0" w:line="220" w:lineRule="exact"/>
              <w:ind w:firstLine="360" w:firstLineChars="200"/>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第十条  《适任证书》按照船员职务资格分为以下类别：</w:t>
            </w:r>
            <w:r>
              <w:rPr>
                <w:rFonts w:hint="eastAsia" w:asciiTheme="majorEastAsia" w:hAnsiTheme="majorEastAsia" w:eastAsiaTheme="majorEastAsia" w:cstheme="majorEastAsia"/>
                <w:kern w:val="0"/>
                <w:sz w:val="18"/>
                <w:szCs w:val="18"/>
                <w:lang w:bidi="ar"/>
              </w:rPr>
              <w:br w:type="textWrapping"/>
            </w:r>
            <w:r>
              <w:rPr>
                <w:rFonts w:hint="eastAsia" w:asciiTheme="majorEastAsia" w:hAnsiTheme="majorEastAsia" w:eastAsiaTheme="majorEastAsia" w:cstheme="majorEastAsia"/>
                <w:kern w:val="0"/>
                <w:sz w:val="18"/>
                <w:szCs w:val="18"/>
                <w:lang w:bidi="ar"/>
              </w:rPr>
              <w:t>（一）一类《适任证书》：船长、大副、二副、三副；轮机长、大管轮、二管轮、三管轮；</w:t>
            </w:r>
            <w:r>
              <w:rPr>
                <w:rFonts w:hint="eastAsia" w:asciiTheme="majorEastAsia" w:hAnsiTheme="majorEastAsia" w:eastAsiaTheme="majorEastAsia" w:cstheme="majorEastAsia"/>
                <w:kern w:val="0"/>
                <w:sz w:val="18"/>
                <w:szCs w:val="18"/>
                <w:lang w:bidi="ar"/>
              </w:rPr>
              <w:br w:type="textWrapping"/>
            </w:r>
            <w:r>
              <w:rPr>
                <w:rFonts w:hint="eastAsia" w:asciiTheme="majorEastAsia" w:hAnsiTheme="majorEastAsia" w:eastAsiaTheme="majorEastAsia" w:cstheme="majorEastAsia"/>
                <w:kern w:val="0"/>
                <w:sz w:val="18"/>
                <w:szCs w:val="18"/>
                <w:lang w:bidi="ar"/>
              </w:rPr>
              <w:t xml:space="preserve">  （二）二类和三类《适任证书》：船长、驾驶员；轮机长、轮机员。</w:t>
            </w:r>
          </w:p>
          <w:p w14:paraId="7D2A64AD">
            <w:pPr>
              <w:widowControl/>
              <w:tabs>
                <w:tab w:val="left" w:pos="312"/>
              </w:tabs>
              <w:spacing w:after="0" w:line="220" w:lineRule="exact"/>
              <w:ind w:firstLine="360" w:firstLineChars="200"/>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第十一条  取得《适任证书》，应当具备下列条件：（一）年满18周岁（在船实习、见习人员年满16周岁）且初次申请少于60周岁；（二）符合船员任职岗位健康要求；（三）经过船员基本安全培训；（四）通过交通运输部海事局规定科目的内河船舶船员适任考试。</w:t>
            </w:r>
          </w:p>
          <w:p w14:paraId="06233F2E">
            <w:pPr>
              <w:widowControl/>
              <w:tabs>
                <w:tab w:val="left" w:pos="312"/>
              </w:tabs>
              <w:spacing w:after="0" w:line="220" w:lineRule="exact"/>
              <w:ind w:firstLine="360" w:firstLineChars="200"/>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参加航行和轮机值班的船员还应当经过相应的船员适任培训、特殊培训，具备相应的船员任职资历（见附件《内河船舶船员水上服务资历要求》），并且任职表现和安全记录良好。</w:t>
            </w:r>
          </w:p>
          <w:p w14:paraId="3C58D6B1">
            <w:pPr>
              <w:widowControl/>
              <w:tabs>
                <w:tab w:val="left" w:pos="312"/>
              </w:tabs>
              <w:spacing w:after="0" w:line="220" w:lineRule="exact"/>
              <w:ind w:firstLine="360" w:firstLineChars="200"/>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第十二条  曾经在海船、军事船舶或者渔业船舶上任职的人员具备下列条件的，可以申请相应的《适任证书》：（一）符合交通运输部海事局规定的内河船舶船员适任岗位健康标准；（二）在海船、军事船舶或者渔业船舶上的水上服务资历能够与本规则规定的水上服务资历相对应，且任职表现和安全记录良好；（三）通过交通运输部海事局规定科目的内河船舶船员适任考试。</w:t>
            </w:r>
          </w:p>
          <w:p w14:paraId="17DF05F3">
            <w:pPr>
              <w:widowControl/>
              <w:tabs>
                <w:tab w:val="left" w:pos="312"/>
              </w:tabs>
              <w:spacing w:after="0" w:line="220" w:lineRule="exact"/>
              <w:ind w:firstLine="360" w:firstLineChars="200"/>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第十三条  在内河危险品船、客船等特殊船舶上任职的船员，除应当具备第十一条或者第十二条规定的条件外，还应当完成相应的特殊培训并取得培训合格证明。</w:t>
            </w:r>
          </w:p>
        </w:tc>
        <w:tc>
          <w:tcPr>
            <w:tcW w:w="229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54C3BF6">
            <w:pPr>
              <w:widowControl/>
              <w:spacing w:after="0" w:line="240" w:lineRule="exact"/>
              <w:ind w:firstLine="361" w:firstLineChars="200"/>
              <w:textAlignment w:val="center"/>
              <w:rPr>
                <w:rFonts w:hint="eastAsia" w:asciiTheme="majorEastAsia" w:hAnsiTheme="majorEastAsia" w:eastAsiaTheme="majorEastAsia" w:cstheme="majorEastAsia"/>
                <w:b/>
                <w:bCs/>
                <w:kern w:val="0"/>
                <w:sz w:val="18"/>
                <w:szCs w:val="18"/>
                <w:lang w:bidi="ar"/>
              </w:rPr>
            </w:pPr>
            <w:r>
              <w:rPr>
                <w:rFonts w:hint="eastAsia" w:asciiTheme="majorEastAsia" w:hAnsiTheme="majorEastAsia" w:eastAsiaTheme="majorEastAsia" w:cstheme="majorEastAsia"/>
                <w:b/>
                <w:bCs/>
                <w:kern w:val="0"/>
                <w:sz w:val="18"/>
                <w:szCs w:val="18"/>
                <w:lang w:bidi="ar"/>
              </w:rPr>
              <w:t>1.《中华人民共和国船员条例》</w:t>
            </w:r>
          </w:p>
          <w:p w14:paraId="1383FD90">
            <w:pPr>
              <w:pStyle w:val="10"/>
              <w:widowControl/>
              <w:spacing w:beforeAutospacing="0" w:after="0" w:afterAutospacing="0" w:line="240" w:lineRule="exact"/>
              <w:ind w:firstLine="420"/>
              <w:rPr>
                <w:rFonts w:hint="eastAsia" w:asciiTheme="majorEastAsia" w:hAnsiTheme="majorEastAsia" w:eastAsiaTheme="majorEastAsia" w:cstheme="majorEastAsia"/>
                <w:sz w:val="18"/>
                <w:szCs w:val="18"/>
                <w:lang w:bidi="ar"/>
              </w:rPr>
            </w:pPr>
            <w:r>
              <w:rPr>
                <w:rFonts w:hint="eastAsia" w:asciiTheme="majorEastAsia" w:hAnsiTheme="majorEastAsia" w:eastAsiaTheme="majorEastAsia" w:cstheme="majorEastAsia"/>
                <w:sz w:val="18"/>
                <w:szCs w:val="18"/>
                <w:lang w:bidi="ar"/>
              </w:rPr>
              <w:t>第四十八条  违反本条例的规定，以欺骗、贿赂等不正当手段取得船员适任证书、船员培训合格证书、中华人民共和国海员证的，由海事管理机构吊销有关证件，并处2000元以上2万元以下罚款。</w:t>
            </w:r>
          </w:p>
          <w:p w14:paraId="646FE6C2">
            <w:pPr>
              <w:pStyle w:val="10"/>
              <w:widowControl/>
              <w:spacing w:beforeAutospacing="0" w:after="0" w:afterAutospacing="0" w:line="240" w:lineRule="exact"/>
              <w:ind w:firstLine="420"/>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b/>
                <w:bCs/>
                <w:sz w:val="18"/>
                <w:szCs w:val="18"/>
                <w:lang w:bidi="ar"/>
              </w:rPr>
              <w:t>2.</w:t>
            </w:r>
            <w:r>
              <w:rPr>
                <w:rFonts w:asciiTheme="majorEastAsia" w:hAnsiTheme="majorEastAsia" w:eastAsiaTheme="majorEastAsia" w:cstheme="majorEastAsia"/>
                <w:b/>
                <w:bCs/>
                <w:sz w:val="18"/>
                <w:szCs w:val="18"/>
                <w:lang w:val="en" w:bidi="ar"/>
              </w:rPr>
              <w:t>《游艇安全管理规定》</w:t>
            </w:r>
            <w:r>
              <w:rPr>
                <w:rFonts w:hint="eastAsia" w:asciiTheme="majorEastAsia" w:hAnsiTheme="majorEastAsia" w:eastAsiaTheme="majorEastAsia" w:cstheme="majorEastAsia"/>
                <w:b/>
                <w:bCs/>
                <w:sz w:val="18"/>
                <w:szCs w:val="18"/>
                <w:lang w:val="en" w:eastAsia="zh-CN" w:bidi="ar"/>
              </w:rPr>
              <w:t>（</w:t>
            </w:r>
            <w:r>
              <w:rPr>
                <w:rFonts w:hint="eastAsia" w:asciiTheme="majorEastAsia" w:hAnsiTheme="majorEastAsia" w:eastAsiaTheme="majorEastAsia" w:cstheme="majorEastAsia"/>
                <w:b/>
                <w:bCs/>
                <w:sz w:val="18"/>
                <w:szCs w:val="18"/>
                <w:lang w:val="en" w:bidi="ar"/>
              </w:rPr>
              <w:t>中华人民共和国交通运输部令2023年第11号</w:t>
            </w:r>
            <w:r>
              <w:rPr>
                <w:rFonts w:hint="eastAsia" w:asciiTheme="majorEastAsia" w:hAnsiTheme="majorEastAsia" w:eastAsiaTheme="majorEastAsia" w:cstheme="majorEastAsia"/>
                <w:b/>
                <w:bCs/>
                <w:sz w:val="18"/>
                <w:szCs w:val="18"/>
                <w:lang w:val="en" w:eastAsia="zh-CN" w:bidi="ar"/>
              </w:rPr>
              <w:t>）</w:t>
            </w:r>
            <w:r>
              <w:rPr>
                <w:rFonts w:hint="eastAsia" w:asciiTheme="majorEastAsia" w:hAnsiTheme="majorEastAsia" w:eastAsiaTheme="majorEastAsia" w:cstheme="majorEastAsia"/>
                <w:sz w:val="18"/>
                <w:szCs w:val="18"/>
                <w:lang w:bidi="ar"/>
              </w:rPr>
              <w:t xml:space="preserve">第三十八条第二款 </w:t>
            </w:r>
            <w:r>
              <w:rPr>
                <w:rFonts w:hint="eastAsia" w:asciiTheme="majorEastAsia" w:hAnsiTheme="majorEastAsia" w:eastAsiaTheme="majorEastAsia" w:cstheme="majorEastAsia"/>
                <w:b/>
                <w:bCs/>
                <w:sz w:val="18"/>
                <w:szCs w:val="18"/>
                <w:lang w:bidi="ar"/>
              </w:rPr>
              <w:t xml:space="preserve"> </w:t>
            </w:r>
            <w:r>
              <w:rPr>
                <w:rFonts w:hint="eastAsia" w:asciiTheme="majorEastAsia" w:hAnsiTheme="majorEastAsia" w:eastAsiaTheme="majorEastAsia" w:cstheme="majorEastAsia"/>
                <w:sz w:val="18"/>
                <w:szCs w:val="18"/>
                <w:lang w:bidi="ar"/>
              </w:rPr>
              <w:t>内河游艇操作人员持有的适任证书是以欺骗、贿赂等不正当手段取得的，海事管理机构应当吊销该适任证书，并处2000元以上2万元以下的罚款。</w:t>
            </w:r>
          </w:p>
          <w:p w14:paraId="761609E3">
            <w:pPr>
              <w:widowControl/>
              <w:spacing w:after="0" w:line="240" w:lineRule="exact"/>
              <w:ind w:firstLine="360" w:firstLineChars="200"/>
              <w:textAlignment w:val="center"/>
              <w:rPr>
                <w:rFonts w:hint="eastAsia" w:asciiTheme="majorEastAsia" w:hAnsiTheme="majorEastAsia" w:eastAsiaTheme="majorEastAsia" w:cstheme="majorEastAsia"/>
                <w:sz w:val="18"/>
                <w:szCs w:val="18"/>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0F5159">
            <w:pPr>
              <w:spacing w:after="0" w:line="240" w:lineRule="exact"/>
              <w:jc w:val="center"/>
              <w:rPr>
                <w:rFonts w:hint="eastAsia" w:asciiTheme="majorEastAsia" w:hAnsiTheme="majorEastAsia" w:eastAsiaTheme="majorEastAsia" w:cstheme="majorEastAsia"/>
                <w:sz w:val="18"/>
                <w:szCs w:val="18"/>
              </w:rPr>
            </w:pP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E6F9E0">
            <w:pPr>
              <w:spacing w:after="0" w:line="240" w:lineRule="exact"/>
              <w:rPr>
                <w:rFonts w:hint="eastAsia" w:asciiTheme="majorEastAsia" w:hAnsiTheme="majorEastAsia" w:eastAsiaTheme="majorEastAsia" w:cstheme="majorEastAsia"/>
                <w:sz w:val="18"/>
                <w:szCs w:val="18"/>
              </w:rPr>
            </w:pP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FE6238">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【对象】船员</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9BD86B">
            <w:pPr>
              <w:spacing w:after="0" w:line="240" w:lineRule="exact"/>
              <w:rPr>
                <w:rFonts w:hint="eastAsia" w:asciiTheme="majorEastAsia" w:hAnsiTheme="majorEastAsia" w:eastAsiaTheme="majorEastAsia" w:cstheme="majorEastAsia"/>
                <w:sz w:val="18"/>
                <w:szCs w:val="18"/>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5ECAA343">
            <w:pPr>
              <w:spacing w:after="0" w:line="240" w:lineRule="exact"/>
              <w:rPr>
                <w:rFonts w:hint="eastAsia" w:asciiTheme="majorEastAsia" w:hAnsiTheme="majorEastAsia" w:eastAsiaTheme="majorEastAsia" w:cstheme="majorEastAsia"/>
                <w:sz w:val="18"/>
                <w:szCs w:val="18"/>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EAFA0E">
            <w:pPr>
              <w:spacing w:after="0" w:line="240" w:lineRule="exact"/>
              <w:rPr>
                <w:rFonts w:hint="eastAsia" w:asciiTheme="majorEastAsia" w:hAnsiTheme="majorEastAsia" w:eastAsiaTheme="majorEastAsia" w:cstheme="majorEastAsia"/>
                <w:sz w:val="18"/>
                <w:szCs w:val="18"/>
              </w:rPr>
            </w:pPr>
          </w:p>
        </w:tc>
      </w:tr>
      <w:tr w14:paraId="48E76F26">
        <w:tblPrEx>
          <w:tblCellMar>
            <w:top w:w="0" w:type="dxa"/>
            <w:left w:w="108" w:type="dxa"/>
            <w:bottom w:w="0" w:type="dxa"/>
            <w:right w:w="108" w:type="dxa"/>
          </w:tblCellMar>
        </w:tblPrEx>
        <w:trPr>
          <w:cantSplit/>
          <w:trHeight w:val="2180"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266A48C">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80DB794">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55665D5">
            <w:pPr>
              <w:spacing w:after="0" w:line="240" w:lineRule="exact"/>
              <w:ind w:firstLine="360" w:firstLineChars="200"/>
              <w:rPr>
                <w:rFonts w:hint="eastAsia" w:asciiTheme="majorEastAsia" w:hAnsiTheme="majorEastAsia" w:eastAsiaTheme="majorEastAsia" w:cstheme="majorEastAsia"/>
                <w:kern w:val="0"/>
                <w:sz w:val="18"/>
                <w:szCs w:val="18"/>
                <w:lang w:bidi="ar"/>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37636C4">
            <w:pPr>
              <w:spacing w:after="0" w:line="240" w:lineRule="exact"/>
              <w:ind w:firstLine="360" w:firstLineChars="200"/>
              <w:rPr>
                <w:rFonts w:hint="eastAsia" w:asciiTheme="majorEastAsia" w:hAnsiTheme="majorEastAsia" w:eastAsiaTheme="majorEastAsia" w:cstheme="majorEastAsia"/>
                <w:sz w:val="18"/>
                <w:szCs w:val="18"/>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4A8327">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一般</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607F67">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以欺骗、贿赂等不正当手段取得船员服务簿；或者以欺骗、贿赂等不正当手段取得船员基本安全培训合格证的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DC1EB9">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吊销有关证件，并</w:t>
            </w: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二千元以上，少于八千元的罚款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5E4ED1">
            <w:pPr>
              <w:spacing w:after="0" w:line="240" w:lineRule="exact"/>
              <w:rPr>
                <w:rFonts w:hint="eastAsia" w:asciiTheme="majorEastAsia" w:hAnsiTheme="majorEastAsia" w:eastAsiaTheme="majorEastAsia" w:cstheme="majorEastAsia"/>
                <w:sz w:val="18"/>
                <w:szCs w:val="18"/>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4E8A20C3">
            <w:pPr>
              <w:spacing w:after="0" w:line="240" w:lineRule="exact"/>
              <w:rPr>
                <w:rFonts w:hint="eastAsia" w:asciiTheme="majorEastAsia" w:hAnsiTheme="majorEastAsia" w:eastAsiaTheme="majorEastAsia" w:cstheme="majorEastAsia"/>
                <w:sz w:val="18"/>
                <w:szCs w:val="18"/>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18A3F7">
            <w:pPr>
              <w:spacing w:after="0" w:line="240" w:lineRule="exact"/>
              <w:rPr>
                <w:rFonts w:hint="eastAsia" w:asciiTheme="majorEastAsia" w:hAnsiTheme="majorEastAsia" w:eastAsiaTheme="majorEastAsia" w:cstheme="majorEastAsia"/>
                <w:sz w:val="18"/>
                <w:szCs w:val="18"/>
              </w:rPr>
            </w:pPr>
          </w:p>
        </w:tc>
      </w:tr>
      <w:tr w14:paraId="066114DB">
        <w:tblPrEx>
          <w:tblCellMar>
            <w:top w:w="0" w:type="dxa"/>
            <w:left w:w="108" w:type="dxa"/>
            <w:bottom w:w="0" w:type="dxa"/>
            <w:right w:w="108" w:type="dxa"/>
          </w:tblCellMar>
        </w:tblPrEx>
        <w:trPr>
          <w:cantSplit/>
          <w:trHeight w:val="5451"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6EC7155">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43133B2">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382ED7F">
            <w:pPr>
              <w:spacing w:after="0" w:line="240" w:lineRule="exact"/>
              <w:ind w:firstLine="360" w:firstLineChars="200"/>
              <w:rPr>
                <w:rFonts w:hint="eastAsia" w:asciiTheme="majorEastAsia" w:hAnsiTheme="majorEastAsia" w:eastAsiaTheme="majorEastAsia" w:cstheme="majorEastAsia"/>
                <w:kern w:val="0"/>
                <w:sz w:val="18"/>
                <w:szCs w:val="18"/>
                <w:lang w:bidi="ar"/>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AADA3CD">
            <w:pPr>
              <w:spacing w:after="0" w:line="240" w:lineRule="exact"/>
              <w:ind w:firstLine="360" w:firstLineChars="200"/>
              <w:rPr>
                <w:rFonts w:hint="eastAsia" w:asciiTheme="majorEastAsia" w:hAnsiTheme="majorEastAsia" w:eastAsiaTheme="majorEastAsia" w:cstheme="majorEastAsia"/>
                <w:sz w:val="18"/>
                <w:szCs w:val="18"/>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E3A242">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较重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EFD5DB">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具有以下情形之一的：</w:t>
            </w:r>
            <w:r>
              <w:rPr>
                <w:rFonts w:hint="eastAsia" w:asciiTheme="majorEastAsia" w:hAnsiTheme="majorEastAsia" w:eastAsiaTheme="majorEastAsia" w:cstheme="majorEastAsia"/>
                <w:kern w:val="0"/>
                <w:sz w:val="18"/>
                <w:szCs w:val="18"/>
                <w:lang w:bidi="ar"/>
              </w:rPr>
              <w:br w:type="textWrapping"/>
            </w:r>
            <w:r>
              <w:rPr>
                <w:rFonts w:hint="eastAsia" w:asciiTheme="majorEastAsia" w:hAnsiTheme="majorEastAsia" w:eastAsiaTheme="majorEastAsia" w:cstheme="majorEastAsia"/>
                <w:kern w:val="0"/>
                <w:sz w:val="18"/>
                <w:szCs w:val="18"/>
                <w:lang w:bidi="ar"/>
              </w:rPr>
              <w:t>1.在客船、危险品船等特殊船舶上工作的船员，以欺骗、贿赂等不正当手段取得特殊培训合格证明的；</w:t>
            </w:r>
            <w:r>
              <w:rPr>
                <w:rFonts w:hint="eastAsia" w:asciiTheme="majorEastAsia" w:hAnsiTheme="majorEastAsia" w:eastAsiaTheme="majorEastAsia" w:cstheme="majorEastAsia"/>
                <w:kern w:val="0"/>
                <w:sz w:val="18"/>
                <w:szCs w:val="18"/>
                <w:lang w:bidi="ar"/>
              </w:rPr>
              <w:br w:type="textWrapping"/>
            </w:r>
            <w:r>
              <w:rPr>
                <w:rFonts w:hint="eastAsia" w:asciiTheme="majorEastAsia" w:hAnsiTheme="majorEastAsia" w:eastAsiaTheme="majorEastAsia" w:cstheme="majorEastAsia"/>
                <w:kern w:val="0"/>
                <w:sz w:val="18"/>
                <w:szCs w:val="18"/>
                <w:lang w:bidi="ar"/>
              </w:rPr>
              <w:t>2.以欺骗、贿赂等不正当手段取得船员适任证书的；或者以欺骗、贿赂等不正当手段取得中华人民共和国海员证的。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4D6006">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吊销有关证件，并</w:t>
            </w: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八千元以上，少于一万五千元的罚款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8EF669">
            <w:pPr>
              <w:spacing w:after="0" w:line="240" w:lineRule="exact"/>
              <w:rPr>
                <w:rFonts w:hint="eastAsia" w:asciiTheme="majorEastAsia" w:hAnsiTheme="majorEastAsia" w:eastAsiaTheme="majorEastAsia" w:cstheme="majorEastAsia"/>
                <w:sz w:val="18"/>
                <w:szCs w:val="18"/>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56D5B2E1">
            <w:pPr>
              <w:spacing w:after="0" w:line="240" w:lineRule="exact"/>
              <w:rPr>
                <w:rFonts w:hint="eastAsia" w:asciiTheme="majorEastAsia" w:hAnsiTheme="majorEastAsia" w:eastAsiaTheme="majorEastAsia" w:cstheme="majorEastAsia"/>
                <w:sz w:val="18"/>
                <w:szCs w:val="18"/>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E5C355">
            <w:pPr>
              <w:spacing w:after="0" w:line="240" w:lineRule="exact"/>
              <w:rPr>
                <w:rFonts w:hint="eastAsia" w:asciiTheme="majorEastAsia" w:hAnsiTheme="majorEastAsia" w:eastAsiaTheme="majorEastAsia" w:cstheme="majorEastAsia"/>
                <w:sz w:val="18"/>
                <w:szCs w:val="18"/>
              </w:rPr>
            </w:pPr>
          </w:p>
        </w:tc>
      </w:tr>
      <w:tr w14:paraId="36702658">
        <w:tblPrEx>
          <w:tblCellMar>
            <w:top w:w="0" w:type="dxa"/>
            <w:left w:w="108" w:type="dxa"/>
            <w:bottom w:w="0" w:type="dxa"/>
            <w:right w:w="108" w:type="dxa"/>
          </w:tblCellMar>
        </w:tblPrEx>
        <w:trPr>
          <w:cantSplit/>
          <w:trHeight w:val="1978"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988B3B3">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99F4264">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8127431">
            <w:pPr>
              <w:spacing w:after="0" w:line="240" w:lineRule="exact"/>
              <w:ind w:firstLine="360" w:firstLineChars="200"/>
              <w:rPr>
                <w:rFonts w:hint="eastAsia" w:asciiTheme="majorEastAsia" w:hAnsiTheme="majorEastAsia" w:eastAsiaTheme="majorEastAsia" w:cstheme="majorEastAsia"/>
                <w:kern w:val="0"/>
                <w:sz w:val="18"/>
                <w:szCs w:val="18"/>
                <w:lang w:bidi="ar"/>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CCE263A">
            <w:pPr>
              <w:spacing w:after="0" w:line="240" w:lineRule="exact"/>
              <w:ind w:firstLine="360" w:firstLineChars="200"/>
              <w:rPr>
                <w:rFonts w:hint="eastAsia" w:asciiTheme="majorEastAsia" w:hAnsiTheme="majorEastAsia" w:eastAsiaTheme="majorEastAsia" w:cstheme="majorEastAsia"/>
                <w:sz w:val="18"/>
                <w:szCs w:val="18"/>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88B57B">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严重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645C0D">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以欺骗、贿赂等不正当手段取得船员服务簿、船员适任证书、船员培训合格证书、中华人民共和国海员证而导致一般等级以上的水上交通事故事故、船舶事故或不良影响</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476BD1">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吊销有关证件，并</w:t>
            </w: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一万五千元以上，二万元以下的罚款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7FB1A5">
            <w:pPr>
              <w:spacing w:after="0" w:line="240" w:lineRule="exact"/>
              <w:rPr>
                <w:rFonts w:hint="eastAsia" w:asciiTheme="majorEastAsia" w:hAnsiTheme="majorEastAsia" w:eastAsiaTheme="majorEastAsia" w:cstheme="majorEastAsia"/>
                <w:sz w:val="18"/>
                <w:szCs w:val="18"/>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76BC55C9">
            <w:pPr>
              <w:spacing w:after="0" w:line="240" w:lineRule="exact"/>
              <w:rPr>
                <w:rFonts w:hint="eastAsia" w:asciiTheme="majorEastAsia" w:hAnsiTheme="majorEastAsia" w:eastAsiaTheme="majorEastAsia" w:cstheme="majorEastAsia"/>
                <w:sz w:val="18"/>
                <w:szCs w:val="18"/>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3FB260">
            <w:pPr>
              <w:spacing w:after="0" w:line="240" w:lineRule="exact"/>
              <w:rPr>
                <w:rFonts w:hint="eastAsia" w:asciiTheme="majorEastAsia" w:hAnsiTheme="majorEastAsia" w:eastAsiaTheme="majorEastAsia" w:cstheme="majorEastAsia"/>
                <w:sz w:val="18"/>
                <w:szCs w:val="18"/>
              </w:rPr>
            </w:pPr>
          </w:p>
        </w:tc>
      </w:tr>
      <w:tr w14:paraId="42679F34">
        <w:tblPrEx>
          <w:tblCellMar>
            <w:top w:w="0" w:type="dxa"/>
            <w:left w:w="108" w:type="dxa"/>
            <w:bottom w:w="0" w:type="dxa"/>
            <w:right w:w="108" w:type="dxa"/>
          </w:tblCellMar>
        </w:tblPrEx>
        <w:trPr>
          <w:cantSplit/>
          <w:trHeight w:val="1173" w:hRule="atLeast"/>
        </w:trPr>
        <w:tc>
          <w:tcPr>
            <w:tcW w:w="63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BE5F297">
            <w:pPr>
              <w:pStyle w:val="85"/>
              <w:widowControl/>
              <w:spacing w:after="0" w:line="240" w:lineRule="exact"/>
              <w:ind w:firstLine="0" w:firstLineChars="0"/>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sz w:val="18"/>
                <w:szCs w:val="18"/>
                <w14:textFill>
                  <w14:solidFill>
                    <w14:schemeClr w14:val="tx1"/>
                  </w14:solidFill>
                </w14:textFill>
              </w:rPr>
              <w:t>88</w:t>
            </w:r>
          </w:p>
        </w:tc>
        <w:tc>
          <w:tcPr>
            <w:tcW w:w="104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9E21488">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伪造、变造或者买卖船员服务簿、船员培训合格证书、中华人民共和国海员证</w:t>
            </w:r>
          </w:p>
        </w:tc>
        <w:tc>
          <w:tcPr>
            <w:tcW w:w="198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F91BE94">
            <w:pPr>
              <w:widowControl/>
              <w:spacing w:after="0" w:line="216" w:lineRule="exact"/>
              <w:ind w:firstLine="361" w:firstLineChars="200"/>
              <w:textAlignment w:val="center"/>
              <w:rPr>
                <w:rFonts w:hint="eastAsia" w:asciiTheme="majorEastAsia" w:hAnsiTheme="majorEastAsia" w:eastAsiaTheme="majorEastAsia" w:cstheme="majorEastAsia"/>
                <w:b/>
                <w:bCs/>
                <w:kern w:val="0"/>
                <w:sz w:val="18"/>
                <w:szCs w:val="18"/>
                <w:lang w:bidi="ar"/>
              </w:rPr>
            </w:pPr>
            <w:r>
              <w:rPr>
                <w:rFonts w:hint="eastAsia" w:asciiTheme="majorEastAsia" w:hAnsiTheme="majorEastAsia" w:eastAsiaTheme="majorEastAsia" w:cstheme="majorEastAsia"/>
                <w:b/>
                <w:bCs/>
                <w:kern w:val="0"/>
                <w:sz w:val="18"/>
                <w:szCs w:val="18"/>
                <w:lang w:bidi="ar"/>
              </w:rPr>
              <w:t>《中华人民共和国船员条例》</w:t>
            </w:r>
          </w:p>
          <w:p w14:paraId="66F717AD">
            <w:pPr>
              <w:widowControl/>
              <w:spacing w:after="0" w:line="216" w:lineRule="exact"/>
              <w:ind w:firstLine="360" w:firstLineChars="200"/>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第五条  船员应当依照本条例的规定取得相应的船员适任证书。</w:t>
            </w:r>
          </w:p>
          <w:p w14:paraId="7EAA63E1">
            <w:pPr>
              <w:widowControl/>
              <w:spacing w:after="0" w:line="216" w:lineRule="exact"/>
              <w:ind w:firstLine="360" w:firstLineChars="200"/>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申请船员适任证书，应当具备下列条件：</w:t>
            </w:r>
          </w:p>
          <w:p w14:paraId="391A03A2">
            <w:pPr>
              <w:widowControl/>
              <w:spacing w:after="0" w:line="216" w:lineRule="exact"/>
              <w:ind w:firstLine="360" w:firstLineChars="200"/>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(一)年满18周岁(在船实习、见习人员年满16周岁)且初次申请少于60周岁；</w:t>
            </w:r>
          </w:p>
          <w:p w14:paraId="70BD4A98">
            <w:pPr>
              <w:widowControl/>
              <w:spacing w:after="0" w:line="216" w:lineRule="exact"/>
              <w:ind w:firstLine="360" w:firstLineChars="200"/>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(二)符合船员任职岗位健康要求；</w:t>
            </w:r>
            <w:r>
              <w:rPr>
                <w:rFonts w:hint="eastAsia" w:asciiTheme="majorEastAsia" w:hAnsiTheme="majorEastAsia" w:eastAsiaTheme="majorEastAsia" w:cstheme="majorEastAsia"/>
                <w:kern w:val="0"/>
                <w:sz w:val="18"/>
                <w:szCs w:val="18"/>
                <w:lang w:bidi="ar"/>
              </w:rPr>
              <w:br w:type="textWrapping"/>
            </w:r>
            <w:r>
              <w:rPr>
                <w:rFonts w:hint="eastAsia" w:asciiTheme="majorEastAsia" w:hAnsiTheme="majorEastAsia" w:eastAsiaTheme="majorEastAsia" w:cstheme="majorEastAsia"/>
                <w:kern w:val="0"/>
                <w:sz w:val="18"/>
                <w:szCs w:val="18"/>
                <w:lang w:bidi="ar"/>
              </w:rPr>
              <w:t xml:space="preserve">   (三)经过船员基本安全培训。</w:t>
            </w:r>
          </w:p>
          <w:p w14:paraId="37B5F747">
            <w:pPr>
              <w:widowControl/>
              <w:spacing w:after="0" w:line="216" w:lineRule="exact"/>
              <w:ind w:firstLine="360" w:firstLineChars="200"/>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参加航行和轮机值班的船员还应当经过相应的船员适任培训、特殊培训，具备相应的船员任职资历，并且任职表现和安全记录良好。</w:t>
            </w:r>
          </w:p>
          <w:p w14:paraId="7EE8AA77">
            <w:pPr>
              <w:widowControl/>
              <w:spacing w:after="0" w:line="216" w:lineRule="exact"/>
              <w:ind w:firstLine="360" w:firstLineChars="200"/>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国际航行船舶的船员申请适任证书的，还应当通过船员专业外语考试。</w:t>
            </w:r>
          </w:p>
          <w:p w14:paraId="5BA3E922">
            <w:pPr>
              <w:widowControl/>
              <w:spacing w:after="0" w:line="216" w:lineRule="exact"/>
              <w:ind w:firstLine="360" w:firstLineChars="200"/>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第六条  申请船员适任证书，可以向任何有相应船员适任证书签发权限的海事管理机构提出书面申请，并附送申请人符合本条例第五条规定条件的证明材料。对符合规定条件并通过国家海事管理机构组织的船员任职考试的，海事管理机构应当发给相应的船员适任证书及船员服务簿。</w:t>
            </w:r>
          </w:p>
          <w:p w14:paraId="3B9C420D">
            <w:pPr>
              <w:widowControl/>
              <w:spacing w:after="0" w:line="216" w:lineRule="exact"/>
              <w:ind w:firstLine="360" w:firstLineChars="200"/>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第十一条  以海员身份出入国境和在国外船舶上从事工作的中国籍船员，应当向国家海事管理机构指定的海事管理机构申请中华人民共和国海员证。</w:t>
            </w:r>
          </w:p>
          <w:p w14:paraId="09128BC9">
            <w:pPr>
              <w:widowControl/>
              <w:spacing w:after="0" w:line="216" w:lineRule="exact"/>
              <w:ind w:firstLine="360" w:firstLineChars="200"/>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申请中华人民共和国海员证，应当符合下列条件：（一）是中华人民共和国公民；(二)持有国际航行船舶船员适任证书或者有确定的船员出境任务；(三)无法律、行政法规规定禁止出境的情形。</w:t>
            </w:r>
          </w:p>
        </w:tc>
        <w:tc>
          <w:tcPr>
            <w:tcW w:w="229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C8F766D">
            <w:pPr>
              <w:widowControl/>
              <w:spacing w:after="0" w:line="240" w:lineRule="exact"/>
              <w:textAlignment w:val="center"/>
              <w:rPr>
                <w:rFonts w:hint="eastAsia" w:asciiTheme="majorEastAsia" w:hAnsiTheme="majorEastAsia" w:eastAsiaTheme="majorEastAsia" w:cstheme="majorEastAsia"/>
                <w:kern w:val="0"/>
                <w:sz w:val="18"/>
                <w:szCs w:val="18"/>
                <w:lang w:bidi="ar"/>
              </w:rPr>
            </w:pPr>
          </w:p>
          <w:p w14:paraId="47777D30">
            <w:pPr>
              <w:widowControl/>
              <w:spacing w:after="0" w:line="240" w:lineRule="exact"/>
              <w:ind w:firstLine="361" w:firstLineChars="200"/>
              <w:textAlignment w:val="center"/>
              <w:rPr>
                <w:rFonts w:hint="eastAsia" w:asciiTheme="majorEastAsia" w:hAnsiTheme="majorEastAsia" w:eastAsiaTheme="majorEastAsia" w:cstheme="majorEastAsia"/>
                <w:b/>
                <w:bCs/>
                <w:kern w:val="0"/>
                <w:sz w:val="18"/>
                <w:szCs w:val="18"/>
                <w:lang w:bidi="ar"/>
              </w:rPr>
            </w:pPr>
            <w:r>
              <w:rPr>
                <w:rFonts w:hint="eastAsia" w:asciiTheme="majorEastAsia" w:hAnsiTheme="majorEastAsia" w:eastAsiaTheme="majorEastAsia" w:cstheme="majorEastAsia"/>
                <w:b/>
                <w:bCs/>
                <w:kern w:val="0"/>
                <w:sz w:val="18"/>
                <w:szCs w:val="18"/>
                <w:lang w:bidi="ar"/>
              </w:rPr>
              <w:t>《中华人民共和国船员条例》</w:t>
            </w:r>
          </w:p>
          <w:p w14:paraId="0ABA3215">
            <w:pPr>
              <w:widowControl/>
              <w:spacing w:after="0" w:line="240" w:lineRule="exact"/>
              <w:ind w:firstLine="360" w:firstLineChars="200"/>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第四十九条  违反本条例的规定，伪造、变造或者买卖船员服务簿、船员培训合格证书、中华人民共和国海员证的，由海事管理机构收缴有关证件，处2万元以上10万元以下罚款，有违法所得的，还应当没收违法所得。</w:t>
            </w: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CAD998">
            <w:pPr>
              <w:spacing w:after="0" w:line="240" w:lineRule="exact"/>
              <w:jc w:val="center"/>
              <w:rPr>
                <w:rFonts w:hint="eastAsia" w:asciiTheme="majorEastAsia" w:hAnsiTheme="majorEastAsia" w:eastAsiaTheme="majorEastAsia" w:cstheme="majorEastAsia"/>
                <w:sz w:val="18"/>
                <w:szCs w:val="18"/>
              </w:rPr>
            </w:pP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F1124B">
            <w:pPr>
              <w:spacing w:after="0" w:line="240" w:lineRule="exact"/>
              <w:rPr>
                <w:rFonts w:hint="eastAsia" w:asciiTheme="majorEastAsia" w:hAnsiTheme="majorEastAsia" w:eastAsiaTheme="majorEastAsia" w:cstheme="majorEastAsia"/>
                <w:sz w:val="18"/>
                <w:szCs w:val="18"/>
              </w:rPr>
            </w:pP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637089">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【对象】公民、法人或其他组织</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C300B0">
            <w:pPr>
              <w:spacing w:after="0" w:line="240" w:lineRule="exact"/>
              <w:rPr>
                <w:rFonts w:hint="eastAsia" w:asciiTheme="majorEastAsia" w:hAnsiTheme="majorEastAsia" w:eastAsiaTheme="majorEastAsia" w:cstheme="majorEastAsia"/>
                <w:sz w:val="18"/>
                <w:szCs w:val="18"/>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037637F0">
            <w:pPr>
              <w:spacing w:after="0" w:line="240" w:lineRule="exact"/>
              <w:rPr>
                <w:rFonts w:hint="eastAsia" w:asciiTheme="majorEastAsia" w:hAnsiTheme="majorEastAsia" w:eastAsiaTheme="majorEastAsia" w:cstheme="majorEastAsia"/>
                <w:sz w:val="18"/>
                <w:szCs w:val="18"/>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DB2B60">
            <w:pPr>
              <w:spacing w:after="0" w:line="240" w:lineRule="exact"/>
              <w:rPr>
                <w:rFonts w:hint="eastAsia" w:asciiTheme="majorEastAsia" w:hAnsiTheme="majorEastAsia" w:eastAsiaTheme="majorEastAsia" w:cstheme="majorEastAsia"/>
                <w:sz w:val="18"/>
                <w:szCs w:val="18"/>
              </w:rPr>
            </w:pPr>
          </w:p>
        </w:tc>
      </w:tr>
      <w:tr w14:paraId="3C0D653E">
        <w:tblPrEx>
          <w:tblCellMar>
            <w:top w:w="0" w:type="dxa"/>
            <w:left w:w="108" w:type="dxa"/>
            <w:bottom w:w="0" w:type="dxa"/>
            <w:right w:w="108" w:type="dxa"/>
          </w:tblCellMar>
        </w:tblPrEx>
        <w:trPr>
          <w:cantSplit/>
          <w:trHeight w:val="2428"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54F74EA">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3B61865">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25D1A7E">
            <w:pPr>
              <w:spacing w:after="0" w:line="240" w:lineRule="exact"/>
              <w:ind w:firstLine="360" w:firstLineChars="200"/>
              <w:rPr>
                <w:rFonts w:hint="eastAsia" w:asciiTheme="majorEastAsia" w:hAnsiTheme="majorEastAsia" w:eastAsiaTheme="majorEastAsia" w:cstheme="majorEastAsia"/>
                <w:kern w:val="0"/>
                <w:sz w:val="18"/>
                <w:szCs w:val="18"/>
                <w:lang w:bidi="ar"/>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C2F7995">
            <w:pPr>
              <w:spacing w:after="0" w:line="240" w:lineRule="exact"/>
              <w:ind w:firstLine="360" w:firstLineChars="200"/>
              <w:rPr>
                <w:rFonts w:hint="eastAsia" w:asciiTheme="majorEastAsia" w:hAnsiTheme="majorEastAsia" w:eastAsiaTheme="majorEastAsia" w:cstheme="majorEastAsia"/>
                <w:sz w:val="18"/>
                <w:szCs w:val="18"/>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23DEAB">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一般</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986F04">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伪造、变造或者买卖船员服务簿、船员基本安全培训合格证的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DB0301">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二万元以上，少于四万元的罚款，有违法所得的，没收违法所得</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50250C">
            <w:pPr>
              <w:spacing w:after="0" w:line="240" w:lineRule="exact"/>
              <w:rPr>
                <w:rFonts w:hint="eastAsia" w:asciiTheme="majorEastAsia" w:hAnsiTheme="majorEastAsia" w:eastAsiaTheme="majorEastAsia" w:cstheme="majorEastAsia"/>
                <w:sz w:val="18"/>
                <w:szCs w:val="18"/>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65C59C70">
            <w:pPr>
              <w:spacing w:after="0" w:line="240" w:lineRule="exact"/>
              <w:rPr>
                <w:rFonts w:hint="eastAsia" w:asciiTheme="majorEastAsia" w:hAnsiTheme="majorEastAsia" w:eastAsiaTheme="majorEastAsia" w:cstheme="majorEastAsia"/>
                <w:sz w:val="18"/>
                <w:szCs w:val="18"/>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037D1F">
            <w:pPr>
              <w:spacing w:after="0" w:line="240" w:lineRule="exact"/>
              <w:rPr>
                <w:rFonts w:hint="eastAsia" w:asciiTheme="majorEastAsia" w:hAnsiTheme="majorEastAsia" w:eastAsiaTheme="majorEastAsia" w:cstheme="majorEastAsia"/>
                <w:sz w:val="18"/>
                <w:szCs w:val="18"/>
              </w:rPr>
            </w:pPr>
          </w:p>
        </w:tc>
      </w:tr>
      <w:tr w14:paraId="241B3331">
        <w:tblPrEx>
          <w:tblCellMar>
            <w:top w:w="0" w:type="dxa"/>
            <w:left w:w="108" w:type="dxa"/>
            <w:bottom w:w="0" w:type="dxa"/>
            <w:right w:w="108" w:type="dxa"/>
          </w:tblCellMar>
        </w:tblPrEx>
        <w:trPr>
          <w:cantSplit/>
          <w:trHeight w:val="3045"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EBEC280">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73D24B7">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C221C71">
            <w:pPr>
              <w:spacing w:after="0" w:line="240" w:lineRule="exact"/>
              <w:ind w:firstLine="360" w:firstLineChars="200"/>
              <w:rPr>
                <w:rFonts w:hint="eastAsia" w:asciiTheme="majorEastAsia" w:hAnsiTheme="majorEastAsia" w:eastAsiaTheme="majorEastAsia" w:cstheme="majorEastAsia"/>
                <w:kern w:val="0"/>
                <w:sz w:val="18"/>
                <w:szCs w:val="18"/>
                <w:lang w:bidi="ar"/>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DF40FB0">
            <w:pPr>
              <w:spacing w:after="0" w:line="240" w:lineRule="exact"/>
              <w:ind w:firstLine="360" w:firstLineChars="200"/>
              <w:rPr>
                <w:rFonts w:hint="eastAsia" w:asciiTheme="majorEastAsia" w:hAnsiTheme="majorEastAsia" w:eastAsiaTheme="majorEastAsia" w:cstheme="majorEastAsia"/>
                <w:sz w:val="18"/>
                <w:szCs w:val="18"/>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C23674">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较重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08FE05">
            <w:pPr>
              <w:widowControl/>
              <w:spacing w:after="0" w:line="22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具有以下情形之一的：</w:t>
            </w:r>
            <w:r>
              <w:rPr>
                <w:rFonts w:hint="eastAsia" w:asciiTheme="majorEastAsia" w:hAnsiTheme="majorEastAsia" w:eastAsiaTheme="majorEastAsia" w:cstheme="majorEastAsia"/>
                <w:kern w:val="0"/>
                <w:sz w:val="18"/>
                <w:szCs w:val="18"/>
                <w:lang w:bidi="ar"/>
              </w:rPr>
              <w:br w:type="textWrapping"/>
            </w:r>
            <w:r>
              <w:rPr>
                <w:rFonts w:hint="eastAsia" w:asciiTheme="majorEastAsia" w:hAnsiTheme="majorEastAsia" w:eastAsiaTheme="majorEastAsia" w:cstheme="majorEastAsia"/>
                <w:kern w:val="0"/>
                <w:sz w:val="18"/>
                <w:szCs w:val="18"/>
                <w:lang w:bidi="ar"/>
              </w:rPr>
              <w:t>1.在客船、危险品船等特殊船舶上工作的船员，伪造、变造或者买卖特殊培训合格证明的；</w:t>
            </w:r>
            <w:r>
              <w:rPr>
                <w:rFonts w:hint="eastAsia" w:asciiTheme="majorEastAsia" w:hAnsiTheme="majorEastAsia" w:eastAsiaTheme="majorEastAsia" w:cstheme="majorEastAsia"/>
                <w:kern w:val="0"/>
                <w:sz w:val="18"/>
                <w:szCs w:val="18"/>
                <w:lang w:bidi="ar"/>
              </w:rPr>
              <w:br w:type="textWrapping"/>
            </w:r>
            <w:r>
              <w:rPr>
                <w:rFonts w:hint="eastAsia" w:asciiTheme="majorEastAsia" w:hAnsiTheme="majorEastAsia" w:eastAsiaTheme="majorEastAsia" w:cstheme="majorEastAsia"/>
                <w:kern w:val="0"/>
                <w:sz w:val="18"/>
                <w:szCs w:val="18"/>
                <w:lang w:bidi="ar"/>
              </w:rPr>
              <w:t>2.伪造、变造或者买卖中华人民共和国海员证的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2F3F98">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四万元以上，少于五万五千元的罚款，有违法所得的，没收违法所得</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FEAC96">
            <w:pPr>
              <w:spacing w:after="0" w:line="240" w:lineRule="exact"/>
              <w:rPr>
                <w:rFonts w:hint="eastAsia" w:asciiTheme="majorEastAsia" w:hAnsiTheme="majorEastAsia" w:eastAsiaTheme="majorEastAsia" w:cstheme="majorEastAsia"/>
                <w:sz w:val="18"/>
                <w:szCs w:val="18"/>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670901B0">
            <w:pPr>
              <w:spacing w:after="0" w:line="240" w:lineRule="exact"/>
              <w:rPr>
                <w:rFonts w:hint="eastAsia" w:asciiTheme="majorEastAsia" w:hAnsiTheme="majorEastAsia" w:eastAsiaTheme="majorEastAsia" w:cstheme="majorEastAsia"/>
                <w:sz w:val="18"/>
                <w:szCs w:val="18"/>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B87D47">
            <w:pPr>
              <w:spacing w:after="0" w:line="240" w:lineRule="exact"/>
              <w:rPr>
                <w:rFonts w:hint="eastAsia" w:asciiTheme="majorEastAsia" w:hAnsiTheme="majorEastAsia" w:eastAsiaTheme="majorEastAsia" w:cstheme="majorEastAsia"/>
                <w:sz w:val="18"/>
                <w:szCs w:val="18"/>
              </w:rPr>
            </w:pPr>
          </w:p>
        </w:tc>
      </w:tr>
      <w:tr w14:paraId="19AE96BE">
        <w:tblPrEx>
          <w:tblCellMar>
            <w:top w:w="0" w:type="dxa"/>
            <w:left w:w="108" w:type="dxa"/>
            <w:bottom w:w="0" w:type="dxa"/>
            <w:right w:w="108" w:type="dxa"/>
          </w:tblCellMar>
        </w:tblPrEx>
        <w:trPr>
          <w:cantSplit/>
          <w:trHeight w:val="6541"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4CBD74F">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ABF83E1">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E7E95A2">
            <w:pPr>
              <w:spacing w:after="0" w:line="240" w:lineRule="exact"/>
              <w:ind w:firstLine="360" w:firstLineChars="200"/>
              <w:rPr>
                <w:rFonts w:hint="eastAsia" w:asciiTheme="majorEastAsia" w:hAnsiTheme="majorEastAsia" w:eastAsiaTheme="majorEastAsia" w:cstheme="majorEastAsia"/>
                <w:kern w:val="0"/>
                <w:sz w:val="18"/>
                <w:szCs w:val="18"/>
                <w:lang w:bidi="ar"/>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E61C092">
            <w:pPr>
              <w:spacing w:after="0" w:line="240" w:lineRule="exact"/>
              <w:ind w:firstLine="360" w:firstLineChars="200"/>
              <w:rPr>
                <w:rFonts w:hint="eastAsia" w:asciiTheme="majorEastAsia" w:hAnsiTheme="majorEastAsia" w:eastAsiaTheme="majorEastAsia" w:cstheme="majorEastAsia"/>
                <w:sz w:val="18"/>
                <w:szCs w:val="18"/>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B111BB">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严重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D54FD2">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因伪造、变造或者买卖船员服务簿、船员培训合格证书、中华人民共和国海员证而导致一般等级以上水上交通事故、船舶事故，或者造成不良影响的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80D836">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五万五千元以上，十万元以下的罚款，有违法所得的，没收违法所得</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56B7BA">
            <w:pPr>
              <w:spacing w:after="0" w:line="240" w:lineRule="exact"/>
              <w:rPr>
                <w:rFonts w:hint="eastAsia" w:asciiTheme="majorEastAsia" w:hAnsiTheme="majorEastAsia" w:eastAsiaTheme="majorEastAsia" w:cstheme="majorEastAsia"/>
                <w:sz w:val="18"/>
                <w:szCs w:val="18"/>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55E2594F">
            <w:pPr>
              <w:spacing w:after="0" w:line="240" w:lineRule="exact"/>
              <w:rPr>
                <w:rFonts w:hint="eastAsia" w:asciiTheme="majorEastAsia" w:hAnsiTheme="majorEastAsia" w:eastAsiaTheme="majorEastAsia" w:cstheme="majorEastAsia"/>
                <w:sz w:val="18"/>
                <w:szCs w:val="18"/>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2EA655">
            <w:pPr>
              <w:spacing w:after="0" w:line="240" w:lineRule="exact"/>
              <w:rPr>
                <w:rFonts w:hint="eastAsia" w:asciiTheme="majorEastAsia" w:hAnsiTheme="majorEastAsia" w:eastAsiaTheme="majorEastAsia" w:cstheme="majorEastAsia"/>
                <w:sz w:val="18"/>
                <w:szCs w:val="18"/>
              </w:rPr>
            </w:pPr>
          </w:p>
        </w:tc>
      </w:tr>
      <w:tr w14:paraId="55C36187">
        <w:tblPrEx>
          <w:tblCellMar>
            <w:top w:w="0" w:type="dxa"/>
            <w:left w:w="108" w:type="dxa"/>
            <w:bottom w:w="0" w:type="dxa"/>
            <w:right w:w="108" w:type="dxa"/>
          </w:tblCellMar>
        </w:tblPrEx>
        <w:trPr>
          <w:cantSplit/>
          <w:trHeight w:val="449" w:hRule="atLeast"/>
        </w:trPr>
        <w:tc>
          <w:tcPr>
            <w:tcW w:w="63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EA97F38">
            <w:pPr>
              <w:pStyle w:val="85"/>
              <w:widowControl/>
              <w:spacing w:after="0" w:line="240" w:lineRule="exact"/>
              <w:ind w:firstLine="0" w:firstLineChars="0"/>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sz w:val="18"/>
                <w:szCs w:val="18"/>
                <w14:textFill>
                  <w14:solidFill>
                    <w14:schemeClr w14:val="tx1"/>
                  </w14:solidFill>
                </w14:textFill>
              </w:rPr>
              <w:t>89</w:t>
            </w:r>
          </w:p>
        </w:tc>
        <w:tc>
          <w:tcPr>
            <w:tcW w:w="104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9BFA6D4">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船员服务簿记载的事项发生变更，船员未办理变更手续</w:t>
            </w:r>
          </w:p>
        </w:tc>
        <w:tc>
          <w:tcPr>
            <w:tcW w:w="198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2744FE6">
            <w:pPr>
              <w:widowControl/>
              <w:spacing w:after="0" w:line="240" w:lineRule="exact"/>
              <w:ind w:firstLine="361" w:firstLineChars="200"/>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b/>
                <w:bCs/>
                <w:kern w:val="0"/>
                <w:sz w:val="18"/>
                <w:szCs w:val="18"/>
                <w:lang w:bidi="ar"/>
              </w:rPr>
              <w:t>《中华人民共和国船员条例》</w:t>
            </w:r>
          </w:p>
          <w:p w14:paraId="4111FA6C">
            <w:pPr>
              <w:widowControl/>
              <w:spacing w:after="0" w:line="240" w:lineRule="exact"/>
              <w:ind w:firstLine="360" w:firstLineChars="200"/>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第七条第四款</w:t>
            </w:r>
          </w:p>
          <w:p w14:paraId="121E5B3B">
            <w:pPr>
              <w:widowControl/>
              <w:spacing w:after="0" w:line="240" w:lineRule="exact"/>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船员服务簿记载的事项发生变更的，船员应当向海事管理机构办理变更手续。</w:t>
            </w:r>
          </w:p>
        </w:tc>
        <w:tc>
          <w:tcPr>
            <w:tcW w:w="229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15FCAD0">
            <w:pPr>
              <w:widowControl/>
              <w:spacing w:after="0" w:line="240" w:lineRule="exact"/>
              <w:ind w:firstLine="361" w:firstLineChars="200"/>
              <w:textAlignment w:val="center"/>
              <w:rPr>
                <w:rFonts w:hint="eastAsia" w:asciiTheme="majorEastAsia" w:hAnsiTheme="majorEastAsia" w:eastAsiaTheme="majorEastAsia" w:cstheme="majorEastAsia"/>
                <w:b/>
                <w:bCs/>
                <w:kern w:val="0"/>
                <w:sz w:val="18"/>
                <w:szCs w:val="18"/>
                <w:lang w:bidi="ar"/>
              </w:rPr>
            </w:pPr>
            <w:r>
              <w:rPr>
                <w:rFonts w:hint="eastAsia" w:asciiTheme="majorEastAsia" w:hAnsiTheme="majorEastAsia" w:eastAsiaTheme="majorEastAsia" w:cstheme="majorEastAsia"/>
                <w:b/>
                <w:bCs/>
                <w:kern w:val="0"/>
                <w:sz w:val="18"/>
                <w:szCs w:val="18"/>
                <w:lang w:bidi="ar"/>
              </w:rPr>
              <w:t>《中华人民共和国船员条例》</w:t>
            </w:r>
          </w:p>
          <w:p w14:paraId="6F007975">
            <w:pPr>
              <w:widowControl/>
              <w:spacing w:after="0" w:line="240" w:lineRule="exact"/>
              <w:ind w:firstLine="360" w:firstLineChars="200"/>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第五十条  违反本条例的规定，船员服务簿记载的事项发生变更，船员未办理变更手续的，由海事管理机构责令改正，可以处1000元以下罚款。</w:t>
            </w: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F493F4">
            <w:pPr>
              <w:spacing w:after="0" w:line="240" w:lineRule="exact"/>
              <w:jc w:val="center"/>
              <w:rPr>
                <w:rFonts w:hint="eastAsia" w:asciiTheme="majorEastAsia" w:hAnsiTheme="majorEastAsia" w:eastAsiaTheme="majorEastAsia" w:cstheme="majorEastAsia"/>
                <w:sz w:val="18"/>
                <w:szCs w:val="18"/>
              </w:rPr>
            </w:pP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296B93">
            <w:pPr>
              <w:spacing w:after="0" w:line="240" w:lineRule="exact"/>
              <w:rPr>
                <w:rFonts w:hint="eastAsia" w:asciiTheme="majorEastAsia" w:hAnsiTheme="majorEastAsia" w:eastAsiaTheme="majorEastAsia" w:cstheme="majorEastAsia"/>
                <w:sz w:val="18"/>
                <w:szCs w:val="18"/>
              </w:rPr>
            </w:pP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954970">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【对象】船员</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70C4FA">
            <w:pPr>
              <w:spacing w:after="0" w:line="240" w:lineRule="exact"/>
              <w:rPr>
                <w:rFonts w:hint="eastAsia" w:asciiTheme="majorEastAsia" w:hAnsiTheme="majorEastAsia" w:eastAsiaTheme="majorEastAsia" w:cstheme="majorEastAsia"/>
                <w:sz w:val="18"/>
                <w:szCs w:val="18"/>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72EC31A7">
            <w:pPr>
              <w:spacing w:after="0" w:line="240" w:lineRule="exact"/>
              <w:rPr>
                <w:rFonts w:hint="eastAsia" w:asciiTheme="majorEastAsia" w:hAnsiTheme="majorEastAsia" w:eastAsiaTheme="majorEastAsia" w:cstheme="majorEastAsia"/>
                <w:sz w:val="18"/>
                <w:szCs w:val="18"/>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AE5EF9">
            <w:pPr>
              <w:spacing w:after="0" w:line="240" w:lineRule="exact"/>
              <w:rPr>
                <w:rFonts w:hint="eastAsia" w:asciiTheme="majorEastAsia" w:hAnsiTheme="majorEastAsia" w:eastAsiaTheme="majorEastAsia" w:cstheme="majorEastAsia"/>
                <w:sz w:val="18"/>
                <w:szCs w:val="18"/>
              </w:rPr>
            </w:pPr>
          </w:p>
        </w:tc>
      </w:tr>
      <w:tr w14:paraId="3EEFCCEB">
        <w:tblPrEx>
          <w:tblCellMar>
            <w:top w:w="0" w:type="dxa"/>
            <w:left w:w="108" w:type="dxa"/>
            <w:bottom w:w="0" w:type="dxa"/>
            <w:right w:w="108" w:type="dxa"/>
          </w:tblCellMar>
        </w:tblPrEx>
        <w:trPr>
          <w:cantSplit/>
          <w:trHeight w:val="1919"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138D812">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2E47459">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440665B">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DACF4F4">
            <w:pPr>
              <w:spacing w:after="0" w:line="240" w:lineRule="exact"/>
              <w:ind w:firstLine="360" w:firstLineChars="200"/>
              <w:rPr>
                <w:rFonts w:hint="eastAsia" w:asciiTheme="majorEastAsia" w:hAnsiTheme="majorEastAsia" w:eastAsiaTheme="majorEastAsia" w:cstheme="majorEastAsia"/>
                <w:sz w:val="18"/>
                <w:szCs w:val="18"/>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E66BC4">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sz w:val="18"/>
                <w:szCs w:val="18"/>
              </w:rPr>
              <w:t>轻微</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1B1A4A">
            <w:pPr>
              <w:pStyle w:val="5"/>
              <w:spacing w:after="0" w:line="240" w:lineRule="exact"/>
              <w:rPr>
                <w:rFonts w:asciiTheme="majorEastAsia" w:hAnsiTheme="majorEastAsia" w:eastAsiaTheme="majorEastAsia" w:cstheme="majorEastAsia"/>
                <w:sz w:val="18"/>
                <w:szCs w:val="18"/>
                <w:lang w:bidi="ar"/>
              </w:rPr>
            </w:pPr>
            <w:r>
              <w:rPr>
                <w:rFonts w:asciiTheme="majorEastAsia" w:hAnsiTheme="majorEastAsia" w:eastAsiaTheme="majorEastAsia" w:cstheme="majorEastAsia"/>
                <w:sz w:val="18"/>
                <w:szCs w:val="18"/>
                <w:lang w:bidi="ar"/>
              </w:rPr>
              <w:t>同时满足：</w:t>
            </w:r>
          </w:p>
          <w:p w14:paraId="1564468D">
            <w:pPr>
              <w:widowControl/>
              <w:spacing w:after="0" w:line="240" w:lineRule="exact"/>
              <w:textAlignment w:val="center"/>
              <w:rPr>
                <w:rFonts w:hint="eastAsia" w:asciiTheme="majorEastAsia" w:hAnsiTheme="majorEastAsia" w:eastAsiaTheme="majorEastAsia" w:cstheme="majorEastAsia"/>
                <w:sz w:val="18"/>
                <w:szCs w:val="18"/>
                <w:lang w:bidi="ar"/>
              </w:rPr>
            </w:pPr>
            <w:r>
              <w:rPr>
                <w:rFonts w:hint="eastAsia" w:asciiTheme="majorEastAsia" w:hAnsiTheme="majorEastAsia" w:eastAsiaTheme="majorEastAsia" w:cstheme="majorEastAsia"/>
                <w:sz w:val="18"/>
                <w:szCs w:val="18"/>
                <w:lang w:bidi="ar"/>
              </w:rPr>
              <w:t>1.不存在主观故意；</w:t>
            </w:r>
          </w:p>
          <w:p w14:paraId="1D5F4489">
            <w:pPr>
              <w:widowControl/>
              <w:spacing w:after="0" w:line="240" w:lineRule="exact"/>
              <w:textAlignment w:val="center"/>
              <w:rPr>
                <w:rFonts w:hint="eastAsia" w:asciiTheme="majorEastAsia" w:hAnsiTheme="majorEastAsia" w:eastAsiaTheme="majorEastAsia" w:cstheme="majorEastAsia"/>
                <w:sz w:val="18"/>
                <w:szCs w:val="18"/>
                <w:lang w:bidi="ar"/>
              </w:rPr>
            </w:pPr>
            <w:r>
              <w:rPr>
                <w:rFonts w:hint="eastAsia" w:asciiTheme="majorEastAsia" w:hAnsiTheme="majorEastAsia" w:eastAsiaTheme="majorEastAsia" w:cstheme="majorEastAsia"/>
                <w:sz w:val="18"/>
                <w:szCs w:val="18"/>
                <w:lang w:bidi="ar"/>
              </w:rPr>
              <w:t>2.违法行为轻微，没有造成危害后果；</w:t>
            </w:r>
          </w:p>
          <w:p w14:paraId="3642FBBE">
            <w:pPr>
              <w:widowControl/>
              <w:spacing w:after="0" w:line="240" w:lineRule="exact"/>
              <w:textAlignment w:val="center"/>
              <w:rPr>
                <w:rFonts w:hint="eastAsia" w:asciiTheme="majorEastAsia" w:hAnsiTheme="majorEastAsia" w:eastAsiaTheme="majorEastAsia" w:cstheme="majorEastAsia"/>
                <w:strike/>
                <w:sz w:val="18"/>
                <w:szCs w:val="18"/>
              </w:rPr>
            </w:pPr>
            <w:r>
              <w:rPr>
                <w:rFonts w:hint="eastAsia" w:asciiTheme="majorEastAsia" w:hAnsiTheme="majorEastAsia" w:eastAsiaTheme="majorEastAsia" w:cstheme="majorEastAsia"/>
                <w:sz w:val="18"/>
                <w:szCs w:val="18"/>
                <w:lang w:bidi="ar"/>
              </w:rPr>
              <w:t>3.按执法部门要求在规定期限内改正的。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B9ADBF">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不予处罚</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560C03">
            <w:pPr>
              <w:spacing w:after="0" w:line="240" w:lineRule="exact"/>
              <w:rPr>
                <w:rFonts w:hint="eastAsia" w:asciiTheme="majorEastAsia" w:hAnsiTheme="majorEastAsia" w:eastAsiaTheme="majorEastAsia" w:cstheme="majorEastAsia"/>
                <w:sz w:val="18"/>
                <w:szCs w:val="18"/>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050F364C">
            <w:pPr>
              <w:spacing w:after="0" w:line="240" w:lineRule="exact"/>
              <w:rPr>
                <w:rFonts w:hint="eastAsia" w:asciiTheme="majorEastAsia" w:hAnsiTheme="majorEastAsia" w:eastAsiaTheme="majorEastAsia" w:cstheme="majorEastAsia"/>
                <w:sz w:val="18"/>
                <w:szCs w:val="18"/>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82E07F">
            <w:pPr>
              <w:spacing w:after="0" w:line="240" w:lineRule="exact"/>
              <w:rPr>
                <w:rFonts w:hint="eastAsia" w:asciiTheme="majorEastAsia" w:hAnsiTheme="majorEastAsia" w:eastAsiaTheme="majorEastAsia" w:cstheme="majorEastAsia"/>
                <w:sz w:val="18"/>
                <w:szCs w:val="18"/>
              </w:rPr>
            </w:pPr>
          </w:p>
        </w:tc>
      </w:tr>
      <w:tr w14:paraId="084A1D6A">
        <w:tblPrEx>
          <w:tblCellMar>
            <w:top w:w="0" w:type="dxa"/>
            <w:left w:w="108" w:type="dxa"/>
            <w:bottom w:w="0" w:type="dxa"/>
            <w:right w:w="108" w:type="dxa"/>
          </w:tblCellMar>
        </w:tblPrEx>
        <w:trPr>
          <w:cantSplit/>
          <w:trHeight w:val="1513"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EF9C469">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EE151BF">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6933360">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18DD69F">
            <w:pPr>
              <w:spacing w:after="0" w:line="240" w:lineRule="exact"/>
              <w:ind w:firstLine="360" w:firstLineChars="200"/>
              <w:rPr>
                <w:rFonts w:hint="eastAsia" w:asciiTheme="majorEastAsia" w:hAnsiTheme="majorEastAsia" w:eastAsiaTheme="majorEastAsia" w:cstheme="majorEastAsia"/>
                <w:sz w:val="18"/>
                <w:szCs w:val="18"/>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83431E">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一般</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B2E130">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船员服务簿中有1个记载事项发生变化，超出规定时间1个月及以内的未办理变更手续的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88B00C">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三百元以上，少于五百元的罚款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BFD9A6">
            <w:pPr>
              <w:spacing w:after="0" w:line="240" w:lineRule="exact"/>
              <w:rPr>
                <w:rFonts w:hint="eastAsia" w:asciiTheme="majorEastAsia" w:hAnsiTheme="majorEastAsia" w:eastAsiaTheme="majorEastAsia" w:cstheme="majorEastAsia"/>
                <w:sz w:val="18"/>
                <w:szCs w:val="18"/>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43B0DB4F">
            <w:pPr>
              <w:spacing w:after="0" w:line="240" w:lineRule="exact"/>
              <w:rPr>
                <w:rFonts w:hint="eastAsia" w:asciiTheme="majorEastAsia" w:hAnsiTheme="majorEastAsia" w:eastAsiaTheme="majorEastAsia" w:cstheme="majorEastAsia"/>
                <w:sz w:val="18"/>
                <w:szCs w:val="18"/>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695E0E">
            <w:pPr>
              <w:spacing w:after="0" w:line="240" w:lineRule="exact"/>
              <w:rPr>
                <w:rFonts w:hint="eastAsia" w:asciiTheme="majorEastAsia" w:hAnsiTheme="majorEastAsia" w:eastAsiaTheme="majorEastAsia" w:cstheme="majorEastAsia"/>
                <w:sz w:val="18"/>
                <w:szCs w:val="18"/>
              </w:rPr>
            </w:pPr>
          </w:p>
        </w:tc>
      </w:tr>
      <w:tr w14:paraId="0088C12E">
        <w:tblPrEx>
          <w:tblCellMar>
            <w:top w:w="0" w:type="dxa"/>
            <w:left w:w="108" w:type="dxa"/>
            <w:bottom w:w="0" w:type="dxa"/>
            <w:right w:w="108" w:type="dxa"/>
          </w:tblCellMar>
        </w:tblPrEx>
        <w:trPr>
          <w:cantSplit/>
          <w:trHeight w:val="2396"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A066285">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3B10136">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452CA9F">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33BE118">
            <w:pPr>
              <w:spacing w:after="0" w:line="240" w:lineRule="exact"/>
              <w:ind w:firstLine="360" w:firstLineChars="200"/>
              <w:rPr>
                <w:rFonts w:hint="eastAsia" w:asciiTheme="majorEastAsia" w:hAnsiTheme="majorEastAsia" w:eastAsiaTheme="majorEastAsia" w:cstheme="majorEastAsia"/>
                <w:sz w:val="18"/>
                <w:szCs w:val="18"/>
              </w:rPr>
            </w:pPr>
          </w:p>
        </w:tc>
        <w:tc>
          <w:tcPr>
            <w:tcW w:w="6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F258FC8">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较重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8CE332">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船员服务簿中有1个记载事项发生变化，超出规定时间1个月以上未办理变更手续；或者船员服务簿中2个记载事项发生变化，超出规定时间1个月及以内未办理变更手续的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E9309E">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五百元以上，少于七百元的罚款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18ADF7">
            <w:pPr>
              <w:spacing w:after="0" w:line="240" w:lineRule="exact"/>
              <w:rPr>
                <w:rFonts w:hint="eastAsia" w:asciiTheme="majorEastAsia" w:hAnsiTheme="majorEastAsia" w:eastAsiaTheme="majorEastAsia" w:cstheme="majorEastAsia"/>
                <w:sz w:val="18"/>
                <w:szCs w:val="18"/>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5CDBCC24">
            <w:pPr>
              <w:spacing w:after="0" w:line="240" w:lineRule="exact"/>
              <w:rPr>
                <w:rFonts w:hint="eastAsia" w:asciiTheme="majorEastAsia" w:hAnsiTheme="majorEastAsia" w:eastAsiaTheme="majorEastAsia" w:cstheme="majorEastAsia"/>
                <w:sz w:val="18"/>
                <w:szCs w:val="18"/>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A248E1">
            <w:pPr>
              <w:spacing w:after="0" w:line="240" w:lineRule="exact"/>
              <w:rPr>
                <w:rFonts w:hint="eastAsia" w:asciiTheme="majorEastAsia" w:hAnsiTheme="majorEastAsia" w:eastAsiaTheme="majorEastAsia" w:cstheme="majorEastAsia"/>
                <w:sz w:val="18"/>
                <w:szCs w:val="18"/>
              </w:rPr>
            </w:pPr>
          </w:p>
        </w:tc>
      </w:tr>
      <w:tr w14:paraId="5F8D7322">
        <w:tblPrEx>
          <w:tblCellMar>
            <w:top w:w="0" w:type="dxa"/>
            <w:left w:w="108" w:type="dxa"/>
            <w:bottom w:w="0" w:type="dxa"/>
            <w:right w:w="108" w:type="dxa"/>
          </w:tblCellMar>
        </w:tblPrEx>
        <w:trPr>
          <w:cantSplit/>
          <w:trHeight w:val="1393"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8083E1F">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E8BE44D">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0F1B2A7">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655153F">
            <w:pPr>
              <w:spacing w:after="0" w:line="240" w:lineRule="exact"/>
              <w:ind w:firstLine="360" w:firstLineChars="200"/>
              <w:rPr>
                <w:rFonts w:hint="eastAsia" w:asciiTheme="majorEastAsia" w:hAnsiTheme="majorEastAsia" w:eastAsiaTheme="majorEastAsia" w:cstheme="majorEastAsia"/>
                <w:sz w:val="18"/>
                <w:szCs w:val="18"/>
              </w:rPr>
            </w:pPr>
          </w:p>
        </w:tc>
        <w:tc>
          <w:tcPr>
            <w:tcW w:w="6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0C028F9">
            <w:pPr>
              <w:spacing w:after="0" w:line="240" w:lineRule="exact"/>
              <w:jc w:val="center"/>
              <w:rPr>
                <w:rFonts w:hint="eastAsia" w:asciiTheme="majorEastAsia" w:hAnsiTheme="majorEastAsia" w:eastAsiaTheme="majorEastAsia" w:cstheme="majorEastAsia"/>
                <w:sz w:val="18"/>
                <w:szCs w:val="18"/>
              </w:rPr>
            </w:pP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F0F635">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船员服务簿中2个记载事项发生变化，超出规定时间1个月以上未办理变更手续的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59A560">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七百元以上，少于九百元的罚款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7C8841">
            <w:pPr>
              <w:spacing w:after="0" w:line="240" w:lineRule="exact"/>
              <w:rPr>
                <w:rFonts w:hint="eastAsia" w:asciiTheme="majorEastAsia" w:hAnsiTheme="majorEastAsia" w:eastAsiaTheme="majorEastAsia" w:cstheme="majorEastAsia"/>
                <w:sz w:val="18"/>
                <w:szCs w:val="18"/>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52D618C5">
            <w:pPr>
              <w:spacing w:after="0" w:line="240" w:lineRule="exact"/>
              <w:rPr>
                <w:rFonts w:hint="eastAsia" w:asciiTheme="majorEastAsia" w:hAnsiTheme="majorEastAsia" w:eastAsiaTheme="majorEastAsia" w:cstheme="majorEastAsia"/>
                <w:sz w:val="18"/>
                <w:szCs w:val="18"/>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923F97">
            <w:pPr>
              <w:spacing w:after="0" w:line="240" w:lineRule="exact"/>
              <w:rPr>
                <w:rFonts w:hint="eastAsia" w:asciiTheme="majorEastAsia" w:hAnsiTheme="majorEastAsia" w:eastAsiaTheme="majorEastAsia" w:cstheme="majorEastAsia"/>
                <w:sz w:val="18"/>
                <w:szCs w:val="18"/>
              </w:rPr>
            </w:pPr>
          </w:p>
        </w:tc>
      </w:tr>
      <w:tr w14:paraId="67DE372A">
        <w:tblPrEx>
          <w:tblCellMar>
            <w:top w:w="0" w:type="dxa"/>
            <w:left w:w="108" w:type="dxa"/>
            <w:bottom w:w="0" w:type="dxa"/>
            <w:right w:w="108" w:type="dxa"/>
          </w:tblCellMar>
        </w:tblPrEx>
        <w:trPr>
          <w:cantSplit/>
          <w:trHeight w:val="1270"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0BBD2BD">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4220FB3">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4AD7053">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31741D1">
            <w:pPr>
              <w:spacing w:after="0" w:line="240" w:lineRule="exact"/>
              <w:ind w:firstLine="360" w:firstLineChars="200"/>
              <w:rPr>
                <w:rFonts w:hint="eastAsia" w:asciiTheme="majorEastAsia" w:hAnsiTheme="majorEastAsia" w:eastAsiaTheme="majorEastAsia" w:cstheme="majorEastAsia"/>
                <w:sz w:val="18"/>
                <w:szCs w:val="18"/>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6B98C4">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严重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A02CC9">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船员服务簿中3个以上记载事项发生变化，超出规定时间未办理变更手续的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B4C70A">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九百元以上，一千元以下的罚款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3744ED">
            <w:pPr>
              <w:spacing w:after="0" w:line="240" w:lineRule="exact"/>
              <w:rPr>
                <w:rFonts w:hint="eastAsia" w:asciiTheme="majorEastAsia" w:hAnsiTheme="majorEastAsia" w:eastAsiaTheme="majorEastAsia" w:cstheme="majorEastAsia"/>
                <w:sz w:val="18"/>
                <w:szCs w:val="18"/>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426290F4">
            <w:pPr>
              <w:spacing w:after="0" w:line="240" w:lineRule="exact"/>
              <w:rPr>
                <w:rFonts w:hint="eastAsia" w:asciiTheme="majorEastAsia" w:hAnsiTheme="majorEastAsia" w:eastAsiaTheme="majorEastAsia" w:cstheme="majorEastAsia"/>
                <w:sz w:val="18"/>
                <w:szCs w:val="18"/>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7E0CE8">
            <w:pPr>
              <w:spacing w:after="0" w:line="240" w:lineRule="exact"/>
              <w:rPr>
                <w:rFonts w:hint="eastAsia" w:asciiTheme="majorEastAsia" w:hAnsiTheme="majorEastAsia" w:eastAsiaTheme="majorEastAsia" w:cstheme="majorEastAsia"/>
                <w:sz w:val="18"/>
                <w:szCs w:val="18"/>
              </w:rPr>
            </w:pPr>
          </w:p>
        </w:tc>
      </w:tr>
      <w:tr w14:paraId="53411B17">
        <w:tblPrEx>
          <w:tblCellMar>
            <w:top w:w="0" w:type="dxa"/>
            <w:left w:w="108" w:type="dxa"/>
            <w:bottom w:w="0" w:type="dxa"/>
            <w:right w:w="108" w:type="dxa"/>
          </w:tblCellMar>
        </w:tblPrEx>
        <w:trPr>
          <w:cantSplit/>
          <w:trHeight w:val="584" w:hRule="atLeast"/>
        </w:trPr>
        <w:tc>
          <w:tcPr>
            <w:tcW w:w="63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6E6775D">
            <w:pPr>
              <w:pStyle w:val="85"/>
              <w:widowControl/>
              <w:spacing w:after="0" w:line="240" w:lineRule="exact"/>
              <w:ind w:firstLine="0" w:firstLineChars="0"/>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sz w:val="18"/>
                <w:szCs w:val="18"/>
                <w14:textFill>
                  <w14:solidFill>
                    <w14:schemeClr w14:val="tx1"/>
                  </w14:solidFill>
                </w14:textFill>
              </w:rPr>
              <w:t>90</w:t>
            </w:r>
          </w:p>
        </w:tc>
        <w:tc>
          <w:tcPr>
            <w:tcW w:w="104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AC30CE0">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船员未遵守值班规定擅自离开工作岗位</w:t>
            </w:r>
          </w:p>
        </w:tc>
        <w:tc>
          <w:tcPr>
            <w:tcW w:w="198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3DC6160">
            <w:pPr>
              <w:widowControl/>
              <w:spacing w:after="0" w:line="240" w:lineRule="exact"/>
              <w:ind w:firstLine="361" w:firstLineChars="200"/>
              <w:textAlignment w:val="center"/>
              <w:rPr>
                <w:rFonts w:hint="eastAsia" w:asciiTheme="majorEastAsia" w:hAnsiTheme="majorEastAsia" w:eastAsiaTheme="majorEastAsia" w:cstheme="majorEastAsia"/>
                <w:b/>
                <w:bCs/>
                <w:kern w:val="0"/>
                <w:sz w:val="18"/>
                <w:szCs w:val="18"/>
                <w:lang w:bidi="ar"/>
              </w:rPr>
            </w:pPr>
            <w:r>
              <w:rPr>
                <w:rFonts w:hint="eastAsia" w:asciiTheme="majorEastAsia" w:hAnsiTheme="majorEastAsia" w:eastAsiaTheme="majorEastAsia" w:cstheme="majorEastAsia"/>
                <w:b/>
                <w:bCs/>
                <w:kern w:val="0"/>
                <w:sz w:val="18"/>
                <w:szCs w:val="18"/>
                <w:lang w:bidi="ar"/>
              </w:rPr>
              <w:t>《中华人民共和国船员条例》</w:t>
            </w:r>
          </w:p>
          <w:p w14:paraId="6CDF4C40">
            <w:pPr>
              <w:widowControl/>
              <w:spacing w:after="0" w:line="240" w:lineRule="exact"/>
              <w:ind w:firstLine="360" w:firstLineChars="200"/>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第十六条第一款第（三）项  船员在船工作期间，应当符合下列要求：(三)遵守船舶的管理制度和值班规定，按照水上交通安全和防治船舶污染的操作规则操纵、控制和管理船舶，如实填写有关船舶法定文书，不得隐匿、篡改或者销毁有关船舶法定证书、文书。</w:t>
            </w:r>
          </w:p>
        </w:tc>
        <w:tc>
          <w:tcPr>
            <w:tcW w:w="229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7BE942F">
            <w:pPr>
              <w:widowControl/>
              <w:spacing w:after="0" w:line="240" w:lineRule="exact"/>
              <w:ind w:firstLine="361" w:firstLineChars="200"/>
              <w:textAlignment w:val="center"/>
              <w:rPr>
                <w:rFonts w:hint="eastAsia" w:asciiTheme="majorEastAsia" w:hAnsiTheme="majorEastAsia" w:eastAsiaTheme="majorEastAsia" w:cstheme="majorEastAsia"/>
                <w:b/>
                <w:bCs/>
                <w:kern w:val="0"/>
                <w:sz w:val="18"/>
                <w:szCs w:val="18"/>
                <w:lang w:bidi="ar"/>
              </w:rPr>
            </w:pPr>
            <w:r>
              <w:rPr>
                <w:rFonts w:hint="eastAsia" w:asciiTheme="majorEastAsia" w:hAnsiTheme="majorEastAsia" w:eastAsiaTheme="majorEastAsia" w:cstheme="majorEastAsia"/>
                <w:b/>
                <w:bCs/>
                <w:kern w:val="0"/>
                <w:sz w:val="18"/>
                <w:szCs w:val="18"/>
                <w:lang w:bidi="ar"/>
              </w:rPr>
              <w:t>《中华人民共和国船员条例》</w:t>
            </w:r>
          </w:p>
          <w:p w14:paraId="2A85090F">
            <w:pPr>
              <w:widowControl/>
              <w:spacing w:after="0" w:line="240" w:lineRule="exact"/>
              <w:ind w:firstLine="360" w:firstLineChars="200"/>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第五十一条第（一）项  违反本条例的规定，船员有下列情形之一的，由海事管理机构处1000元以上1万元以下罚款；情节严重的，并给予暂扣船员适任证书6个月以上2年以下直至吊销船员适任证书的处罚：（一）未遵守值班规定擅自离开工作岗位的。</w:t>
            </w: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A27B19">
            <w:pPr>
              <w:spacing w:after="0" w:line="240" w:lineRule="exact"/>
              <w:jc w:val="center"/>
              <w:rPr>
                <w:rFonts w:hint="eastAsia" w:asciiTheme="majorEastAsia" w:hAnsiTheme="majorEastAsia" w:eastAsiaTheme="majorEastAsia" w:cstheme="majorEastAsia"/>
                <w:sz w:val="18"/>
                <w:szCs w:val="18"/>
              </w:rPr>
            </w:pP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91BA4F">
            <w:pPr>
              <w:spacing w:after="0" w:line="240" w:lineRule="exact"/>
              <w:rPr>
                <w:rFonts w:hint="eastAsia" w:asciiTheme="majorEastAsia" w:hAnsiTheme="majorEastAsia" w:eastAsiaTheme="majorEastAsia" w:cstheme="majorEastAsia"/>
                <w:sz w:val="18"/>
                <w:szCs w:val="18"/>
              </w:rPr>
            </w:pPr>
          </w:p>
        </w:tc>
        <w:tc>
          <w:tcPr>
            <w:tcW w:w="5237" w:type="dxa"/>
            <w:gridSpan w:val="3"/>
            <w:tcBorders>
              <w:top w:val="single" w:color="000000" w:sz="4" w:space="0"/>
              <w:left w:val="single" w:color="000000" w:sz="4" w:space="0"/>
              <w:bottom w:val="single" w:color="000000" w:sz="4" w:space="0"/>
              <w:right w:val="nil"/>
            </w:tcBorders>
            <w:shd w:val="clear" w:color="auto" w:fill="auto"/>
            <w:vAlign w:val="center"/>
          </w:tcPr>
          <w:p w14:paraId="11ABDE63">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【对象】船员</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4B77C6">
            <w:pPr>
              <w:spacing w:after="0" w:line="240" w:lineRule="exact"/>
              <w:rPr>
                <w:rFonts w:hint="eastAsia" w:asciiTheme="majorEastAsia" w:hAnsiTheme="majorEastAsia" w:eastAsiaTheme="majorEastAsia" w:cstheme="majorEastAsia"/>
                <w:sz w:val="18"/>
                <w:szCs w:val="18"/>
              </w:rPr>
            </w:pPr>
          </w:p>
        </w:tc>
      </w:tr>
      <w:tr w14:paraId="7515C94D">
        <w:tblPrEx>
          <w:tblCellMar>
            <w:top w:w="0" w:type="dxa"/>
            <w:left w:w="108" w:type="dxa"/>
            <w:bottom w:w="0" w:type="dxa"/>
            <w:right w:w="108" w:type="dxa"/>
          </w:tblCellMar>
        </w:tblPrEx>
        <w:trPr>
          <w:cantSplit/>
          <w:trHeight w:val="965"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E66DDF7">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B1D224C">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7189E09">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559FC39">
            <w:pPr>
              <w:spacing w:after="0" w:line="240" w:lineRule="exact"/>
              <w:ind w:firstLine="360" w:firstLineChars="200"/>
              <w:rPr>
                <w:rFonts w:hint="eastAsia" w:asciiTheme="majorEastAsia" w:hAnsiTheme="majorEastAsia" w:eastAsiaTheme="majorEastAsia" w:cstheme="majorEastAsia"/>
                <w:sz w:val="18"/>
                <w:szCs w:val="18"/>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A31DF3">
            <w:pPr>
              <w:spacing w:after="0" w:line="240" w:lineRule="exact"/>
              <w:jc w:val="center"/>
              <w:rPr>
                <w:rFonts w:hint="eastAsia" w:asciiTheme="majorEastAsia" w:hAnsiTheme="majorEastAsia" w:eastAsiaTheme="majorEastAsia" w:cstheme="majorEastAsia"/>
                <w:sz w:val="18"/>
                <w:szCs w:val="18"/>
              </w:rPr>
            </w:pP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151AC0">
            <w:pPr>
              <w:spacing w:after="0" w:line="240" w:lineRule="exact"/>
              <w:rPr>
                <w:rFonts w:hint="eastAsia" w:asciiTheme="majorEastAsia" w:hAnsiTheme="majorEastAsia" w:eastAsiaTheme="majorEastAsia" w:cstheme="majorEastAsia"/>
                <w:sz w:val="18"/>
                <w:szCs w:val="18"/>
              </w:rPr>
            </w:pP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F6FD8E">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内河船舶300GT/150KW以下</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AB9A7F">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内河船舶超过300GT，1000GT以下/超过150KW，500KW以下</w:t>
            </w: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13F2A484">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内河船舶超过1000GT/超过500KW</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53B532">
            <w:pPr>
              <w:spacing w:after="0" w:line="240" w:lineRule="exact"/>
              <w:rPr>
                <w:rFonts w:hint="eastAsia" w:asciiTheme="majorEastAsia" w:hAnsiTheme="majorEastAsia" w:eastAsiaTheme="majorEastAsia" w:cstheme="majorEastAsia"/>
                <w:sz w:val="18"/>
                <w:szCs w:val="18"/>
              </w:rPr>
            </w:pPr>
          </w:p>
        </w:tc>
      </w:tr>
      <w:tr w14:paraId="571C1158">
        <w:tblPrEx>
          <w:tblCellMar>
            <w:top w:w="0" w:type="dxa"/>
            <w:left w:w="108" w:type="dxa"/>
            <w:bottom w:w="0" w:type="dxa"/>
            <w:right w:w="108" w:type="dxa"/>
          </w:tblCellMar>
        </w:tblPrEx>
        <w:trPr>
          <w:cantSplit/>
          <w:trHeight w:val="90"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0E8F456">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75C7EFC">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7C8D80F">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B0CD284">
            <w:pPr>
              <w:spacing w:after="0" w:line="240" w:lineRule="exact"/>
              <w:ind w:firstLine="360" w:firstLineChars="200"/>
              <w:rPr>
                <w:rFonts w:hint="eastAsia" w:asciiTheme="majorEastAsia" w:hAnsiTheme="majorEastAsia" w:eastAsiaTheme="majorEastAsia" w:cstheme="majorEastAsia"/>
                <w:sz w:val="18"/>
                <w:szCs w:val="18"/>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BDDC68">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一般</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1B5347">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未遵守值班规定擅自离开工作岗位的，未发生事故的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F28327">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一千元以上，少于三千元的罚款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5CBBCC">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一千元以上，少于四千元的罚款</w:t>
            </w: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28237B49">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一千元以上，少于五千元的罚款</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A48D65">
            <w:pPr>
              <w:spacing w:after="0" w:line="240" w:lineRule="exact"/>
              <w:rPr>
                <w:rFonts w:hint="eastAsia" w:asciiTheme="majorEastAsia" w:hAnsiTheme="majorEastAsia" w:eastAsiaTheme="majorEastAsia" w:cstheme="majorEastAsia"/>
                <w:sz w:val="18"/>
                <w:szCs w:val="18"/>
              </w:rPr>
            </w:pPr>
          </w:p>
        </w:tc>
      </w:tr>
      <w:tr w14:paraId="180DB7BB">
        <w:tblPrEx>
          <w:tblCellMar>
            <w:top w:w="0" w:type="dxa"/>
            <w:left w:w="108" w:type="dxa"/>
            <w:bottom w:w="0" w:type="dxa"/>
            <w:right w:w="108" w:type="dxa"/>
          </w:tblCellMar>
        </w:tblPrEx>
        <w:trPr>
          <w:cantSplit/>
          <w:trHeight w:val="1068"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0E75449">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01CE6AD">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6422DDA">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BDCB626">
            <w:pPr>
              <w:spacing w:after="0" w:line="240" w:lineRule="exact"/>
              <w:ind w:firstLine="360" w:firstLineChars="200"/>
              <w:rPr>
                <w:rFonts w:hint="eastAsia" w:asciiTheme="majorEastAsia" w:hAnsiTheme="majorEastAsia" w:eastAsiaTheme="majorEastAsia" w:cstheme="majorEastAsia"/>
                <w:sz w:val="18"/>
                <w:szCs w:val="18"/>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F38DB7">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较重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AE9B0D">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未遵守值班规定擅自离开工作岗位，导致发生未达到一般等级水上交通事故的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997C9C">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三千元以上，少于五千元的罚款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D4AD1C">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四千元以上，少于六千元的罚款</w:t>
            </w: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2AAD6CAD">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五千元以上，少于七千元的罚款</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B5419F">
            <w:pPr>
              <w:spacing w:after="0" w:line="240" w:lineRule="exact"/>
              <w:rPr>
                <w:rFonts w:hint="eastAsia" w:asciiTheme="majorEastAsia" w:hAnsiTheme="majorEastAsia" w:eastAsiaTheme="majorEastAsia" w:cstheme="majorEastAsia"/>
                <w:sz w:val="18"/>
                <w:szCs w:val="18"/>
              </w:rPr>
            </w:pPr>
          </w:p>
        </w:tc>
      </w:tr>
      <w:tr w14:paraId="7BECFC6B">
        <w:tblPrEx>
          <w:tblCellMar>
            <w:top w:w="0" w:type="dxa"/>
            <w:left w:w="108" w:type="dxa"/>
            <w:bottom w:w="0" w:type="dxa"/>
            <w:right w:w="108" w:type="dxa"/>
          </w:tblCellMar>
        </w:tblPrEx>
        <w:trPr>
          <w:cantSplit/>
          <w:trHeight w:val="90"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A8966C8">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2265A6E">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F2B0A7D">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10E7DAE">
            <w:pPr>
              <w:spacing w:after="0" w:line="240" w:lineRule="exact"/>
              <w:ind w:firstLine="360" w:firstLineChars="200"/>
              <w:rPr>
                <w:rFonts w:hint="eastAsia" w:asciiTheme="majorEastAsia" w:hAnsiTheme="majorEastAsia" w:eastAsiaTheme="majorEastAsia" w:cstheme="majorEastAsia"/>
                <w:sz w:val="18"/>
                <w:szCs w:val="18"/>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8D72AD">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严重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83873B">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未遵守值班规定擅自离开工作岗位，导致发生一般等级以上水上交通事故的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C3BDC8">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五千元以上，一万元以下的罚款，暂扣船员适任证书6个月以上2年以下直至吊销船员适任证书。暂扣直至吊销证书处罚的裁量按照《内河海事行政处罚规定》第三十二条实施</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D2DACB">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六千元以上，一万元以下的罚款，暂扣船员适任证书6个月以上2年以下直至吊销船员适任证书。暂扣直至吊销证书处罚的裁量按照《内河海事行政处罚规定》第三十二条实施</w:t>
            </w: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163C7948">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七千元以上，一万元以下的罚款，暂扣船员适任证书6个月以上2年以下直至吊销船员适任证书。暂扣直至吊销证书处罚的裁量按照《内河海事行政处罚规定》第三十二条实施</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842C4A">
            <w:pPr>
              <w:spacing w:after="0" w:line="240" w:lineRule="exact"/>
              <w:rPr>
                <w:rFonts w:hint="eastAsia" w:asciiTheme="majorEastAsia" w:hAnsiTheme="majorEastAsia" w:eastAsiaTheme="majorEastAsia" w:cstheme="majorEastAsia"/>
                <w:sz w:val="18"/>
                <w:szCs w:val="18"/>
              </w:rPr>
            </w:pPr>
          </w:p>
        </w:tc>
      </w:tr>
      <w:tr w14:paraId="5FD548C0">
        <w:tblPrEx>
          <w:tblCellMar>
            <w:top w:w="0" w:type="dxa"/>
            <w:left w:w="108" w:type="dxa"/>
            <w:bottom w:w="0" w:type="dxa"/>
            <w:right w:w="108" w:type="dxa"/>
          </w:tblCellMar>
        </w:tblPrEx>
        <w:trPr>
          <w:cantSplit/>
          <w:trHeight w:val="760" w:hRule="atLeast"/>
        </w:trPr>
        <w:tc>
          <w:tcPr>
            <w:tcW w:w="63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4490F13">
            <w:pPr>
              <w:pStyle w:val="85"/>
              <w:widowControl/>
              <w:spacing w:after="0" w:line="240" w:lineRule="exact"/>
              <w:ind w:firstLine="0" w:firstLineChars="0"/>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sz w:val="18"/>
                <w:szCs w:val="18"/>
                <w14:textFill>
                  <w14:solidFill>
                    <w14:schemeClr w14:val="tx1"/>
                  </w14:solidFill>
                </w14:textFill>
              </w:rPr>
              <w:t>91</w:t>
            </w:r>
          </w:p>
        </w:tc>
        <w:tc>
          <w:tcPr>
            <w:tcW w:w="104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D1F370C">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船员未按照水上交通安全和防治船舶污染操作规则操纵、控制和管理船舶</w:t>
            </w:r>
          </w:p>
        </w:tc>
        <w:tc>
          <w:tcPr>
            <w:tcW w:w="198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8B648F9">
            <w:pPr>
              <w:widowControl/>
              <w:spacing w:after="0" w:line="240" w:lineRule="exact"/>
              <w:ind w:firstLine="361" w:firstLineChars="200"/>
              <w:textAlignment w:val="center"/>
              <w:rPr>
                <w:rFonts w:hint="eastAsia" w:asciiTheme="majorEastAsia" w:hAnsiTheme="majorEastAsia" w:eastAsiaTheme="majorEastAsia" w:cstheme="majorEastAsia"/>
                <w:b/>
                <w:bCs/>
                <w:kern w:val="0"/>
                <w:sz w:val="18"/>
                <w:szCs w:val="18"/>
                <w:lang w:bidi="ar"/>
              </w:rPr>
            </w:pPr>
            <w:r>
              <w:rPr>
                <w:rFonts w:hint="eastAsia" w:asciiTheme="majorEastAsia" w:hAnsiTheme="majorEastAsia" w:eastAsiaTheme="majorEastAsia" w:cstheme="majorEastAsia"/>
                <w:b/>
                <w:bCs/>
                <w:kern w:val="0"/>
                <w:sz w:val="18"/>
                <w:szCs w:val="18"/>
                <w:lang w:bidi="ar"/>
              </w:rPr>
              <w:t>《中华人民共和国船员条例》</w:t>
            </w:r>
          </w:p>
          <w:p w14:paraId="44DCA533">
            <w:pPr>
              <w:widowControl/>
              <w:spacing w:after="0" w:line="240" w:lineRule="exact"/>
              <w:ind w:firstLine="360" w:firstLineChars="200"/>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第十六条第一款第（三）项  船员在船工作期间，应当符合下列要求：(三)遵守船舶的管理制度和值班规定，按照水上交通安全和防治船舶污染的操作规则操纵、控制和管理船舶，如实填写有关船舶法定文书，不得隐匿、篡改或者销毁有关船舶法定证书、文书。</w:t>
            </w:r>
          </w:p>
        </w:tc>
        <w:tc>
          <w:tcPr>
            <w:tcW w:w="229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CC721AC">
            <w:pPr>
              <w:widowControl/>
              <w:spacing w:after="0" w:line="240" w:lineRule="exact"/>
              <w:ind w:firstLine="361" w:firstLineChars="200"/>
              <w:textAlignment w:val="center"/>
              <w:rPr>
                <w:rFonts w:hint="eastAsia" w:asciiTheme="majorEastAsia" w:hAnsiTheme="majorEastAsia" w:eastAsiaTheme="majorEastAsia" w:cstheme="majorEastAsia"/>
                <w:b/>
                <w:bCs/>
                <w:kern w:val="0"/>
                <w:sz w:val="18"/>
                <w:szCs w:val="18"/>
                <w:lang w:bidi="ar"/>
              </w:rPr>
            </w:pPr>
            <w:r>
              <w:rPr>
                <w:rFonts w:hint="eastAsia" w:asciiTheme="majorEastAsia" w:hAnsiTheme="majorEastAsia" w:eastAsiaTheme="majorEastAsia" w:cstheme="majorEastAsia"/>
                <w:b/>
                <w:bCs/>
                <w:kern w:val="0"/>
                <w:sz w:val="18"/>
                <w:szCs w:val="18"/>
                <w:lang w:bidi="ar"/>
              </w:rPr>
              <w:t>《中华人民共和国船员条例》</w:t>
            </w:r>
          </w:p>
          <w:p w14:paraId="4F3E34F4">
            <w:pPr>
              <w:widowControl/>
              <w:spacing w:after="0" w:line="240" w:lineRule="exact"/>
              <w:ind w:firstLine="360" w:firstLineChars="200"/>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第五十一条第（二）项  违反本条例的规定，船员有下列情形之一的，由海事管理机构处1000元以上1万元以下罚款；情节严重的，并给予暂扣船员适任证书6个月以上2年以下直至吊销船员适任证书的处罚：（二）未按照水上交通安全和防治船舶污染操作规则操纵、控制和管理船舶的。</w:t>
            </w: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0A4543">
            <w:pPr>
              <w:spacing w:after="0" w:line="240" w:lineRule="exact"/>
              <w:jc w:val="center"/>
              <w:rPr>
                <w:rFonts w:hint="eastAsia" w:asciiTheme="majorEastAsia" w:hAnsiTheme="majorEastAsia" w:eastAsiaTheme="majorEastAsia" w:cstheme="majorEastAsia"/>
                <w:sz w:val="18"/>
                <w:szCs w:val="18"/>
              </w:rPr>
            </w:pP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7CD734">
            <w:pPr>
              <w:spacing w:after="0" w:line="240" w:lineRule="exact"/>
              <w:rPr>
                <w:rFonts w:hint="eastAsia" w:asciiTheme="majorEastAsia" w:hAnsiTheme="majorEastAsia" w:eastAsiaTheme="majorEastAsia" w:cstheme="majorEastAsia"/>
                <w:sz w:val="18"/>
                <w:szCs w:val="18"/>
              </w:rPr>
            </w:pPr>
          </w:p>
        </w:tc>
        <w:tc>
          <w:tcPr>
            <w:tcW w:w="5237" w:type="dxa"/>
            <w:gridSpan w:val="3"/>
            <w:tcBorders>
              <w:top w:val="single" w:color="000000" w:sz="4" w:space="0"/>
              <w:left w:val="single" w:color="000000" w:sz="4" w:space="0"/>
              <w:bottom w:val="single" w:color="000000" w:sz="4" w:space="0"/>
              <w:right w:val="nil"/>
            </w:tcBorders>
            <w:shd w:val="clear" w:color="auto" w:fill="auto"/>
            <w:vAlign w:val="center"/>
          </w:tcPr>
          <w:p w14:paraId="68BF9E4C">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【对象】船员</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68FD4E">
            <w:pPr>
              <w:spacing w:after="0" w:line="240" w:lineRule="exact"/>
              <w:rPr>
                <w:rFonts w:hint="eastAsia" w:asciiTheme="majorEastAsia" w:hAnsiTheme="majorEastAsia" w:eastAsiaTheme="majorEastAsia" w:cstheme="majorEastAsia"/>
                <w:sz w:val="18"/>
                <w:szCs w:val="18"/>
              </w:rPr>
            </w:pPr>
          </w:p>
        </w:tc>
      </w:tr>
      <w:tr w14:paraId="73CFDD14">
        <w:tblPrEx>
          <w:tblCellMar>
            <w:top w:w="0" w:type="dxa"/>
            <w:left w:w="108" w:type="dxa"/>
            <w:bottom w:w="0" w:type="dxa"/>
            <w:right w:w="108" w:type="dxa"/>
          </w:tblCellMar>
        </w:tblPrEx>
        <w:trPr>
          <w:cantSplit/>
          <w:trHeight w:val="790"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852B6AC">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50803F1">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0FFAB1B">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FCABD9C">
            <w:pPr>
              <w:spacing w:after="0" w:line="240" w:lineRule="exact"/>
              <w:ind w:firstLine="360" w:firstLineChars="200"/>
              <w:rPr>
                <w:rFonts w:hint="eastAsia" w:asciiTheme="majorEastAsia" w:hAnsiTheme="majorEastAsia" w:eastAsiaTheme="majorEastAsia" w:cstheme="majorEastAsia"/>
                <w:sz w:val="18"/>
                <w:szCs w:val="18"/>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3D4BD9">
            <w:pPr>
              <w:spacing w:after="0" w:line="240" w:lineRule="exact"/>
              <w:jc w:val="center"/>
              <w:rPr>
                <w:rFonts w:hint="eastAsia" w:asciiTheme="majorEastAsia" w:hAnsiTheme="majorEastAsia" w:eastAsiaTheme="majorEastAsia" w:cstheme="majorEastAsia"/>
                <w:sz w:val="18"/>
                <w:szCs w:val="18"/>
              </w:rPr>
            </w:pP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806485">
            <w:pPr>
              <w:spacing w:after="0" w:line="240" w:lineRule="exact"/>
              <w:rPr>
                <w:rFonts w:hint="eastAsia" w:asciiTheme="majorEastAsia" w:hAnsiTheme="majorEastAsia" w:eastAsiaTheme="majorEastAsia" w:cstheme="majorEastAsia"/>
                <w:sz w:val="18"/>
                <w:szCs w:val="18"/>
              </w:rPr>
            </w:pP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CB0101">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内河船舶300GT/150KW以下</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2C2B89">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内河船舶超过300GT，1000GT以下/超过150KW，500KW以下</w:t>
            </w: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21C9EE01">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内河船舶超过1000GT/超过500KW</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27E774">
            <w:pPr>
              <w:spacing w:after="0" w:line="240" w:lineRule="exact"/>
              <w:rPr>
                <w:rFonts w:hint="eastAsia" w:asciiTheme="majorEastAsia" w:hAnsiTheme="majorEastAsia" w:eastAsiaTheme="majorEastAsia" w:cstheme="majorEastAsia"/>
                <w:sz w:val="18"/>
                <w:szCs w:val="18"/>
              </w:rPr>
            </w:pPr>
          </w:p>
        </w:tc>
      </w:tr>
      <w:tr w14:paraId="5CC98C7D">
        <w:tblPrEx>
          <w:tblCellMar>
            <w:top w:w="0" w:type="dxa"/>
            <w:left w:w="108" w:type="dxa"/>
            <w:bottom w:w="0" w:type="dxa"/>
            <w:right w:w="108" w:type="dxa"/>
          </w:tblCellMar>
        </w:tblPrEx>
        <w:trPr>
          <w:cantSplit/>
          <w:trHeight w:val="1520"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E5C0D03">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C06BDA4">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604A305">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A2B3554">
            <w:pPr>
              <w:spacing w:after="0" w:line="240" w:lineRule="exact"/>
              <w:ind w:firstLine="360" w:firstLineChars="200"/>
              <w:rPr>
                <w:rFonts w:hint="eastAsia" w:asciiTheme="majorEastAsia" w:hAnsiTheme="majorEastAsia" w:eastAsiaTheme="majorEastAsia" w:cstheme="majorEastAsia"/>
                <w:sz w:val="18"/>
                <w:szCs w:val="18"/>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97025B">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一般</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4D4080">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未按照水上交通安全和防治船舶污染操作规则操纵、控制和管理船舶的，未发生事故的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0F4C0E">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一千元以上，少于三千元的罚款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AC5C55">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一千元以上，少于四千元的罚款</w:t>
            </w: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654A30D8">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一千元以上，少于五千元的罚款</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C4F1E1">
            <w:pPr>
              <w:spacing w:after="0" w:line="240" w:lineRule="exact"/>
              <w:rPr>
                <w:rFonts w:hint="eastAsia" w:asciiTheme="majorEastAsia" w:hAnsiTheme="majorEastAsia" w:eastAsiaTheme="majorEastAsia" w:cstheme="majorEastAsia"/>
                <w:sz w:val="18"/>
                <w:szCs w:val="18"/>
              </w:rPr>
            </w:pPr>
          </w:p>
        </w:tc>
      </w:tr>
      <w:tr w14:paraId="5586B2D5">
        <w:tblPrEx>
          <w:tblCellMar>
            <w:top w:w="0" w:type="dxa"/>
            <w:left w:w="108" w:type="dxa"/>
            <w:bottom w:w="0" w:type="dxa"/>
            <w:right w:w="108" w:type="dxa"/>
          </w:tblCellMar>
        </w:tblPrEx>
        <w:trPr>
          <w:cantSplit/>
          <w:trHeight w:val="1910"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002AEEF">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E8E8CA7">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05DE99A">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87A7041">
            <w:pPr>
              <w:spacing w:after="0" w:line="240" w:lineRule="exact"/>
              <w:ind w:firstLine="360" w:firstLineChars="200"/>
              <w:rPr>
                <w:rFonts w:hint="eastAsia" w:asciiTheme="majorEastAsia" w:hAnsiTheme="majorEastAsia" w:eastAsiaTheme="majorEastAsia" w:cstheme="majorEastAsia"/>
                <w:sz w:val="18"/>
                <w:szCs w:val="18"/>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ECCD02">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较重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0F514E">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未按照水上交通安全和防治船舶污染操作规则操纵、控制和管理船舶，导致未达到一般等级水上交通事故的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F8CAE4">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三千元以上，少于五千元的罚款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CE7F74">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四千元以上，少于六千元的罚款</w:t>
            </w: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6D07B8EF">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五千元以上，少于七千元的罚款</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DC4B63">
            <w:pPr>
              <w:spacing w:after="0" w:line="240" w:lineRule="exact"/>
              <w:rPr>
                <w:rFonts w:hint="eastAsia" w:asciiTheme="majorEastAsia" w:hAnsiTheme="majorEastAsia" w:eastAsiaTheme="majorEastAsia" w:cstheme="majorEastAsia"/>
                <w:sz w:val="18"/>
                <w:szCs w:val="18"/>
              </w:rPr>
            </w:pPr>
          </w:p>
        </w:tc>
      </w:tr>
      <w:tr w14:paraId="42179D2B">
        <w:tblPrEx>
          <w:tblCellMar>
            <w:top w:w="0" w:type="dxa"/>
            <w:left w:w="108" w:type="dxa"/>
            <w:bottom w:w="0" w:type="dxa"/>
            <w:right w:w="108" w:type="dxa"/>
          </w:tblCellMar>
        </w:tblPrEx>
        <w:trPr>
          <w:cantSplit/>
          <w:trHeight w:val="2171"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DA03998">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B9448C4">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9CAEA97">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B5672F7">
            <w:pPr>
              <w:spacing w:after="0" w:line="240" w:lineRule="exact"/>
              <w:ind w:firstLine="360" w:firstLineChars="200"/>
              <w:rPr>
                <w:rFonts w:hint="eastAsia" w:asciiTheme="majorEastAsia" w:hAnsiTheme="majorEastAsia" w:eastAsiaTheme="majorEastAsia" w:cstheme="majorEastAsia"/>
                <w:sz w:val="18"/>
                <w:szCs w:val="18"/>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CD9E0A">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严重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ECD477">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未按照水上交通安全和防治船舶污染操作规则操纵、控制和管理船舶，导致一般等级以上水上交通事故的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AB094E">
            <w:pPr>
              <w:widowControl/>
              <w:spacing w:after="0" w:line="240" w:lineRule="exact"/>
              <w:textAlignment w:val="center"/>
            </w:pPr>
            <w:r>
              <w:rPr>
                <w:rFonts w:hint="eastAsia"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五千元以上，一万元以下的罚款，暂扣船员适任证书6个月以上2年以下直至吊销船员适任证书。暂扣直至吊销证书处罚的裁量按照《内河海事行政处罚规定》第三十二条实施</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3FCF00">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六千元以上，一万元以下的罚款，暂扣船员适任证书6个月以上2年以下直至吊销船员适任证书。暂扣直至吊销证书处罚的裁量按照《内河海事行政处罚规定》第三十二条实施</w:t>
            </w: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6472AD9F">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七千元以上，一万元以下的罚款，暂扣船员适任证书6个月以上2年以下直至吊销船员适任证书。暂扣直至吊销证书处罚的裁量按照《内河海事行政处罚规定》第三十二条实施</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9ECDDC">
            <w:pPr>
              <w:spacing w:after="0" w:line="240" w:lineRule="exact"/>
              <w:rPr>
                <w:rFonts w:hint="eastAsia" w:asciiTheme="majorEastAsia" w:hAnsiTheme="majorEastAsia" w:eastAsiaTheme="majorEastAsia" w:cstheme="majorEastAsia"/>
                <w:sz w:val="18"/>
                <w:szCs w:val="18"/>
              </w:rPr>
            </w:pPr>
          </w:p>
        </w:tc>
      </w:tr>
      <w:tr w14:paraId="079E8D79">
        <w:tblPrEx>
          <w:tblCellMar>
            <w:top w:w="0" w:type="dxa"/>
            <w:left w:w="108" w:type="dxa"/>
            <w:bottom w:w="0" w:type="dxa"/>
            <w:right w:w="108" w:type="dxa"/>
          </w:tblCellMar>
        </w:tblPrEx>
        <w:trPr>
          <w:cantSplit/>
          <w:trHeight w:val="599" w:hRule="atLeast"/>
        </w:trPr>
        <w:tc>
          <w:tcPr>
            <w:tcW w:w="63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5211251">
            <w:pPr>
              <w:pStyle w:val="85"/>
              <w:widowControl/>
              <w:spacing w:after="0" w:line="240" w:lineRule="exact"/>
              <w:ind w:firstLine="0" w:firstLineChars="0"/>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sz w:val="18"/>
                <w:szCs w:val="18"/>
                <w14:textFill>
                  <w14:solidFill>
                    <w14:schemeClr w14:val="tx1"/>
                  </w14:solidFill>
                </w14:textFill>
              </w:rPr>
              <w:t>92</w:t>
            </w:r>
          </w:p>
        </w:tc>
        <w:tc>
          <w:tcPr>
            <w:tcW w:w="104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1BD5DF8">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船员未按照规定填写或者记载有关船舶法定文书</w:t>
            </w:r>
          </w:p>
        </w:tc>
        <w:tc>
          <w:tcPr>
            <w:tcW w:w="198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140F47C">
            <w:pPr>
              <w:widowControl/>
              <w:spacing w:after="0" w:line="240" w:lineRule="exact"/>
              <w:ind w:firstLine="361" w:firstLineChars="200"/>
              <w:textAlignment w:val="center"/>
              <w:rPr>
                <w:rFonts w:hint="eastAsia" w:asciiTheme="majorEastAsia" w:hAnsiTheme="majorEastAsia" w:eastAsiaTheme="majorEastAsia" w:cstheme="majorEastAsia"/>
                <w:b/>
                <w:bCs/>
                <w:kern w:val="0"/>
                <w:sz w:val="18"/>
                <w:szCs w:val="18"/>
                <w:lang w:bidi="ar"/>
              </w:rPr>
            </w:pPr>
            <w:r>
              <w:rPr>
                <w:rFonts w:hint="eastAsia" w:asciiTheme="majorEastAsia" w:hAnsiTheme="majorEastAsia" w:eastAsiaTheme="majorEastAsia" w:cstheme="majorEastAsia"/>
                <w:b/>
                <w:bCs/>
                <w:kern w:val="0"/>
                <w:sz w:val="18"/>
                <w:szCs w:val="18"/>
                <w:lang w:bidi="ar"/>
              </w:rPr>
              <w:t>《中华人民共和国船员条例》</w:t>
            </w:r>
          </w:p>
          <w:p w14:paraId="2BEEB325">
            <w:pPr>
              <w:widowControl/>
              <w:spacing w:after="0" w:line="240" w:lineRule="exact"/>
              <w:ind w:firstLine="360" w:firstLineChars="200"/>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第十六条第一款第（三）项  船员在船工作期间，应当符合下列要求：(三)遵守船舶的管理制度和值班规定，按照水上交通安全和防治船舶污染的操作规则操纵、控制和管理船舶，如实填写有关船舶法定文书，不得隐匿、篡改或者销毁有关船舶法定证书、文书。</w:t>
            </w:r>
          </w:p>
        </w:tc>
        <w:tc>
          <w:tcPr>
            <w:tcW w:w="229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54DD68F">
            <w:pPr>
              <w:widowControl/>
              <w:spacing w:after="0" w:line="240" w:lineRule="exact"/>
              <w:ind w:firstLine="361" w:firstLineChars="200"/>
              <w:textAlignment w:val="center"/>
              <w:rPr>
                <w:rFonts w:asciiTheme="majorEastAsia" w:hAnsiTheme="majorEastAsia" w:eastAsiaTheme="majorEastAsia" w:cstheme="majorEastAsia"/>
                <w:b/>
                <w:bCs/>
                <w:kern w:val="0"/>
                <w:sz w:val="18"/>
                <w:szCs w:val="18"/>
                <w:lang w:bidi="ar"/>
              </w:rPr>
            </w:pPr>
            <w:r>
              <w:rPr>
                <w:rFonts w:hint="eastAsia" w:asciiTheme="majorEastAsia" w:hAnsiTheme="majorEastAsia" w:eastAsiaTheme="majorEastAsia" w:cstheme="majorEastAsia"/>
                <w:b/>
                <w:bCs/>
                <w:kern w:val="0"/>
                <w:sz w:val="18"/>
                <w:szCs w:val="18"/>
                <w:lang w:bidi="ar"/>
              </w:rPr>
              <w:t>1.《中华人民共和国船员条例》</w:t>
            </w:r>
          </w:p>
          <w:p w14:paraId="3766FFBC">
            <w:pPr>
              <w:widowControl/>
              <w:spacing w:after="0" w:line="240" w:lineRule="exact"/>
              <w:ind w:firstLine="360" w:firstLineChars="200"/>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第五十一条第（四）项  违反本条例的规定，船员有下列情形之一的，由海事管理机构处1000元以上1万元以下罚款；情节严重的，并给予暂扣船员适任证书6个月以上2年以下直至吊销船员适任证书的处罚：（四）未如实填写或者记载有关船舶、船员法定文书的；</w:t>
            </w:r>
          </w:p>
          <w:p w14:paraId="3940503F">
            <w:pPr>
              <w:widowControl/>
              <w:spacing w:after="0" w:line="240" w:lineRule="exact"/>
              <w:ind w:firstLine="361" w:firstLineChars="200"/>
              <w:textAlignment w:val="center"/>
              <w:rPr>
                <w:rFonts w:hint="eastAsia" w:asciiTheme="majorEastAsia" w:hAnsiTheme="majorEastAsia" w:eastAsiaTheme="majorEastAsia" w:cstheme="majorEastAsia"/>
                <w:b/>
                <w:bCs/>
                <w:kern w:val="0"/>
                <w:sz w:val="18"/>
                <w:szCs w:val="18"/>
                <w:lang w:val="en" w:bidi="ar"/>
              </w:rPr>
            </w:pPr>
            <w:r>
              <w:rPr>
                <w:rFonts w:hint="eastAsia" w:asciiTheme="majorEastAsia" w:hAnsiTheme="majorEastAsia" w:eastAsiaTheme="majorEastAsia" w:cstheme="majorEastAsia"/>
                <w:b/>
                <w:bCs/>
                <w:kern w:val="0"/>
                <w:sz w:val="18"/>
                <w:szCs w:val="18"/>
                <w:lang w:bidi="ar"/>
              </w:rPr>
              <w:t>2.</w:t>
            </w:r>
            <w:r>
              <w:rPr>
                <w:rFonts w:asciiTheme="majorEastAsia" w:hAnsiTheme="majorEastAsia" w:eastAsiaTheme="majorEastAsia" w:cstheme="majorEastAsia"/>
                <w:b/>
                <w:bCs/>
                <w:kern w:val="0"/>
                <w:sz w:val="18"/>
                <w:szCs w:val="18"/>
                <w:lang w:val="en" w:bidi="ar"/>
              </w:rPr>
              <w:t>《中华人民共和国内河船舶船员值班规则》(交通运输部令2020年第15号)</w:t>
            </w:r>
          </w:p>
          <w:p w14:paraId="64968844">
            <w:pPr>
              <w:widowControl/>
              <w:spacing w:after="0" w:line="240" w:lineRule="exact"/>
              <w:ind w:firstLine="360" w:firstLineChars="200"/>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第八十九条第（八）项  船员有下列行为之一的，依据《中华人民共和国船员条例》第五十二条，由海事管理机构</w:t>
            </w: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val="en" w:bidi="ar"/>
              </w:rPr>
              <w:t>以</w:t>
            </w:r>
            <w:r>
              <w:rPr>
                <w:rFonts w:hint="eastAsia" w:asciiTheme="majorEastAsia" w:hAnsiTheme="majorEastAsia" w:eastAsiaTheme="majorEastAsia" w:cstheme="majorEastAsia"/>
                <w:kern w:val="0"/>
                <w:sz w:val="18"/>
                <w:szCs w:val="18"/>
                <w:lang w:bidi="ar"/>
              </w:rPr>
              <w:t>1000元以上1万元以下罚款；情节严重的，并给予暂扣船员适任证书6个月以上24个月以下直至吊船员适任证书的处罚：（八）未按照规定填写或者记载有关船舶法定文书。</w:t>
            </w: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2FD5D4">
            <w:pPr>
              <w:spacing w:after="0" w:line="240" w:lineRule="exact"/>
              <w:jc w:val="center"/>
              <w:rPr>
                <w:rFonts w:hint="eastAsia" w:asciiTheme="majorEastAsia" w:hAnsiTheme="majorEastAsia" w:eastAsiaTheme="majorEastAsia" w:cstheme="majorEastAsia"/>
                <w:sz w:val="18"/>
                <w:szCs w:val="18"/>
              </w:rPr>
            </w:pP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2277E9">
            <w:pPr>
              <w:spacing w:after="0" w:line="240" w:lineRule="exact"/>
              <w:rPr>
                <w:rFonts w:hint="eastAsia" w:asciiTheme="majorEastAsia" w:hAnsiTheme="majorEastAsia" w:eastAsiaTheme="majorEastAsia" w:cstheme="majorEastAsia"/>
                <w:sz w:val="18"/>
                <w:szCs w:val="18"/>
              </w:rPr>
            </w:pP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4AE964">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【对象】船员</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DA9BF1">
            <w:pPr>
              <w:spacing w:after="0" w:line="240" w:lineRule="exact"/>
              <w:rPr>
                <w:rFonts w:hint="eastAsia" w:asciiTheme="majorEastAsia" w:hAnsiTheme="majorEastAsia" w:eastAsiaTheme="majorEastAsia" w:cstheme="majorEastAsia"/>
                <w:sz w:val="18"/>
                <w:szCs w:val="18"/>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5450AACA">
            <w:pPr>
              <w:spacing w:after="0" w:line="240" w:lineRule="exact"/>
              <w:rPr>
                <w:rFonts w:hint="eastAsia" w:asciiTheme="majorEastAsia" w:hAnsiTheme="majorEastAsia" w:eastAsiaTheme="majorEastAsia" w:cstheme="majorEastAsia"/>
                <w:sz w:val="18"/>
                <w:szCs w:val="18"/>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C520F9">
            <w:pPr>
              <w:spacing w:after="0" w:line="240" w:lineRule="exact"/>
              <w:rPr>
                <w:rFonts w:hint="eastAsia" w:asciiTheme="majorEastAsia" w:hAnsiTheme="majorEastAsia" w:eastAsiaTheme="majorEastAsia" w:cstheme="majorEastAsia"/>
                <w:sz w:val="18"/>
                <w:szCs w:val="18"/>
              </w:rPr>
            </w:pPr>
          </w:p>
        </w:tc>
      </w:tr>
      <w:tr w14:paraId="41153E41">
        <w:tblPrEx>
          <w:tblCellMar>
            <w:top w:w="0" w:type="dxa"/>
            <w:left w:w="108" w:type="dxa"/>
            <w:bottom w:w="0" w:type="dxa"/>
            <w:right w:w="108" w:type="dxa"/>
          </w:tblCellMar>
        </w:tblPrEx>
        <w:trPr>
          <w:cantSplit/>
          <w:trHeight w:val="4217"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8F92E15">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F0E2122">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A0567B4">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4C0F263">
            <w:pPr>
              <w:spacing w:after="0" w:line="240" w:lineRule="exact"/>
              <w:ind w:firstLine="360" w:firstLineChars="200"/>
              <w:rPr>
                <w:rFonts w:hint="eastAsia" w:asciiTheme="majorEastAsia" w:hAnsiTheme="majorEastAsia" w:eastAsiaTheme="majorEastAsia" w:cstheme="majorEastAsia"/>
                <w:sz w:val="18"/>
                <w:szCs w:val="18"/>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6BEF09">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较轻</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A947F3">
            <w:pPr>
              <w:widowControl/>
              <w:spacing w:after="0" w:line="240" w:lineRule="exact"/>
              <w:textAlignment w:val="center"/>
              <w:rPr>
                <w:rFonts w:hint="eastAsia" w:asciiTheme="majorEastAsia" w:hAnsiTheme="majorEastAsia" w:eastAsiaTheme="majorEastAsia" w:cstheme="majorEastAsia"/>
                <w:kern w:val="0"/>
                <w:sz w:val="18"/>
                <w:szCs w:val="18"/>
                <w:lang w:bidi="ar"/>
              </w:rPr>
            </w:pPr>
          </w:p>
          <w:p w14:paraId="1758489D">
            <w:pPr>
              <w:widowControl/>
              <w:spacing w:after="0" w:line="240" w:lineRule="exact"/>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同时满足：</w:t>
            </w:r>
          </w:p>
          <w:p w14:paraId="3DEA1AA8">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1.</w:t>
            </w:r>
            <w:r>
              <w:rPr>
                <w:rFonts w:hint="eastAsia" w:asciiTheme="majorEastAsia" w:hAnsiTheme="majorEastAsia" w:eastAsiaTheme="majorEastAsia" w:cstheme="majorEastAsia"/>
                <w:kern w:val="0"/>
                <w:sz w:val="18"/>
                <w:szCs w:val="18"/>
                <w:lang w:val="en" w:bidi="ar"/>
              </w:rPr>
              <w:t>一个自然年度内在本省首次实施违法行为</w:t>
            </w:r>
            <w:r>
              <w:rPr>
                <w:rFonts w:hint="eastAsia" w:asciiTheme="majorEastAsia" w:hAnsiTheme="majorEastAsia" w:eastAsiaTheme="majorEastAsia" w:cstheme="majorEastAsia"/>
                <w:kern w:val="0"/>
                <w:sz w:val="18"/>
                <w:szCs w:val="18"/>
                <w:lang w:bidi="ar"/>
              </w:rPr>
              <w:t>；</w:t>
            </w:r>
            <w:r>
              <w:rPr>
                <w:rFonts w:hint="eastAsia" w:asciiTheme="majorEastAsia" w:hAnsiTheme="majorEastAsia" w:eastAsiaTheme="majorEastAsia" w:cstheme="majorEastAsia"/>
                <w:kern w:val="0"/>
                <w:sz w:val="18"/>
                <w:szCs w:val="18"/>
                <w:lang w:bidi="ar"/>
              </w:rPr>
              <w:br w:type="textWrapping"/>
            </w:r>
            <w:r>
              <w:rPr>
                <w:rFonts w:hint="eastAsia" w:asciiTheme="majorEastAsia" w:hAnsiTheme="majorEastAsia" w:eastAsiaTheme="majorEastAsia" w:cstheme="majorEastAsia"/>
                <w:kern w:val="0"/>
                <w:sz w:val="18"/>
                <w:szCs w:val="18"/>
                <w:lang w:bidi="ar"/>
              </w:rPr>
              <w:t>2.及时改正；</w:t>
            </w:r>
            <w:r>
              <w:rPr>
                <w:rFonts w:hint="eastAsia" w:asciiTheme="majorEastAsia" w:hAnsiTheme="majorEastAsia" w:eastAsiaTheme="majorEastAsia" w:cstheme="majorEastAsia"/>
                <w:kern w:val="0"/>
                <w:sz w:val="18"/>
                <w:szCs w:val="18"/>
                <w:lang w:bidi="ar"/>
              </w:rPr>
              <w:br w:type="textWrapping"/>
            </w:r>
            <w:r>
              <w:rPr>
                <w:rFonts w:hint="eastAsia" w:asciiTheme="majorEastAsia" w:hAnsiTheme="majorEastAsia" w:eastAsiaTheme="majorEastAsia" w:cstheme="majorEastAsia"/>
                <w:kern w:val="0"/>
                <w:sz w:val="18"/>
                <w:szCs w:val="18"/>
                <w:lang w:bidi="ar"/>
              </w:rPr>
              <w:t>3.危害后果轻微；</w:t>
            </w:r>
            <w:r>
              <w:rPr>
                <w:rFonts w:hint="eastAsia" w:asciiTheme="majorEastAsia" w:hAnsiTheme="majorEastAsia" w:eastAsiaTheme="majorEastAsia" w:cstheme="majorEastAsia"/>
                <w:kern w:val="0"/>
                <w:sz w:val="18"/>
                <w:szCs w:val="18"/>
                <w:lang w:bidi="ar"/>
              </w:rPr>
              <w:br w:type="textWrapping"/>
            </w:r>
            <w:r>
              <w:rPr>
                <w:rFonts w:hint="eastAsia" w:asciiTheme="majorEastAsia" w:hAnsiTheme="majorEastAsia" w:eastAsiaTheme="majorEastAsia" w:cstheme="majorEastAsia"/>
                <w:kern w:val="0"/>
                <w:sz w:val="18"/>
                <w:szCs w:val="18"/>
                <w:lang w:bidi="ar"/>
              </w:rPr>
              <w:t>4.仅限航行日志、轮机日志、车轮记载簿。</w:t>
            </w:r>
            <w:r>
              <w:rPr>
                <w:rFonts w:hint="eastAsia" w:asciiTheme="majorEastAsia" w:hAnsiTheme="majorEastAsia" w:eastAsiaTheme="majorEastAsia" w:cstheme="majorEastAsia"/>
                <w:kern w:val="0"/>
                <w:sz w:val="18"/>
                <w:szCs w:val="18"/>
                <w:lang w:bidi="ar"/>
              </w:rPr>
              <w:br w:type="textWrapping"/>
            </w:r>
            <w:r>
              <w:rPr>
                <w:rFonts w:hint="eastAsia" w:asciiTheme="majorEastAsia" w:hAnsiTheme="majorEastAsia" w:eastAsiaTheme="majorEastAsia" w:cstheme="majorEastAsia"/>
                <w:kern w:val="0"/>
                <w:sz w:val="18"/>
                <w:szCs w:val="18"/>
                <w:lang w:bidi="ar"/>
              </w:rPr>
              <w:t>5.偶尔未填写航行日志或轮机日志但当场能纠正的，且未记载的内容不涉及事故、险情或者可能存在的违法行为。</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F83079">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sz w:val="18"/>
                <w:szCs w:val="18"/>
              </w:rPr>
              <w:t>不予处罚</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6EA834">
            <w:pPr>
              <w:spacing w:after="0" w:line="240" w:lineRule="exact"/>
              <w:rPr>
                <w:rFonts w:hint="eastAsia" w:asciiTheme="majorEastAsia" w:hAnsiTheme="majorEastAsia" w:eastAsiaTheme="majorEastAsia" w:cstheme="majorEastAsia"/>
                <w:sz w:val="18"/>
                <w:szCs w:val="18"/>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49422AEA">
            <w:pPr>
              <w:spacing w:after="0" w:line="240" w:lineRule="exact"/>
              <w:rPr>
                <w:rFonts w:hint="eastAsia" w:asciiTheme="majorEastAsia" w:hAnsiTheme="majorEastAsia" w:eastAsiaTheme="majorEastAsia" w:cstheme="majorEastAsia"/>
                <w:sz w:val="18"/>
                <w:szCs w:val="18"/>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43B3BC">
            <w:pPr>
              <w:spacing w:after="0" w:line="240" w:lineRule="exact"/>
              <w:rPr>
                <w:rFonts w:hint="eastAsia" w:asciiTheme="majorEastAsia" w:hAnsiTheme="majorEastAsia" w:eastAsiaTheme="majorEastAsia" w:cstheme="majorEastAsia"/>
                <w:sz w:val="18"/>
                <w:szCs w:val="18"/>
              </w:rPr>
            </w:pPr>
          </w:p>
        </w:tc>
      </w:tr>
      <w:tr w14:paraId="7B2A7BB3">
        <w:tblPrEx>
          <w:tblCellMar>
            <w:top w:w="0" w:type="dxa"/>
            <w:left w:w="108" w:type="dxa"/>
            <w:bottom w:w="0" w:type="dxa"/>
            <w:right w:w="108" w:type="dxa"/>
          </w:tblCellMar>
        </w:tblPrEx>
        <w:trPr>
          <w:cantSplit/>
          <w:trHeight w:val="1835"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57FEF21">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6AFE379">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957FE14">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E0F3B25">
            <w:pPr>
              <w:spacing w:after="0" w:line="240" w:lineRule="exact"/>
              <w:ind w:firstLine="360" w:firstLineChars="200"/>
              <w:rPr>
                <w:rFonts w:hint="eastAsia" w:asciiTheme="majorEastAsia" w:hAnsiTheme="majorEastAsia" w:eastAsiaTheme="majorEastAsia" w:cstheme="majorEastAsia"/>
                <w:sz w:val="18"/>
                <w:szCs w:val="18"/>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96CACD">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一般</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BC19FA">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未如实填写或记载的内容不涉及事故或可能存在的违法行为，且未对海事管理机构的检查、调查造成不利影响的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AFF3F9">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一千元以上，少于四千元的罚款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C22C73">
            <w:pPr>
              <w:spacing w:after="0" w:line="240" w:lineRule="exact"/>
              <w:rPr>
                <w:rFonts w:hint="eastAsia" w:asciiTheme="majorEastAsia" w:hAnsiTheme="majorEastAsia" w:eastAsiaTheme="majorEastAsia" w:cstheme="majorEastAsia"/>
                <w:sz w:val="18"/>
                <w:szCs w:val="18"/>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330674B2">
            <w:pPr>
              <w:spacing w:after="0" w:line="240" w:lineRule="exact"/>
              <w:rPr>
                <w:rFonts w:hint="eastAsia" w:asciiTheme="majorEastAsia" w:hAnsiTheme="majorEastAsia" w:eastAsiaTheme="majorEastAsia" w:cstheme="majorEastAsia"/>
                <w:sz w:val="18"/>
                <w:szCs w:val="18"/>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E45F57">
            <w:pPr>
              <w:spacing w:after="0" w:line="240" w:lineRule="exact"/>
              <w:rPr>
                <w:rFonts w:hint="eastAsia" w:asciiTheme="majorEastAsia" w:hAnsiTheme="majorEastAsia" w:eastAsiaTheme="majorEastAsia" w:cstheme="majorEastAsia"/>
                <w:sz w:val="18"/>
                <w:szCs w:val="18"/>
              </w:rPr>
            </w:pPr>
          </w:p>
        </w:tc>
      </w:tr>
      <w:tr w14:paraId="5FDABD81">
        <w:tblPrEx>
          <w:tblCellMar>
            <w:top w:w="0" w:type="dxa"/>
            <w:left w:w="108" w:type="dxa"/>
            <w:bottom w:w="0" w:type="dxa"/>
            <w:right w:w="108" w:type="dxa"/>
          </w:tblCellMar>
        </w:tblPrEx>
        <w:trPr>
          <w:cantSplit/>
          <w:trHeight w:val="1681"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3DA4E49">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9A5F05B">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BB0B7DB">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44F51A8">
            <w:pPr>
              <w:spacing w:after="0" w:line="240" w:lineRule="exact"/>
              <w:ind w:firstLine="360" w:firstLineChars="200"/>
              <w:rPr>
                <w:rFonts w:hint="eastAsia" w:asciiTheme="majorEastAsia" w:hAnsiTheme="majorEastAsia" w:eastAsiaTheme="majorEastAsia" w:cstheme="majorEastAsia"/>
                <w:sz w:val="18"/>
                <w:szCs w:val="18"/>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3A95EA">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较重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B58319">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未如实填写或记载的内容与船舶事故、可能存在的违法行为相关或对海事管理机构的检查、调查造成不利影响的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BE4BD3">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四千元以上，少于七千元的罚款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7F9433">
            <w:pPr>
              <w:spacing w:after="0" w:line="240" w:lineRule="exact"/>
              <w:rPr>
                <w:rFonts w:hint="eastAsia" w:asciiTheme="majorEastAsia" w:hAnsiTheme="majorEastAsia" w:eastAsiaTheme="majorEastAsia" w:cstheme="majorEastAsia"/>
                <w:sz w:val="18"/>
                <w:szCs w:val="18"/>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7A3B26D9">
            <w:pPr>
              <w:spacing w:after="0" w:line="240" w:lineRule="exact"/>
              <w:rPr>
                <w:rFonts w:hint="eastAsia" w:asciiTheme="majorEastAsia" w:hAnsiTheme="majorEastAsia" w:eastAsiaTheme="majorEastAsia" w:cstheme="majorEastAsia"/>
                <w:sz w:val="18"/>
                <w:szCs w:val="18"/>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486DEA">
            <w:pPr>
              <w:spacing w:after="0" w:line="240" w:lineRule="exact"/>
              <w:rPr>
                <w:rFonts w:hint="eastAsia" w:asciiTheme="majorEastAsia" w:hAnsiTheme="majorEastAsia" w:eastAsiaTheme="majorEastAsia" w:cstheme="majorEastAsia"/>
                <w:sz w:val="18"/>
                <w:szCs w:val="18"/>
              </w:rPr>
            </w:pPr>
          </w:p>
        </w:tc>
      </w:tr>
      <w:tr w14:paraId="40A5D5F6">
        <w:tblPrEx>
          <w:tblCellMar>
            <w:top w:w="0" w:type="dxa"/>
            <w:left w:w="108" w:type="dxa"/>
            <w:bottom w:w="0" w:type="dxa"/>
            <w:right w:w="108" w:type="dxa"/>
          </w:tblCellMar>
        </w:tblPrEx>
        <w:trPr>
          <w:cantSplit/>
          <w:trHeight w:val="3550"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A612FB9">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9422F14">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53203B4">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89B702C">
            <w:pPr>
              <w:spacing w:after="0" w:line="240" w:lineRule="exact"/>
              <w:ind w:firstLine="360" w:firstLineChars="200"/>
              <w:rPr>
                <w:rFonts w:hint="eastAsia" w:asciiTheme="majorEastAsia" w:hAnsiTheme="majorEastAsia" w:eastAsiaTheme="majorEastAsia" w:cstheme="majorEastAsia"/>
                <w:sz w:val="18"/>
                <w:szCs w:val="18"/>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7AA18C">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严重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E2D47F">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具有以下情形之一的：</w:t>
            </w:r>
            <w:r>
              <w:rPr>
                <w:rFonts w:hint="eastAsia" w:asciiTheme="majorEastAsia" w:hAnsiTheme="majorEastAsia" w:eastAsiaTheme="majorEastAsia" w:cstheme="majorEastAsia"/>
                <w:kern w:val="0"/>
                <w:sz w:val="18"/>
                <w:szCs w:val="18"/>
                <w:lang w:bidi="ar"/>
              </w:rPr>
              <w:br w:type="textWrapping"/>
            </w:r>
            <w:r>
              <w:rPr>
                <w:rFonts w:hint="eastAsia" w:asciiTheme="majorEastAsia" w:hAnsiTheme="majorEastAsia" w:eastAsiaTheme="majorEastAsia" w:cstheme="majorEastAsia"/>
                <w:kern w:val="0"/>
                <w:sz w:val="18"/>
                <w:szCs w:val="18"/>
                <w:lang w:bidi="ar"/>
              </w:rPr>
              <w:t>1.在船舶法定文书中故意弄虚作假掩盖事故、违法事实或阻挠、逃避海事机构检查、调查的；</w:t>
            </w:r>
            <w:r>
              <w:rPr>
                <w:rFonts w:hint="eastAsia" w:asciiTheme="majorEastAsia" w:hAnsiTheme="majorEastAsia" w:eastAsiaTheme="majorEastAsia" w:cstheme="majorEastAsia"/>
                <w:kern w:val="0"/>
                <w:sz w:val="18"/>
                <w:szCs w:val="18"/>
                <w:lang w:bidi="ar"/>
              </w:rPr>
              <w:br w:type="textWrapping"/>
            </w:r>
            <w:r>
              <w:rPr>
                <w:rFonts w:hint="eastAsia" w:asciiTheme="majorEastAsia" w:hAnsiTheme="majorEastAsia" w:eastAsiaTheme="majorEastAsia" w:cstheme="majorEastAsia"/>
                <w:kern w:val="0"/>
                <w:sz w:val="18"/>
                <w:szCs w:val="18"/>
                <w:lang w:bidi="ar"/>
              </w:rPr>
              <w:t>2.船员被海事管理机构查出未如实填写或者记载有关船舶法定文书违法行为时已离职，海事管理机构通知后拒不或不及时接受调查或处罚的。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1EC720">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七千元以上，一万元以下的罚款，暂扣船员适任证书6个月以上2年以下直至吊销船员适任证书。暂扣直至吊销证书处罚的裁量按照《内河海事行政处罚规定》第三十二条实施</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96667B">
            <w:pPr>
              <w:spacing w:after="0" w:line="240" w:lineRule="exact"/>
              <w:rPr>
                <w:rFonts w:hint="eastAsia" w:asciiTheme="majorEastAsia" w:hAnsiTheme="majorEastAsia" w:eastAsiaTheme="majorEastAsia" w:cstheme="majorEastAsia"/>
                <w:sz w:val="18"/>
                <w:szCs w:val="18"/>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709F6C3F">
            <w:pPr>
              <w:spacing w:after="0" w:line="240" w:lineRule="exact"/>
              <w:rPr>
                <w:rFonts w:hint="eastAsia" w:asciiTheme="majorEastAsia" w:hAnsiTheme="majorEastAsia" w:eastAsiaTheme="majorEastAsia" w:cstheme="majorEastAsia"/>
                <w:sz w:val="18"/>
                <w:szCs w:val="18"/>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D1B091">
            <w:pPr>
              <w:spacing w:after="0" w:line="240" w:lineRule="exact"/>
              <w:rPr>
                <w:rFonts w:hint="eastAsia" w:asciiTheme="majorEastAsia" w:hAnsiTheme="majorEastAsia" w:eastAsiaTheme="majorEastAsia" w:cstheme="majorEastAsia"/>
                <w:sz w:val="18"/>
                <w:szCs w:val="18"/>
              </w:rPr>
            </w:pPr>
          </w:p>
        </w:tc>
      </w:tr>
      <w:tr w14:paraId="36FBE29B">
        <w:tblPrEx>
          <w:tblCellMar>
            <w:top w:w="0" w:type="dxa"/>
            <w:left w:w="108" w:type="dxa"/>
            <w:bottom w:w="0" w:type="dxa"/>
            <w:right w:w="108" w:type="dxa"/>
          </w:tblCellMar>
        </w:tblPrEx>
        <w:trPr>
          <w:cantSplit/>
          <w:trHeight w:val="829" w:hRule="atLeast"/>
        </w:trPr>
        <w:tc>
          <w:tcPr>
            <w:tcW w:w="63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B1ED59A">
            <w:pPr>
              <w:pStyle w:val="85"/>
              <w:widowControl/>
              <w:spacing w:after="0" w:line="240" w:lineRule="exact"/>
              <w:ind w:firstLine="0" w:firstLineChars="0"/>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sz w:val="18"/>
                <w:szCs w:val="18"/>
                <w14:textFill>
                  <w14:solidFill>
                    <w14:schemeClr w14:val="tx1"/>
                  </w14:solidFill>
                </w14:textFill>
              </w:rPr>
              <w:t>93</w:t>
            </w:r>
          </w:p>
        </w:tc>
        <w:tc>
          <w:tcPr>
            <w:tcW w:w="104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97A184A">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船员隐匿、篡改或者销毁有关船舶、船员法定证书、文书</w:t>
            </w:r>
          </w:p>
        </w:tc>
        <w:tc>
          <w:tcPr>
            <w:tcW w:w="198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3B8AA73">
            <w:pPr>
              <w:widowControl/>
              <w:spacing w:after="0" w:line="240" w:lineRule="exact"/>
              <w:ind w:firstLine="361" w:firstLineChars="200"/>
              <w:textAlignment w:val="center"/>
              <w:rPr>
                <w:rFonts w:hint="eastAsia" w:asciiTheme="majorEastAsia" w:hAnsiTheme="majorEastAsia" w:eastAsiaTheme="majorEastAsia" w:cstheme="majorEastAsia"/>
                <w:b/>
                <w:bCs/>
                <w:kern w:val="0"/>
                <w:sz w:val="18"/>
                <w:szCs w:val="18"/>
                <w:lang w:bidi="ar"/>
              </w:rPr>
            </w:pPr>
            <w:r>
              <w:rPr>
                <w:rFonts w:hint="eastAsia" w:asciiTheme="majorEastAsia" w:hAnsiTheme="majorEastAsia" w:eastAsiaTheme="majorEastAsia" w:cstheme="majorEastAsia"/>
                <w:b/>
                <w:bCs/>
                <w:kern w:val="0"/>
                <w:sz w:val="18"/>
                <w:szCs w:val="18"/>
                <w:lang w:bidi="ar"/>
              </w:rPr>
              <w:t>《中华人民共和国船员条例》</w:t>
            </w:r>
          </w:p>
          <w:p w14:paraId="64061BD2">
            <w:pPr>
              <w:widowControl/>
              <w:spacing w:after="0" w:line="240" w:lineRule="exact"/>
              <w:ind w:firstLine="360" w:firstLineChars="200"/>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第十六条第一款第（三）项  船员在船工作期间，应当符合下列要求：(三)遵守船舶的管理制度和值班规定，按照水上交通安全和防治船舶污染的操作规则操纵、控制和管理船舶，如实填写有关船舶法定文书，不得隐匿、篡改或者销毁有关船舶法定证书、文书。</w:t>
            </w:r>
          </w:p>
        </w:tc>
        <w:tc>
          <w:tcPr>
            <w:tcW w:w="229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42790C8">
            <w:pPr>
              <w:widowControl/>
              <w:spacing w:after="0" w:line="240" w:lineRule="exact"/>
              <w:ind w:firstLine="361" w:firstLineChars="200"/>
              <w:textAlignment w:val="center"/>
              <w:rPr>
                <w:rFonts w:hint="eastAsia" w:asciiTheme="majorEastAsia" w:hAnsiTheme="majorEastAsia" w:eastAsiaTheme="majorEastAsia" w:cstheme="majorEastAsia"/>
                <w:b/>
                <w:bCs/>
                <w:kern w:val="0"/>
                <w:sz w:val="18"/>
                <w:szCs w:val="18"/>
                <w:lang w:bidi="ar"/>
              </w:rPr>
            </w:pPr>
            <w:r>
              <w:rPr>
                <w:rFonts w:hint="eastAsia" w:asciiTheme="majorEastAsia" w:hAnsiTheme="majorEastAsia" w:eastAsiaTheme="majorEastAsia" w:cstheme="majorEastAsia"/>
                <w:b/>
                <w:bCs/>
                <w:kern w:val="0"/>
                <w:sz w:val="18"/>
                <w:szCs w:val="18"/>
                <w:lang w:bidi="ar"/>
              </w:rPr>
              <w:t>《中华人民共和国船员条例》</w:t>
            </w:r>
          </w:p>
          <w:p w14:paraId="5B9B81DB">
            <w:pPr>
              <w:widowControl/>
              <w:spacing w:after="0" w:line="240" w:lineRule="exact"/>
              <w:ind w:firstLine="360" w:firstLineChars="200"/>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第五十一条第（五）项  违反本条例的规定，船员有下列情形之一的，由海事管理机构处1000元以上1万元以下罚款；情节严重的，并给予暂扣船员适任证书6个月以上2年以下直至吊销船员适任证书的处罚：（五）隐匿、篡改或者销毁有关船舶、船员法定证书、文书的。</w:t>
            </w: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FBA63C">
            <w:pPr>
              <w:spacing w:after="0" w:line="240" w:lineRule="exact"/>
              <w:jc w:val="center"/>
              <w:rPr>
                <w:rFonts w:hint="eastAsia" w:asciiTheme="majorEastAsia" w:hAnsiTheme="majorEastAsia" w:eastAsiaTheme="majorEastAsia" w:cstheme="majorEastAsia"/>
                <w:sz w:val="18"/>
                <w:szCs w:val="18"/>
              </w:rPr>
            </w:pP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B4A7EF">
            <w:pPr>
              <w:spacing w:after="0" w:line="240" w:lineRule="exact"/>
              <w:rPr>
                <w:rFonts w:hint="eastAsia" w:asciiTheme="majorEastAsia" w:hAnsiTheme="majorEastAsia" w:eastAsiaTheme="majorEastAsia" w:cstheme="majorEastAsia"/>
                <w:sz w:val="18"/>
                <w:szCs w:val="18"/>
              </w:rPr>
            </w:pP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08C64C">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【对象】船员</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FBE1C2">
            <w:pPr>
              <w:spacing w:after="0" w:line="240" w:lineRule="exact"/>
              <w:rPr>
                <w:rFonts w:hint="eastAsia" w:asciiTheme="majorEastAsia" w:hAnsiTheme="majorEastAsia" w:eastAsiaTheme="majorEastAsia" w:cstheme="majorEastAsia"/>
                <w:sz w:val="18"/>
                <w:szCs w:val="18"/>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6009C782">
            <w:pPr>
              <w:spacing w:after="0" w:line="240" w:lineRule="exact"/>
              <w:rPr>
                <w:rFonts w:hint="eastAsia" w:asciiTheme="majorEastAsia" w:hAnsiTheme="majorEastAsia" w:eastAsiaTheme="majorEastAsia" w:cstheme="majorEastAsia"/>
                <w:sz w:val="18"/>
                <w:szCs w:val="18"/>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C7B6E7">
            <w:pPr>
              <w:spacing w:after="0" w:line="240" w:lineRule="exact"/>
              <w:rPr>
                <w:rFonts w:hint="eastAsia" w:asciiTheme="majorEastAsia" w:hAnsiTheme="majorEastAsia" w:eastAsiaTheme="majorEastAsia" w:cstheme="majorEastAsia"/>
                <w:sz w:val="18"/>
                <w:szCs w:val="18"/>
              </w:rPr>
            </w:pPr>
          </w:p>
        </w:tc>
      </w:tr>
      <w:tr w14:paraId="3DE36F2B">
        <w:tblPrEx>
          <w:tblCellMar>
            <w:top w:w="0" w:type="dxa"/>
            <w:left w:w="108" w:type="dxa"/>
            <w:bottom w:w="0" w:type="dxa"/>
            <w:right w:w="108" w:type="dxa"/>
          </w:tblCellMar>
        </w:tblPrEx>
        <w:trPr>
          <w:cantSplit/>
          <w:trHeight w:val="1285"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DA0584D">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0F72B90">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31F81A0">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A88346F">
            <w:pPr>
              <w:spacing w:after="0" w:line="240" w:lineRule="exact"/>
              <w:ind w:firstLine="360" w:firstLineChars="200"/>
              <w:rPr>
                <w:rFonts w:hint="eastAsia" w:asciiTheme="majorEastAsia" w:hAnsiTheme="majorEastAsia" w:eastAsiaTheme="majorEastAsia" w:cstheme="majorEastAsia"/>
                <w:sz w:val="18"/>
                <w:szCs w:val="18"/>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EEC83D">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一般</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5182B2">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隐匿、篡改或者销毁有关船舶法定证书、文书，影响海事现场检查的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8C8ECF">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一千元以上，少于四千元的罚款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C10A74">
            <w:pPr>
              <w:spacing w:after="0" w:line="240" w:lineRule="exact"/>
              <w:rPr>
                <w:rFonts w:hint="eastAsia" w:asciiTheme="majorEastAsia" w:hAnsiTheme="majorEastAsia" w:eastAsiaTheme="majorEastAsia" w:cstheme="majorEastAsia"/>
                <w:sz w:val="18"/>
                <w:szCs w:val="18"/>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24CE89A6">
            <w:pPr>
              <w:spacing w:after="0" w:line="240" w:lineRule="exact"/>
              <w:rPr>
                <w:rFonts w:hint="eastAsia" w:asciiTheme="majorEastAsia" w:hAnsiTheme="majorEastAsia" w:eastAsiaTheme="majorEastAsia" w:cstheme="majorEastAsia"/>
                <w:sz w:val="18"/>
                <w:szCs w:val="18"/>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08539C">
            <w:pPr>
              <w:spacing w:after="0" w:line="240" w:lineRule="exact"/>
              <w:rPr>
                <w:rFonts w:hint="eastAsia" w:asciiTheme="majorEastAsia" w:hAnsiTheme="majorEastAsia" w:eastAsiaTheme="majorEastAsia" w:cstheme="majorEastAsia"/>
                <w:sz w:val="18"/>
                <w:szCs w:val="18"/>
              </w:rPr>
            </w:pPr>
          </w:p>
        </w:tc>
      </w:tr>
      <w:tr w14:paraId="174B5836">
        <w:tblPrEx>
          <w:tblCellMar>
            <w:top w:w="0" w:type="dxa"/>
            <w:left w:w="108" w:type="dxa"/>
            <w:bottom w:w="0" w:type="dxa"/>
            <w:right w:w="108" w:type="dxa"/>
          </w:tblCellMar>
        </w:tblPrEx>
        <w:trPr>
          <w:cantSplit/>
          <w:trHeight w:val="1520"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D4A331F">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54CAA89">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E98D466">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D921E58">
            <w:pPr>
              <w:spacing w:after="0" w:line="240" w:lineRule="exact"/>
              <w:ind w:firstLine="360" w:firstLineChars="200"/>
              <w:rPr>
                <w:rFonts w:hint="eastAsia" w:asciiTheme="majorEastAsia" w:hAnsiTheme="majorEastAsia" w:eastAsiaTheme="majorEastAsia" w:cstheme="majorEastAsia"/>
                <w:sz w:val="18"/>
                <w:szCs w:val="18"/>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2E1473">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较重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F3E79B">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隐匿、篡改或者销毁有关船舶法定证书、文书，影响海事行政违法行为调查取证的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39DA99">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四千元以上，少于七千元的罚款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CC81ED">
            <w:pPr>
              <w:spacing w:after="0" w:line="240" w:lineRule="exact"/>
              <w:rPr>
                <w:rFonts w:hint="eastAsia" w:asciiTheme="majorEastAsia" w:hAnsiTheme="majorEastAsia" w:eastAsiaTheme="majorEastAsia" w:cstheme="majorEastAsia"/>
                <w:sz w:val="18"/>
                <w:szCs w:val="18"/>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3C5C4B60">
            <w:pPr>
              <w:spacing w:after="0" w:line="240" w:lineRule="exact"/>
              <w:rPr>
                <w:rFonts w:hint="eastAsia" w:asciiTheme="majorEastAsia" w:hAnsiTheme="majorEastAsia" w:eastAsiaTheme="majorEastAsia" w:cstheme="majorEastAsia"/>
                <w:sz w:val="18"/>
                <w:szCs w:val="18"/>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346896">
            <w:pPr>
              <w:spacing w:after="0" w:line="240" w:lineRule="exact"/>
              <w:rPr>
                <w:rFonts w:hint="eastAsia" w:asciiTheme="majorEastAsia" w:hAnsiTheme="majorEastAsia" w:eastAsiaTheme="majorEastAsia" w:cstheme="majorEastAsia"/>
                <w:sz w:val="18"/>
                <w:szCs w:val="18"/>
              </w:rPr>
            </w:pPr>
          </w:p>
        </w:tc>
      </w:tr>
      <w:tr w14:paraId="214948B8">
        <w:tblPrEx>
          <w:tblCellMar>
            <w:top w:w="0" w:type="dxa"/>
            <w:left w:w="108" w:type="dxa"/>
            <w:bottom w:w="0" w:type="dxa"/>
            <w:right w:w="108" w:type="dxa"/>
          </w:tblCellMar>
        </w:tblPrEx>
        <w:trPr>
          <w:cantSplit/>
          <w:trHeight w:val="2460"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578EDF3">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32EA077">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6726DE2">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CC76C9F">
            <w:pPr>
              <w:spacing w:after="0" w:line="240" w:lineRule="exact"/>
              <w:ind w:firstLine="360" w:firstLineChars="200"/>
              <w:rPr>
                <w:rFonts w:hint="eastAsia" w:asciiTheme="majorEastAsia" w:hAnsiTheme="majorEastAsia" w:eastAsiaTheme="majorEastAsia" w:cstheme="majorEastAsia"/>
                <w:sz w:val="18"/>
                <w:szCs w:val="18"/>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E8EBBF">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严重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E01C9C">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隐匿、篡改或者销毁有关船舶法定证书、文书，影响水上交通事故和船舶污染事故等海事调查的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4D1673">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七千元以上，一万元以下的罚款，暂扣船员适任证书6个月以上2年以下直至吊销船员适任证书。暂扣直至吊销证书处罚的裁量按照《内河海事行政处罚规定》第三十二条实施</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6B3425">
            <w:pPr>
              <w:spacing w:after="0" w:line="240" w:lineRule="exact"/>
              <w:rPr>
                <w:rFonts w:hint="eastAsia" w:asciiTheme="majorEastAsia" w:hAnsiTheme="majorEastAsia" w:eastAsiaTheme="majorEastAsia" w:cstheme="majorEastAsia"/>
                <w:sz w:val="18"/>
                <w:szCs w:val="18"/>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7113360F">
            <w:pPr>
              <w:spacing w:after="0" w:line="240" w:lineRule="exact"/>
              <w:rPr>
                <w:rFonts w:hint="eastAsia" w:asciiTheme="majorEastAsia" w:hAnsiTheme="majorEastAsia" w:eastAsiaTheme="majorEastAsia" w:cstheme="majorEastAsia"/>
                <w:sz w:val="18"/>
                <w:szCs w:val="18"/>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600DE3">
            <w:pPr>
              <w:spacing w:after="0" w:line="240" w:lineRule="exact"/>
              <w:rPr>
                <w:rFonts w:hint="eastAsia" w:asciiTheme="majorEastAsia" w:hAnsiTheme="majorEastAsia" w:eastAsiaTheme="majorEastAsia" w:cstheme="majorEastAsia"/>
                <w:sz w:val="18"/>
                <w:szCs w:val="18"/>
              </w:rPr>
            </w:pPr>
          </w:p>
        </w:tc>
      </w:tr>
      <w:tr w14:paraId="59CCB30A">
        <w:tblPrEx>
          <w:tblCellMar>
            <w:top w:w="0" w:type="dxa"/>
            <w:left w:w="108" w:type="dxa"/>
            <w:bottom w:w="0" w:type="dxa"/>
            <w:right w:w="108" w:type="dxa"/>
          </w:tblCellMar>
        </w:tblPrEx>
        <w:trPr>
          <w:cantSplit/>
          <w:trHeight w:val="524" w:hRule="atLeast"/>
        </w:trPr>
        <w:tc>
          <w:tcPr>
            <w:tcW w:w="63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5E84E87">
            <w:pPr>
              <w:pStyle w:val="85"/>
              <w:widowControl/>
              <w:spacing w:after="0" w:line="240" w:lineRule="exact"/>
              <w:ind w:firstLine="0" w:firstLineChars="0"/>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sz w:val="18"/>
                <w:szCs w:val="18"/>
                <w14:textFill>
                  <w14:solidFill>
                    <w14:schemeClr w14:val="tx1"/>
                  </w14:solidFill>
                </w14:textFill>
              </w:rPr>
              <w:t>94</w:t>
            </w:r>
          </w:p>
        </w:tc>
        <w:tc>
          <w:tcPr>
            <w:tcW w:w="104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1005735">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船员不依法履行救助义务或者肇事逃逸</w:t>
            </w:r>
          </w:p>
        </w:tc>
        <w:tc>
          <w:tcPr>
            <w:tcW w:w="198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489460F">
            <w:pPr>
              <w:widowControl/>
              <w:spacing w:after="0" w:line="240" w:lineRule="exact"/>
              <w:ind w:firstLine="361" w:firstLineChars="200"/>
              <w:textAlignment w:val="center"/>
              <w:rPr>
                <w:rFonts w:hint="eastAsia" w:asciiTheme="majorEastAsia" w:hAnsiTheme="majorEastAsia" w:eastAsiaTheme="majorEastAsia" w:cstheme="majorEastAsia"/>
                <w:b/>
                <w:bCs/>
                <w:kern w:val="0"/>
                <w:sz w:val="18"/>
                <w:szCs w:val="18"/>
                <w:lang w:bidi="ar"/>
              </w:rPr>
            </w:pPr>
            <w:r>
              <w:rPr>
                <w:rFonts w:hint="eastAsia" w:asciiTheme="majorEastAsia" w:hAnsiTheme="majorEastAsia" w:eastAsiaTheme="majorEastAsia" w:cstheme="majorEastAsia"/>
                <w:b/>
                <w:bCs/>
                <w:kern w:val="0"/>
                <w:sz w:val="18"/>
                <w:szCs w:val="18"/>
                <w:lang w:bidi="ar"/>
              </w:rPr>
              <w:t>《中华人民共和国船员条例》</w:t>
            </w:r>
          </w:p>
          <w:p w14:paraId="797D6757">
            <w:pPr>
              <w:widowControl/>
              <w:spacing w:after="0" w:line="240" w:lineRule="exact"/>
              <w:ind w:firstLine="360" w:firstLineChars="200"/>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第十六条第一款第（六）项  船员在船工作期间，应当符合下列要求：(六)在不严重危及自身安全的情况下，尽力救助遇险人员。</w:t>
            </w:r>
          </w:p>
        </w:tc>
        <w:tc>
          <w:tcPr>
            <w:tcW w:w="229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0A35C60">
            <w:pPr>
              <w:widowControl/>
              <w:spacing w:after="0" w:line="240" w:lineRule="exact"/>
              <w:ind w:firstLine="361" w:firstLineChars="200"/>
              <w:textAlignment w:val="center"/>
              <w:rPr>
                <w:rFonts w:hint="eastAsia" w:asciiTheme="majorEastAsia" w:hAnsiTheme="majorEastAsia" w:eastAsiaTheme="majorEastAsia" w:cstheme="majorEastAsia"/>
                <w:b/>
                <w:bCs/>
                <w:kern w:val="0"/>
                <w:sz w:val="18"/>
                <w:szCs w:val="18"/>
                <w:lang w:bidi="ar"/>
              </w:rPr>
            </w:pPr>
            <w:r>
              <w:rPr>
                <w:rFonts w:hint="eastAsia" w:asciiTheme="majorEastAsia" w:hAnsiTheme="majorEastAsia" w:eastAsiaTheme="majorEastAsia" w:cstheme="majorEastAsia"/>
                <w:b/>
                <w:bCs/>
                <w:kern w:val="0"/>
                <w:sz w:val="18"/>
                <w:szCs w:val="18"/>
                <w:lang w:bidi="ar"/>
              </w:rPr>
              <w:t>《中华人民共和国船员条例》</w:t>
            </w:r>
          </w:p>
          <w:p w14:paraId="53659E8E">
            <w:pPr>
              <w:widowControl/>
              <w:spacing w:after="0" w:line="240" w:lineRule="exact"/>
              <w:ind w:firstLine="360" w:firstLineChars="200"/>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第五十一条第（六）项 违反本条例的规定，船员有下列情形之一的，由海事管理机构处1000元以上1万元以下罚款；情节严重的，并给予暂扣船员适任证书6个月以上2年以下直至吊销船员适任证书的处罚：（六）不依法履行救助义务或者肇事逃逸的。</w:t>
            </w: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2B09E6">
            <w:pPr>
              <w:spacing w:after="0" w:line="240" w:lineRule="exact"/>
              <w:jc w:val="center"/>
              <w:rPr>
                <w:rFonts w:hint="eastAsia" w:asciiTheme="majorEastAsia" w:hAnsiTheme="majorEastAsia" w:eastAsiaTheme="majorEastAsia" w:cstheme="majorEastAsia"/>
                <w:sz w:val="18"/>
                <w:szCs w:val="18"/>
              </w:rPr>
            </w:pP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534394">
            <w:pPr>
              <w:spacing w:after="0" w:line="240" w:lineRule="exact"/>
              <w:rPr>
                <w:rFonts w:hint="eastAsia" w:asciiTheme="majorEastAsia" w:hAnsiTheme="majorEastAsia" w:eastAsiaTheme="majorEastAsia" w:cstheme="majorEastAsia"/>
                <w:sz w:val="18"/>
                <w:szCs w:val="18"/>
              </w:rPr>
            </w:pP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95D577">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【对象】船员</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6D89C4">
            <w:pPr>
              <w:spacing w:after="0" w:line="240" w:lineRule="exact"/>
              <w:rPr>
                <w:rFonts w:hint="eastAsia" w:asciiTheme="majorEastAsia" w:hAnsiTheme="majorEastAsia" w:eastAsiaTheme="majorEastAsia" w:cstheme="majorEastAsia"/>
                <w:sz w:val="18"/>
                <w:szCs w:val="18"/>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04592EE7">
            <w:pPr>
              <w:spacing w:after="0" w:line="240" w:lineRule="exact"/>
              <w:rPr>
                <w:rFonts w:hint="eastAsia" w:asciiTheme="majorEastAsia" w:hAnsiTheme="majorEastAsia" w:eastAsiaTheme="majorEastAsia" w:cstheme="majorEastAsia"/>
                <w:sz w:val="18"/>
                <w:szCs w:val="18"/>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B7D2DB">
            <w:pPr>
              <w:spacing w:after="0" w:line="240" w:lineRule="exact"/>
              <w:rPr>
                <w:rFonts w:hint="eastAsia" w:asciiTheme="majorEastAsia" w:hAnsiTheme="majorEastAsia" w:eastAsiaTheme="majorEastAsia" w:cstheme="majorEastAsia"/>
                <w:sz w:val="18"/>
                <w:szCs w:val="18"/>
              </w:rPr>
            </w:pPr>
          </w:p>
        </w:tc>
      </w:tr>
      <w:tr w14:paraId="75BDBDAE">
        <w:tblPrEx>
          <w:tblCellMar>
            <w:top w:w="0" w:type="dxa"/>
            <w:left w:w="108" w:type="dxa"/>
            <w:bottom w:w="0" w:type="dxa"/>
            <w:right w:w="108" w:type="dxa"/>
          </w:tblCellMar>
        </w:tblPrEx>
        <w:trPr>
          <w:cantSplit/>
          <w:trHeight w:val="726"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2472CDB">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F820B6B">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AFA2E6A">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3B40C4A">
            <w:pPr>
              <w:spacing w:after="0" w:line="240" w:lineRule="exact"/>
              <w:ind w:firstLine="360" w:firstLineChars="200"/>
              <w:rPr>
                <w:rFonts w:hint="eastAsia" w:asciiTheme="majorEastAsia" w:hAnsiTheme="majorEastAsia" w:eastAsiaTheme="majorEastAsia" w:cstheme="majorEastAsia"/>
                <w:sz w:val="18"/>
                <w:szCs w:val="18"/>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ABABE9">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一般</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2F9F07">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发现险情，船员未依法履行救助义务的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15338C">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一千元以上，少于四千元的罚款。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9B3354">
            <w:pPr>
              <w:spacing w:after="0" w:line="240" w:lineRule="exact"/>
              <w:rPr>
                <w:rFonts w:hint="eastAsia" w:asciiTheme="majorEastAsia" w:hAnsiTheme="majorEastAsia" w:eastAsiaTheme="majorEastAsia" w:cstheme="majorEastAsia"/>
                <w:sz w:val="18"/>
                <w:szCs w:val="18"/>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47AC523D">
            <w:pPr>
              <w:spacing w:after="0" w:line="240" w:lineRule="exact"/>
              <w:rPr>
                <w:rFonts w:hint="eastAsia" w:asciiTheme="majorEastAsia" w:hAnsiTheme="majorEastAsia" w:eastAsiaTheme="majorEastAsia" w:cstheme="majorEastAsia"/>
                <w:sz w:val="18"/>
                <w:szCs w:val="18"/>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7C9831">
            <w:pPr>
              <w:spacing w:after="0" w:line="240" w:lineRule="exact"/>
              <w:rPr>
                <w:rFonts w:hint="eastAsia" w:asciiTheme="majorEastAsia" w:hAnsiTheme="majorEastAsia" w:eastAsiaTheme="majorEastAsia" w:cstheme="majorEastAsia"/>
                <w:sz w:val="18"/>
                <w:szCs w:val="18"/>
              </w:rPr>
            </w:pPr>
          </w:p>
        </w:tc>
      </w:tr>
      <w:tr w14:paraId="2DF12EEE">
        <w:tblPrEx>
          <w:tblCellMar>
            <w:top w:w="0" w:type="dxa"/>
            <w:left w:w="108" w:type="dxa"/>
            <w:bottom w:w="0" w:type="dxa"/>
            <w:right w:w="108" w:type="dxa"/>
          </w:tblCellMar>
        </w:tblPrEx>
        <w:trPr>
          <w:cantSplit/>
          <w:trHeight w:val="1195"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2FBC3BE">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23B7D35">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06C3C32">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1E823C9">
            <w:pPr>
              <w:spacing w:after="0" w:line="240" w:lineRule="exact"/>
              <w:ind w:firstLine="360" w:firstLineChars="200"/>
              <w:rPr>
                <w:rFonts w:hint="eastAsia" w:asciiTheme="majorEastAsia" w:hAnsiTheme="majorEastAsia" w:eastAsiaTheme="majorEastAsia" w:cstheme="majorEastAsia"/>
                <w:sz w:val="18"/>
                <w:szCs w:val="18"/>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D305D5">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较重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520FB6">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发生水上交通事故或污染事故，船员未依法履行救助义务的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FCFE1B">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四千元以上，少于七千元的罚款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B0F065">
            <w:pPr>
              <w:spacing w:after="0" w:line="240" w:lineRule="exact"/>
              <w:rPr>
                <w:rFonts w:hint="eastAsia" w:asciiTheme="majorEastAsia" w:hAnsiTheme="majorEastAsia" w:eastAsiaTheme="majorEastAsia" w:cstheme="majorEastAsia"/>
                <w:sz w:val="18"/>
                <w:szCs w:val="18"/>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6C772C03">
            <w:pPr>
              <w:spacing w:after="0" w:line="240" w:lineRule="exact"/>
              <w:rPr>
                <w:rFonts w:hint="eastAsia" w:asciiTheme="majorEastAsia" w:hAnsiTheme="majorEastAsia" w:eastAsiaTheme="majorEastAsia" w:cstheme="majorEastAsia"/>
                <w:sz w:val="18"/>
                <w:szCs w:val="18"/>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A50A47">
            <w:pPr>
              <w:spacing w:after="0" w:line="240" w:lineRule="exact"/>
              <w:rPr>
                <w:rFonts w:hint="eastAsia" w:asciiTheme="majorEastAsia" w:hAnsiTheme="majorEastAsia" w:eastAsiaTheme="majorEastAsia" w:cstheme="majorEastAsia"/>
                <w:sz w:val="18"/>
                <w:szCs w:val="18"/>
              </w:rPr>
            </w:pPr>
          </w:p>
        </w:tc>
      </w:tr>
      <w:tr w14:paraId="3BA61A4E">
        <w:tblPrEx>
          <w:tblCellMar>
            <w:top w:w="0" w:type="dxa"/>
            <w:left w:w="108" w:type="dxa"/>
            <w:bottom w:w="0" w:type="dxa"/>
            <w:right w:w="108" w:type="dxa"/>
          </w:tblCellMar>
        </w:tblPrEx>
        <w:trPr>
          <w:cantSplit/>
          <w:trHeight w:val="2635"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F0BFFA7">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99FBF5F">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D893A34">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94AFA43">
            <w:pPr>
              <w:spacing w:after="0" w:line="240" w:lineRule="exact"/>
              <w:ind w:firstLine="360" w:firstLineChars="200"/>
              <w:rPr>
                <w:rFonts w:hint="eastAsia" w:asciiTheme="majorEastAsia" w:hAnsiTheme="majorEastAsia" w:eastAsiaTheme="majorEastAsia" w:cstheme="majorEastAsia"/>
                <w:sz w:val="18"/>
                <w:szCs w:val="18"/>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C68C86">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严重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002F4D">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船员肇事逃逸的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771373">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七千元以上，一万元以下的罚款，暂扣船员适任证书6个月以上2年以下直至吊销船员适任证书。暂扣直至吊销证书处罚的裁量按照《内河海事行政处罚规定》第三十二条实施</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B9FBE3">
            <w:pPr>
              <w:spacing w:after="0" w:line="240" w:lineRule="exact"/>
              <w:rPr>
                <w:rFonts w:hint="eastAsia" w:asciiTheme="majorEastAsia" w:hAnsiTheme="majorEastAsia" w:eastAsiaTheme="majorEastAsia" w:cstheme="majorEastAsia"/>
                <w:sz w:val="18"/>
                <w:szCs w:val="18"/>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7B8BE882">
            <w:pPr>
              <w:spacing w:after="0" w:line="240" w:lineRule="exact"/>
              <w:rPr>
                <w:rFonts w:hint="eastAsia" w:asciiTheme="majorEastAsia" w:hAnsiTheme="majorEastAsia" w:eastAsiaTheme="majorEastAsia" w:cstheme="majorEastAsia"/>
                <w:sz w:val="18"/>
                <w:szCs w:val="18"/>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C0F8E8">
            <w:pPr>
              <w:spacing w:after="0" w:line="240" w:lineRule="exact"/>
              <w:rPr>
                <w:rFonts w:hint="eastAsia" w:asciiTheme="majorEastAsia" w:hAnsiTheme="majorEastAsia" w:eastAsiaTheme="majorEastAsia" w:cstheme="majorEastAsia"/>
                <w:sz w:val="18"/>
                <w:szCs w:val="18"/>
              </w:rPr>
            </w:pPr>
          </w:p>
        </w:tc>
      </w:tr>
      <w:tr w14:paraId="75E0CA85">
        <w:tblPrEx>
          <w:tblCellMar>
            <w:top w:w="0" w:type="dxa"/>
            <w:left w:w="108" w:type="dxa"/>
            <w:bottom w:w="0" w:type="dxa"/>
            <w:right w:w="108" w:type="dxa"/>
          </w:tblCellMar>
        </w:tblPrEx>
        <w:trPr>
          <w:cantSplit/>
          <w:trHeight w:val="374" w:hRule="atLeast"/>
        </w:trPr>
        <w:tc>
          <w:tcPr>
            <w:tcW w:w="63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39F5415">
            <w:pPr>
              <w:pStyle w:val="85"/>
              <w:widowControl/>
              <w:spacing w:after="0" w:line="240" w:lineRule="exact"/>
              <w:ind w:firstLine="0" w:firstLineChars="0"/>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sz w:val="18"/>
                <w:szCs w:val="18"/>
                <w14:textFill>
                  <w14:solidFill>
                    <w14:schemeClr w14:val="tx1"/>
                  </w14:solidFill>
                </w14:textFill>
              </w:rPr>
              <w:t>95</w:t>
            </w:r>
          </w:p>
        </w:tc>
        <w:tc>
          <w:tcPr>
            <w:tcW w:w="104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8E4B251">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船员利用船舶私载旅客、货物或者携带违禁物品</w:t>
            </w:r>
          </w:p>
        </w:tc>
        <w:tc>
          <w:tcPr>
            <w:tcW w:w="198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41384A0">
            <w:pPr>
              <w:widowControl/>
              <w:spacing w:after="0" w:line="240" w:lineRule="exact"/>
              <w:ind w:firstLine="361" w:firstLineChars="200"/>
              <w:textAlignment w:val="center"/>
              <w:rPr>
                <w:rFonts w:hint="eastAsia" w:asciiTheme="majorEastAsia" w:hAnsiTheme="majorEastAsia" w:eastAsiaTheme="majorEastAsia" w:cstheme="majorEastAsia"/>
                <w:b/>
                <w:bCs/>
                <w:kern w:val="0"/>
                <w:sz w:val="18"/>
                <w:szCs w:val="18"/>
                <w:lang w:bidi="ar"/>
              </w:rPr>
            </w:pPr>
            <w:r>
              <w:rPr>
                <w:rFonts w:hint="eastAsia" w:asciiTheme="majorEastAsia" w:hAnsiTheme="majorEastAsia" w:eastAsiaTheme="majorEastAsia" w:cstheme="majorEastAsia"/>
                <w:b/>
                <w:bCs/>
                <w:kern w:val="0"/>
                <w:sz w:val="18"/>
                <w:szCs w:val="18"/>
                <w:lang w:bidi="ar"/>
              </w:rPr>
              <w:t>《中华人民共和国船员条例》</w:t>
            </w:r>
          </w:p>
          <w:p w14:paraId="4ECDB3B9">
            <w:pPr>
              <w:widowControl/>
              <w:spacing w:after="0" w:line="240" w:lineRule="exact"/>
              <w:ind w:firstLine="360" w:firstLineChars="200"/>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第十六条第一款第（六）项  船员在船工作期间，应当符合下列要求：(七)不得利用船舶私载旅客、货物，不得携带违禁物品。</w:t>
            </w:r>
          </w:p>
        </w:tc>
        <w:tc>
          <w:tcPr>
            <w:tcW w:w="229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7600917">
            <w:pPr>
              <w:widowControl/>
              <w:spacing w:after="0" w:line="240" w:lineRule="exact"/>
              <w:ind w:firstLine="361" w:firstLineChars="200"/>
              <w:textAlignment w:val="center"/>
              <w:rPr>
                <w:rFonts w:hint="eastAsia" w:asciiTheme="majorEastAsia" w:hAnsiTheme="majorEastAsia" w:eastAsiaTheme="majorEastAsia" w:cstheme="majorEastAsia"/>
                <w:b/>
                <w:bCs/>
                <w:kern w:val="0"/>
                <w:sz w:val="18"/>
                <w:szCs w:val="18"/>
                <w:lang w:bidi="ar"/>
              </w:rPr>
            </w:pPr>
            <w:r>
              <w:rPr>
                <w:rFonts w:hint="eastAsia" w:asciiTheme="majorEastAsia" w:hAnsiTheme="majorEastAsia" w:eastAsiaTheme="majorEastAsia" w:cstheme="majorEastAsia"/>
                <w:b/>
                <w:bCs/>
                <w:kern w:val="0"/>
                <w:sz w:val="18"/>
                <w:szCs w:val="18"/>
                <w:lang w:bidi="ar"/>
              </w:rPr>
              <w:t>《中华人民共和国船员条例》</w:t>
            </w:r>
          </w:p>
          <w:p w14:paraId="7407669A">
            <w:pPr>
              <w:widowControl/>
              <w:spacing w:after="0" w:line="240" w:lineRule="exact"/>
              <w:ind w:firstLine="360" w:firstLineChars="200"/>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第五十一条第（七）项  违反本条例的规定，船员有下列情形之一的，由海事管理机构处1000元以上1万元以下罚款；情节严重的，并给予暂扣船员适任证书6个月以上2年以下直至吊销船员适任证书的处罚：（七）利用船舶私载旅客、货物或者携带违禁物品的。</w:t>
            </w: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87CBC7">
            <w:pPr>
              <w:spacing w:after="0" w:line="240" w:lineRule="exact"/>
              <w:jc w:val="center"/>
              <w:rPr>
                <w:rFonts w:hint="eastAsia" w:asciiTheme="majorEastAsia" w:hAnsiTheme="majorEastAsia" w:eastAsiaTheme="majorEastAsia" w:cstheme="majorEastAsia"/>
                <w:sz w:val="18"/>
                <w:szCs w:val="18"/>
              </w:rPr>
            </w:pP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0DC4EA">
            <w:pPr>
              <w:spacing w:after="0" w:line="240" w:lineRule="exact"/>
              <w:rPr>
                <w:rFonts w:hint="eastAsia" w:asciiTheme="majorEastAsia" w:hAnsiTheme="majorEastAsia" w:eastAsiaTheme="majorEastAsia" w:cstheme="majorEastAsia"/>
                <w:sz w:val="18"/>
                <w:szCs w:val="18"/>
              </w:rPr>
            </w:pP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721CFB">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【对象】船员</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D4F13E">
            <w:pPr>
              <w:spacing w:after="0" w:line="240" w:lineRule="exact"/>
              <w:rPr>
                <w:rFonts w:hint="eastAsia" w:asciiTheme="majorEastAsia" w:hAnsiTheme="majorEastAsia" w:eastAsiaTheme="majorEastAsia" w:cstheme="majorEastAsia"/>
                <w:sz w:val="18"/>
                <w:szCs w:val="18"/>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7C6B35A1">
            <w:pPr>
              <w:spacing w:after="0" w:line="240" w:lineRule="exact"/>
              <w:rPr>
                <w:rFonts w:hint="eastAsia" w:asciiTheme="majorEastAsia" w:hAnsiTheme="majorEastAsia" w:eastAsiaTheme="majorEastAsia" w:cstheme="majorEastAsia"/>
                <w:sz w:val="18"/>
                <w:szCs w:val="18"/>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2A2F1E">
            <w:pPr>
              <w:spacing w:after="0" w:line="240" w:lineRule="exact"/>
              <w:rPr>
                <w:rFonts w:hint="eastAsia" w:asciiTheme="majorEastAsia" w:hAnsiTheme="majorEastAsia" w:eastAsiaTheme="majorEastAsia" w:cstheme="majorEastAsia"/>
                <w:sz w:val="18"/>
                <w:szCs w:val="18"/>
              </w:rPr>
            </w:pPr>
          </w:p>
        </w:tc>
      </w:tr>
      <w:tr w14:paraId="6D42019A">
        <w:tblPrEx>
          <w:tblCellMar>
            <w:top w:w="0" w:type="dxa"/>
            <w:left w:w="108" w:type="dxa"/>
            <w:bottom w:w="0" w:type="dxa"/>
            <w:right w:w="108" w:type="dxa"/>
          </w:tblCellMar>
        </w:tblPrEx>
        <w:trPr>
          <w:cantSplit/>
          <w:trHeight w:val="881"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BAAEFFA">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ADFD8BD">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F6A757F">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D6664E2">
            <w:pPr>
              <w:spacing w:after="0" w:line="240" w:lineRule="exact"/>
              <w:ind w:firstLine="360" w:firstLineChars="200"/>
              <w:rPr>
                <w:rFonts w:hint="eastAsia" w:asciiTheme="majorEastAsia" w:hAnsiTheme="majorEastAsia" w:eastAsiaTheme="majorEastAsia" w:cstheme="majorEastAsia"/>
                <w:sz w:val="18"/>
                <w:szCs w:val="18"/>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7535D7">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一般</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A0C753">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船员利用船舶私载旅客、货物或者携带违禁物品的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83030E">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一千元以上，少于四千元的罚款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A52C1A">
            <w:pPr>
              <w:spacing w:after="0" w:line="240" w:lineRule="exact"/>
              <w:rPr>
                <w:rFonts w:hint="eastAsia" w:asciiTheme="majorEastAsia" w:hAnsiTheme="majorEastAsia" w:eastAsiaTheme="majorEastAsia" w:cstheme="majorEastAsia"/>
                <w:sz w:val="18"/>
                <w:szCs w:val="18"/>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3FB36EB2">
            <w:pPr>
              <w:spacing w:after="0" w:line="240" w:lineRule="exact"/>
              <w:rPr>
                <w:rFonts w:hint="eastAsia" w:asciiTheme="majorEastAsia" w:hAnsiTheme="majorEastAsia" w:eastAsiaTheme="majorEastAsia" w:cstheme="majorEastAsia"/>
                <w:sz w:val="18"/>
                <w:szCs w:val="18"/>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F01C1A">
            <w:pPr>
              <w:spacing w:after="0" w:line="240" w:lineRule="exact"/>
              <w:rPr>
                <w:rFonts w:hint="eastAsia" w:asciiTheme="majorEastAsia" w:hAnsiTheme="majorEastAsia" w:eastAsiaTheme="majorEastAsia" w:cstheme="majorEastAsia"/>
                <w:sz w:val="18"/>
                <w:szCs w:val="18"/>
              </w:rPr>
            </w:pPr>
          </w:p>
        </w:tc>
      </w:tr>
      <w:tr w14:paraId="646E405E">
        <w:tblPrEx>
          <w:tblCellMar>
            <w:top w:w="0" w:type="dxa"/>
            <w:left w:w="108" w:type="dxa"/>
            <w:bottom w:w="0" w:type="dxa"/>
            <w:right w:w="108" w:type="dxa"/>
          </w:tblCellMar>
        </w:tblPrEx>
        <w:trPr>
          <w:cantSplit/>
          <w:trHeight w:val="488"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0D9C963">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A5363D0">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A6E42A9">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FDDF1B7">
            <w:pPr>
              <w:spacing w:after="0" w:line="240" w:lineRule="exact"/>
              <w:ind w:firstLine="360" w:firstLineChars="200"/>
              <w:rPr>
                <w:rFonts w:hint="eastAsia" w:asciiTheme="majorEastAsia" w:hAnsiTheme="majorEastAsia" w:eastAsiaTheme="majorEastAsia" w:cstheme="majorEastAsia"/>
                <w:sz w:val="18"/>
                <w:szCs w:val="18"/>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7702D9">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较重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90E9AA">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船员利用船舶私载旅客、货物或者携带违禁物品，发生未达到一般等级水上交通事故的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547AAF">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四千元以上，少于七千元的罚款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59FF90">
            <w:pPr>
              <w:spacing w:after="0" w:line="240" w:lineRule="exact"/>
              <w:rPr>
                <w:rFonts w:hint="eastAsia" w:asciiTheme="majorEastAsia" w:hAnsiTheme="majorEastAsia" w:eastAsiaTheme="majorEastAsia" w:cstheme="majorEastAsia"/>
                <w:sz w:val="18"/>
                <w:szCs w:val="18"/>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53B09C5D">
            <w:pPr>
              <w:spacing w:after="0" w:line="240" w:lineRule="exact"/>
              <w:rPr>
                <w:rFonts w:hint="eastAsia" w:asciiTheme="majorEastAsia" w:hAnsiTheme="majorEastAsia" w:eastAsiaTheme="majorEastAsia" w:cstheme="majorEastAsia"/>
                <w:sz w:val="18"/>
                <w:szCs w:val="18"/>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C3B8DE">
            <w:pPr>
              <w:spacing w:after="0" w:line="240" w:lineRule="exact"/>
              <w:rPr>
                <w:rFonts w:hint="eastAsia" w:asciiTheme="majorEastAsia" w:hAnsiTheme="majorEastAsia" w:eastAsiaTheme="majorEastAsia" w:cstheme="majorEastAsia"/>
                <w:sz w:val="18"/>
                <w:szCs w:val="18"/>
              </w:rPr>
            </w:pPr>
          </w:p>
        </w:tc>
      </w:tr>
      <w:tr w14:paraId="59241181">
        <w:tblPrEx>
          <w:tblCellMar>
            <w:top w:w="0" w:type="dxa"/>
            <w:left w:w="108" w:type="dxa"/>
            <w:bottom w:w="0" w:type="dxa"/>
            <w:right w:w="108" w:type="dxa"/>
          </w:tblCellMar>
        </w:tblPrEx>
        <w:trPr>
          <w:cantSplit/>
          <w:trHeight w:val="2400"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ED8256E">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7DC053E">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59F8786">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8448AD8">
            <w:pPr>
              <w:spacing w:after="0" w:line="240" w:lineRule="exact"/>
              <w:ind w:firstLine="360" w:firstLineChars="200"/>
              <w:rPr>
                <w:rFonts w:hint="eastAsia" w:asciiTheme="majorEastAsia" w:hAnsiTheme="majorEastAsia" w:eastAsiaTheme="majorEastAsia" w:cstheme="majorEastAsia"/>
                <w:sz w:val="18"/>
                <w:szCs w:val="18"/>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95732A">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严重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9B427F">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船员利用船舶私载旅客、货物或者携带违禁物品，发生一般等级以上水上交通事故的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7692C9">
            <w:pPr>
              <w:widowControl/>
              <w:spacing w:after="0" w:line="240" w:lineRule="exact"/>
              <w:textAlignment w:val="center"/>
              <w:rPr>
                <w:rFonts w:hint="eastAsia" w:asciiTheme="majorEastAsia" w:hAnsiTheme="majorEastAsia" w:eastAsiaTheme="majorEastAsia" w:cstheme="majorEastAsia"/>
                <w:sz w:val="18"/>
                <w:szCs w:val="18"/>
                <w:lang w:val="en"/>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val="en" w:bidi="ar"/>
              </w:rPr>
              <w:t>七千元以上，一万元以下的罚款,暂扣船员适任证书6个月以上2年以下直至吊销船员适任证书.暂扣直至吊销证书处罚的裁量按照《内河海事行政处罚规定》第三十二条实施</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294472">
            <w:pPr>
              <w:spacing w:after="0" w:line="240" w:lineRule="exact"/>
              <w:rPr>
                <w:rFonts w:hint="eastAsia" w:asciiTheme="majorEastAsia" w:hAnsiTheme="majorEastAsia" w:eastAsiaTheme="majorEastAsia" w:cstheme="majorEastAsia"/>
                <w:sz w:val="18"/>
                <w:szCs w:val="18"/>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65F8C3D7">
            <w:pPr>
              <w:spacing w:after="0" w:line="240" w:lineRule="exact"/>
              <w:rPr>
                <w:rFonts w:hint="eastAsia" w:asciiTheme="majorEastAsia" w:hAnsiTheme="majorEastAsia" w:eastAsiaTheme="majorEastAsia" w:cstheme="majorEastAsia"/>
                <w:sz w:val="18"/>
                <w:szCs w:val="18"/>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D8B02C">
            <w:pPr>
              <w:spacing w:after="0" w:line="240" w:lineRule="exact"/>
              <w:rPr>
                <w:rFonts w:hint="eastAsia" w:asciiTheme="majorEastAsia" w:hAnsiTheme="majorEastAsia" w:eastAsiaTheme="majorEastAsia" w:cstheme="majorEastAsia"/>
                <w:sz w:val="18"/>
                <w:szCs w:val="18"/>
              </w:rPr>
            </w:pPr>
          </w:p>
        </w:tc>
      </w:tr>
      <w:tr w14:paraId="69EEEEF9">
        <w:tblPrEx>
          <w:tblCellMar>
            <w:top w:w="0" w:type="dxa"/>
            <w:left w:w="108" w:type="dxa"/>
            <w:bottom w:w="0" w:type="dxa"/>
            <w:right w:w="108" w:type="dxa"/>
          </w:tblCellMar>
        </w:tblPrEx>
        <w:trPr>
          <w:cantSplit/>
          <w:trHeight w:val="489" w:hRule="atLeast"/>
        </w:trPr>
        <w:tc>
          <w:tcPr>
            <w:tcW w:w="63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173B175">
            <w:pPr>
              <w:pStyle w:val="85"/>
              <w:widowControl/>
              <w:spacing w:after="0" w:line="240" w:lineRule="exact"/>
              <w:ind w:firstLine="0" w:firstLineChars="0"/>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sz w:val="18"/>
                <w:szCs w:val="18"/>
                <w14:textFill>
                  <w14:solidFill>
                    <w14:schemeClr w14:val="tx1"/>
                  </w14:solidFill>
                </w14:textFill>
              </w:rPr>
              <w:t>96</w:t>
            </w:r>
          </w:p>
        </w:tc>
        <w:tc>
          <w:tcPr>
            <w:tcW w:w="104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61530A3">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船员未正确履行值班职责</w:t>
            </w:r>
          </w:p>
        </w:tc>
        <w:tc>
          <w:tcPr>
            <w:tcW w:w="198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5807B98">
            <w:pPr>
              <w:widowControl/>
              <w:spacing w:after="0" w:line="200" w:lineRule="exact"/>
              <w:ind w:firstLine="361" w:firstLineChars="200"/>
              <w:textAlignment w:val="center"/>
              <w:rPr>
                <w:rFonts w:hint="eastAsia" w:asciiTheme="majorEastAsia" w:hAnsiTheme="majorEastAsia" w:eastAsiaTheme="majorEastAsia" w:cstheme="majorEastAsia"/>
                <w:b/>
                <w:bCs/>
                <w:kern w:val="0"/>
                <w:sz w:val="18"/>
                <w:szCs w:val="18"/>
                <w:lang w:bidi="ar"/>
              </w:rPr>
            </w:pPr>
            <w:r>
              <w:rPr>
                <w:rFonts w:hint="eastAsia" w:asciiTheme="majorEastAsia" w:hAnsiTheme="majorEastAsia" w:eastAsiaTheme="majorEastAsia" w:cstheme="majorEastAsia"/>
                <w:b/>
                <w:bCs/>
                <w:kern w:val="0"/>
                <w:sz w:val="18"/>
                <w:szCs w:val="18"/>
                <w:lang w:bidi="ar"/>
              </w:rPr>
              <w:t>《中华人民共和国船员条例》</w:t>
            </w:r>
          </w:p>
          <w:p w14:paraId="26C4D1D0">
            <w:pPr>
              <w:widowControl/>
              <w:spacing w:after="0" w:line="200" w:lineRule="exact"/>
              <w:ind w:firstLine="360" w:firstLineChars="200"/>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第十六条第一款第（三）项  船员在船工作期间，应当符合下列要求：</w:t>
            </w:r>
          </w:p>
          <w:p w14:paraId="695CFE47">
            <w:pPr>
              <w:widowControl/>
              <w:spacing w:after="0" w:line="200" w:lineRule="exact"/>
              <w:ind w:firstLine="360" w:firstLineChars="200"/>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(三)遵守船舶的管理制度和值班规定，按照水上交通安全和防治船舶污染的操作规则操纵、控制和管理船舶，如实填写有关船舶法定文书，不得隐匿、篡改或者销毁有关船舶法定证书、文书；</w:t>
            </w:r>
          </w:p>
          <w:p w14:paraId="3CE2196F">
            <w:pPr>
              <w:widowControl/>
              <w:spacing w:after="0" w:line="200" w:lineRule="exact"/>
              <w:ind w:firstLine="360" w:firstLineChars="200"/>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第二十六条第一款  船员在船工作时间应当符合国务院交通主管部门规定的标准，不得疲劳值班。</w:t>
            </w:r>
          </w:p>
        </w:tc>
        <w:tc>
          <w:tcPr>
            <w:tcW w:w="229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7D528FF">
            <w:pPr>
              <w:widowControl/>
              <w:spacing w:after="0" w:line="240" w:lineRule="exact"/>
              <w:ind w:firstLine="181" w:firstLineChars="100"/>
              <w:textAlignment w:val="center"/>
              <w:rPr>
                <w:rFonts w:hint="eastAsia" w:asciiTheme="majorEastAsia" w:hAnsiTheme="majorEastAsia" w:eastAsiaTheme="majorEastAsia" w:cstheme="majorEastAsia"/>
                <w:b/>
                <w:bCs/>
                <w:kern w:val="0"/>
                <w:sz w:val="18"/>
                <w:szCs w:val="18"/>
                <w:lang w:val="en" w:bidi="ar"/>
              </w:rPr>
            </w:pPr>
            <w:r>
              <w:rPr>
                <w:rFonts w:asciiTheme="majorEastAsia" w:hAnsiTheme="majorEastAsia" w:eastAsiaTheme="majorEastAsia" w:cstheme="majorEastAsia"/>
                <w:b/>
                <w:bCs/>
                <w:kern w:val="0"/>
                <w:sz w:val="18"/>
                <w:szCs w:val="18"/>
                <w:lang w:val="en" w:bidi="ar"/>
              </w:rPr>
              <w:t>《中华人民共和国内河船舶船员值班规则》(交通运输部令2020年第15号)</w:t>
            </w:r>
          </w:p>
          <w:p w14:paraId="4F15A0C3">
            <w:pPr>
              <w:widowControl/>
              <w:spacing w:after="0" w:line="240" w:lineRule="exact"/>
              <w:ind w:firstLine="360" w:firstLineChars="200"/>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第八十九条第（二）项  船员有下列行为之一的，依据《中华人民共和国船员条例》第五十二条，由海事管理机构</w:t>
            </w: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val="en" w:bidi="ar"/>
              </w:rPr>
              <w:t>以</w:t>
            </w:r>
            <w:r>
              <w:rPr>
                <w:rFonts w:hint="eastAsia" w:asciiTheme="majorEastAsia" w:hAnsiTheme="majorEastAsia" w:eastAsiaTheme="majorEastAsia" w:cstheme="majorEastAsia"/>
                <w:kern w:val="0"/>
                <w:sz w:val="18"/>
                <w:szCs w:val="18"/>
                <w:lang w:bidi="ar"/>
              </w:rPr>
              <w:t>1000元以上1万元以下罚款；情节严重的，并给予暂扣船员适任证书6个月以上24个月以下直至吊船员适任证书的处罚：（二）未正确履行值班职责。</w:t>
            </w: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3C2924">
            <w:pPr>
              <w:spacing w:after="0" w:line="240" w:lineRule="exact"/>
              <w:jc w:val="center"/>
              <w:rPr>
                <w:rFonts w:hint="eastAsia" w:asciiTheme="majorEastAsia" w:hAnsiTheme="majorEastAsia" w:eastAsiaTheme="majorEastAsia" w:cstheme="majorEastAsia"/>
                <w:sz w:val="18"/>
                <w:szCs w:val="18"/>
              </w:rPr>
            </w:pP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4EAE93">
            <w:pPr>
              <w:spacing w:after="0" w:line="240" w:lineRule="exact"/>
              <w:rPr>
                <w:rFonts w:hint="eastAsia" w:asciiTheme="majorEastAsia" w:hAnsiTheme="majorEastAsia" w:eastAsiaTheme="majorEastAsia" w:cstheme="majorEastAsia"/>
                <w:sz w:val="18"/>
                <w:szCs w:val="18"/>
              </w:rPr>
            </w:pP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36B14C">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【对象】船员</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44BF8B">
            <w:pPr>
              <w:spacing w:after="0" w:line="240" w:lineRule="exact"/>
              <w:rPr>
                <w:rFonts w:hint="eastAsia" w:asciiTheme="majorEastAsia" w:hAnsiTheme="majorEastAsia" w:eastAsiaTheme="majorEastAsia" w:cstheme="majorEastAsia"/>
                <w:sz w:val="18"/>
                <w:szCs w:val="18"/>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5BD29B5B">
            <w:pPr>
              <w:spacing w:after="0" w:line="240" w:lineRule="exact"/>
              <w:rPr>
                <w:rFonts w:hint="eastAsia" w:asciiTheme="majorEastAsia" w:hAnsiTheme="majorEastAsia" w:eastAsiaTheme="majorEastAsia" w:cstheme="majorEastAsia"/>
                <w:sz w:val="18"/>
                <w:szCs w:val="18"/>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9B2E1A">
            <w:pPr>
              <w:spacing w:after="0" w:line="240" w:lineRule="exact"/>
              <w:rPr>
                <w:rFonts w:hint="eastAsia" w:asciiTheme="majorEastAsia" w:hAnsiTheme="majorEastAsia" w:eastAsiaTheme="majorEastAsia" w:cstheme="majorEastAsia"/>
                <w:sz w:val="18"/>
                <w:szCs w:val="18"/>
              </w:rPr>
            </w:pPr>
          </w:p>
        </w:tc>
      </w:tr>
      <w:tr w14:paraId="261F7662">
        <w:tblPrEx>
          <w:tblCellMar>
            <w:top w:w="0" w:type="dxa"/>
            <w:left w:w="108" w:type="dxa"/>
            <w:bottom w:w="0" w:type="dxa"/>
            <w:right w:w="108" w:type="dxa"/>
          </w:tblCellMar>
        </w:tblPrEx>
        <w:trPr>
          <w:cantSplit/>
          <w:trHeight w:val="846"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C422C2D">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2309104">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243D254">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C7683F6">
            <w:pPr>
              <w:spacing w:after="0" w:line="240" w:lineRule="exact"/>
              <w:ind w:firstLine="360" w:firstLineChars="200"/>
              <w:rPr>
                <w:rFonts w:hint="eastAsia" w:asciiTheme="majorEastAsia" w:hAnsiTheme="majorEastAsia" w:eastAsiaTheme="majorEastAsia" w:cstheme="majorEastAsia"/>
                <w:sz w:val="18"/>
                <w:szCs w:val="18"/>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11E512">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一般</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3273DF">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船员未正确履行值班职责的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081C8F">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一千元以上，少于四千元的罚款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824E78">
            <w:pPr>
              <w:spacing w:after="0" w:line="240" w:lineRule="exact"/>
              <w:rPr>
                <w:rFonts w:hint="eastAsia" w:asciiTheme="majorEastAsia" w:hAnsiTheme="majorEastAsia" w:eastAsiaTheme="majorEastAsia" w:cstheme="majorEastAsia"/>
                <w:sz w:val="18"/>
                <w:szCs w:val="18"/>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251E5A9F">
            <w:pPr>
              <w:spacing w:after="0" w:line="240" w:lineRule="exact"/>
              <w:rPr>
                <w:rFonts w:hint="eastAsia" w:asciiTheme="majorEastAsia" w:hAnsiTheme="majorEastAsia" w:eastAsiaTheme="majorEastAsia" w:cstheme="majorEastAsia"/>
                <w:sz w:val="18"/>
                <w:szCs w:val="18"/>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1B5957">
            <w:pPr>
              <w:spacing w:after="0" w:line="240" w:lineRule="exact"/>
              <w:rPr>
                <w:rFonts w:hint="eastAsia" w:asciiTheme="majorEastAsia" w:hAnsiTheme="majorEastAsia" w:eastAsiaTheme="majorEastAsia" w:cstheme="majorEastAsia"/>
                <w:sz w:val="18"/>
                <w:szCs w:val="18"/>
              </w:rPr>
            </w:pPr>
          </w:p>
        </w:tc>
      </w:tr>
      <w:tr w14:paraId="079E00C3">
        <w:tblPrEx>
          <w:tblCellMar>
            <w:top w:w="0" w:type="dxa"/>
            <w:left w:w="108" w:type="dxa"/>
            <w:bottom w:w="0" w:type="dxa"/>
            <w:right w:w="108" w:type="dxa"/>
          </w:tblCellMar>
        </w:tblPrEx>
        <w:trPr>
          <w:cantSplit/>
          <w:trHeight w:val="1280"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72D8C23">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4D4853F">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F4B6C00">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75055FF">
            <w:pPr>
              <w:spacing w:after="0" w:line="240" w:lineRule="exact"/>
              <w:ind w:firstLine="360" w:firstLineChars="200"/>
              <w:rPr>
                <w:rFonts w:hint="eastAsia" w:asciiTheme="majorEastAsia" w:hAnsiTheme="majorEastAsia" w:eastAsiaTheme="majorEastAsia" w:cstheme="majorEastAsia"/>
                <w:sz w:val="18"/>
                <w:szCs w:val="18"/>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A56973">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较重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2E1189">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船员未正确履行值班职责的，导致发生未达到一般等级水上交通事故的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756CF4">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四千元以上，少于七千元的罚款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9D433E">
            <w:pPr>
              <w:spacing w:after="0" w:line="240" w:lineRule="exact"/>
              <w:rPr>
                <w:rFonts w:hint="eastAsia" w:asciiTheme="majorEastAsia" w:hAnsiTheme="majorEastAsia" w:eastAsiaTheme="majorEastAsia" w:cstheme="majorEastAsia"/>
                <w:sz w:val="18"/>
                <w:szCs w:val="18"/>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20CE7F91">
            <w:pPr>
              <w:spacing w:after="0" w:line="240" w:lineRule="exact"/>
              <w:rPr>
                <w:rFonts w:hint="eastAsia" w:asciiTheme="majorEastAsia" w:hAnsiTheme="majorEastAsia" w:eastAsiaTheme="majorEastAsia" w:cstheme="majorEastAsia"/>
                <w:sz w:val="18"/>
                <w:szCs w:val="18"/>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02B648">
            <w:pPr>
              <w:spacing w:after="0" w:line="240" w:lineRule="exact"/>
              <w:rPr>
                <w:rFonts w:hint="eastAsia" w:asciiTheme="majorEastAsia" w:hAnsiTheme="majorEastAsia" w:eastAsiaTheme="majorEastAsia" w:cstheme="majorEastAsia"/>
                <w:sz w:val="18"/>
                <w:szCs w:val="18"/>
              </w:rPr>
            </w:pPr>
          </w:p>
        </w:tc>
      </w:tr>
      <w:tr w14:paraId="3C25A717">
        <w:tblPrEx>
          <w:tblCellMar>
            <w:top w:w="0" w:type="dxa"/>
            <w:left w:w="108" w:type="dxa"/>
            <w:bottom w:w="0" w:type="dxa"/>
            <w:right w:w="108" w:type="dxa"/>
          </w:tblCellMar>
        </w:tblPrEx>
        <w:trPr>
          <w:cantSplit/>
          <w:trHeight w:val="2750"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7642ADB">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5D964A4">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8F23CCC">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674D38B">
            <w:pPr>
              <w:spacing w:after="0" w:line="240" w:lineRule="exact"/>
              <w:ind w:firstLine="360" w:firstLineChars="200"/>
              <w:rPr>
                <w:rFonts w:hint="eastAsia" w:asciiTheme="majorEastAsia" w:hAnsiTheme="majorEastAsia" w:eastAsiaTheme="majorEastAsia" w:cstheme="majorEastAsia"/>
                <w:sz w:val="18"/>
                <w:szCs w:val="18"/>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7D4035">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严重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44A352">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船员未正确履行值班职责的，导致发生一般等级以上水上交通事故的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399EF5">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七千元以上，一万元以下的罚款，暂扣船员适任证书6个月以上24个月以下直至吊销船员适任证书。暂扣直至吊销证书处罚的裁量按照《内河海事行政处罚规定》第三十二条实施</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E20FB4">
            <w:pPr>
              <w:spacing w:after="0" w:line="240" w:lineRule="exact"/>
              <w:rPr>
                <w:rFonts w:hint="eastAsia" w:asciiTheme="majorEastAsia" w:hAnsiTheme="majorEastAsia" w:eastAsiaTheme="majorEastAsia" w:cstheme="majorEastAsia"/>
                <w:sz w:val="18"/>
                <w:szCs w:val="18"/>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361F7F98">
            <w:pPr>
              <w:spacing w:after="0" w:line="240" w:lineRule="exact"/>
              <w:rPr>
                <w:rFonts w:hint="eastAsia" w:asciiTheme="majorEastAsia" w:hAnsiTheme="majorEastAsia" w:eastAsiaTheme="majorEastAsia" w:cstheme="majorEastAsia"/>
                <w:sz w:val="18"/>
                <w:szCs w:val="18"/>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6AA2F2">
            <w:pPr>
              <w:spacing w:after="0" w:line="240" w:lineRule="exact"/>
              <w:rPr>
                <w:rFonts w:hint="eastAsia" w:asciiTheme="majorEastAsia" w:hAnsiTheme="majorEastAsia" w:eastAsiaTheme="majorEastAsia" w:cstheme="majorEastAsia"/>
                <w:sz w:val="18"/>
                <w:szCs w:val="18"/>
              </w:rPr>
            </w:pPr>
          </w:p>
        </w:tc>
      </w:tr>
      <w:tr w14:paraId="62EFEF18">
        <w:tblPrEx>
          <w:tblCellMar>
            <w:top w:w="0" w:type="dxa"/>
            <w:left w:w="108" w:type="dxa"/>
            <w:bottom w:w="0" w:type="dxa"/>
            <w:right w:w="108" w:type="dxa"/>
          </w:tblCellMar>
        </w:tblPrEx>
        <w:trPr>
          <w:cantSplit/>
          <w:trHeight w:val="819" w:hRule="atLeast"/>
        </w:trPr>
        <w:tc>
          <w:tcPr>
            <w:tcW w:w="63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44FFF83">
            <w:pPr>
              <w:pStyle w:val="85"/>
              <w:widowControl/>
              <w:spacing w:after="0" w:line="240" w:lineRule="exact"/>
              <w:ind w:firstLine="0" w:firstLineChars="0"/>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sz w:val="18"/>
                <w:szCs w:val="18"/>
                <w14:textFill>
                  <w14:solidFill>
                    <w14:schemeClr w14:val="tx1"/>
                  </w14:solidFill>
                </w14:textFill>
              </w:rPr>
              <w:t>97</w:t>
            </w:r>
          </w:p>
        </w:tc>
        <w:tc>
          <w:tcPr>
            <w:tcW w:w="104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3AED07B">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船员未按照要求值班交接</w:t>
            </w:r>
          </w:p>
        </w:tc>
        <w:tc>
          <w:tcPr>
            <w:tcW w:w="198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FFDFBDC">
            <w:pPr>
              <w:widowControl/>
              <w:spacing w:after="0" w:line="240" w:lineRule="exact"/>
              <w:ind w:firstLine="361" w:firstLineChars="200"/>
              <w:textAlignment w:val="center"/>
              <w:rPr>
                <w:rFonts w:hint="eastAsia" w:asciiTheme="majorEastAsia" w:hAnsiTheme="majorEastAsia" w:eastAsiaTheme="majorEastAsia" w:cstheme="majorEastAsia"/>
                <w:b/>
                <w:bCs/>
                <w:kern w:val="0"/>
                <w:sz w:val="18"/>
                <w:szCs w:val="18"/>
                <w:lang w:bidi="ar"/>
              </w:rPr>
            </w:pPr>
            <w:r>
              <w:rPr>
                <w:rFonts w:hint="eastAsia" w:asciiTheme="majorEastAsia" w:hAnsiTheme="majorEastAsia" w:eastAsiaTheme="majorEastAsia" w:cstheme="majorEastAsia"/>
                <w:b/>
                <w:bCs/>
                <w:kern w:val="0"/>
                <w:sz w:val="18"/>
                <w:szCs w:val="18"/>
                <w:lang w:bidi="ar"/>
              </w:rPr>
              <w:t>《中华人民共和国船员条例》</w:t>
            </w:r>
          </w:p>
          <w:p w14:paraId="7A7C21A6">
            <w:pPr>
              <w:widowControl/>
              <w:spacing w:after="0" w:line="240" w:lineRule="exact"/>
              <w:ind w:firstLine="360" w:firstLineChars="200"/>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第十六条第一款第（三）项  船员在船工作期间，应当符合下列要求：</w:t>
            </w:r>
          </w:p>
          <w:p w14:paraId="4478CF1B">
            <w:pPr>
              <w:widowControl/>
              <w:spacing w:after="0" w:line="240" w:lineRule="exact"/>
              <w:ind w:firstLine="360" w:firstLineChars="200"/>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(三)遵守船舶的管理制度和值班规定，按照水上交通安全和防治船舶污染的操作规则操纵、控制和管理船舶，如实填写有关船舶法定文书，不得隐匿、篡改或者销毁有关船舶法定证书、文书；</w:t>
            </w:r>
          </w:p>
          <w:p w14:paraId="2B6533C4">
            <w:pPr>
              <w:widowControl/>
              <w:spacing w:after="0" w:line="240" w:lineRule="exact"/>
              <w:ind w:firstLine="360" w:firstLineChars="200"/>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第二十六条第一款  船员在船工作时间应当符合国务院交通主管部门规定的标准，不得疲劳值班。</w:t>
            </w:r>
          </w:p>
        </w:tc>
        <w:tc>
          <w:tcPr>
            <w:tcW w:w="229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8C0D2B8">
            <w:pPr>
              <w:widowControl/>
              <w:spacing w:after="0" w:line="240" w:lineRule="exact"/>
              <w:ind w:firstLine="181" w:firstLineChars="100"/>
              <w:textAlignment w:val="center"/>
              <w:rPr>
                <w:rFonts w:hint="eastAsia" w:asciiTheme="majorEastAsia" w:hAnsiTheme="majorEastAsia" w:eastAsiaTheme="majorEastAsia" w:cstheme="majorEastAsia"/>
                <w:b/>
                <w:bCs/>
                <w:kern w:val="0"/>
                <w:sz w:val="18"/>
                <w:szCs w:val="18"/>
                <w:lang w:val="en" w:bidi="ar"/>
              </w:rPr>
            </w:pPr>
            <w:r>
              <w:rPr>
                <w:rFonts w:asciiTheme="majorEastAsia" w:hAnsiTheme="majorEastAsia" w:eastAsiaTheme="majorEastAsia" w:cstheme="majorEastAsia"/>
                <w:b/>
                <w:bCs/>
                <w:kern w:val="0"/>
                <w:sz w:val="18"/>
                <w:szCs w:val="18"/>
                <w:lang w:val="en" w:bidi="ar"/>
              </w:rPr>
              <w:t>《中华人民共和国内河船舶船员值班规则》(交通运输部令2020年第15号)</w:t>
            </w:r>
          </w:p>
          <w:p w14:paraId="25CD79B4">
            <w:pPr>
              <w:widowControl/>
              <w:spacing w:after="0" w:line="240" w:lineRule="exact"/>
              <w:ind w:firstLine="360" w:firstLineChars="200"/>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第八十九条第（三）项  船员有下列行为之一的，依据《中华人民共和国船员条例》第五十二条，由海事管理机构</w:t>
            </w: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val="en" w:bidi="ar"/>
              </w:rPr>
              <w:t>以</w:t>
            </w:r>
            <w:r>
              <w:rPr>
                <w:rFonts w:hint="eastAsia" w:asciiTheme="majorEastAsia" w:hAnsiTheme="majorEastAsia" w:eastAsiaTheme="majorEastAsia" w:cstheme="majorEastAsia"/>
                <w:kern w:val="0"/>
                <w:sz w:val="18"/>
                <w:szCs w:val="18"/>
                <w:lang w:bidi="ar"/>
              </w:rPr>
              <w:t>1000元以上1万元以下罚款；情节严重的，并给予暂扣船员适任证书6个月以上24个月以下直至吊船员适任证书的处罚：（三）未按照要求值班交接。</w:t>
            </w: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F15088">
            <w:pPr>
              <w:spacing w:after="0" w:line="240" w:lineRule="exact"/>
              <w:jc w:val="center"/>
              <w:rPr>
                <w:rFonts w:hint="eastAsia" w:asciiTheme="majorEastAsia" w:hAnsiTheme="majorEastAsia" w:eastAsiaTheme="majorEastAsia" w:cstheme="majorEastAsia"/>
                <w:sz w:val="18"/>
                <w:szCs w:val="18"/>
              </w:rPr>
            </w:pP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AB3B1B">
            <w:pPr>
              <w:spacing w:after="0" w:line="240" w:lineRule="exact"/>
              <w:rPr>
                <w:rFonts w:hint="eastAsia" w:asciiTheme="majorEastAsia" w:hAnsiTheme="majorEastAsia" w:eastAsiaTheme="majorEastAsia" w:cstheme="majorEastAsia"/>
                <w:sz w:val="18"/>
                <w:szCs w:val="18"/>
              </w:rPr>
            </w:pP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E1F599">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【对象】船员</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C02784">
            <w:pPr>
              <w:spacing w:after="0" w:line="240" w:lineRule="exact"/>
              <w:rPr>
                <w:rFonts w:hint="eastAsia" w:asciiTheme="majorEastAsia" w:hAnsiTheme="majorEastAsia" w:eastAsiaTheme="majorEastAsia" w:cstheme="majorEastAsia"/>
                <w:sz w:val="18"/>
                <w:szCs w:val="18"/>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181560EE">
            <w:pPr>
              <w:spacing w:after="0" w:line="240" w:lineRule="exact"/>
              <w:rPr>
                <w:rFonts w:hint="eastAsia" w:asciiTheme="majorEastAsia" w:hAnsiTheme="majorEastAsia" w:eastAsiaTheme="majorEastAsia" w:cstheme="majorEastAsia"/>
                <w:sz w:val="18"/>
                <w:szCs w:val="18"/>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3CA04A">
            <w:pPr>
              <w:spacing w:after="0" w:line="240" w:lineRule="exact"/>
              <w:rPr>
                <w:rFonts w:hint="eastAsia" w:asciiTheme="majorEastAsia" w:hAnsiTheme="majorEastAsia" w:eastAsiaTheme="majorEastAsia" w:cstheme="majorEastAsia"/>
                <w:sz w:val="18"/>
                <w:szCs w:val="18"/>
              </w:rPr>
            </w:pPr>
          </w:p>
        </w:tc>
      </w:tr>
      <w:tr w14:paraId="25B5ED2C">
        <w:tblPrEx>
          <w:tblCellMar>
            <w:top w:w="0" w:type="dxa"/>
            <w:left w:w="108" w:type="dxa"/>
            <w:bottom w:w="0" w:type="dxa"/>
            <w:right w:w="108" w:type="dxa"/>
          </w:tblCellMar>
        </w:tblPrEx>
        <w:trPr>
          <w:cantSplit/>
          <w:trHeight w:val="800"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80F99C7">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2DB6F25">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09FDA6E">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BF23B73">
            <w:pPr>
              <w:spacing w:after="0" w:line="240" w:lineRule="exact"/>
              <w:ind w:firstLine="360" w:firstLineChars="200"/>
              <w:rPr>
                <w:rFonts w:hint="eastAsia" w:asciiTheme="majorEastAsia" w:hAnsiTheme="majorEastAsia" w:eastAsiaTheme="majorEastAsia" w:cstheme="majorEastAsia"/>
                <w:sz w:val="18"/>
                <w:szCs w:val="18"/>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F126A0">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一般</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5A993C">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船员未按照要求值班交接的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5B13F7">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一千元以上，少于四千元的罚款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7DA7FC">
            <w:pPr>
              <w:spacing w:after="0" w:line="240" w:lineRule="exact"/>
              <w:rPr>
                <w:rFonts w:hint="eastAsia" w:asciiTheme="majorEastAsia" w:hAnsiTheme="majorEastAsia" w:eastAsiaTheme="majorEastAsia" w:cstheme="majorEastAsia"/>
                <w:sz w:val="18"/>
                <w:szCs w:val="18"/>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7A41FDF8">
            <w:pPr>
              <w:spacing w:after="0" w:line="240" w:lineRule="exact"/>
              <w:rPr>
                <w:rFonts w:hint="eastAsia" w:asciiTheme="majorEastAsia" w:hAnsiTheme="majorEastAsia" w:eastAsiaTheme="majorEastAsia" w:cstheme="majorEastAsia"/>
                <w:sz w:val="18"/>
                <w:szCs w:val="18"/>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17E3E2">
            <w:pPr>
              <w:spacing w:after="0" w:line="240" w:lineRule="exact"/>
              <w:rPr>
                <w:rFonts w:hint="eastAsia" w:asciiTheme="majorEastAsia" w:hAnsiTheme="majorEastAsia" w:eastAsiaTheme="majorEastAsia" w:cstheme="majorEastAsia"/>
                <w:sz w:val="18"/>
                <w:szCs w:val="18"/>
              </w:rPr>
            </w:pPr>
          </w:p>
        </w:tc>
      </w:tr>
      <w:tr w14:paraId="7485FF28">
        <w:tblPrEx>
          <w:tblCellMar>
            <w:top w:w="0" w:type="dxa"/>
            <w:left w:w="108" w:type="dxa"/>
            <w:bottom w:w="0" w:type="dxa"/>
            <w:right w:w="108" w:type="dxa"/>
          </w:tblCellMar>
        </w:tblPrEx>
        <w:trPr>
          <w:cantSplit/>
          <w:trHeight w:val="1045"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EE37927">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8F59C2C">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9419132">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C11C2E7">
            <w:pPr>
              <w:spacing w:after="0" w:line="240" w:lineRule="exact"/>
              <w:ind w:firstLine="360" w:firstLineChars="200"/>
              <w:rPr>
                <w:rFonts w:hint="eastAsia" w:asciiTheme="majorEastAsia" w:hAnsiTheme="majorEastAsia" w:eastAsiaTheme="majorEastAsia" w:cstheme="majorEastAsia"/>
                <w:sz w:val="18"/>
                <w:szCs w:val="18"/>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ED894B">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较重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2B1BA6">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船员未按照要求值班交接的，导致发生未达到一般等级水上交通事故的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DAD1B6">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四千元以上，少于七千元的罚款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27338D">
            <w:pPr>
              <w:spacing w:after="0" w:line="240" w:lineRule="exact"/>
              <w:rPr>
                <w:rFonts w:hint="eastAsia" w:asciiTheme="majorEastAsia" w:hAnsiTheme="majorEastAsia" w:eastAsiaTheme="majorEastAsia" w:cstheme="majorEastAsia"/>
                <w:sz w:val="18"/>
                <w:szCs w:val="18"/>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53E24217">
            <w:pPr>
              <w:spacing w:after="0" w:line="240" w:lineRule="exact"/>
              <w:rPr>
                <w:rFonts w:hint="eastAsia" w:asciiTheme="majorEastAsia" w:hAnsiTheme="majorEastAsia" w:eastAsiaTheme="majorEastAsia" w:cstheme="majorEastAsia"/>
                <w:sz w:val="18"/>
                <w:szCs w:val="18"/>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41FB03">
            <w:pPr>
              <w:spacing w:after="0" w:line="240" w:lineRule="exact"/>
              <w:rPr>
                <w:rFonts w:hint="eastAsia" w:asciiTheme="majorEastAsia" w:hAnsiTheme="majorEastAsia" w:eastAsiaTheme="majorEastAsia" w:cstheme="majorEastAsia"/>
                <w:sz w:val="18"/>
                <w:szCs w:val="18"/>
              </w:rPr>
            </w:pPr>
          </w:p>
        </w:tc>
      </w:tr>
      <w:tr w14:paraId="21BAC505">
        <w:tblPrEx>
          <w:tblCellMar>
            <w:top w:w="0" w:type="dxa"/>
            <w:left w:w="108" w:type="dxa"/>
            <w:bottom w:w="0" w:type="dxa"/>
            <w:right w:w="108" w:type="dxa"/>
          </w:tblCellMar>
        </w:tblPrEx>
        <w:trPr>
          <w:cantSplit/>
          <w:trHeight w:val="2367"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57A6E54">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66A12E3">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9E3FFB5">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6B4AC9F">
            <w:pPr>
              <w:spacing w:after="0" w:line="240" w:lineRule="exact"/>
              <w:ind w:firstLine="360" w:firstLineChars="200"/>
              <w:rPr>
                <w:rFonts w:hint="eastAsia" w:asciiTheme="majorEastAsia" w:hAnsiTheme="majorEastAsia" w:eastAsiaTheme="majorEastAsia" w:cstheme="majorEastAsia"/>
                <w:sz w:val="18"/>
                <w:szCs w:val="18"/>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875FBA">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严重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FD45B8">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船员未按照要求值班交接的，导致发生一般等级以上水上交通事故的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FCBD09">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七千元以上，一万元以下的罚款，暂扣船员适任证书6个月以上24个月以下直至吊销船员适任证书。暂扣直至吊销证书处罚的裁量按照《内河海事行政处罚规定》第三十二条实施</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F7B50B">
            <w:pPr>
              <w:spacing w:after="0" w:line="240" w:lineRule="exact"/>
              <w:rPr>
                <w:rFonts w:hint="eastAsia" w:asciiTheme="majorEastAsia" w:hAnsiTheme="majorEastAsia" w:eastAsiaTheme="majorEastAsia" w:cstheme="majorEastAsia"/>
                <w:sz w:val="18"/>
                <w:szCs w:val="18"/>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175F12E5">
            <w:pPr>
              <w:spacing w:after="0" w:line="240" w:lineRule="exact"/>
              <w:rPr>
                <w:rFonts w:hint="eastAsia" w:asciiTheme="majorEastAsia" w:hAnsiTheme="majorEastAsia" w:eastAsiaTheme="majorEastAsia" w:cstheme="majorEastAsia"/>
                <w:sz w:val="18"/>
                <w:szCs w:val="18"/>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E866B8">
            <w:pPr>
              <w:spacing w:after="0" w:line="240" w:lineRule="exact"/>
              <w:rPr>
                <w:rFonts w:hint="eastAsia" w:asciiTheme="majorEastAsia" w:hAnsiTheme="majorEastAsia" w:eastAsiaTheme="majorEastAsia" w:cstheme="majorEastAsia"/>
                <w:sz w:val="18"/>
                <w:szCs w:val="18"/>
              </w:rPr>
            </w:pPr>
          </w:p>
        </w:tc>
      </w:tr>
      <w:tr w14:paraId="1DFDE9C7">
        <w:tblPrEx>
          <w:tblCellMar>
            <w:top w:w="0" w:type="dxa"/>
            <w:left w:w="108" w:type="dxa"/>
            <w:bottom w:w="0" w:type="dxa"/>
            <w:right w:w="108" w:type="dxa"/>
          </w:tblCellMar>
        </w:tblPrEx>
        <w:trPr>
          <w:cantSplit/>
          <w:trHeight w:val="849" w:hRule="atLeast"/>
        </w:trPr>
        <w:tc>
          <w:tcPr>
            <w:tcW w:w="63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A43F0D9">
            <w:pPr>
              <w:pStyle w:val="85"/>
              <w:widowControl/>
              <w:spacing w:after="0" w:line="240" w:lineRule="exact"/>
              <w:ind w:firstLine="0" w:firstLineChars="0"/>
              <w:jc w:val="center"/>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asciiTheme="majorEastAsia" w:hAnsiTheme="majorEastAsia" w:eastAsiaTheme="majorEastAsia" w:cstheme="majorEastAsia"/>
                <w:color w:val="000000" w:themeColor="text1"/>
                <w:kern w:val="0"/>
                <w:sz w:val="18"/>
                <w:szCs w:val="18"/>
                <w:lang w:bidi="ar"/>
                <w14:textFill>
                  <w14:solidFill>
                    <w14:schemeClr w14:val="tx1"/>
                  </w14:solidFill>
                </w14:textFill>
              </w:rPr>
              <w:t>98</w:t>
            </w:r>
          </w:p>
        </w:tc>
        <w:tc>
          <w:tcPr>
            <w:tcW w:w="104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C6E042A">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船员不按照规定守听航行通信</w:t>
            </w:r>
          </w:p>
        </w:tc>
        <w:tc>
          <w:tcPr>
            <w:tcW w:w="198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B34A88A">
            <w:pPr>
              <w:widowControl/>
              <w:spacing w:after="0" w:line="220" w:lineRule="exact"/>
              <w:ind w:firstLine="361" w:firstLineChars="200"/>
              <w:textAlignment w:val="center"/>
              <w:rPr>
                <w:rFonts w:hint="eastAsia" w:asciiTheme="majorEastAsia" w:hAnsiTheme="majorEastAsia" w:eastAsiaTheme="majorEastAsia" w:cstheme="majorEastAsia"/>
                <w:b/>
                <w:bCs/>
                <w:kern w:val="0"/>
                <w:sz w:val="18"/>
                <w:szCs w:val="18"/>
                <w:lang w:val="en" w:bidi="ar"/>
              </w:rPr>
            </w:pPr>
            <w:r>
              <w:rPr>
                <w:rFonts w:asciiTheme="majorEastAsia" w:hAnsiTheme="majorEastAsia" w:eastAsiaTheme="majorEastAsia" w:cstheme="majorEastAsia"/>
                <w:b/>
                <w:bCs/>
                <w:kern w:val="0"/>
                <w:sz w:val="18"/>
                <w:szCs w:val="18"/>
                <w:lang w:val="en" w:bidi="ar"/>
              </w:rPr>
              <w:t>《中华人民共和国内河船舶船员值班规则》(交通运输部令2020年第15号)</w:t>
            </w:r>
          </w:p>
          <w:p w14:paraId="44C42503">
            <w:pPr>
              <w:widowControl/>
              <w:spacing w:after="0" w:line="220" w:lineRule="exact"/>
              <w:ind w:firstLine="360" w:firstLineChars="200"/>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第十九条第一款  驾驶值班船员应当充分利用视觉、听觉及其他一切有效手段始终保持正规了望，同时在规定的频道上守听甚高频电话(VHF)，必要时做好记录，掌握来往船舶动态和周围环境情况，以便对局面和碰撞危险作出充分的估计。</w:t>
            </w:r>
          </w:p>
        </w:tc>
        <w:tc>
          <w:tcPr>
            <w:tcW w:w="229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374C558">
            <w:pPr>
              <w:widowControl/>
              <w:spacing w:after="0" w:line="220" w:lineRule="exact"/>
              <w:ind w:firstLine="361" w:firstLineChars="200"/>
              <w:textAlignment w:val="center"/>
              <w:rPr>
                <w:rFonts w:hint="eastAsia" w:asciiTheme="majorEastAsia" w:hAnsiTheme="majorEastAsia" w:eastAsiaTheme="majorEastAsia" w:cstheme="majorEastAsia"/>
                <w:b/>
                <w:bCs/>
                <w:kern w:val="0"/>
                <w:sz w:val="18"/>
                <w:szCs w:val="18"/>
                <w:lang w:val="en" w:bidi="ar"/>
              </w:rPr>
            </w:pPr>
            <w:r>
              <w:rPr>
                <w:rFonts w:asciiTheme="majorEastAsia" w:hAnsiTheme="majorEastAsia" w:eastAsiaTheme="majorEastAsia" w:cstheme="majorEastAsia"/>
                <w:b/>
                <w:bCs/>
                <w:kern w:val="0"/>
                <w:sz w:val="18"/>
                <w:szCs w:val="18"/>
                <w:lang w:val="en" w:bidi="ar"/>
              </w:rPr>
              <w:t>《中华人民共和国内河船舶船员值班规则》(交通运输部令2020年第15号)</w:t>
            </w:r>
          </w:p>
          <w:p w14:paraId="493F8EBA">
            <w:pPr>
              <w:widowControl/>
              <w:spacing w:after="0" w:line="220" w:lineRule="exact"/>
              <w:ind w:firstLine="360" w:firstLineChars="200"/>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第八十九条第（五）项  船员有下列行为之一的，依据《中华人民共和国船员条例》第五十二条，由海事管理机构</w:t>
            </w: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val="en" w:bidi="ar"/>
              </w:rPr>
              <w:t>以</w:t>
            </w:r>
            <w:r>
              <w:rPr>
                <w:rFonts w:hint="eastAsia" w:asciiTheme="majorEastAsia" w:hAnsiTheme="majorEastAsia" w:eastAsiaTheme="majorEastAsia" w:cstheme="majorEastAsia"/>
                <w:kern w:val="0"/>
                <w:sz w:val="18"/>
                <w:szCs w:val="18"/>
                <w:lang w:bidi="ar"/>
              </w:rPr>
              <w:t>1000元以上1万元以下罚款；情节严重的，并给予暂扣船员适任证书6个月以上24个月以下直至吊船员适任证书的处罚：（五）不按照规定守听航行通信。</w:t>
            </w: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93B6C0">
            <w:pPr>
              <w:spacing w:after="0" w:line="240" w:lineRule="exact"/>
              <w:jc w:val="center"/>
              <w:rPr>
                <w:rFonts w:hint="eastAsia" w:asciiTheme="majorEastAsia" w:hAnsiTheme="majorEastAsia" w:eastAsiaTheme="majorEastAsia" w:cstheme="majorEastAsia"/>
                <w:sz w:val="18"/>
                <w:szCs w:val="18"/>
              </w:rPr>
            </w:pP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F52CFC">
            <w:pPr>
              <w:spacing w:after="0" w:line="240" w:lineRule="exact"/>
              <w:rPr>
                <w:rFonts w:hint="eastAsia" w:asciiTheme="majorEastAsia" w:hAnsiTheme="majorEastAsia" w:eastAsiaTheme="majorEastAsia" w:cstheme="majorEastAsia"/>
                <w:sz w:val="18"/>
                <w:szCs w:val="18"/>
              </w:rPr>
            </w:pP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0DB442">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【对象】船员</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3BE518">
            <w:pPr>
              <w:spacing w:after="0" w:line="240" w:lineRule="exact"/>
              <w:rPr>
                <w:rFonts w:hint="eastAsia" w:asciiTheme="majorEastAsia" w:hAnsiTheme="majorEastAsia" w:eastAsiaTheme="majorEastAsia" w:cstheme="majorEastAsia"/>
                <w:sz w:val="18"/>
                <w:szCs w:val="18"/>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764FD264">
            <w:pPr>
              <w:spacing w:after="0" w:line="240" w:lineRule="exact"/>
              <w:rPr>
                <w:rFonts w:hint="eastAsia" w:asciiTheme="majorEastAsia" w:hAnsiTheme="majorEastAsia" w:eastAsiaTheme="majorEastAsia" w:cstheme="majorEastAsia"/>
                <w:sz w:val="18"/>
                <w:szCs w:val="18"/>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26E612">
            <w:pPr>
              <w:spacing w:after="0" w:line="240" w:lineRule="exact"/>
              <w:rPr>
                <w:rFonts w:hint="eastAsia" w:asciiTheme="majorEastAsia" w:hAnsiTheme="majorEastAsia" w:eastAsiaTheme="majorEastAsia" w:cstheme="majorEastAsia"/>
                <w:sz w:val="18"/>
                <w:szCs w:val="18"/>
              </w:rPr>
            </w:pPr>
          </w:p>
        </w:tc>
      </w:tr>
      <w:tr w14:paraId="0E732F76">
        <w:tblPrEx>
          <w:tblCellMar>
            <w:top w:w="0" w:type="dxa"/>
            <w:left w:w="108" w:type="dxa"/>
            <w:bottom w:w="0" w:type="dxa"/>
            <w:right w:w="108" w:type="dxa"/>
          </w:tblCellMar>
        </w:tblPrEx>
        <w:trPr>
          <w:cantSplit/>
          <w:trHeight w:val="1156"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88B13ED">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4181EDF">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2AE806D">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97CE51C">
            <w:pPr>
              <w:spacing w:after="0" w:line="240" w:lineRule="exact"/>
              <w:ind w:firstLine="360" w:firstLineChars="200"/>
              <w:rPr>
                <w:rFonts w:hint="eastAsia" w:asciiTheme="majorEastAsia" w:hAnsiTheme="majorEastAsia" w:eastAsiaTheme="majorEastAsia" w:cstheme="majorEastAsia"/>
                <w:sz w:val="18"/>
                <w:szCs w:val="18"/>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232AF0">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一般</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F750C0">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船员不按照规定守听航行通信的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6C07BA">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一千元以上，少于四千元的罚款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0413CE">
            <w:pPr>
              <w:spacing w:after="0" w:line="240" w:lineRule="exact"/>
              <w:rPr>
                <w:rFonts w:hint="eastAsia" w:asciiTheme="majorEastAsia" w:hAnsiTheme="majorEastAsia" w:eastAsiaTheme="majorEastAsia" w:cstheme="majorEastAsia"/>
                <w:sz w:val="18"/>
                <w:szCs w:val="18"/>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460D139C">
            <w:pPr>
              <w:spacing w:after="0" w:line="240" w:lineRule="exact"/>
              <w:rPr>
                <w:rFonts w:hint="eastAsia" w:asciiTheme="majorEastAsia" w:hAnsiTheme="majorEastAsia" w:eastAsiaTheme="majorEastAsia" w:cstheme="majorEastAsia"/>
                <w:sz w:val="18"/>
                <w:szCs w:val="18"/>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2D8EB7">
            <w:pPr>
              <w:spacing w:after="0" w:line="240" w:lineRule="exact"/>
              <w:rPr>
                <w:rFonts w:hint="eastAsia" w:asciiTheme="majorEastAsia" w:hAnsiTheme="majorEastAsia" w:eastAsiaTheme="majorEastAsia" w:cstheme="majorEastAsia"/>
                <w:sz w:val="18"/>
                <w:szCs w:val="18"/>
              </w:rPr>
            </w:pPr>
          </w:p>
        </w:tc>
      </w:tr>
      <w:tr w14:paraId="38862BC2">
        <w:tblPrEx>
          <w:tblCellMar>
            <w:top w:w="0" w:type="dxa"/>
            <w:left w:w="108" w:type="dxa"/>
            <w:bottom w:w="0" w:type="dxa"/>
            <w:right w:w="108" w:type="dxa"/>
          </w:tblCellMar>
        </w:tblPrEx>
        <w:trPr>
          <w:cantSplit/>
          <w:trHeight w:val="1753"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73EEEF9">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88D9EFB">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C358797">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E3092CB">
            <w:pPr>
              <w:spacing w:after="0" w:line="240" w:lineRule="exact"/>
              <w:ind w:firstLine="360" w:firstLineChars="200"/>
              <w:rPr>
                <w:rFonts w:hint="eastAsia" w:asciiTheme="majorEastAsia" w:hAnsiTheme="majorEastAsia" w:eastAsiaTheme="majorEastAsia" w:cstheme="majorEastAsia"/>
                <w:sz w:val="18"/>
                <w:szCs w:val="18"/>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AE71B6">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较重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337F39">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船员不按照规定守听航行通信的，导致发生未达到一般等级水上交通事故的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6520E5">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四千元以上，少于七千元的罚款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EB5EC0">
            <w:pPr>
              <w:spacing w:after="0" w:line="240" w:lineRule="exact"/>
              <w:rPr>
                <w:rFonts w:hint="eastAsia" w:asciiTheme="majorEastAsia" w:hAnsiTheme="majorEastAsia" w:eastAsiaTheme="majorEastAsia" w:cstheme="majorEastAsia"/>
                <w:sz w:val="18"/>
                <w:szCs w:val="18"/>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351DC007">
            <w:pPr>
              <w:spacing w:after="0" w:line="240" w:lineRule="exact"/>
              <w:rPr>
                <w:rFonts w:hint="eastAsia" w:asciiTheme="majorEastAsia" w:hAnsiTheme="majorEastAsia" w:eastAsiaTheme="majorEastAsia" w:cstheme="majorEastAsia"/>
                <w:sz w:val="18"/>
                <w:szCs w:val="18"/>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93217A">
            <w:pPr>
              <w:spacing w:after="0" w:line="240" w:lineRule="exact"/>
              <w:rPr>
                <w:rFonts w:hint="eastAsia" w:asciiTheme="majorEastAsia" w:hAnsiTheme="majorEastAsia" w:eastAsiaTheme="majorEastAsia" w:cstheme="majorEastAsia"/>
                <w:sz w:val="18"/>
                <w:szCs w:val="18"/>
              </w:rPr>
            </w:pPr>
          </w:p>
        </w:tc>
      </w:tr>
      <w:tr w14:paraId="7547A90A">
        <w:tblPrEx>
          <w:tblCellMar>
            <w:top w:w="0" w:type="dxa"/>
            <w:left w:w="108" w:type="dxa"/>
            <w:bottom w:w="0" w:type="dxa"/>
            <w:right w:w="108" w:type="dxa"/>
          </w:tblCellMar>
        </w:tblPrEx>
        <w:trPr>
          <w:cantSplit/>
          <w:trHeight w:val="2158"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EDC1570">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A4AC9D3">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89BACB5">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D825B1D">
            <w:pPr>
              <w:spacing w:after="0" w:line="240" w:lineRule="exact"/>
              <w:ind w:firstLine="360" w:firstLineChars="200"/>
              <w:rPr>
                <w:rFonts w:hint="eastAsia" w:asciiTheme="majorEastAsia" w:hAnsiTheme="majorEastAsia" w:eastAsiaTheme="majorEastAsia" w:cstheme="majorEastAsia"/>
                <w:sz w:val="18"/>
                <w:szCs w:val="18"/>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786120">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严重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A165C3">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船员不按照规定守听航行通信的，导致发生一般等级以上水上交通事故的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870725">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七千元以上，一万元以下的罚款，暂扣船员适任证书6个月以上24个月以下直至吊销船员适任证书。暂扣直至吊销证书处罚的裁量按照《内河海事行政处罚规定》第三十二条实施</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CA859B">
            <w:pPr>
              <w:spacing w:after="0" w:line="240" w:lineRule="exact"/>
              <w:rPr>
                <w:rFonts w:hint="eastAsia" w:asciiTheme="majorEastAsia" w:hAnsiTheme="majorEastAsia" w:eastAsiaTheme="majorEastAsia" w:cstheme="majorEastAsia"/>
                <w:sz w:val="18"/>
                <w:szCs w:val="18"/>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0980DAD6">
            <w:pPr>
              <w:spacing w:after="0" w:line="240" w:lineRule="exact"/>
              <w:rPr>
                <w:rFonts w:hint="eastAsia" w:asciiTheme="majorEastAsia" w:hAnsiTheme="majorEastAsia" w:eastAsiaTheme="majorEastAsia" w:cstheme="majorEastAsia"/>
                <w:sz w:val="18"/>
                <w:szCs w:val="18"/>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410FFD">
            <w:pPr>
              <w:spacing w:after="0" w:line="240" w:lineRule="exact"/>
              <w:rPr>
                <w:rFonts w:hint="eastAsia" w:asciiTheme="majorEastAsia" w:hAnsiTheme="majorEastAsia" w:eastAsiaTheme="majorEastAsia" w:cstheme="majorEastAsia"/>
                <w:sz w:val="18"/>
                <w:szCs w:val="18"/>
              </w:rPr>
            </w:pPr>
          </w:p>
        </w:tc>
      </w:tr>
      <w:tr w14:paraId="4DB87FED">
        <w:tblPrEx>
          <w:tblCellMar>
            <w:top w:w="0" w:type="dxa"/>
            <w:left w:w="108" w:type="dxa"/>
            <w:bottom w:w="0" w:type="dxa"/>
            <w:right w:w="108" w:type="dxa"/>
          </w:tblCellMar>
        </w:tblPrEx>
        <w:trPr>
          <w:cantSplit/>
          <w:trHeight w:val="1920" w:hRule="atLeast"/>
        </w:trPr>
        <w:tc>
          <w:tcPr>
            <w:tcW w:w="63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88F37EE">
            <w:pPr>
              <w:pStyle w:val="85"/>
              <w:widowControl/>
              <w:spacing w:after="0" w:line="240" w:lineRule="exact"/>
              <w:ind w:firstLine="0" w:firstLineChars="0"/>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sz w:val="18"/>
                <w:szCs w:val="18"/>
                <w14:textFill>
                  <w14:solidFill>
                    <w14:schemeClr w14:val="tx1"/>
                  </w14:solidFill>
                </w14:textFill>
              </w:rPr>
              <w:t>99</w:t>
            </w:r>
          </w:p>
        </w:tc>
        <w:tc>
          <w:tcPr>
            <w:tcW w:w="104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EDDA56E">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船员不按照规定测试、检修船舶设备</w:t>
            </w:r>
          </w:p>
        </w:tc>
        <w:tc>
          <w:tcPr>
            <w:tcW w:w="198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AB4FEFA">
            <w:pPr>
              <w:widowControl/>
              <w:spacing w:after="0" w:line="200" w:lineRule="exact"/>
              <w:ind w:firstLine="361" w:firstLineChars="200"/>
              <w:textAlignment w:val="center"/>
              <w:rPr>
                <w:rFonts w:hint="eastAsia" w:asciiTheme="majorEastAsia" w:hAnsiTheme="majorEastAsia" w:eastAsiaTheme="majorEastAsia" w:cstheme="majorEastAsia"/>
                <w:b/>
                <w:bCs/>
                <w:kern w:val="0"/>
                <w:sz w:val="18"/>
                <w:szCs w:val="18"/>
                <w:lang w:val="en" w:bidi="ar"/>
              </w:rPr>
            </w:pPr>
            <w:r>
              <w:rPr>
                <w:rFonts w:asciiTheme="majorEastAsia" w:hAnsiTheme="majorEastAsia" w:eastAsiaTheme="majorEastAsia" w:cstheme="majorEastAsia"/>
                <w:b/>
                <w:bCs/>
                <w:kern w:val="0"/>
                <w:sz w:val="18"/>
                <w:szCs w:val="18"/>
                <w:lang w:val="en" w:bidi="ar"/>
              </w:rPr>
              <w:t>《中华人民共和国内河船舶船员值班规则》(交通运输部令2020年第15号)</w:t>
            </w:r>
          </w:p>
          <w:p w14:paraId="2D004319">
            <w:pPr>
              <w:widowControl/>
              <w:spacing w:after="0" w:line="200" w:lineRule="exact"/>
              <w:ind w:firstLine="360" w:firstLineChars="200"/>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第四十八条  轮机值班船员负责对船舶机电设备进行安全有效的操作、检查、测试和保养，维持既定的正常值班安排，保证安全值班。</w:t>
            </w:r>
          </w:p>
          <w:p w14:paraId="7D66AE3C">
            <w:pPr>
              <w:widowControl/>
              <w:spacing w:after="0" w:line="200" w:lineRule="exact"/>
              <w:ind w:firstLine="360" w:firstLineChars="200"/>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第五十七条  在保证安全值班的前提下，轮机值班船员在配合日常维修人员进行设备的修理、测试、转换使用时，应当做好下列工作：（一）对要进行处理的机电设备采取安全防护措施；（二）在维修期间，将其他的设备调节至充分和安全地发挥功能的状态；（三）在轮机日志或者其他适当的文件上详细记录已维修保养的设备、测试结果、使用时间以及采取的安全措施。</w:t>
            </w:r>
          </w:p>
          <w:p w14:paraId="75A92A16">
            <w:pPr>
              <w:widowControl/>
              <w:spacing w:after="0" w:line="200" w:lineRule="exact"/>
              <w:ind w:firstLine="360" w:firstLineChars="200"/>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第六十四条  轮机值班船员应当严格遵守电、气焊等明火作业规定，并协助日常检修项目负责人落实各项安全措施。</w:t>
            </w:r>
          </w:p>
          <w:p w14:paraId="7F55C35A">
            <w:pPr>
              <w:widowControl/>
              <w:spacing w:after="0" w:line="200" w:lineRule="exact"/>
              <w:ind w:firstLine="360" w:firstLineChars="200"/>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第八十四条  抵港后，船长应当告知轮机长本船的预计动态，动态如有变化应当及时通知。机舱检修影响动车的设备，轮机长应当事先将工作内容和所需时间报告船长，取得同意后方可进行。</w:t>
            </w:r>
          </w:p>
        </w:tc>
        <w:tc>
          <w:tcPr>
            <w:tcW w:w="229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9F29F82">
            <w:pPr>
              <w:widowControl/>
              <w:spacing w:after="0" w:line="240" w:lineRule="exact"/>
              <w:ind w:firstLine="181" w:firstLineChars="100"/>
              <w:textAlignment w:val="center"/>
              <w:rPr>
                <w:rFonts w:hint="eastAsia" w:asciiTheme="majorEastAsia" w:hAnsiTheme="majorEastAsia" w:eastAsiaTheme="majorEastAsia" w:cstheme="majorEastAsia"/>
                <w:b/>
                <w:bCs/>
                <w:kern w:val="0"/>
                <w:sz w:val="18"/>
                <w:szCs w:val="18"/>
                <w:lang w:val="en" w:bidi="ar"/>
              </w:rPr>
            </w:pPr>
            <w:r>
              <w:rPr>
                <w:rFonts w:asciiTheme="majorEastAsia" w:hAnsiTheme="majorEastAsia" w:eastAsiaTheme="majorEastAsia" w:cstheme="majorEastAsia"/>
                <w:b/>
                <w:bCs/>
                <w:kern w:val="0"/>
                <w:sz w:val="18"/>
                <w:szCs w:val="18"/>
                <w:lang w:val="en" w:bidi="ar"/>
              </w:rPr>
              <w:t>《中华人民共和国内河船舶船员值班规则》(交通运输部令2020年第15号)</w:t>
            </w:r>
          </w:p>
          <w:p w14:paraId="17EEFC22">
            <w:pPr>
              <w:widowControl/>
              <w:spacing w:after="0" w:line="240" w:lineRule="exact"/>
              <w:ind w:firstLine="360" w:firstLineChars="200"/>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第八十九条第（六）项  船员有下列行为之一的，依据《中华人民共和国船员条例》第五十二条，由海事管理机构</w:t>
            </w: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val="en" w:bidi="ar"/>
              </w:rPr>
              <w:t>以</w:t>
            </w:r>
            <w:r>
              <w:rPr>
                <w:rFonts w:hint="eastAsia" w:asciiTheme="majorEastAsia" w:hAnsiTheme="majorEastAsia" w:eastAsiaTheme="majorEastAsia" w:cstheme="majorEastAsia"/>
                <w:kern w:val="0"/>
                <w:sz w:val="18"/>
                <w:szCs w:val="18"/>
                <w:lang w:bidi="ar"/>
              </w:rPr>
              <w:t>1000元以上1万元以下罚款；情节严重的，并给予暂扣船员适任证书6个月以上24个月以下直至吊船员适任证书的处罚：（六）不按照规定测试、检修船舶设备。</w:t>
            </w: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EAF974">
            <w:pPr>
              <w:spacing w:after="0" w:line="240" w:lineRule="exact"/>
              <w:jc w:val="center"/>
              <w:rPr>
                <w:rFonts w:hint="eastAsia" w:asciiTheme="majorEastAsia" w:hAnsiTheme="majorEastAsia" w:eastAsiaTheme="majorEastAsia" w:cstheme="majorEastAsia"/>
                <w:sz w:val="18"/>
                <w:szCs w:val="18"/>
              </w:rPr>
            </w:pP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B30D78">
            <w:pPr>
              <w:spacing w:after="0" w:line="240" w:lineRule="exact"/>
              <w:rPr>
                <w:rFonts w:hint="eastAsia" w:asciiTheme="majorEastAsia" w:hAnsiTheme="majorEastAsia" w:eastAsiaTheme="majorEastAsia" w:cstheme="majorEastAsia"/>
                <w:sz w:val="18"/>
                <w:szCs w:val="18"/>
              </w:rPr>
            </w:pP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5581AF">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【对象】船员</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787CB5">
            <w:pPr>
              <w:spacing w:after="0" w:line="240" w:lineRule="exact"/>
              <w:rPr>
                <w:rFonts w:hint="eastAsia" w:asciiTheme="majorEastAsia" w:hAnsiTheme="majorEastAsia" w:eastAsiaTheme="majorEastAsia" w:cstheme="majorEastAsia"/>
                <w:sz w:val="18"/>
                <w:szCs w:val="18"/>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7502A2B8">
            <w:pPr>
              <w:spacing w:after="0" w:line="240" w:lineRule="exact"/>
              <w:rPr>
                <w:rFonts w:hint="eastAsia" w:asciiTheme="majorEastAsia" w:hAnsiTheme="majorEastAsia" w:eastAsiaTheme="majorEastAsia" w:cstheme="majorEastAsia"/>
                <w:sz w:val="18"/>
                <w:szCs w:val="18"/>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053566">
            <w:pPr>
              <w:spacing w:after="0" w:line="240" w:lineRule="exact"/>
              <w:rPr>
                <w:rFonts w:hint="eastAsia" w:asciiTheme="majorEastAsia" w:hAnsiTheme="majorEastAsia" w:eastAsiaTheme="majorEastAsia" w:cstheme="majorEastAsia"/>
                <w:sz w:val="18"/>
                <w:szCs w:val="18"/>
              </w:rPr>
            </w:pPr>
          </w:p>
        </w:tc>
      </w:tr>
      <w:tr w14:paraId="17EE5B6E">
        <w:tblPrEx>
          <w:tblCellMar>
            <w:top w:w="0" w:type="dxa"/>
            <w:left w:w="108" w:type="dxa"/>
            <w:bottom w:w="0" w:type="dxa"/>
            <w:right w:w="108" w:type="dxa"/>
          </w:tblCellMar>
        </w:tblPrEx>
        <w:trPr>
          <w:cantSplit/>
          <w:trHeight w:val="2276"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600FEDD">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FB8878A">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5FBE99C">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15D2315">
            <w:pPr>
              <w:spacing w:after="0" w:line="240" w:lineRule="exact"/>
              <w:ind w:firstLine="360" w:firstLineChars="200"/>
              <w:rPr>
                <w:rFonts w:hint="eastAsia" w:asciiTheme="majorEastAsia" w:hAnsiTheme="majorEastAsia" w:eastAsiaTheme="majorEastAsia" w:cstheme="majorEastAsia"/>
                <w:sz w:val="18"/>
                <w:szCs w:val="18"/>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DF58D2">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一般</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1A4562">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12个月以内首次实施违法行为的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AA01A1">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一千元以上，少于四千元的罚款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CDE697">
            <w:pPr>
              <w:spacing w:after="0" w:line="240" w:lineRule="exact"/>
              <w:rPr>
                <w:rFonts w:hint="eastAsia" w:asciiTheme="majorEastAsia" w:hAnsiTheme="majorEastAsia" w:eastAsiaTheme="majorEastAsia" w:cstheme="majorEastAsia"/>
                <w:sz w:val="18"/>
                <w:szCs w:val="18"/>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60A052E5">
            <w:pPr>
              <w:spacing w:after="0" w:line="240" w:lineRule="exact"/>
              <w:rPr>
                <w:rFonts w:hint="eastAsia" w:asciiTheme="majorEastAsia" w:hAnsiTheme="majorEastAsia" w:eastAsiaTheme="majorEastAsia" w:cstheme="majorEastAsia"/>
                <w:sz w:val="18"/>
                <w:szCs w:val="18"/>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5424E4">
            <w:pPr>
              <w:spacing w:after="0" w:line="240" w:lineRule="exact"/>
              <w:rPr>
                <w:rFonts w:hint="eastAsia" w:asciiTheme="majorEastAsia" w:hAnsiTheme="majorEastAsia" w:eastAsiaTheme="majorEastAsia" w:cstheme="majorEastAsia"/>
                <w:sz w:val="18"/>
                <w:szCs w:val="18"/>
              </w:rPr>
            </w:pPr>
          </w:p>
        </w:tc>
      </w:tr>
      <w:tr w14:paraId="4D61EEF7">
        <w:tblPrEx>
          <w:tblCellMar>
            <w:top w:w="0" w:type="dxa"/>
            <w:left w:w="108" w:type="dxa"/>
            <w:bottom w:w="0" w:type="dxa"/>
            <w:right w:w="108" w:type="dxa"/>
          </w:tblCellMar>
        </w:tblPrEx>
        <w:trPr>
          <w:cantSplit/>
          <w:trHeight w:val="2406"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EA0B472">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963143D">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F8FCA95">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30AB5BF">
            <w:pPr>
              <w:spacing w:after="0" w:line="240" w:lineRule="exact"/>
              <w:ind w:firstLine="360" w:firstLineChars="200"/>
              <w:rPr>
                <w:rFonts w:hint="eastAsia" w:asciiTheme="majorEastAsia" w:hAnsiTheme="majorEastAsia" w:eastAsiaTheme="majorEastAsia" w:cstheme="majorEastAsia"/>
                <w:sz w:val="18"/>
                <w:szCs w:val="18"/>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6FA1A6">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较重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27EBC9">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12个月以内两次以上实施违法行为的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3283CF">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四千元以上，少于七千元的罚款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724FF3">
            <w:pPr>
              <w:spacing w:after="0" w:line="240" w:lineRule="exact"/>
              <w:rPr>
                <w:rFonts w:hint="eastAsia" w:asciiTheme="majorEastAsia" w:hAnsiTheme="majorEastAsia" w:eastAsiaTheme="majorEastAsia" w:cstheme="majorEastAsia"/>
                <w:sz w:val="18"/>
                <w:szCs w:val="18"/>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0A882B46">
            <w:pPr>
              <w:spacing w:after="0" w:line="240" w:lineRule="exact"/>
              <w:rPr>
                <w:rFonts w:hint="eastAsia" w:asciiTheme="majorEastAsia" w:hAnsiTheme="majorEastAsia" w:eastAsiaTheme="majorEastAsia" w:cstheme="majorEastAsia"/>
                <w:sz w:val="18"/>
                <w:szCs w:val="18"/>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EF0364">
            <w:pPr>
              <w:spacing w:after="0" w:line="240" w:lineRule="exact"/>
              <w:rPr>
                <w:rFonts w:hint="eastAsia" w:asciiTheme="majorEastAsia" w:hAnsiTheme="majorEastAsia" w:eastAsiaTheme="majorEastAsia" w:cstheme="majorEastAsia"/>
                <w:sz w:val="18"/>
                <w:szCs w:val="18"/>
              </w:rPr>
            </w:pPr>
          </w:p>
        </w:tc>
      </w:tr>
      <w:tr w14:paraId="6B0D8C23">
        <w:tblPrEx>
          <w:tblCellMar>
            <w:top w:w="0" w:type="dxa"/>
            <w:left w:w="108" w:type="dxa"/>
            <w:bottom w:w="0" w:type="dxa"/>
            <w:right w:w="108" w:type="dxa"/>
          </w:tblCellMar>
        </w:tblPrEx>
        <w:trPr>
          <w:cantSplit/>
          <w:trHeight w:val="2272"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0EE30BD">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45EB5A6">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E3C0832">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4839EB7">
            <w:pPr>
              <w:spacing w:after="0" w:line="240" w:lineRule="exact"/>
              <w:ind w:firstLine="360" w:firstLineChars="200"/>
              <w:rPr>
                <w:rFonts w:hint="eastAsia" w:asciiTheme="majorEastAsia" w:hAnsiTheme="majorEastAsia" w:eastAsiaTheme="majorEastAsia" w:cstheme="majorEastAsia"/>
                <w:sz w:val="18"/>
                <w:szCs w:val="18"/>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42DF9A">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严重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7D39B8">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引发安全事故的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7B1F8F">
            <w:pPr>
              <w:widowControl/>
              <w:spacing w:after="0" w:line="22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七千元以上，一万元以下的罚款，暂扣船员适任证书6个月以上24个月以下直至吊销船员适任证书罚。暂扣直至吊销证书处罚的裁量按照《内河海事行政处罚规定》第三十二条实施</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F29AC5">
            <w:pPr>
              <w:spacing w:after="0" w:line="240" w:lineRule="exact"/>
              <w:rPr>
                <w:rFonts w:hint="eastAsia" w:asciiTheme="majorEastAsia" w:hAnsiTheme="majorEastAsia" w:eastAsiaTheme="majorEastAsia" w:cstheme="majorEastAsia"/>
                <w:sz w:val="18"/>
                <w:szCs w:val="18"/>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76EE2F9F">
            <w:pPr>
              <w:spacing w:after="0" w:line="240" w:lineRule="exact"/>
              <w:rPr>
                <w:rFonts w:hint="eastAsia" w:asciiTheme="majorEastAsia" w:hAnsiTheme="majorEastAsia" w:eastAsiaTheme="majorEastAsia" w:cstheme="majorEastAsia"/>
                <w:sz w:val="18"/>
                <w:szCs w:val="18"/>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183F13">
            <w:pPr>
              <w:spacing w:after="0" w:line="240" w:lineRule="exact"/>
              <w:rPr>
                <w:rFonts w:hint="eastAsia" w:asciiTheme="majorEastAsia" w:hAnsiTheme="majorEastAsia" w:eastAsiaTheme="majorEastAsia" w:cstheme="majorEastAsia"/>
                <w:sz w:val="18"/>
                <w:szCs w:val="18"/>
              </w:rPr>
            </w:pPr>
          </w:p>
        </w:tc>
      </w:tr>
      <w:tr w14:paraId="23A57C6E">
        <w:tblPrEx>
          <w:tblCellMar>
            <w:top w:w="0" w:type="dxa"/>
            <w:left w:w="108" w:type="dxa"/>
            <w:bottom w:w="0" w:type="dxa"/>
            <w:right w:w="108" w:type="dxa"/>
          </w:tblCellMar>
        </w:tblPrEx>
        <w:trPr>
          <w:cantSplit/>
          <w:trHeight w:val="2584" w:hRule="atLeast"/>
        </w:trPr>
        <w:tc>
          <w:tcPr>
            <w:tcW w:w="63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F187767">
            <w:pPr>
              <w:pStyle w:val="85"/>
              <w:widowControl/>
              <w:spacing w:after="0" w:line="240" w:lineRule="exact"/>
              <w:ind w:firstLine="0" w:firstLineChars="0"/>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sz w:val="18"/>
                <w:szCs w:val="18"/>
                <w14:textFill>
                  <w14:solidFill>
                    <w14:schemeClr w14:val="tx1"/>
                  </w14:solidFill>
                </w14:textFill>
              </w:rPr>
              <w:t>100</w:t>
            </w:r>
          </w:p>
        </w:tc>
        <w:tc>
          <w:tcPr>
            <w:tcW w:w="104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535B59A">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船员发现或者发生险情、事故、保安事件或者影响航行安全的情况未及时报告的</w:t>
            </w:r>
          </w:p>
        </w:tc>
        <w:tc>
          <w:tcPr>
            <w:tcW w:w="198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3C7130D">
            <w:pPr>
              <w:widowControl/>
              <w:spacing w:after="0" w:line="206" w:lineRule="exact"/>
              <w:ind w:firstLine="361" w:firstLineChars="200"/>
              <w:textAlignment w:val="center"/>
              <w:rPr>
                <w:rFonts w:hint="eastAsia" w:asciiTheme="majorEastAsia" w:hAnsiTheme="majorEastAsia" w:eastAsiaTheme="majorEastAsia" w:cstheme="majorEastAsia"/>
                <w:b/>
                <w:bCs/>
                <w:sz w:val="18"/>
                <w:szCs w:val="18"/>
              </w:rPr>
            </w:pPr>
            <w:r>
              <w:rPr>
                <w:rFonts w:hint="eastAsia" w:asciiTheme="majorEastAsia" w:hAnsiTheme="majorEastAsia" w:eastAsiaTheme="majorEastAsia" w:cstheme="majorEastAsia"/>
                <w:b/>
                <w:bCs/>
                <w:kern w:val="0"/>
                <w:sz w:val="18"/>
                <w:szCs w:val="18"/>
                <w:lang w:bidi="ar"/>
              </w:rPr>
              <w:t>1.《中华人民共和国船员条例》</w:t>
            </w:r>
          </w:p>
          <w:p w14:paraId="429F1856">
            <w:pPr>
              <w:widowControl/>
              <w:spacing w:after="0" w:line="206" w:lineRule="exact"/>
              <w:ind w:firstLine="360" w:firstLineChars="200"/>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第十六条第（五）项  船员在船工作期间，应当符合下列要求：</w:t>
            </w:r>
          </w:p>
          <w:p w14:paraId="1D727687">
            <w:pPr>
              <w:widowControl/>
              <w:spacing w:after="0" w:line="206" w:lineRule="exact"/>
              <w:ind w:firstLine="360" w:firstLineChars="200"/>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(五)遵守船舶报告制度，发现或者发生险情、事故、保安事件或者影响航行安全的情况，应当及时报告；</w:t>
            </w:r>
          </w:p>
          <w:p w14:paraId="5FF24A18">
            <w:pPr>
              <w:widowControl/>
              <w:spacing w:after="0" w:line="206" w:lineRule="exact"/>
              <w:ind w:firstLine="361" w:firstLineChars="200"/>
              <w:textAlignment w:val="center"/>
              <w:rPr>
                <w:rFonts w:hint="eastAsia" w:asciiTheme="majorEastAsia" w:hAnsiTheme="majorEastAsia" w:eastAsiaTheme="majorEastAsia" w:cstheme="majorEastAsia"/>
                <w:b/>
                <w:bCs/>
                <w:kern w:val="0"/>
                <w:sz w:val="18"/>
                <w:szCs w:val="18"/>
                <w:lang w:val="en" w:bidi="ar"/>
              </w:rPr>
            </w:pPr>
            <w:r>
              <w:rPr>
                <w:rFonts w:hint="eastAsia" w:asciiTheme="majorEastAsia" w:hAnsiTheme="majorEastAsia" w:eastAsiaTheme="majorEastAsia" w:cstheme="majorEastAsia"/>
                <w:b/>
                <w:bCs/>
                <w:kern w:val="0"/>
                <w:sz w:val="18"/>
                <w:szCs w:val="18"/>
                <w:lang w:bidi="ar"/>
              </w:rPr>
              <w:t>2.</w:t>
            </w:r>
            <w:r>
              <w:rPr>
                <w:rFonts w:asciiTheme="majorEastAsia" w:hAnsiTheme="majorEastAsia" w:eastAsiaTheme="majorEastAsia" w:cstheme="majorEastAsia"/>
                <w:b/>
                <w:bCs/>
                <w:kern w:val="0"/>
                <w:sz w:val="18"/>
                <w:szCs w:val="18"/>
                <w:lang w:val="en" w:bidi="ar"/>
              </w:rPr>
              <w:t>《中华人民共和国内河船舶船员值班规则》(交通运输部令2020年第15号)</w:t>
            </w:r>
          </w:p>
          <w:p w14:paraId="14AA4FB2">
            <w:pPr>
              <w:widowControl/>
              <w:spacing w:after="0" w:line="206" w:lineRule="exact"/>
              <w:ind w:firstLine="360" w:firstLineChars="200"/>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第二十八条  遇下列情况时，值班驾驶人员应当及时采取措施，并立即报告船长：（一）能见度不良；（二）对通航条件有疑虑；（三）对船长指令有疑问；（四）遇恶劣天气威胁航行安全；（五）发现遇险信号或者危及航行安全的可疑物；（六）主机、舵机或者其他主要的操纵设备和助航仪器发生故障；（七）发生碰撞、触礁、搁浅、火警、人员落水、环境污染、船舶进水等紧急情况；（八）出现危及航行安全的其他情况。</w:t>
            </w:r>
          </w:p>
          <w:p w14:paraId="6CB82B7B">
            <w:pPr>
              <w:widowControl/>
              <w:spacing w:after="0" w:line="206" w:lineRule="exact"/>
              <w:ind w:firstLine="360" w:firstLineChars="200"/>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第三十五条  本船或者他船走锚，或者过往船舶距离本船过近出现危险局面时，值班船员应当果断采取有效措施，并立即报告船长或者值班驾驶人员。</w:t>
            </w:r>
          </w:p>
          <w:p w14:paraId="4652A7C7">
            <w:pPr>
              <w:widowControl/>
              <w:spacing w:after="0" w:line="206" w:lineRule="exact"/>
              <w:ind w:firstLine="360" w:firstLineChars="200"/>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第三十七条  发现火情、人员落水、环境污染、船舶碰撞等紧急情况时，值班船员应当立即发出警报信号，报告船长，按应变部署全力施救。必要时请求救助。</w:t>
            </w:r>
          </w:p>
          <w:p w14:paraId="7E7A83BC">
            <w:pPr>
              <w:widowControl/>
              <w:spacing w:after="0" w:line="206" w:lineRule="exact"/>
              <w:ind w:firstLine="360" w:firstLineChars="200"/>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第五十八条  机电设备出现故障危及船舶航行安全的，轮机值班船员应当果断采取有效措施予以排除。需要减速或者停车的，应当先征得值班驾驶人员同意，但发生危及人身、机电设备安全的紧急情况的，可先行停车，并立即报告值班驾驶人员和轮机长。</w:t>
            </w:r>
          </w:p>
          <w:p w14:paraId="4E7F104C">
            <w:pPr>
              <w:widowControl/>
              <w:spacing w:after="0" w:line="206" w:lineRule="exact"/>
              <w:ind w:firstLine="360" w:firstLineChars="200"/>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第五十九条  机舱发生火灾、进水、爆炸等紧急情况的，轮机值班船员应当立即报警，同时报告轮机长和值班驾驶人员，并及时采取有效措施防止损害扩大。</w:t>
            </w:r>
          </w:p>
          <w:p w14:paraId="3F3E93C7">
            <w:pPr>
              <w:widowControl/>
              <w:spacing w:after="0" w:line="206" w:lineRule="exact"/>
              <w:ind w:firstLine="360" w:firstLineChars="200"/>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出现前款 第（五）至 第（八）项情形的，还应当及时报告事发地海事管理机构。</w:t>
            </w:r>
          </w:p>
        </w:tc>
        <w:tc>
          <w:tcPr>
            <w:tcW w:w="229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CCEEC7D">
            <w:pPr>
              <w:widowControl/>
              <w:spacing w:after="0" w:line="220" w:lineRule="exact"/>
              <w:ind w:firstLine="361" w:firstLineChars="200"/>
              <w:textAlignment w:val="center"/>
              <w:rPr>
                <w:rFonts w:hint="eastAsia" w:asciiTheme="majorEastAsia" w:hAnsiTheme="majorEastAsia" w:eastAsiaTheme="majorEastAsia" w:cstheme="majorEastAsia"/>
                <w:b/>
                <w:bCs/>
                <w:kern w:val="0"/>
                <w:sz w:val="18"/>
                <w:szCs w:val="18"/>
                <w:lang w:bidi="ar"/>
              </w:rPr>
            </w:pPr>
            <w:r>
              <w:rPr>
                <w:rFonts w:hint="eastAsia" w:asciiTheme="majorEastAsia" w:hAnsiTheme="majorEastAsia" w:eastAsiaTheme="majorEastAsia" w:cstheme="majorEastAsia"/>
                <w:b/>
                <w:bCs/>
                <w:kern w:val="0"/>
                <w:sz w:val="18"/>
                <w:szCs w:val="18"/>
                <w:lang w:bidi="ar"/>
              </w:rPr>
              <w:t>1.《中华人民共和国船员条例》</w:t>
            </w:r>
          </w:p>
          <w:p w14:paraId="4DACD873">
            <w:pPr>
              <w:widowControl/>
              <w:spacing w:after="0" w:line="220" w:lineRule="exact"/>
              <w:ind w:firstLine="360" w:firstLineChars="200"/>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第五十一条第（三）项  违反本条例的规定，船员有下列情形之一的，由海事管理机构处1000元以上1万元以下罚款；情节严重的，并给予暂扣船员适任证书6个月以上2年以下直至吊销船员适任证书的处罚：（三）发现或者发生险情、事故、保安事件或者影响航行安全的情况未及时报告的；</w:t>
            </w:r>
          </w:p>
          <w:p w14:paraId="7A3229DF">
            <w:pPr>
              <w:widowControl/>
              <w:spacing w:after="0" w:line="220" w:lineRule="exact"/>
              <w:ind w:firstLine="361" w:firstLineChars="200"/>
              <w:textAlignment w:val="center"/>
              <w:rPr>
                <w:rFonts w:hint="eastAsia" w:asciiTheme="majorEastAsia" w:hAnsiTheme="majorEastAsia" w:eastAsiaTheme="majorEastAsia" w:cstheme="majorEastAsia"/>
                <w:b/>
                <w:bCs/>
                <w:kern w:val="0"/>
                <w:sz w:val="18"/>
                <w:szCs w:val="18"/>
                <w:lang w:val="en" w:bidi="ar"/>
              </w:rPr>
            </w:pPr>
            <w:r>
              <w:rPr>
                <w:rFonts w:hint="eastAsia" w:asciiTheme="majorEastAsia" w:hAnsiTheme="majorEastAsia" w:eastAsiaTheme="majorEastAsia" w:cstheme="majorEastAsia"/>
                <w:b/>
                <w:bCs/>
                <w:kern w:val="0"/>
                <w:sz w:val="18"/>
                <w:szCs w:val="18"/>
                <w:lang w:bidi="ar"/>
              </w:rPr>
              <w:t>2.</w:t>
            </w:r>
            <w:r>
              <w:rPr>
                <w:rFonts w:asciiTheme="majorEastAsia" w:hAnsiTheme="majorEastAsia" w:eastAsiaTheme="majorEastAsia" w:cstheme="majorEastAsia"/>
                <w:b/>
                <w:bCs/>
                <w:kern w:val="0"/>
                <w:sz w:val="18"/>
                <w:szCs w:val="18"/>
                <w:lang w:val="en" w:bidi="ar"/>
              </w:rPr>
              <w:t>《中华人民共和国内河船舶船员值班规则》(交通运输部令2020年第15号)</w:t>
            </w:r>
          </w:p>
          <w:p w14:paraId="33993619">
            <w:pPr>
              <w:widowControl/>
              <w:spacing w:after="0" w:line="220" w:lineRule="exact"/>
              <w:ind w:firstLine="360" w:firstLineChars="200"/>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第八十九条第（七）项  船员有下列行为之一的，依据《中华人民共和国船员条例》第五十二条，由海事管理机构</w:t>
            </w: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val="en" w:bidi="ar"/>
              </w:rPr>
              <w:t>以</w:t>
            </w:r>
            <w:r>
              <w:rPr>
                <w:rFonts w:hint="eastAsia" w:asciiTheme="majorEastAsia" w:hAnsiTheme="majorEastAsia" w:eastAsiaTheme="majorEastAsia" w:cstheme="majorEastAsia"/>
                <w:kern w:val="0"/>
                <w:sz w:val="18"/>
                <w:szCs w:val="18"/>
                <w:lang w:bidi="ar"/>
              </w:rPr>
              <w:t>1000元以上1万元以下罚款；情节严重的，并给予暂扣船员适任证书6个月以上24个月以下直至吊船员适任证书的处罚：（七）发现或者发生险情、事故、保安事件或者影响航行安全的情况未及时报告。</w:t>
            </w: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81A585">
            <w:pPr>
              <w:spacing w:after="0" w:line="220" w:lineRule="exact"/>
              <w:jc w:val="center"/>
              <w:rPr>
                <w:rFonts w:hint="eastAsia" w:asciiTheme="majorEastAsia" w:hAnsiTheme="majorEastAsia" w:eastAsiaTheme="majorEastAsia" w:cstheme="majorEastAsia"/>
                <w:sz w:val="18"/>
                <w:szCs w:val="18"/>
              </w:rPr>
            </w:pP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674C45">
            <w:pPr>
              <w:spacing w:after="0" w:line="220" w:lineRule="exact"/>
              <w:rPr>
                <w:rFonts w:hint="eastAsia" w:asciiTheme="majorEastAsia" w:hAnsiTheme="majorEastAsia" w:eastAsiaTheme="majorEastAsia" w:cstheme="majorEastAsia"/>
                <w:sz w:val="18"/>
                <w:szCs w:val="18"/>
              </w:rPr>
            </w:pP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541819">
            <w:pPr>
              <w:widowControl/>
              <w:spacing w:after="0" w:line="22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【对象】船员</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9AD91B">
            <w:pPr>
              <w:spacing w:after="0" w:line="240" w:lineRule="exact"/>
              <w:rPr>
                <w:rFonts w:hint="eastAsia" w:asciiTheme="majorEastAsia" w:hAnsiTheme="majorEastAsia" w:eastAsiaTheme="majorEastAsia" w:cstheme="majorEastAsia"/>
                <w:sz w:val="18"/>
                <w:szCs w:val="18"/>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65EA7109">
            <w:pPr>
              <w:spacing w:after="0" w:line="240" w:lineRule="exact"/>
              <w:rPr>
                <w:rFonts w:hint="eastAsia" w:asciiTheme="majorEastAsia" w:hAnsiTheme="majorEastAsia" w:eastAsiaTheme="majorEastAsia" w:cstheme="majorEastAsia"/>
                <w:sz w:val="18"/>
                <w:szCs w:val="18"/>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9859EC">
            <w:pPr>
              <w:spacing w:after="0" w:line="240" w:lineRule="exact"/>
              <w:rPr>
                <w:rFonts w:hint="eastAsia" w:asciiTheme="majorEastAsia" w:hAnsiTheme="majorEastAsia" w:eastAsiaTheme="majorEastAsia" w:cstheme="majorEastAsia"/>
                <w:sz w:val="18"/>
                <w:szCs w:val="18"/>
              </w:rPr>
            </w:pPr>
          </w:p>
        </w:tc>
      </w:tr>
      <w:tr w14:paraId="4B297C4D">
        <w:tblPrEx>
          <w:tblCellMar>
            <w:top w:w="0" w:type="dxa"/>
            <w:left w:w="108" w:type="dxa"/>
            <w:bottom w:w="0" w:type="dxa"/>
            <w:right w:w="108" w:type="dxa"/>
          </w:tblCellMar>
        </w:tblPrEx>
        <w:trPr>
          <w:cantSplit/>
          <w:trHeight w:val="4005"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27BF6A3">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AEA76DC">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E4F7551">
            <w:pPr>
              <w:spacing w:after="0" w:line="22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997EF2B">
            <w:pPr>
              <w:spacing w:after="0" w:line="220" w:lineRule="exact"/>
              <w:ind w:firstLine="360" w:firstLineChars="200"/>
              <w:rPr>
                <w:rFonts w:hint="eastAsia" w:asciiTheme="majorEastAsia" w:hAnsiTheme="majorEastAsia" w:eastAsiaTheme="majorEastAsia" w:cstheme="majorEastAsia"/>
                <w:sz w:val="18"/>
                <w:szCs w:val="18"/>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6FC83B">
            <w:pPr>
              <w:widowControl/>
              <w:spacing w:after="0" w:line="22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一般</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E97CB5">
            <w:pPr>
              <w:widowControl/>
              <w:spacing w:after="0" w:line="22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未按照规定报告本船遇险的时间、地点、遇险状况、遇险原因、救助要求</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7B7A73">
            <w:pPr>
              <w:widowControl/>
              <w:spacing w:after="0" w:line="22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一千元以上，少于四千元的罚款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DF608D">
            <w:pPr>
              <w:spacing w:after="0" w:line="240" w:lineRule="exact"/>
              <w:rPr>
                <w:rFonts w:hint="eastAsia" w:asciiTheme="majorEastAsia" w:hAnsiTheme="majorEastAsia" w:eastAsiaTheme="majorEastAsia" w:cstheme="majorEastAsia"/>
                <w:sz w:val="18"/>
                <w:szCs w:val="18"/>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1482B138">
            <w:pPr>
              <w:spacing w:after="0" w:line="240" w:lineRule="exact"/>
              <w:rPr>
                <w:rFonts w:hint="eastAsia" w:asciiTheme="majorEastAsia" w:hAnsiTheme="majorEastAsia" w:eastAsiaTheme="majorEastAsia" w:cstheme="majorEastAsia"/>
                <w:sz w:val="18"/>
                <w:szCs w:val="18"/>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DCBD7E">
            <w:pPr>
              <w:spacing w:after="0" w:line="240" w:lineRule="exact"/>
              <w:rPr>
                <w:rFonts w:hint="eastAsia" w:asciiTheme="majorEastAsia" w:hAnsiTheme="majorEastAsia" w:eastAsiaTheme="majorEastAsia" w:cstheme="majorEastAsia"/>
                <w:sz w:val="18"/>
                <w:szCs w:val="18"/>
              </w:rPr>
            </w:pPr>
          </w:p>
        </w:tc>
      </w:tr>
      <w:tr w14:paraId="4F40FA18">
        <w:tblPrEx>
          <w:tblCellMar>
            <w:top w:w="0" w:type="dxa"/>
            <w:left w:w="108" w:type="dxa"/>
            <w:bottom w:w="0" w:type="dxa"/>
            <w:right w:w="108" w:type="dxa"/>
          </w:tblCellMar>
        </w:tblPrEx>
        <w:trPr>
          <w:cantSplit/>
          <w:trHeight w:val="90"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BA71542">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DCB3752">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C2AD828">
            <w:pPr>
              <w:spacing w:after="0" w:line="22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B4E2F39">
            <w:pPr>
              <w:spacing w:after="0" w:line="220" w:lineRule="exact"/>
              <w:ind w:firstLine="360" w:firstLineChars="200"/>
              <w:rPr>
                <w:rFonts w:hint="eastAsia" w:asciiTheme="majorEastAsia" w:hAnsiTheme="majorEastAsia" w:eastAsiaTheme="majorEastAsia" w:cstheme="majorEastAsia"/>
                <w:sz w:val="18"/>
                <w:szCs w:val="18"/>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6224F6">
            <w:pPr>
              <w:widowControl/>
              <w:spacing w:after="0" w:line="22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较重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514077">
            <w:pPr>
              <w:widowControl/>
              <w:spacing w:after="0" w:line="22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具有以下情形之一的：</w:t>
            </w:r>
            <w:r>
              <w:rPr>
                <w:rFonts w:hint="eastAsia" w:asciiTheme="majorEastAsia" w:hAnsiTheme="majorEastAsia" w:eastAsiaTheme="majorEastAsia" w:cstheme="majorEastAsia"/>
                <w:kern w:val="0"/>
                <w:sz w:val="18"/>
                <w:szCs w:val="18"/>
                <w:lang w:bidi="ar"/>
              </w:rPr>
              <w:br w:type="textWrapping"/>
            </w:r>
            <w:r>
              <w:rPr>
                <w:rFonts w:hint="eastAsia" w:asciiTheme="majorEastAsia" w:hAnsiTheme="majorEastAsia" w:eastAsiaTheme="majorEastAsia" w:cstheme="majorEastAsia"/>
                <w:kern w:val="0"/>
                <w:sz w:val="18"/>
                <w:szCs w:val="18"/>
                <w:lang w:bidi="ar"/>
              </w:rPr>
              <w:t>1.发生险情、事故、保安事件或者影响航行安全的情况，未按照规定迅速向遇险地海事管理机构以及船舶浮动设施所有人、经营人报告；</w:t>
            </w:r>
            <w:r>
              <w:rPr>
                <w:rFonts w:hint="eastAsia" w:asciiTheme="majorEastAsia" w:hAnsiTheme="majorEastAsia" w:eastAsiaTheme="majorEastAsia" w:cstheme="majorEastAsia"/>
                <w:kern w:val="0"/>
                <w:sz w:val="18"/>
                <w:szCs w:val="18"/>
                <w:lang w:bidi="ar"/>
              </w:rPr>
              <w:br w:type="textWrapping"/>
            </w:r>
            <w:r>
              <w:rPr>
                <w:rFonts w:hint="eastAsia" w:asciiTheme="majorEastAsia" w:hAnsiTheme="majorEastAsia" w:eastAsiaTheme="majorEastAsia" w:cstheme="majorEastAsia"/>
                <w:kern w:val="0"/>
                <w:sz w:val="18"/>
                <w:szCs w:val="18"/>
                <w:lang w:bidi="ar"/>
              </w:rPr>
              <w:t>2.发现其他船舶、浮动设施发生险情、事故、保安事件或者影响航行安全的情况，或者收到求救信号，未将有关情况及时向遇险地海事管理机构报告。</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FB3E3E">
            <w:pPr>
              <w:widowControl/>
              <w:spacing w:after="0" w:line="22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四千元以上，少于七千元的罚款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1E917A">
            <w:pPr>
              <w:spacing w:after="0" w:line="240" w:lineRule="exact"/>
              <w:rPr>
                <w:rFonts w:hint="eastAsia" w:asciiTheme="majorEastAsia" w:hAnsiTheme="majorEastAsia" w:eastAsiaTheme="majorEastAsia" w:cstheme="majorEastAsia"/>
                <w:sz w:val="18"/>
                <w:szCs w:val="18"/>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12936EAC">
            <w:pPr>
              <w:spacing w:after="0" w:line="240" w:lineRule="exact"/>
              <w:rPr>
                <w:rFonts w:hint="eastAsia" w:asciiTheme="majorEastAsia" w:hAnsiTheme="majorEastAsia" w:eastAsiaTheme="majorEastAsia" w:cstheme="majorEastAsia"/>
                <w:sz w:val="18"/>
                <w:szCs w:val="18"/>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5C7FC4">
            <w:pPr>
              <w:spacing w:after="0" w:line="240" w:lineRule="exact"/>
              <w:rPr>
                <w:rFonts w:hint="eastAsia" w:asciiTheme="majorEastAsia" w:hAnsiTheme="majorEastAsia" w:eastAsiaTheme="majorEastAsia" w:cstheme="majorEastAsia"/>
                <w:sz w:val="18"/>
                <w:szCs w:val="18"/>
              </w:rPr>
            </w:pPr>
          </w:p>
        </w:tc>
      </w:tr>
      <w:tr w14:paraId="62AD480F">
        <w:tblPrEx>
          <w:tblCellMar>
            <w:top w:w="0" w:type="dxa"/>
            <w:left w:w="108" w:type="dxa"/>
            <w:bottom w:w="0" w:type="dxa"/>
            <w:right w:w="108" w:type="dxa"/>
          </w:tblCellMar>
        </w:tblPrEx>
        <w:trPr>
          <w:cantSplit/>
          <w:trHeight w:val="1957"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0551CED">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BC5B8AC">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46B9DB1">
            <w:pPr>
              <w:spacing w:after="0" w:line="22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C47DF22">
            <w:pPr>
              <w:spacing w:after="0" w:line="220" w:lineRule="exact"/>
              <w:ind w:firstLine="360" w:firstLineChars="200"/>
              <w:rPr>
                <w:rFonts w:hint="eastAsia" w:asciiTheme="majorEastAsia" w:hAnsiTheme="majorEastAsia" w:eastAsiaTheme="majorEastAsia" w:cstheme="majorEastAsia"/>
                <w:sz w:val="18"/>
                <w:szCs w:val="18"/>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CE3873">
            <w:pPr>
              <w:widowControl/>
              <w:spacing w:after="0" w:line="22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严重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A6793F">
            <w:pPr>
              <w:widowControl/>
              <w:spacing w:after="0" w:line="22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发现或者发生险情、事故、保安事件或者影响航行安全的情况，未及时报告，同时本船或他船发生一般等级以上水上交通事故的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BC9006">
            <w:pPr>
              <w:widowControl/>
              <w:spacing w:after="0" w:line="22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七千元以上，一万元以下的罚款，给予暂扣船员适任证书6个月以上24个月以下直至吊销船员适任证书的处罚。暂扣直至吊销证书处罚的裁量按照</w:t>
            </w:r>
            <w:r>
              <w:rPr>
                <w:rFonts w:asciiTheme="majorEastAsia" w:hAnsiTheme="majorEastAsia" w:eastAsiaTheme="majorEastAsia" w:cstheme="majorEastAsia"/>
                <w:kern w:val="0"/>
                <w:sz w:val="18"/>
                <w:szCs w:val="18"/>
                <w:lang w:val="en" w:bidi="ar"/>
              </w:rPr>
              <w:t>《中华人民共和国内河海事行政处罚规定》</w:t>
            </w:r>
            <w:r>
              <w:rPr>
                <w:rFonts w:hint="eastAsia" w:asciiTheme="majorEastAsia" w:hAnsiTheme="majorEastAsia" w:eastAsiaTheme="majorEastAsia" w:cstheme="majorEastAsia"/>
                <w:kern w:val="0"/>
                <w:sz w:val="18"/>
                <w:szCs w:val="18"/>
                <w:lang w:bidi="ar"/>
              </w:rPr>
              <w:t>第三十二条实施</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0037CB">
            <w:pPr>
              <w:spacing w:after="0" w:line="240" w:lineRule="exact"/>
              <w:rPr>
                <w:rFonts w:hint="eastAsia" w:asciiTheme="majorEastAsia" w:hAnsiTheme="majorEastAsia" w:eastAsiaTheme="majorEastAsia" w:cstheme="majorEastAsia"/>
                <w:sz w:val="18"/>
                <w:szCs w:val="18"/>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13226AF2">
            <w:pPr>
              <w:spacing w:after="0" w:line="240" w:lineRule="exact"/>
              <w:rPr>
                <w:rFonts w:hint="eastAsia" w:asciiTheme="majorEastAsia" w:hAnsiTheme="majorEastAsia" w:eastAsiaTheme="majorEastAsia" w:cstheme="majorEastAsia"/>
                <w:sz w:val="18"/>
                <w:szCs w:val="18"/>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6FB093">
            <w:pPr>
              <w:spacing w:after="0" w:line="240" w:lineRule="exact"/>
              <w:rPr>
                <w:rFonts w:hint="eastAsia" w:asciiTheme="majorEastAsia" w:hAnsiTheme="majorEastAsia" w:eastAsiaTheme="majorEastAsia" w:cstheme="majorEastAsia"/>
                <w:sz w:val="18"/>
                <w:szCs w:val="18"/>
              </w:rPr>
            </w:pPr>
          </w:p>
        </w:tc>
      </w:tr>
      <w:tr w14:paraId="6829FEFE">
        <w:tblPrEx>
          <w:tblCellMar>
            <w:top w:w="0" w:type="dxa"/>
            <w:left w:w="108" w:type="dxa"/>
            <w:bottom w:w="0" w:type="dxa"/>
            <w:right w:w="108" w:type="dxa"/>
          </w:tblCellMar>
        </w:tblPrEx>
        <w:trPr>
          <w:cantSplit/>
          <w:trHeight w:val="685" w:hRule="atLeast"/>
        </w:trPr>
        <w:tc>
          <w:tcPr>
            <w:tcW w:w="63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13403E6">
            <w:pPr>
              <w:pStyle w:val="85"/>
              <w:widowControl/>
              <w:spacing w:after="0" w:line="240" w:lineRule="exact"/>
              <w:ind w:firstLine="0" w:firstLineChars="0"/>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sz w:val="18"/>
                <w:szCs w:val="18"/>
                <w14:textFill>
                  <w14:solidFill>
                    <w14:schemeClr w14:val="tx1"/>
                  </w14:solidFill>
                </w14:textFill>
              </w:rPr>
              <w:t>101</w:t>
            </w:r>
          </w:p>
        </w:tc>
        <w:tc>
          <w:tcPr>
            <w:tcW w:w="104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B624DE3">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船员在船在岗期间饮酒，体内酒精含量超过规定标准的</w:t>
            </w:r>
          </w:p>
        </w:tc>
        <w:tc>
          <w:tcPr>
            <w:tcW w:w="198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019C0A3">
            <w:pPr>
              <w:widowControl/>
              <w:spacing w:after="0" w:line="220" w:lineRule="exact"/>
              <w:ind w:firstLine="361" w:firstLineChars="200"/>
              <w:textAlignment w:val="center"/>
              <w:rPr>
                <w:rFonts w:hint="eastAsia" w:asciiTheme="majorEastAsia" w:hAnsiTheme="majorEastAsia" w:eastAsiaTheme="majorEastAsia" w:cstheme="majorEastAsia"/>
                <w:b/>
                <w:bCs/>
                <w:kern w:val="0"/>
                <w:sz w:val="18"/>
                <w:szCs w:val="18"/>
                <w:lang w:bidi="ar"/>
              </w:rPr>
            </w:pPr>
            <w:r>
              <w:rPr>
                <w:rFonts w:hint="eastAsia" w:asciiTheme="majorEastAsia" w:hAnsiTheme="majorEastAsia" w:eastAsiaTheme="majorEastAsia" w:cstheme="majorEastAsia"/>
                <w:b/>
                <w:bCs/>
                <w:kern w:val="0"/>
                <w:sz w:val="18"/>
                <w:szCs w:val="18"/>
                <w:lang w:bidi="ar"/>
              </w:rPr>
              <w:t>1.《中华人民共和国船员条例》</w:t>
            </w:r>
          </w:p>
          <w:p w14:paraId="6BB83763">
            <w:pPr>
              <w:widowControl/>
              <w:spacing w:after="0" w:line="220" w:lineRule="exact"/>
              <w:ind w:firstLine="360" w:firstLineChars="200"/>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第十六条第一款第（三）项   船员在船工作期间，应当符合下列要求：(三)遵守船舶的管理制度和值班规定，按照水上交通安全和防治船舶污染的操作规则操纵、控制和管理船舶，如实填写有关船舶法定文书，不得隐匿、篡改或者销毁有关船舶法定证书、文书；</w:t>
            </w:r>
          </w:p>
          <w:p w14:paraId="4FF4DADB">
            <w:pPr>
              <w:widowControl/>
              <w:spacing w:after="0" w:line="220" w:lineRule="exact"/>
              <w:ind w:firstLine="361" w:firstLineChars="200"/>
              <w:textAlignment w:val="center"/>
              <w:rPr>
                <w:rFonts w:hint="eastAsia" w:asciiTheme="majorEastAsia" w:hAnsiTheme="majorEastAsia" w:eastAsiaTheme="majorEastAsia" w:cstheme="majorEastAsia"/>
                <w:b/>
                <w:bCs/>
                <w:kern w:val="0"/>
                <w:sz w:val="18"/>
                <w:szCs w:val="18"/>
                <w:lang w:val="en" w:bidi="ar"/>
              </w:rPr>
            </w:pPr>
            <w:r>
              <w:rPr>
                <w:rFonts w:hint="eastAsia" w:asciiTheme="majorEastAsia" w:hAnsiTheme="majorEastAsia" w:eastAsiaTheme="majorEastAsia" w:cstheme="majorEastAsia"/>
                <w:b/>
                <w:bCs/>
                <w:kern w:val="0"/>
                <w:sz w:val="18"/>
                <w:szCs w:val="18"/>
                <w:lang w:bidi="ar"/>
              </w:rPr>
              <w:t>2.</w:t>
            </w:r>
            <w:r>
              <w:rPr>
                <w:rFonts w:asciiTheme="majorEastAsia" w:hAnsiTheme="majorEastAsia" w:eastAsiaTheme="majorEastAsia" w:cstheme="majorEastAsia"/>
                <w:b/>
                <w:bCs/>
                <w:kern w:val="0"/>
                <w:sz w:val="18"/>
                <w:szCs w:val="18"/>
                <w:lang w:val="en" w:bidi="ar"/>
              </w:rPr>
              <w:t>《中华人民共和国内河船舶船员值班规则》(交通运输部令2020年第15号)</w:t>
            </w:r>
          </w:p>
          <w:p w14:paraId="3AE04441">
            <w:pPr>
              <w:widowControl/>
              <w:spacing w:after="0" w:line="220" w:lineRule="exact"/>
              <w:ind w:firstLine="360" w:firstLineChars="200"/>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第十五条  严禁船员酗酒，值班船员在值班前4小时内及值班期间禁止饮酒，且值班期间血液中的酒精浓度不得超过0.05%或者呼吸中酒精浓度不高于0.25mg/L。</w:t>
            </w:r>
          </w:p>
        </w:tc>
        <w:tc>
          <w:tcPr>
            <w:tcW w:w="229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1618284">
            <w:pPr>
              <w:widowControl/>
              <w:spacing w:after="0" w:line="240" w:lineRule="exact"/>
              <w:ind w:firstLine="361" w:firstLineChars="200"/>
              <w:textAlignment w:val="center"/>
              <w:rPr>
                <w:rFonts w:hint="eastAsia" w:asciiTheme="majorEastAsia" w:hAnsiTheme="majorEastAsia" w:eastAsiaTheme="majorEastAsia" w:cstheme="majorEastAsia"/>
                <w:b/>
                <w:bCs/>
                <w:kern w:val="0"/>
                <w:sz w:val="18"/>
                <w:szCs w:val="18"/>
                <w:lang w:val="en" w:bidi="ar"/>
              </w:rPr>
            </w:pPr>
            <w:r>
              <w:rPr>
                <w:rFonts w:asciiTheme="majorEastAsia" w:hAnsiTheme="majorEastAsia" w:eastAsiaTheme="majorEastAsia" w:cstheme="majorEastAsia"/>
                <w:b/>
                <w:bCs/>
                <w:kern w:val="0"/>
                <w:sz w:val="18"/>
                <w:szCs w:val="18"/>
                <w:lang w:val="en" w:bidi="ar"/>
              </w:rPr>
              <w:t>《中华人民共和国内河海事行政处罚规定》(交通运输部令2022年第28号)</w:t>
            </w:r>
          </w:p>
          <w:p w14:paraId="1C3B9CD7">
            <w:pPr>
              <w:widowControl/>
              <w:spacing w:after="0" w:line="240" w:lineRule="exact"/>
              <w:ind w:firstLine="360" w:firstLineChars="200"/>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第十一条第（一）项  违反《船员条例》第十六条的规定，船员有下列情形之一的，依照《船员条例》第五十二条的规定，</w:t>
            </w: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val="en" w:bidi="ar"/>
              </w:rPr>
              <w:t>以</w:t>
            </w:r>
            <w:r>
              <w:rPr>
                <w:rFonts w:hint="eastAsia" w:asciiTheme="majorEastAsia" w:hAnsiTheme="majorEastAsia" w:eastAsiaTheme="majorEastAsia" w:cstheme="majorEastAsia"/>
                <w:kern w:val="0"/>
                <w:sz w:val="18"/>
                <w:szCs w:val="18"/>
                <w:lang w:bidi="ar"/>
              </w:rPr>
              <w:t>1000元以上1万元以下罚款；情节严重的，并给予扣留船员适任证书6个月至24个月直至吊销船员适任证书的处罚：（一）在船在岗期间饮酒，体内酒精含量超过规定标准；</w:t>
            </w: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B5F0AE">
            <w:pPr>
              <w:spacing w:after="0" w:line="240" w:lineRule="exact"/>
              <w:jc w:val="center"/>
              <w:rPr>
                <w:rFonts w:hint="eastAsia" w:asciiTheme="majorEastAsia" w:hAnsiTheme="majorEastAsia" w:eastAsiaTheme="majorEastAsia" w:cstheme="majorEastAsia"/>
                <w:sz w:val="18"/>
                <w:szCs w:val="18"/>
              </w:rPr>
            </w:pP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200644">
            <w:pPr>
              <w:spacing w:after="0" w:line="240" w:lineRule="exact"/>
              <w:rPr>
                <w:rFonts w:hint="eastAsia" w:asciiTheme="majorEastAsia" w:hAnsiTheme="majorEastAsia" w:eastAsiaTheme="majorEastAsia" w:cstheme="majorEastAsia"/>
                <w:sz w:val="18"/>
                <w:szCs w:val="18"/>
              </w:rPr>
            </w:pP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4FA5AA">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【对象】责任船员</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D987DE">
            <w:pPr>
              <w:spacing w:after="0" w:line="240" w:lineRule="exact"/>
              <w:rPr>
                <w:rFonts w:hint="eastAsia" w:asciiTheme="majorEastAsia" w:hAnsiTheme="majorEastAsia" w:eastAsiaTheme="majorEastAsia" w:cstheme="majorEastAsia"/>
                <w:sz w:val="18"/>
                <w:szCs w:val="18"/>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5E93CBBA">
            <w:pPr>
              <w:spacing w:after="0" w:line="240" w:lineRule="exact"/>
              <w:rPr>
                <w:rFonts w:hint="eastAsia" w:asciiTheme="majorEastAsia" w:hAnsiTheme="majorEastAsia" w:eastAsiaTheme="majorEastAsia" w:cstheme="majorEastAsia"/>
                <w:sz w:val="18"/>
                <w:szCs w:val="18"/>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B3CA96">
            <w:pPr>
              <w:spacing w:after="0" w:line="240" w:lineRule="exact"/>
              <w:rPr>
                <w:rFonts w:hint="eastAsia" w:asciiTheme="majorEastAsia" w:hAnsiTheme="majorEastAsia" w:eastAsiaTheme="majorEastAsia" w:cstheme="majorEastAsia"/>
                <w:sz w:val="18"/>
                <w:szCs w:val="18"/>
              </w:rPr>
            </w:pPr>
          </w:p>
        </w:tc>
      </w:tr>
      <w:tr w14:paraId="7004C960">
        <w:tblPrEx>
          <w:tblCellMar>
            <w:top w:w="0" w:type="dxa"/>
            <w:left w:w="108" w:type="dxa"/>
            <w:bottom w:w="0" w:type="dxa"/>
            <w:right w:w="108" w:type="dxa"/>
          </w:tblCellMar>
        </w:tblPrEx>
        <w:trPr>
          <w:cantSplit/>
          <w:trHeight w:val="1485"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D7E7AC7">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55C4EC1">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B41D44E">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C496759">
            <w:pPr>
              <w:spacing w:after="0" w:line="240" w:lineRule="exact"/>
              <w:ind w:firstLine="360" w:firstLineChars="200"/>
              <w:rPr>
                <w:rFonts w:hint="eastAsia" w:asciiTheme="majorEastAsia" w:hAnsiTheme="majorEastAsia" w:eastAsiaTheme="majorEastAsia" w:cstheme="majorEastAsia"/>
                <w:sz w:val="18"/>
                <w:szCs w:val="18"/>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1F5A3D">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一般</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73BC1A">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在船在岗期间饮酒，体内酒精含量超过规定标准，未造成事故的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0DCB01">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一千元以上，少于四千元的罚款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803C85">
            <w:pPr>
              <w:spacing w:after="0" w:line="240" w:lineRule="exact"/>
              <w:rPr>
                <w:rFonts w:hint="eastAsia" w:asciiTheme="majorEastAsia" w:hAnsiTheme="majorEastAsia" w:eastAsiaTheme="majorEastAsia" w:cstheme="majorEastAsia"/>
                <w:sz w:val="18"/>
                <w:szCs w:val="18"/>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4C7C88CF">
            <w:pPr>
              <w:spacing w:after="0" w:line="240" w:lineRule="exact"/>
              <w:rPr>
                <w:rFonts w:hint="eastAsia" w:asciiTheme="majorEastAsia" w:hAnsiTheme="majorEastAsia" w:eastAsiaTheme="majorEastAsia" w:cstheme="majorEastAsia"/>
                <w:sz w:val="18"/>
                <w:szCs w:val="18"/>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7B3E75">
            <w:pPr>
              <w:spacing w:after="0" w:line="240" w:lineRule="exact"/>
              <w:rPr>
                <w:rFonts w:hint="eastAsia" w:asciiTheme="majorEastAsia" w:hAnsiTheme="majorEastAsia" w:eastAsiaTheme="majorEastAsia" w:cstheme="majorEastAsia"/>
                <w:sz w:val="18"/>
                <w:szCs w:val="18"/>
              </w:rPr>
            </w:pPr>
          </w:p>
        </w:tc>
      </w:tr>
      <w:tr w14:paraId="6A50A5D0">
        <w:tblPrEx>
          <w:tblCellMar>
            <w:top w:w="0" w:type="dxa"/>
            <w:left w:w="108" w:type="dxa"/>
            <w:bottom w:w="0" w:type="dxa"/>
            <w:right w:w="108" w:type="dxa"/>
          </w:tblCellMar>
        </w:tblPrEx>
        <w:trPr>
          <w:cantSplit/>
          <w:trHeight w:val="1648"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F34B8FE">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3828533">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D844D84">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7F3E3B6">
            <w:pPr>
              <w:spacing w:after="0" w:line="240" w:lineRule="exact"/>
              <w:ind w:firstLine="360" w:firstLineChars="200"/>
              <w:rPr>
                <w:rFonts w:hint="eastAsia" w:asciiTheme="majorEastAsia" w:hAnsiTheme="majorEastAsia" w:eastAsiaTheme="majorEastAsia" w:cstheme="majorEastAsia"/>
                <w:sz w:val="18"/>
                <w:szCs w:val="18"/>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B8C6BA">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较重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8276D2">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在船在岗期间饮酒，体内酒精含量超过规定标准，造成未达到一般等级水上交通事故的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B4A12F">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四千元以上，少于七千元的罚款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927D5E">
            <w:pPr>
              <w:spacing w:after="0" w:line="240" w:lineRule="exact"/>
              <w:rPr>
                <w:rFonts w:hint="eastAsia" w:asciiTheme="majorEastAsia" w:hAnsiTheme="majorEastAsia" w:eastAsiaTheme="majorEastAsia" w:cstheme="majorEastAsia"/>
                <w:sz w:val="18"/>
                <w:szCs w:val="18"/>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5EB6778D">
            <w:pPr>
              <w:spacing w:after="0" w:line="240" w:lineRule="exact"/>
              <w:rPr>
                <w:rFonts w:hint="eastAsia" w:asciiTheme="majorEastAsia" w:hAnsiTheme="majorEastAsia" w:eastAsiaTheme="majorEastAsia" w:cstheme="majorEastAsia"/>
                <w:sz w:val="18"/>
                <w:szCs w:val="18"/>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BA521D">
            <w:pPr>
              <w:spacing w:after="0" w:line="240" w:lineRule="exact"/>
              <w:rPr>
                <w:rFonts w:hint="eastAsia" w:asciiTheme="majorEastAsia" w:hAnsiTheme="majorEastAsia" w:eastAsiaTheme="majorEastAsia" w:cstheme="majorEastAsia"/>
                <w:sz w:val="18"/>
                <w:szCs w:val="18"/>
              </w:rPr>
            </w:pPr>
          </w:p>
        </w:tc>
      </w:tr>
      <w:tr w14:paraId="4BC12D66">
        <w:tblPrEx>
          <w:tblCellMar>
            <w:top w:w="0" w:type="dxa"/>
            <w:left w:w="108" w:type="dxa"/>
            <w:bottom w:w="0" w:type="dxa"/>
            <w:right w:w="108" w:type="dxa"/>
          </w:tblCellMar>
        </w:tblPrEx>
        <w:trPr>
          <w:cantSplit/>
          <w:trHeight w:val="2057"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1B2C5B9">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974F278">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B0C25FE">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66DA31A">
            <w:pPr>
              <w:spacing w:after="0" w:line="240" w:lineRule="exact"/>
              <w:ind w:firstLine="360" w:firstLineChars="200"/>
              <w:rPr>
                <w:rFonts w:hint="eastAsia" w:asciiTheme="majorEastAsia" w:hAnsiTheme="majorEastAsia" w:eastAsiaTheme="majorEastAsia" w:cstheme="majorEastAsia"/>
                <w:sz w:val="18"/>
                <w:szCs w:val="18"/>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73FFEF">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严重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C18D36">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在船在岗期间饮酒，体内酒精含量超过规定标准，造成一般等级以上水上交通事故的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F739F6">
            <w:pPr>
              <w:widowControl/>
              <w:spacing w:after="0" w:line="20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七千元以上，一万元以下的罚款，暂扣船员适任证书6个月以上24个月以下直至吊销船员适任证书。暂扣直至吊销证书处罚的裁量按照</w:t>
            </w:r>
            <w:r>
              <w:rPr>
                <w:rFonts w:asciiTheme="majorEastAsia" w:hAnsiTheme="majorEastAsia" w:eastAsiaTheme="majorEastAsia" w:cstheme="majorEastAsia"/>
                <w:kern w:val="0"/>
                <w:sz w:val="18"/>
                <w:szCs w:val="18"/>
                <w:lang w:val="en" w:bidi="ar"/>
              </w:rPr>
              <w:t>《中华人民共和国内河海事行政处罚规定》</w:t>
            </w:r>
            <w:r>
              <w:rPr>
                <w:rFonts w:hint="eastAsia" w:asciiTheme="majorEastAsia" w:hAnsiTheme="majorEastAsia" w:eastAsiaTheme="majorEastAsia" w:cstheme="majorEastAsia"/>
                <w:kern w:val="0"/>
                <w:sz w:val="18"/>
                <w:szCs w:val="18"/>
                <w:lang w:bidi="ar"/>
              </w:rPr>
              <w:t>第三十二条实施</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139584">
            <w:pPr>
              <w:spacing w:after="0" w:line="240" w:lineRule="exact"/>
              <w:rPr>
                <w:rFonts w:hint="eastAsia" w:asciiTheme="majorEastAsia" w:hAnsiTheme="majorEastAsia" w:eastAsiaTheme="majorEastAsia" w:cstheme="majorEastAsia"/>
                <w:sz w:val="18"/>
                <w:szCs w:val="18"/>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74564C36">
            <w:pPr>
              <w:spacing w:after="0" w:line="240" w:lineRule="exact"/>
              <w:rPr>
                <w:rFonts w:hint="eastAsia" w:asciiTheme="majorEastAsia" w:hAnsiTheme="majorEastAsia" w:eastAsiaTheme="majorEastAsia" w:cstheme="majorEastAsia"/>
                <w:sz w:val="18"/>
                <w:szCs w:val="18"/>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230B4E">
            <w:pPr>
              <w:spacing w:after="0" w:line="240" w:lineRule="exact"/>
              <w:rPr>
                <w:rFonts w:hint="eastAsia" w:asciiTheme="majorEastAsia" w:hAnsiTheme="majorEastAsia" w:eastAsiaTheme="majorEastAsia" w:cstheme="majorEastAsia"/>
                <w:sz w:val="18"/>
                <w:szCs w:val="18"/>
              </w:rPr>
            </w:pPr>
          </w:p>
        </w:tc>
      </w:tr>
      <w:tr w14:paraId="7335759D">
        <w:tblPrEx>
          <w:tblCellMar>
            <w:top w:w="0" w:type="dxa"/>
            <w:left w:w="108" w:type="dxa"/>
            <w:bottom w:w="0" w:type="dxa"/>
            <w:right w:w="108" w:type="dxa"/>
          </w:tblCellMar>
        </w:tblPrEx>
        <w:trPr>
          <w:cantSplit/>
          <w:trHeight w:val="514" w:hRule="atLeast"/>
        </w:trPr>
        <w:tc>
          <w:tcPr>
            <w:tcW w:w="63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B7A25A2">
            <w:pPr>
              <w:pStyle w:val="85"/>
              <w:widowControl/>
              <w:spacing w:after="0" w:line="240" w:lineRule="exact"/>
              <w:ind w:firstLine="0" w:firstLineChars="0"/>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sz w:val="18"/>
                <w:szCs w:val="18"/>
                <w14:textFill>
                  <w14:solidFill>
                    <w14:schemeClr w14:val="tx1"/>
                  </w14:solidFill>
                </w14:textFill>
              </w:rPr>
              <w:t>102</w:t>
            </w:r>
          </w:p>
        </w:tc>
        <w:tc>
          <w:tcPr>
            <w:tcW w:w="104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5B72681">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船员在船在岗期间，服用国家管制的麻醉药品或者精神药品</w:t>
            </w:r>
          </w:p>
        </w:tc>
        <w:tc>
          <w:tcPr>
            <w:tcW w:w="198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FA14C45">
            <w:pPr>
              <w:widowControl/>
              <w:spacing w:after="0" w:line="240" w:lineRule="exact"/>
              <w:ind w:firstLine="361" w:firstLineChars="200"/>
              <w:textAlignment w:val="center"/>
              <w:rPr>
                <w:rFonts w:hint="eastAsia" w:asciiTheme="majorEastAsia" w:hAnsiTheme="majorEastAsia" w:eastAsiaTheme="majorEastAsia" w:cstheme="majorEastAsia"/>
                <w:b/>
                <w:bCs/>
                <w:kern w:val="0"/>
                <w:sz w:val="18"/>
                <w:szCs w:val="18"/>
                <w:lang w:bidi="ar"/>
              </w:rPr>
            </w:pPr>
            <w:r>
              <w:rPr>
                <w:rFonts w:hint="eastAsia" w:asciiTheme="majorEastAsia" w:hAnsiTheme="majorEastAsia" w:eastAsiaTheme="majorEastAsia" w:cstheme="majorEastAsia"/>
                <w:b/>
                <w:bCs/>
                <w:kern w:val="0"/>
                <w:sz w:val="18"/>
                <w:szCs w:val="18"/>
                <w:lang w:bidi="ar"/>
              </w:rPr>
              <w:t>《中华人民共和国船员条例》</w:t>
            </w:r>
          </w:p>
          <w:p w14:paraId="0C2C7F64">
            <w:pPr>
              <w:widowControl/>
              <w:spacing w:after="0" w:line="240" w:lineRule="exact"/>
              <w:ind w:firstLine="360" w:firstLineChars="200"/>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第十六条第（三）项  船员在船工作期间，应当符合下列要求：(三)遵守船舶的管理制度和值班规定，按照水上交通安全和防治船舶污染的操作规则操纵、控制和管理船舶，如实填写有关船舶法定文书，不得隐匿、篡改或者销毁有关船舶法定证书、文书；</w:t>
            </w:r>
          </w:p>
          <w:p w14:paraId="0A4FE267">
            <w:pPr>
              <w:widowControl/>
              <w:spacing w:after="0" w:line="240" w:lineRule="exact"/>
              <w:ind w:firstLine="360" w:firstLineChars="200"/>
              <w:textAlignment w:val="center"/>
              <w:rPr>
                <w:rFonts w:hint="eastAsia" w:asciiTheme="majorEastAsia" w:hAnsiTheme="majorEastAsia" w:eastAsiaTheme="majorEastAsia" w:cstheme="majorEastAsia"/>
                <w:sz w:val="18"/>
                <w:szCs w:val="18"/>
              </w:rPr>
            </w:pPr>
          </w:p>
        </w:tc>
        <w:tc>
          <w:tcPr>
            <w:tcW w:w="229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9C03C8D">
            <w:pPr>
              <w:widowControl/>
              <w:spacing w:after="0" w:line="240" w:lineRule="exact"/>
              <w:ind w:firstLine="361" w:firstLineChars="200"/>
              <w:textAlignment w:val="center"/>
              <w:rPr>
                <w:rFonts w:hint="eastAsia" w:asciiTheme="majorEastAsia" w:hAnsiTheme="majorEastAsia" w:eastAsiaTheme="majorEastAsia" w:cstheme="majorEastAsia"/>
                <w:b/>
                <w:bCs/>
                <w:kern w:val="0"/>
                <w:sz w:val="18"/>
                <w:szCs w:val="18"/>
                <w:lang w:val="en" w:bidi="ar"/>
              </w:rPr>
            </w:pPr>
            <w:r>
              <w:rPr>
                <w:rFonts w:asciiTheme="majorEastAsia" w:hAnsiTheme="majorEastAsia" w:eastAsiaTheme="majorEastAsia" w:cstheme="majorEastAsia"/>
                <w:b/>
                <w:bCs/>
                <w:kern w:val="0"/>
                <w:sz w:val="18"/>
                <w:szCs w:val="18"/>
                <w:lang w:val="en" w:bidi="ar"/>
              </w:rPr>
              <w:t>《中华人民共和国内河海事行政处罚规定》(交通运输部令2022年第28号)</w:t>
            </w:r>
          </w:p>
          <w:p w14:paraId="5A2C560C">
            <w:pPr>
              <w:widowControl/>
              <w:spacing w:after="0" w:line="240" w:lineRule="exact"/>
              <w:ind w:firstLine="360" w:firstLineChars="200"/>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第十一条第（二）项  违反《船员条例》第十六条的规定，船员有下列情形之一的，依照《船员条例》第五十</w:t>
            </w:r>
            <w:r>
              <w:rPr>
                <w:rFonts w:hint="eastAsia" w:asciiTheme="majorEastAsia" w:hAnsiTheme="majorEastAsia" w:eastAsiaTheme="majorEastAsia" w:cstheme="majorEastAsia"/>
                <w:b/>
                <w:bCs/>
                <w:kern w:val="0"/>
                <w:sz w:val="18"/>
                <w:szCs w:val="18"/>
                <w:lang w:bidi="ar"/>
              </w:rPr>
              <w:t>二</w:t>
            </w:r>
            <w:r>
              <w:rPr>
                <w:rFonts w:hint="eastAsia" w:asciiTheme="majorEastAsia" w:hAnsiTheme="majorEastAsia" w:eastAsiaTheme="majorEastAsia" w:cstheme="majorEastAsia"/>
                <w:kern w:val="0"/>
                <w:sz w:val="18"/>
                <w:szCs w:val="18"/>
                <w:lang w:bidi="ar"/>
              </w:rPr>
              <w:t>条的规定，</w:t>
            </w: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val="en" w:bidi="ar"/>
              </w:rPr>
              <w:t>以</w:t>
            </w:r>
            <w:r>
              <w:rPr>
                <w:rFonts w:hint="eastAsia" w:asciiTheme="majorEastAsia" w:hAnsiTheme="majorEastAsia" w:eastAsiaTheme="majorEastAsia" w:cstheme="majorEastAsia"/>
                <w:kern w:val="0"/>
                <w:sz w:val="18"/>
                <w:szCs w:val="18"/>
                <w:lang w:bidi="ar"/>
              </w:rPr>
              <w:t>1000元以上1万元以下罚款；情节严重的，并给予扣留船员适任证书6个月至24个月直至吊销船员适任证书的处罚：（二）在船在岗期间，服用国家管制的麻醉药品或者精神药品。</w:t>
            </w: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FE74A5">
            <w:pPr>
              <w:spacing w:after="0" w:line="240" w:lineRule="exact"/>
              <w:jc w:val="center"/>
              <w:rPr>
                <w:rFonts w:hint="eastAsia" w:asciiTheme="majorEastAsia" w:hAnsiTheme="majorEastAsia" w:eastAsiaTheme="majorEastAsia" w:cstheme="majorEastAsia"/>
                <w:sz w:val="18"/>
                <w:szCs w:val="18"/>
              </w:rPr>
            </w:pP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289C7C">
            <w:pPr>
              <w:spacing w:after="0" w:line="240" w:lineRule="exact"/>
              <w:rPr>
                <w:rFonts w:hint="eastAsia" w:asciiTheme="majorEastAsia" w:hAnsiTheme="majorEastAsia" w:eastAsiaTheme="majorEastAsia" w:cstheme="majorEastAsia"/>
                <w:sz w:val="18"/>
                <w:szCs w:val="18"/>
              </w:rPr>
            </w:pP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EB4596">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【对象】责任船员</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6D56B8">
            <w:pPr>
              <w:spacing w:after="0" w:line="240" w:lineRule="exact"/>
              <w:rPr>
                <w:rFonts w:hint="eastAsia" w:asciiTheme="majorEastAsia" w:hAnsiTheme="majorEastAsia" w:eastAsiaTheme="majorEastAsia" w:cstheme="majorEastAsia"/>
                <w:sz w:val="18"/>
                <w:szCs w:val="18"/>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1F73F678">
            <w:pPr>
              <w:spacing w:after="0" w:line="240" w:lineRule="exact"/>
              <w:rPr>
                <w:rFonts w:hint="eastAsia" w:asciiTheme="majorEastAsia" w:hAnsiTheme="majorEastAsia" w:eastAsiaTheme="majorEastAsia" w:cstheme="majorEastAsia"/>
                <w:sz w:val="18"/>
                <w:szCs w:val="18"/>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A43EAE">
            <w:pPr>
              <w:spacing w:after="0" w:line="240" w:lineRule="exact"/>
              <w:rPr>
                <w:rFonts w:hint="eastAsia" w:asciiTheme="majorEastAsia" w:hAnsiTheme="majorEastAsia" w:eastAsiaTheme="majorEastAsia" w:cstheme="majorEastAsia"/>
                <w:sz w:val="18"/>
                <w:szCs w:val="18"/>
              </w:rPr>
            </w:pPr>
          </w:p>
        </w:tc>
      </w:tr>
      <w:tr w14:paraId="63BB371C">
        <w:tblPrEx>
          <w:tblCellMar>
            <w:top w:w="0" w:type="dxa"/>
            <w:left w:w="108" w:type="dxa"/>
            <w:bottom w:w="0" w:type="dxa"/>
            <w:right w:w="108" w:type="dxa"/>
          </w:tblCellMar>
        </w:tblPrEx>
        <w:trPr>
          <w:cantSplit/>
          <w:trHeight w:val="1075"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43F56AD">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B8FB6CA">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5F50DFA">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832CC33">
            <w:pPr>
              <w:spacing w:after="0" w:line="240" w:lineRule="exact"/>
              <w:ind w:firstLine="360" w:firstLineChars="200"/>
              <w:rPr>
                <w:rFonts w:hint="eastAsia" w:asciiTheme="majorEastAsia" w:hAnsiTheme="majorEastAsia" w:eastAsiaTheme="majorEastAsia" w:cstheme="majorEastAsia"/>
                <w:sz w:val="18"/>
                <w:szCs w:val="18"/>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52A385">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一般</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12BA5A">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在船在岗期间，服用国家管制的麻醉药品或者精神药品，未造成事故的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C5964E">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一千元以上，少于四千元的罚款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F4E1EA">
            <w:pPr>
              <w:spacing w:after="0" w:line="240" w:lineRule="exact"/>
              <w:rPr>
                <w:rFonts w:hint="eastAsia" w:asciiTheme="majorEastAsia" w:hAnsiTheme="majorEastAsia" w:eastAsiaTheme="majorEastAsia" w:cstheme="majorEastAsia"/>
                <w:sz w:val="18"/>
                <w:szCs w:val="18"/>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2787B77B">
            <w:pPr>
              <w:spacing w:after="0" w:line="240" w:lineRule="exact"/>
              <w:rPr>
                <w:rFonts w:hint="eastAsia" w:asciiTheme="majorEastAsia" w:hAnsiTheme="majorEastAsia" w:eastAsiaTheme="majorEastAsia" w:cstheme="majorEastAsia"/>
                <w:sz w:val="18"/>
                <w:szCs w:val="18"/>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7E6C26">
            <w:pPr>
              <w:spacing w:after="0" w:line="240" w:lineRule="exact"/>
              <w:rPr>
                <w:rFonts w:hint="eastAsia" w:asciiTheme="majorEastAsia" w:hAnsiTheme="majorEastAsia" w:eastAsiaTheme="majorEastAsia" w:cstheme="majorEastAsia"/>
                <w:sz w:val="18"/>
                <w:szCs w:val="18"/>
              </w:rPr>
            </w:pPr>
          </w:p>
        </w:tc>
      </w:tr>
      <w:tr w14:paraId="464C87A3">
        <w:tblPrEx>
          <w:tblCellMar>
            <w:top w:w="0" w:type="dxa"/>
            <w:left w:w="108" w:type="dxa"/>
            <w:bottom w:w="0" w:type="dxa"/>
            <w:right w:w="108" w:type="dxa"/>
          </w:tblCellMar>
        </w:tblPrEx>
        <w:trPr>
          <w:cantSplit/>
          <w:trHeight w:val="1302"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048B405">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EA7C137">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B26F4DC">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04EE4B1">
            <w:pPr>
              <w:spacing w:after="0" w:line="240" w:lineRule="exact"/>
              <w:ind w:firstLine="360" w:firstLineChars="200"/>
              <w:rPr>
                <w:rFonts w:hint="eastAsia" w:asciiTheme="majorEastAsia" w:hAnsiTheme="majorEastAsia" w:eastAsiaTheme="majorEastAsia" w:cstheme="majorEastAsia"/>
                <w:sz w:val="18"/>
                <w:szCs w:val="18"/>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505414">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较重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810BFB">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在船在岗期间，服用国家管制的麻醉药品或者精神药品，造成未达到一般等级水上交通事故的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94F61C">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四千元以上，少于七千元的罚款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22C0AF">
            <w:pPr>
              <w:spacing w:after="0" w:line="240" w:lineRule="exact"/>
              <w:rPr>
                <w:rFonts w:hint="eastAsia" w:asciiTheme="majorEastAsia" w:hAnsiTheme="majorEastAsia" w:eastAsiaTheme="majorEastAsia" w:cstheme="majorEastAsia"/>
                <w:sz w:val="18"/>
                <w:szCs w:val="18"/>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7398F618">
            <w:pPr>
              <w:spacing w:after="0" w:line="240" w:lineRule="exact"/>
              <w:rPr>
                <w:rFonts w:hint="eastAsia" w:asciiTheme="majorEastAsia" w:hAnsiTheme="majorEastAsia" w:eastAsiaTheme="majorEastAsia" w:cstheme="majorEastAsia"/>
                <w:sz w:val="18"/>
                <w:szCs w:val="18"/>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136503">
            <w:pPr>
              <w:spacing w:after="0" w:line="240" w:lineRule="exact"/>
              <w:rPr>
                <w:rFonts w:hint="eastAsia" w:asciiTheme="majorEastAsia" w:hAnsiTheme="majorEastAsia" w:eastAsiaTheme="majorEastAsia" w:cstheme="majorEastAsia"/>
                <w:sz w:val="18"/>
                <w:szCs w:val="18"/>
              </w:rPr>
            </w:pPr>
          </w:p>
        </w:tc>
      </w:tr>
      <w:tr w14:paraId="3FAC0A65">
        <w:tblPrEx>
          <w:tblCellMar>
            <w:top w:w="0" w:type="dxa"/>
            <w:left w:w="108" w:type="dxa"/>
            <w:bottom w:w="0" w:type="dxa"/>
            <w:right w:w="108" w:type="dxa"/>
          </w:tblCellMar>
        </w:tblPrEx>
        <w:trPr>
          <w:cantSplit/>
          <w:trHeight w:val="2158"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8150835">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D6EA61C">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EC7010B">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7FDC861">
            <w:pPr>
              <w:spacing w:after="0" w:line="240" w:lineRule="exact"/>
              <w:ind w:firstLine="360" w:firstLineChars="200"/>
              <w:rPr>
                <w:rFonts w:hint="eastAsia" w:asciiTheme="majorEastAsia" w:hAnsiTheme="majorEastAsia" w:eastAsiaTheme="majorEastAsia" w:cstheme="majorEastAsia"/>
                <w:sz w:val="18"/>
                <w:szCs w:val="18"/>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E76334">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严重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F775F7">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在船在岗期间，服用国家管制的麻醉药品或者精神药品，造成一般等级以上水上交通事故的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4876EE">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七千元以上，一万元以下的罚款，暂扣船员适任证书6个月以上24个月以下直至吊销船员适任证书。暂扣直至吊销证书处罚的裁量按照《内河海事行政处罚规定》第三十二条实施</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173469">
            <w:pPr>
              <w:spacing w:after="0" w:line="240" w:lineRule="exact"/>
              <w:rPr>
                <w:rFonts w:hint="eastAsia" w:asciiTheme="majorEastAsia" w:hAnsiTheme="majorEastAsia" w:eastAsiaTheme="majorEastAsia" w:cstheme="majorEastAsia"/>
                <w:sz w:val="18"/>
                <w:szCs w:val="18"/>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0DA9ABB9">
            <w:pPr>
              <w:spacing w:after="0" w:line="240" w:lineRule="exact"/>
              <w:rPr>
                <w:rFonts w:hint="eastAsia" w:asciiTheme="majorEastAsia" w:hAnsiTheme="majorEastAsia" w:eastAsiaTheme="majorEastAsia" w:cstheme="majorEastAsia"/>
                <w:sz w:val="18"/>
                <w:szCs w:val="18"/>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56F018">
            <w:pPr>
              <w:spacing w:after="0" w:line="240" w:lineRule="exact"/>
              <w:rPr>
                <w:rFonts w:hint="eastAsia" w:asciiTheme="majorEastAsia" w:hAnsiTheme="majorEastAsia" w:eastAsiaTheme="majorEastAsia" w:cstheme="majorEastAsia"/>
                <w:sz w:val="18"/>
                <w:szCs w:val="18"/>
              </w:rPr>
            </w:pPr>
          </w:p>
        </w:tc>
      </w:tr>
      <w:tr w14:paraId="78C704BE">
        <w:tblPrEx>
          <w:tblCellMar>
            <w:top w:w="0" w:type="dxa"/>
            <w:left w:w="108" w:type="dxa"/>
            <w:bottom w:w="0" w:type="dxa"/>
            <w:right w:w="108" w:type="dxa"/>
          </w:tblCellMar>
        </w:tblPrEx>
        <w:trPr>
          <w:cantSplit/>
          <w:trHeight w:val="539" w:hRule="atLeast"/>
        </w:trPr>
        <w:tc>
          <w:tcPr>
            <w:tcW w:w="63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CB2D484">
            <w:pPr>
              <w:pStyle w:val="85"/>
              <w:widowControl/>
              <w:spacing w:after="0" w:line="240" w:lineRule="exact"/>
              <w:ind w:firstLine="0" w:firstLineChars="0"/>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sz w:val="18"/>
                <w:szCs w:val="18"/>
                <w14:textFill>
                  <w14:solidFill>
                    <w14:schemeClr w14:val="tx1"/>
                  </w14:solidFill>
                </w14:textFill>
              </w:rPr>
              <w:t>103</w:t>
            </w:r>
          </w:p>
        </w:tc>
        <w:tc>
          <w:tcPr>
            <w:tcW w:w="104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CB5D8DF">
            <w:pPr>
              <w:widowControl/>
              <w:spacing w:after="0" w:line="240" w:lineRule="exact"/>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船长未保证船舶和船员携带符合法定要求的文书以及有关航行资料</w:t>
            </w:r>
          </w:p>
        </w:tc>
        <w:tc>
          <w:tcPr>
            <w:tcW w:w="198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39E9E97">
            <w:pPr>
              <w:widowControl/>
              <w:spacing w:after="0" w:line="240" w:lineRule="exact"/>
              <w:textAlignment w:val="center"/>
              <w:rPr>
                <w:rFonts w:hint="eastAsia" w:asciiTheme="majorEastAsia" w:hAnsiTheme="majorEastAsia" w:eastAsiaTheme="majorEastAsia" w:cstheme="majorEastAsia"/>
                <w:b/>
                <w:bCs/>
                <w:kern w:val="0"/>
                <w:sz w:val="18"/>
                <w:szCs w:val="18"/>
                <w:lang w:bidi="ar"/>
              </w:rPr>
            </w:pPr>
            <w:r>
              <w:rPr>
                <w:rFonts w:hint="eastAsia" w:asciiTheme="majorEastAsia" w:hAnsiTheme="majorEastAsia" w:eastAsiaTheme="majorEastAsia" w:cstheme="majorEastAsia"/>
                <w:b/>
                <w:bCs/>
                <w:kern w:val="0"/>
                <w:sz w:val="18"/>
                <w:szCs w:val="18"/>
                <w:lang w:bidi="ar"/>
              </w:rPr>
              <w:t>《中华人民共和国船员条例》</w:t>
            </w:r>
          </w:p>
          <w:p w14:paraId="5C196ED9">
            <w:pPr>
              <w:widowControl/>
              <w:spacing w:after="0" w:line="240" w:lineRule="exact"/>
              <w:ind w:firstLine="360" w:firstLineChars="200"/>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第十八条第一款第（一）项  船长管理和指挥船舶时，应当符合下列要求：（一）保证船舶和船员携带符合法定要求的证书、文书以及有关航行资料。</w:t>
            </w:r>
          </w:p>
        </w:tc>
        <w:tc>
          <w:tcPr>
            <w:tcW w:w="229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2DB3FD8">
            <w:pPr>
              <w:widowControl/>
              <w:spacing w:after="0" w:line="240" w:lineRule="exact"/>
              <w:ind w:firstLine="361" w:firstLineChars="200"/>
              <w:textAlignment w:val="center"/>
              <w:rPr>
                <w:rFonts w:hint="eastAsia" w:asciiTheme="majorEastAsia" w:hAnsiTheme="majorEastAsia" w:eastAsiaTheme="majorEastAsia" w:cstheme="majorEastAsia"/>
                <w:b/>
                <w:bCs/>
                <w:kern w:val="0"/>
                <w:sz w:val="18"/>
                <w:szCs w:val="18"/>
                <w:lang w:bidi="ar"/>
              </w:rPr>
            </w:pPr>
            <w:r>
              <w:rPr>
                <w:rFonts w:hint="eastAsia" w:asciiTheme="majorEastAsia" w:hAnsiTheme="majorEastAsia" w:eastAsiaTheme="majorEastAsia" w:cstheme="majorEastAsia"/>
                <w:b/>
                <w:bCs/>
                <w:kern w:val="0"/>
                <w:sz w:val="18"/>
                <w:szCs w:val="18"/>
                <w:lang w:bidi="ar"/>
              </w:rPr>
              <w:t>《中华人民共和国船员条例》</w:t>
            </w:r>
          </w:p>
          <w:p w14:paraId="7162BC9B">
            <w:pPr>
              <w:widowControl/>
              <w:spacing w:after="0" w:line="240" w:lineRule="exact"/>
              <w:ind w:firstLine="360" w:firstLineChars="200"/>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第五十二条第（一）项  违反本条例的规定，船长有下列情形之一的，由海事管理机构处2000元以上2万元以下罚款；情节严重的，并给予暂扣船员适任证书6个月以上2年以下直至吊销船员适任证书的处罚：（一）未保证船舶和船员携带符合法定要求的文书以及有关航行资料的。</w:t>
            </w: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4B8AC9">
            <w:pPr>
              <w:spacing w:after="0" w:line="240" w:lineRule="exact"/>
              <w:jc w:val="left"/>
              <w:rPr>
                <w:rFonts w:hint="eastAsia" w:asciiTheme="majorEastAsia" w:hAnsiTheme="majorEastAsia" w:eastAsiaTheme="majorEastAsia" w:cstheme="majorEastAsia"/>
                <w:sz w:val="18"/>
                <w:szCs w:val="18"/>
              </w:rPr>
            </w:pP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B7CC32">
            <w:pPr>
              <w:spacing w:after="0" w:line="240" w:lineRule="exact"/>
              <w:jc w:val="left"/>
              <w:rPr>
                <w:rFonts w:hint="eastAsia" w:asciiTheme="majorEastAsia" w:hAnsiTheme="majorEastAsia" w:eastAsiaTheme="majorEastAsia" w:cstheme="majorEastAsia"/>
                <w:sz w:val="18"/>
                <w:szCs w:val="18"/>
              </w:rPr>
            </w:pP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DDD00C">
            <w:pPr>
              <w:spacing w:after="0" w:line="240" w:lineRule="exact"/>
              <w:jc w:val="left"/>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【对象】船长</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2C6B57">
            <w:pPr>
              <w:spacing w:after="0" w:line="240" w:lineRule="exact"/>
              <w:rPr>
                <w:rFonts w:hint="eastAsia" w:asciiTheme="majorEastAsia" w:hAnsiTheme="majorEastAsia" w:eastAsiaTheme="majorEastAsia" w:cstheme="majorEastAsia"/>
                <w:sz w:val="18"/>
                <w:szCs w:val="18"/>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45A027E3">
            <w:pPr>
              <w:spacing w:after="0" w:line="240" w:lineRule="exact"/>
              <w:rPr>
                <w:rFonts w:hint="eastAsia" w:asciiTheme="majorEastAsia" w:hAnsiTheme="majorEastAsia" w:eastAsiaTheme="majorEastAsia" w:cstheme="majorEastAsia"/>
                <w:sz w:val="18"/>
                <w:szCs w:val="18"/>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91645D">
            <w:pPr>
              <w:spacing w:after="0" w:line="240" w:lineRule="exact"/>
              <w:rPr>
                <w:rFonts w:hint="eastAsia" w:asciiTheme="majorEastAsia" w:hAnsiTheme="majorEastAsia" w:eastAsiaTheme="majorEastAsia" w:cstheme="majorEastAsia"/>
                <w:sz w:val="18"/>
                <w:szCs w:val="18"/>
              </w:rPr>
            </w:pPr>
          </w:p>
        </w:tc>
      </w:tr>
      <w:tr w14:paraId="0E9ED741">
        <w:tblPrEx>
          <w:tblCellMar>
            <w:top w:w="0" w:type="dxa"/>
            <w:left w:w="108" w:type="dxa"/>
            <w:bottom w:w="0" w:type="dxa"/>
            <w:right w:w="108" w:type="dxa"/>
          </w:tblCellMar>
        </w:tblPrEx>
        <w:trPr>
          <w:cantSplit/>
          <w:trHeight w:val="1908"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336DF8D">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76D387A">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1828E11">
            <w:pPr>
              <w:spacing w:after="0" w:line="240" w:lineRule="exact"/>
              <w:jc w:val="left"/>
              <w:rPr>
                <w:rFonts w:hint="eastAsia" w:asciiTheme="majorEastAsia" w:hAnsiTheme="majorEastAsia" w:eastAsiaTheme="majorEastAsia" w:cstheme="majorEastAsia"/>
                <w:sz w:val="18"/>
                <w:szCs w:val="18"/>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84BEFCD">
            <w:pPr>
              <w:spacing w:after="0" w:line="240" w:lineRule="exact"/>
              <w:jc w:val="left"/>
              <w:rPr>
                <w:rFonts w:hint="eastAsia" w:asciiTheme="majorEastAsia" w:hAnsiTheme="majorEastAsia" w:eastAsiaTheme="majorEastAsia" w:cstheme="majorEastAsia"/>
                <w:sz w:val="18"/>
                <w:szCs w:val="18"/>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2D6D49">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较轻</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9766DE">
            <w:pPr>
              <w:widowControl/>
              <w:spacing w:after="0" w:line="200" w:lineRule="exact"/>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同时满足：</w:t>
            </w:r>
          </w:p>
          <w:p w14:paraId="3C2958B6">
            <w:pPr>
              <w:widowControl/>
              <w:spacing w:after="0" w:line="200" w:lineRule="exact"/>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1.</w:t>
            </w:r>
            <w:r>
              <w:rPr>
                <w:rFonts w:hint="eastAsia" w:asciiTheme="majorEastAsia" w:hAnsiTheme="majorEastAsia" w:eastAsiaTheme="majorEastAsia" w:cstheme="majorEastAsia"/>
                <w:kern w:val="0"/>
                <w:sz w:val="18"/>
                <w:szCs w:val="18"/>
                <w:lang w:val="en" w:bidi="ar"/>
              </w:rPr>
              <w:t>一个自然年度内在本省首次实施违法行为</w:t>
            </w:r>
            <w:r>
              <w:rPr>
                <w:rFonts w:hint="eastAsia" w:asciiTheme="majorEastAsia" w:hAnsiTheme="majorEastAsia" w:eastAsiaTheme="majorEastAsia" w:cstheme="majorEastAsia"/>
                <w:kern w:val="0"/>
                <w:sz w:val="18"/>
                <w:szCs w:val="18"/>
                <w:lang w:bidi="ar"/>
              </w:rPr>
              <w:t>；</w:t>
            </w:r>
          </w:p>
          <w:p w14:paraId="03241017">
            <w:pPr>
              <w:widowControl/>
              <w:spacing w:after="0" w:line="200" w:lineRule="exact"/>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2.能够证明文书以及有关航行的资料合法存在的；</w:t>
            </w:r>
          </w:p>
          <w:p w14:paraId="35600B94">
            <w:pPr>
              <w:widowControl/>
              <w:spacing w:after="0" w:line="20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3.危害后果轻微，并及时改正。</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C05615">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sz w:val="18"/>
                <w:szCs w:val="18"/>
              </w:rPr>
              <w:t>不予处罚</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747F56">
            <w:pPr>
              <w:spacing w:after="0" w:line="240" w:lineRule="exact"/>
              <w:rPr>
                <w:rFonts w:hint="eastAsia" w:asciiTheme="majorEastAsia" w:hAnsiTheme="majorEastAsia" w:eastAsiaTheme="majorEastAsia" w:cstheme="majorEastAsia"/>
                <w:sz w:val="18"/>
                <w:szCs w:val="18"/>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051C1F23">
            <w:pPr>
              <w:spacing w:after="0" w:line="240" w:lineRule="exact"/>
              <w:rPr>
                <w:rFonts w:hint="eastAsia" w:asciiTheme="majorEastAsia" w:hAnsiTheme="majorEastAsia" w:eastAsiaTheme="majorEastAsia" w:cstheme="majorEastAsia"/>
                <w:sz w:val="18"/>
                <w:szCs w:val="18"/>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3A346B">
            <w:pPr>
              <w:spacing w:after="0" w:line="240" w:lineRule="exact"/>
              <w:rPr>
                <w:rFonts w:hint="eastAsia" w:asciiTheme="majorEastAsia" w:hAnsiTheme="majorEastAsia" w:eastAsiaTheme="majorEastAsia" w:cstheme="majorEastAsia"/>
                <w:sz w:val="18"/>
                <w:szCs w:val="18"/>
              </w:rPr>
            </w:pPr>
          </w:p>
        </w:tc>
      </w:tr>
      <w:tr w14:paraId="0C70C0A1">
        <w:tblPrEx>
          <w:tblCellMar>
            <w:top w:w="0" w:type="dxa"/>
            <w:left w:w="108" w:type="dxa"/>
            <w:bottom w:w="0" w:type="dxa"/>
            <w:right w:w="108" w:type="dxa"/>
          </w:tblCellMar>
        </w:tblPrEx>
        <w:trPr>
          <w:cantSplit/>
          <w:trHeight w:val="1203"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E4379D8">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4942F17">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B8FC6AF">
            <w:pPr>
              <w:spacing w:after="0" w:line="240" w:lineRule="exact"/>
              <w:jc w:val="left"/>
              <w:rPr>
                <w:rFonts w:hint="eastAsia" w:asciiTheme="majorEastAsia" w:hAnsiTheme="majorEastAsia" w:eastAsiaTheme="majorEastAsia" w:cstheme="majorEastAsia"/>
                <w:sz w:val="18"/>
                <w:szCs w:val="18"/>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74771CE">
            <w:pPr>
              <w:spacing w:after="0" w:line="240" w:lineRule="exact"/>
              <w:jc w:val="left"/>
              <w:rPr>
                <w:rFonts w:hint="eastAsia" w:asciiTheme="majorEastAsia" w:hAnsiTheme="majorEastAsia" w:eastAsiaTheme="majorEastAsia" w:cstheme="majorEastAsia"/>
                <w:sz w:val="18"/>
                <w:szCs w:val="18"/>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9A3D7B">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一般</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A2FC1F">
            <w:pPr>
              <w:widowControl/>
              <w:spacing w:after="0" w:line="240" w:lineRule="exact"/>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具有以下情形之一的：</w:t>
            </w:r>
            <w:r>
              <w:rPr>
                <w:rFonts w:hint="eastAsia" w:asciiTheme="majorEastAsia" w:hAnsiTheme="majorEastAsia" w:eastAsiaTheme="majorEastAsia" w:cstheme="majorEastAsia"/>
                <w:kern w:val="0"/>
                <w:sz w:val="18"/>
                <w:szCs w:val="18"/>
                <w:lang w:bidi="ar"/>
              </w:rPr>
              <w:br w:type="textWrapping"/>
            </w:r>
            <w:r>
              <w:rPr>
                <w:rFonts w:hint="eastAsia" w:asciiTheme="majorEastAsia" w:hAnsiTheme="majorEastAsia" w:eastAsiaTheme="majorEastAsia" w:cstheme="majorEastAsia"/>
                <w:kern w:val="0"/>
                <w:sz w:val="18"/>
                <w:szCs w:val="18"/>
                <w:lang w:bidi="ar"/>
              </w:rPr>
              <w:t>1.缺船舶文书的；</w:t>
            </w:r>
          </w:p>
          <w:p w14:paraId="1DD4352B">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2.未持有有关航行资料的。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48C6E6">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二千元以上，少于三千五百元的罚款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AE89EE">
            <w:pPr>
              <w:spacing w:after="0" w:line="240" w:lineRule="exact"/>
              <w:rPr>
                <w:rFonts w:hint="eastAsia" w:asciiTheme="majorEastAsia" w:hAnsiTheme="majorEastAsia" w:eastAsiaTheme="majorEastAsia" w:cstheme="majorEastAsia"/>
                <w:sz w:val="18"/>
                <w:szCs w:val="18"/>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15FA1A4E">
            <w:pPr>
              <w:spacing w:after="0" w:line="240" w:lineRule="exact"/>
              <w:rPr>
                <w:rFonts w:hint="eastAsia" w:asciiTheme="majorEastAsia" w:hAnsiTheme="majorEastAsia" w:eastAsiaTheme="majorEastAsia" w:cstheme="majorEastAsia"/>
                <w:sz w:val="18"/>
                <w:szCs w:val="18"/>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8BDC5A">
            <w:pPr>
              <w:spacing w:after="0" w:line="240" w:lineRule="exact"/>
              <w:rPr>
                <w:rFonts w:hint="eastAsia" w:asciiTheme="majorEastAsia" w:hAnsiTheme="majorEastAsia" w:eastAsiaTheme="majorEastAsia" w:cstheme="majorEastAsia"/>
                <w:sz w:val="18"/>
                <w:szCs w:val="18"/>
              </w:rPr>
            </w:pPr>
          </w:p>
        </w:tc>
      </w:tr>
      <w:tr w14:paraId="7C44CFA1">
        <w:tblPrEx>
          <w:tblCellMar>
            <w:top w:w="0" w:type="dxa"/>
            <w:left w:w="108" w:type="dxa"/>
            <w:bottom w:w="0" w:type="dxa"/>
            <w:right w:w="108" w:type="dxa"/>
          </w:tblCellMar>
        </w:tblPrEx>
        <w:trPr>
          <w:cantSplit/>
          <w:trHeight w:val="726"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35F134F">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FD1B691">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1ECF64A">
            <w:pPr>
              <w:spacing w:after="0" w:line="240" w:lineRule="exact"/>
              <w:jc w:val="left"/>
              <w:rPr>
                <w:rFonts w:hint="eastAsia" w:asciiTheme="majorEastAsia" w:hAnsiTheme="majorEastAsia" w:eastAsiaTheme="majorEastAsia" w:cstheme="majorEastAsia"/>
                <w:sz w:val="18"/>
                <w:szCs w:val="18"/>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85ADA08">
            <w:pPr>
              <w:spacing w:after="0" w:line="240" w:lineRule="exact"/>
              <w:jc w:val="left"/>
              <w:rPr>
                <w:rFonts w:hint="eastAsia" w:asciiTheme="majorEastAsia" w:hAnsiTheme="majorEastAsia" w:eastAsiaTheme="majorEastAsia" w:cstheme="majorEastAsia"/>
                <w:sz w:val="18"/>
                <w:szCs w:val="18"/>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CC3C9C">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较重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2AC569">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既缺船舶文书又缺有关航行资料的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038FE3">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处三千五百元以上，少于一万五千元的罚款。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34F252">
            <w:pPr>
              <w:spacing w:after="0" w:line="240" w:lineRule="exact"/>
              <w:rPr>
                <w:rFonts w:hint="eastAsia" w:asciiTheme="majorEastAsia" w:hAnsiTheme="majorEastAsia" w:eastAsiaTheme="majorEastAsia" w:cstheme="majorEastAsia"/>
                <w:sz w:val="18"/>
                <w:szCs w:val="18"/>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21CC7B41">
            <w:pPr>
              <w:spacing w:after="0" w:line="240" w:lineRule="exact"/>
              <w:rPr>
                <w:rFonts w:hint="eastAsia" w:asciiTheme="majorEastAsia" w:hAnsiTheme="majorEastAsia" w:eastAsiaTheme="majorEastAsia" w:cstheme="majorEastAsia"/>
                <w:sz w:val="18"/>
                <w:szCs w:val="18"/>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C33832">
            <w:pPr>
              <w:spacing w:after="0" w:line="240" w:lineRule="exact"/>
              <w:rPr>
                <w:rFonts w:hint="eastAsia" w:asciiTheme="majorEastAsia" w:hAnsiTheme="majorEastAsia" w:eastAsiaTheme="majorEastAsia" w:cstheme="majorEastAsia"/>
                <w:sz w:val="18"/>
                <w:szCs w:val="18"/>
              </w:rPr>
            </w:pPr>
          </w:p>
        </w:tc>
      </w:tr>
      <w:tr w14:paraId="62D0F72D">
        <w:tblPrEx>
          <w:tblCellMar>
            <w:top w:w="0" w:type="dxa"/>
            <w:left w:w="108" w:type="dxa"/>
            <w:bottom w:w="0" w:type="dxa"/>
            <w:right w:w="108" w:type="dxa"/>
          </w:tblCellMar>
        </w:tblPrEx>
        <w:trPr>
          <w:cantSplit/>
          <w:trHeight w:val="2234"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F27D31C">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4776D9D">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5BE69AF">
            <w:pPr>
              <w:spacing w:after="0" w:line="240" w:lineRule="exact"/>
              <w:jc w:val="left"/>
              <w:rPr>
                <w:rFonts w:hint="eastAsia" w:asciiTheme="majorEastAsia" w:hAnsiTheme="majorEastAsia" w:eastAsiaTheme="majorEastAsia" w:cstheme="majorEastAsia"/>
                <w:sz w:val="18"/>
                <w:szCs w:val="18"/>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7B7BE81">
            <w:pPr>
              <w:spacing w:after="0" w:line="240" w:lineRule="exact"/>
              <w:jc w:val="left"/>
              <w:rPr>
                <w:rFonts w:hint="eastAsia" w:asciiTheme="majorEastAsia" w:hAnsiTheme="majorEastAsia" w:eastAsiaTheme="majorEastAsia" w:cstheme="majorEastAsia"/>
                <w:sz w:val="18"/>
                <w:szCs w:val="18"/>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7EC54D">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严重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613D67">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船长未保证船舶和船员携带文书、有关航行资料为事故发生原因的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CAE60D">
            <w:pPr>
              <w:widowControl/>
              <w:spacing w:after="0" w:line="190" w:lineRule="exact"/>
              <w:jc w:val="left"/>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一万五千元以上，二万元以下的罚款，暂扣船员适任证书6个月以上24个月以下直至吊销船员适任证书。暂扣直至吊销证书处罚的裁量按照</w:t>
            </w:r>
            <w:r>
              <w:rPr>
                <w:rFonts w:asciiTheme="majorEastAsia" w:hAnsiTheme="majorEastAsia" w:eastAsiaTheme="majorEastAsia" w:cstheme="majorEastAsia"/>
                <w:kern w:val="0"/>
                <w:sz w:val="18"/>
                <w:szCs w:val="18"/>
                <w:lang w:val="en" w:bidi="ar"/>
              </w:rPr>
              <w:t>《中华人民共和国内河海事行政处罚规定》)</w:t>
            </w:r>
            <w:r>
              <w:rPr>
                <w:rFonts w:hint="eastAsia" w:asciiTheme="majorEastAsia" w:hAnsiTheme="majorEastAsia" w:eastAsiaTheme="majorEastAsia" w:cstheme="majorEastAsia"/>
                <w:kern w:val="0"/>
                <w:sz w:val="18"/>
                <w:szCs w:val="18"/>
                <w:lang w:bidi="ar"/>
              </w:rPr>
              <w:t>第三十二条实施</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DEC5FC">
            <w:pPr>
              <w:spacing w:after="0" w:line="240" w:lineRule="exact"/>
              <w:rPr>
                <w:rFonts w:hint="eastAsia" w:asciiTheme="majorEastAsia" w:hAnsiTheme="majorEastAsia" w:eastAsiaTheme="majorEastAsia" w:cstheme="majorEastAsia"/>
                <w:sz w:val="18"/>
                <w:szCs w:val="18"/>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27888D7F">
            <w:pPr>
              <w:spacing w:after="0" w:line="240" w:lineRule="exact"/>
              <w:rPr>
                <w:rFonts w:hint="eastAsia" w:asciiTheme="majorEastAsia" w:hAnsiTheme="majorEastAsia" w:eastAsiaTheme="majorEastAsia" w:cstheme="majorEastAsia"/>
                <w:sz w:val="18"/>
                <w:szCs w:val="18"/>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D88418">
            <w:pPr>
              <w:spacing w:after="0" w:line="240" w:lineRule="exact"/>
              <w:rPr>
                <w:rFonts w:hint="eastAsia" w:asciiTheme="majorEastAsia" w:hAnsiTheme="majorEastAsia" w:eastAsiaTheme="majorEastAsia" w:cstheme="majorEastAsia"/>
                <w:sz w:val="18"/>
                <w:szCs w:val="18"/>
              </w:rPr>
            </w:pPr>
          </w:p>
        </w:tc>
      </w:tr>
      <w:tr w14:paraId="48D28394">
        <w:tblPrEx>
          <w:tblCellMar>
            <w:top w:w="0" w:type="dxa"/>
            <w:left w:w="108" w:type="dxa"/>
            <w:bottom w:w="0" w:type="dxa"/>
            <w:right w:w="108" w:type="dxa"/>
          </w:tblCellMar>
        </w:tblPrEx>
        <w:trPr>
          <w:cantSplit/>
          <w:trHeight w:val="694" w:hRule="atLeast"/>
        </w:trPr>
        <w:tc>
          <w:tcPr>
            <w:tcW w:w="63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220A473">
            <w:pPr>
              <w:pStyle w:val="85"/>
              <w:widowControl/>
              <w:spacing w:after="0" w:line="240" w:lineRule="exact"/>
              <w:ind w:firstLine="0" w:firstLineChars="0"/>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sz w:val="18"/>
                <w:szCs w:val="18"/>
                <w14:textFill>
                  <w14:solidFill>
                    <w14:schemeClr w14:val="tx1"/>
                  </w14:solidFill>
                </w14:textFill>
              </w:rPr>
              <w:t>104</w:t>
            </w:r>
          </w:p>
        </w:tc>
        <w:tc>
          <w:tcPr>
            <w:tcW w:w="104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D7527F1">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船长未保证船舶和船员在开航时处于适航、适任状态，或者未按照规定保障船舶的最低安全，或者未保证船舶的正常值班</w:t>
            </w:r>
          </w:p>
        </w:tc>
        <w:tc>
          <w:tcPr>
            <w:tcW w:w="198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38C4098">
            <w:pPr>
              <w:widowControl/>
              <w:spacing w:after="0" w:line="240" w:lineRule="exact"/>
              <w:ind w:firstLine="361" w:firstLineChars="200"/>
              <w:textAlignment w:val="center"/>
              <w:rPr>
                <w:rFonts w:hint="eastAsia" w:asciiTheme="majorEastAsia" w:hAnsiTheme="majorEastAsia" w:eastAsiaTheme="majorEastAsia" w:cstheme="majorEastAsia"/>
                <w:b/>
                <w:bCs/>
                <w:kern w:val="0"/>
                <w:sz w:val="18"/>
                <w:szCs w:val="18"/>
                <w:lang w:bidi="ar"/>
              </w:rPr>
            </w:pPr>
            <w:r>
              <w:rPr>
                <w:rFonts w:hint="eastAsia" w:asciiTheme="majorEastAsia" w:hAnsiTheme="majorEastAsia" w:eastAsiaTheme="majorEastAsia" w:cstheme="majorEastAsia"/>
                <w:b/>
                <w:bCs/>
                <w:kern w:val="0"/>
                <w:sz w:val="18"/>
                <w:szCs w:val="18"/>
                <w:lang w:bidi="ar"/>
              </w:rPr>
              <w:t>《中华人民共和国船员条例》</w:t>
            </w:r>
          </w:p>
          <w:p w14:paraId="6E0324DA">
            <w:pPr>
              <w:widowControl/>
              <w:spacing w:after="0" w:line="240" w:lineRule="exact"/>
              <w:ind w:firstLine="360" w:firstLineChars="200"/>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第十八条第一款第（三）项 船长管理和指挥船舶时，应当符合下列要求：(三)保证船舶和船员在开航时处于适航、适任状态，按照规定保障船舶的最低安全配员，保证船舶的正常值班。</w:t>
            </w:r>
          </w:p>
        </w:tc>
        <w:tc>
          <w:tcPr>
            <w:tcW w:w="229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B1E679A">
            <w:pPr>
              <w:widowControl/>
              <w:spacing w:after="0" w:line="240" w:lineRule="exact"/>
              <w:ind w:firstLine="361" w:firstLineChars="200"/>
              <w:textAlignment w:val="center"/>
              <w:rPr>
                <w:rFonts w:hint="eastAsia" w:asciiTheme="majorEastAsia" w:hAnsiTheme="majorEastAsia" w:eastAsiaTheme="majorEastAsia" w:cstheme="majorEastAsia"/>
                <w:b/>
                <w:bCs/>
                <w:kern w:val="0"/>
                <w:sz w:val="18"/>
                <w:szCs w:val="18"/>
                <w:lang w:bidi="ar"/>
              </w:rPr>
            </w:pPr>
            <w:r>
              <w:rPr>
                <w:rFonts w:hint="eastAsia" w:asciiTheme="majorEastAsia" w:hAnsiTheme="majorEastAsia" w:eastAsiaTheme="majorEastAsia" w:cstheme="majorEastAsia"/>
                <w:b/>
                <w:bCs/>
                <w:kern w:val="0"/>
                <w:sz w:val="18"/>
                <w:szCs w:val="18"/>
                <w:lang w:bidi="ar"/>
              </w:rPr>
              <w:t>《中华人民共和国船员条例》</w:t>
            </w:r>
          </w:p>
          <w:p w14:paraId="6362C500">
            <w:pPr>
              <w:widowControl/>
              <w:spacing w:after="0" w:line="240" w:lineRule="exact"/>
              <w:ind w:firstLine="360" w:firstLineChars="200"/>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第五十二条第（二）项 违反本条例的规定，船长有下列情形之一的，由海事管理机构处2000元以上2万元以下罚款；情节严重的，并给予暂扣船员适任证书6个月以上2年以下直至吊销船员适任证书的处罚：（二）未保证船舶和船员在开航时处于适航、适任状态，或者未按照规定保障船舶的最低安全配员，或者未保证船舶的正常值班的。</w:t>
            </w: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6AC178">
            <w:pPr>
              <w:spacing w:after="0" w:line="240" w:lineRule="exact"/>
              <w:jc w:val="center"/>
              <w:rPr>
                <w:rFonts w:hint="eastAsia" w:asciiTheme="majorEastAsia" w:hAnsiTheme="majorEastAsia" w:eastAsiaTheme="majorEastAsia" w:cstheme="majorEastAsia"/>
                <w:sz w:val="18"/>
                <w:szCs w:val="18"/>
              </w:rPr>
            </w:pP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47C9A6">
            <w:pPr>
              <w:spacing w:after="0" w:line="240" w:lineRule="exact"/>
              <w:rPr>
                <w:rFonts w:hint="eastAsia" w:asciiTheme="majorEastAsia" w:hAnsiTheme="majorEastAsia" w:eastAsiaTheme="majorEastAsia" w:cstheme="majorEastAsia"/>
                <w:sz w:val="18"/>
                <w:szCs w:val="18"/>
              </w:rPr>
            </w:pPr>
          </w:p>
        </w:tc>
        <w:tc>
          <w:tcPr>
            <w:tcW w:w="5237" w:type="dxa"/>
            <w:gridSpan w:val="3"/>
            <w:tcBorders>
              <w:top w:val="single" w:color="000000" w:sz="4" w:space="0"/>
              <w:left w:val="single" w:color="000000" w:sz="4" w:space="0"/>
              <w:bottom w:val="single" w:color="000000" w:sz="4" w:space="0"/>
              <w:right w:val="nil"/>
            </w:tcBorders>
            <w:shd w:val="clear" w:color="auto" w:fill="auto"/>
            <w:vAlign w:val="center"/>
          </w:tcPr>
          <w:p w14:paraId="66FEADDA">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【对象】船长</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460170">
            <w:pPr>
              <w:spacing w:after="0" w:line="240" w:lineRule="exact"/>
              <w:rPr>
                <w:rFonts w:hint="eastAsia" w:asciiTheme="majorEastAsia" w:hAnsiTheme="majorEastAsia" w:eastAsiaTheme="majorEastAsia" w:cstheme="majorEastAsia"/>
                <w:sz w:val="18"/>
                <w:szCs w:val="18"/>
              </w:rPr>
            </w:pPr>
          </w:p>
        </w:tc>
      </w:tr>
      <w:tr w14:paraId="3D0D8C79">
        <w:tblPrEx>
          <w:tblCellMar>
            <w:top w:w="0" w:type="dxa"/>
            <w:left w:w="108" w:type="dxa"/>
            <w:bottom w:w="0" w:type="dxa"/>
            <w:right w:w="108" w:type="dxa"/>
          </w:tblCellMar>
        </w:tblPrEx>
        <w:trPr>
          <w:cantSplit/>
          <w:trHeight w:val="965"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66166C6">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A41307C">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DC01A4F">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215C8FF">
            <w:pPr>
              <w:spacing w:after="0" w:line="240" w:lineRule="exact"/>
              <w:ind w:firstLine="360" w:firstLineChars="200"/>
              <w:rPr>
                <w:rFonts w:hint="eastAsia" w:asciiTheme="majorEastAsia" w:hAnsiTheme="majorEastAsia" w:eastAsiaTheme="majorEastAsia" w:cstheme="majorEastAsia"/>
                <w:sz w:val="18"/>
                <w:szCs w:val="18"/>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1B79FF">
            <w:pPr>
              <w:spacing w:after="0" w:line="240" w:lineRule="exact"/>
              <w:jc w:val="center"/>
              <w:rPr>
                <w:rFonts w:hint="eastAsia" w:asciiTheme="majorEastAsia" w:hAnsiTheme="majorEastAsia" w:eastAsiaTheme="majorEastAsia" w:cstheme="majorEastAsia"/>
                <w:sz w:val="18"/>
                <w:szCs w:val="18"/>
              </w:rPr>
            </w:pP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242F8D">
            <w:pPr>
              <w:spacing w:after="0" w:line="240" w:lineRule="exact"/>
              <w:rPr>
                <w:rFonts w:hint="eastAsia" w:asciiTheme="majorEastAsia" w:hAnsiTheme="majorEastAsia" w:eastAsiaTheme="majorEastAsia" w:cstheme="majorEastAsia"/>
                <w:sz w:val="18"/>
                <w:szCs w:val="18"/>
              </w:rPr>
            </w:pP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FC289F">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内河船舶300GT/150KW以下</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069C6B">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内河船舶超过300GT，1000GT以下/超过150KW，500KW以下</w:t>
            </w: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5029BC60">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内河船舶超过1000GT/超过500KW</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252FDD">
            <w:pPr>
              <w:spacing w:after="0" w:line="240" w:lineRule="exact"/>
              <w:rPr>
                <w:rFonts w:hint="eastAsia" w:asciiTheme="majorEastAsia" w:hAnsiTheme="majorEastAsia" w:eastAsiaTheme="majorEastAsia" w:cstheme="majorEastAsia"/>
                <w:sz w:val="18"/>
                <w:szCs w:val="18"/>
              </w:rPr>
            </w:pPr>
          </w:p>
        </w:tc>
      </w:tr>
      <w:tr w14:paraId="7212B34C">
        <w:tblPrEx>
          <w:tblCellMar>
            <w:top w:w="0" w:type="dxa"/>
            <w:left w:w="108" w:type="dxa"/>
            <w:bottom w:w="0" w:type="dxa"/>
            <w:right w:w="108" w:type="dxa"/>
          </w:tblCellMar>
        </w:tblPrEx>
        <w:trPr>
          <w:cantSplit/>
          <w:trHeight w:val="2562"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44632EE">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971344D">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20A1E1E">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10606C6">
            <w:pPr>
              <w:spacing w:after="0" w:line="240" w:lineRule="exact"/>
              <w:ind w:firstLine="360" w:firstLineChars="200"/>
              <w:rPr>
                <w:rFonts w:hint="eastAsia" w:asciiTheme="majorEastAsia" w:hAnsiTheme="majorEastAsia" w:eastAsiaTheme="majorEastAsia" w:cstheme="majorEastAsia"/>
                <w:sz w:val="18"/>
                <w:szCs w:val="18"/>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243C26">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一般</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0E019D">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具有下列情形之一的：</w:t>
            </w:r>
            <w:r>
              <w:rPr>
                <w:rFonts w:hint="eastAsia" w:asciiTheme="majorEastAsia" w:hAnsiTheme="majorEastAsia" w:eastAsiaTheme="majorEastAsia" w:cstheme="majorEastAsia"/>
                <w:kern w:val="0"/>
                <w:sz w:val="18"/>
                <w:szCs w:val="18"/>
                <w:lang w:bidi="ar"/>
              </w:rPr>
              <w:br w:type="textWrapping"/>
            </w:r>
            <w:r>
              <w:rPr>
                <w:rFonts w:hint="eastAsia" w:asciiTheme="majorEastAsia" w:hAnsiTheme="majorEastAsia" w:eastAsiaTheme="majorEastAsia" w:cstheme="majorEastAsia"/>
                <w:kern w:val="0"/>
                <w:sz w:val="18"/>
                <w:szCs w:val="18"/>
                <w:lang w:bidi="ar"/>
              </w:rPr>
              <w:t>1.未保证在开航时船舶处于适航状态；</w:t>
            </w:r>
            <w:r>
              <w:rPr>
                <w:rFonts w:hint="eastAsia" w:asciiTheme="majorEastAsia" w:hAnsiTheme="majorEastAsia" w:eastAsiaTheme="majorEastAsia" w:cstheme="majorEastAsia"/>
                <w:kern w:val="0"/>
                <w:sz w:val="18"/>
                <w:szCs w:val="18"/>
                <w:lang w:bidi="ar"/>
              </w:rPr>
              <w:br w:type="textWrapping"/>
            </w:r>
            <w:r>
              <w:rPr>
                <w:rFonts w:hint="eastAsia" w:asciiTheme="majorEastAsia" w:hAnsiTheme="majorEastAsia" w:eastAsiaTheme="majorEastAsia" w:cstheme="majorEastAsia"/>
                <w:kern w:val="0"/>
                <w:sz w:val="18"/>
                <w:szCs w:val="18"/>
                <w:lang w:bidi="ar"/>
              </w:rPr>
              <w:t>2.未保证在开航时船员处于适任状态；</w:t>
            </w:r>
            <w:r>
              <w:rPr>
                <w:rFonts w:hint="eastAsia" w:asciiTheme="majorEastAsia" w:hAnsiTheme="majorEastAsia" w:eastAsiaTheme="majorEastAsia" w:cstheme="majorEastAsia"/>
                <w:kern w:val="0"/>
                <w:sz w:val="18"/>
                <w:szCs w:val="18"/>
                <w:lang w:bidi="ar"/>
              </w:rPr>
              <w:br w:type="textWrapping"/>
            </w:r>
            <w:r>
              <w:rPr>
                <w:rFonts w:hint="eastAsia" w:asciiTheme="majorEastAsia" w:hAnsiTheme="majorEastAsia" w:eastAsiaTheme="majorEastAsia" w:cstheme="majorEastAsia"/>
                <w:kern w:val="0"/>
                <w:sz w:val="18"/>
                <w:szCs w:val="18"/>
                <w:lang w:bidi="ar"/>
              </w:rPr>
              <w:t>3.未按照规定保障船舶的最低安全配员；</w:t>
            </w:r>
            <w:r>
              <w:rPr>
                <w:rFonts w:hint="eastAsia" w:asciiTheme="majorEastAsia" w:hAnsiTheme="majorEastAsia" w:eastAsiaTheme="majorEastAsia" w:cstheme="majorEastAsia"/>
                <w:kern w:val="0"/>
                <w:sz w:val="18"/>
                <w:szCs w:val="18"/>
                <w:lang w:bidi="ar"/>
              </w:rPr>
              <w:br w:type="textWrapping"/>
            </w:r>
            <w:r>
              <w:rPr>
                <w:rFonts w:hint="eastAsia" w:asciiTheme="majorEastAsia" w:hAnsiTheme="majorEastAsia" w:eastAsiaTheme="majorEastAsia" w:cstheme="majorEastAsia"/>
                <w:kern w:val="0"/>
                <w:sz w:val="18"/>
                <w:szCs w:val="18"/>
                <w:lang w:bidi="ar"/>
              </w:rPr>
              <w:t>4.未保证船舶的正常值班。</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7948D2">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二千元以上，少于五千元的罚款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4C7BA0">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二千元以上，少于五千元的罚款</w:t>
            </w: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3781BAF9">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二千元以上，少于五千元的罚款</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A9FE4A">
            <w:pPr>
              <w:spacing w:after="0" w:line="240" w:lineRule="exact"/>
              <w:rPr>
                <w:rFonts w:hint="eastAsia" w:asciiTheme="majorEastAsia" w:hAnsiTheme="majorEastAsia" w:eastAsiaTheme="majorEastAsia" w:cstheme="majorEastAsia"/>
                <w:sz w:val="18"/>
                <w:szCs w:val="18"/>
              </w:rPr>
            </w:pPr>
          </w:p>
        </w:tc>
      </w:tr>
      <w:tr w14:paraId="7780AA25">
        <w:tblPrEx>
          <w:tblCellMar>
            <w:top w:w="0" w:type="dxa"/>
            <w:left w:w="108" w:type="dxa"/>
            <w:bottom w:w="0" w:type="dxa"/>
            <w:right w:w="108" w:type="dxa"/>
          </w:tblCellMar>
        </w:tblPrEx>
        <w:trPr>
          <w:cantSplit/>
          <w:trHeight w:val="2200"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71188B2">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B133156">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D988AA7">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9BFC716">
            <w:pPr>
              <w:spacing w:after="0" w:line="240" w:lineRule="exact"/>
              <w:ind w:firstLine="360" w:firstLineChars="200"/>
              <w:rPr>
                <w:rFonts w:hint="eastAsia" w:asciiTheme="majorEastAsia" w:hAnsiTheme="majorEastAsia" w:eastAsiaTheme="majorEastAsia" w:cstheme="majorEastAsia"/>
                <w:sz w:val="18"/>
                <w:szCs w:val="18"/>
              </w:rPr>
            </w:pPr>
          </w:p>
        </w:tc>
        <w:tc>
          <w:tcPr>
            <w:tcW w:w="6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1EFEC6C">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较重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D87738">
            <w:pPr>
              <w:widowControl/>
              <w:spacing w:after="0" w:line="19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具有下列情形之二的：</w:t>
            </w:r>
            <w:r>
              <w:rPr>
                <w:rFonts w:hint="eastAsia" w:asciiTheme="majorEastAsia" w:hAnsiTheme="majorEastAsia" w:eastAsiaTheme="majorEastAsia" w:cstheme="majorEastAsia"/>
                <w:kern w:val="0"/>
                <w:sz w:val="18"/>
                <w:szCs w:val="18"/>
                <w:lang w:bidi="ar"/>
              </w:rPr>
              <w:br w:type="textWrapping"/>
            </w:r>
            <w:r>
              <w:rPr>
                <w:rFonts w:hint="eastAsia" w:asciiTheme="majorEastAsia" w:hAnsiTheme="majorEastAsia" w:eastAsiaTheme="majorEastAsia" w:cstheme="majorEastAsia"/>
                <w:kern w:val="0"/>
                <w:sz w:val="18"/>
                <w:szCs w:val="18"/>
                <w:lang w:bidi="ar"/>
              </w:rPr>
              <w:t>1.未保证在开航时船舶处于适航状态；</w:t>
            </w:r>
            <w:r>
              <w:rPr>
                <w:rFonts w:hint="eastAsia" w:asciiTheme="majorEastAsia" w:hAnsiTheme="majorEastAsia" w:eastAsiaTheme="majorEastAsia" w:cstheme="majorEastAsia"/>
                <w:kern w:val="0"/>
                <w:sz w:val="18"/>
                <w:szCs w:val="18"/>
                <w:lang w:bidi="ar"/>
              </w:rPr>
              <w:br w:type="textWrapping"/>
            </w:r>
            <w:r>
              <w:rPr>
                <w:rFonts w:hint="eastAsia" w:asciiTheme="majorEastAsia" w:hAnsiTheme="majorEastAsia" w:eastAsiaTheme="majorEastAsia" w:cstheme="majorEastAsia"/>
                <w:kern w:val="0"/>
                <w:sz w:val="18"/>
                <w:szCs w:val="18"/>
                <w:lang w:bidi="ar"/>
              </w:rPr>
              <w:t>2.未保证在开航时船员处于适任状态；</w:t>
            </w:r>
            <w:r>
              <w:rPr>
                <w:rFonts w:hint="eastAsia" w:asciiTheme="majorEastAsia" w:hAnsiTheme="majorEastAsia" w:eastAsiaTheme="majorEastAsia" w:cstheme="majorEastAsia"/>
                <w:kern w:val="0"/>
                <w:sz w:val="18"/>
                <w:szCs w:val="18"/>
                <w:lang w:bidi="ar"/>
              </w:rPr>
              <w:br w:type="textWrapping"/>
            </w:r>
            <w:r>
              <w:rPr>
                <w:rFonts w:hint="eastAsia" w:asciiTheme="majorEastAsia" w:hAnsiTheme="majorEastAsia" w:eastAsiaTheme="majorEastAsia" w:cstheme="majorEastAsia"/>
                <w:kern w:val="0"/>
                <w:sz w:val="18"/>
                <w:szCs w:val="18"/>
                <w:lang w:bidi="ar"/>
              </w:rPr>
              <w:t>3.未按照规定保障船舶的最低安全配员；</w:t>
            </w:r>
            <w:r>
              <w:rPr>
                <w:rFonts w:hint="eastAsia" w:asciiTheme="majorEastAsia" w:hAnsiTheme="majorEastAsia" w:eastAsiaTheme="majorEastAsia" w:cstheme="majorEastAsia"/>
                <w:kern w:val="0"/>
                <w:sz w:val="18"/>
                <w:szCs w:val="18"/>
                <w:lang w:bidi="ar"/>
              </w:rPr>
              <w:br w:type="textWrapping"/>
            </w:r>
            <w:r>
              <w:rPr>
                <w:rFonts w:hint="eastAsia" w:asciiTheme="majorEastAsia" w:hAnsiTheme="majorEastAsia" w:eastAsiaTheme="majorEastAsia" w:cstheme="majorEastAsia"/>
                <w:kern w:val="0"/>
                <w:sz w:val="18"/>
                <w:szCs w:val="18"/>
                <w:lang w:bidi="ar"/>
              </w:rPr>
              <w:t>4.未保证船舶的正常值班。</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300332">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五千元以上，少于七千元的罚款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01E76A">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sz w:val="18"/>
                <w:szCs w:val="18"/>
              </w:rPr>
              <w:t>五千元以上，少于八千</w:t>
            </w:r>
            <w:r>
              <w:rPr>
                <w:rFonts w:hint="eastAsia" w:asciiTheme="majorEastAsia" w:hAnsiTheme="majorEastAsia" w:eastAsiaTheme="majorEastAsia" w:cstheme="majorEastAsia"/>
                <w:kern w:val="0"/>
                <w:sz w:val="18"/>
                <w:szCs w:val="18"/>
                <w:lang w:bidi="ar"/>
              </w:rPr>
              <w:t>元的罚款</w:t>
            </w: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78A96DDE">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五千元以上，少于九千元的罚款</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A2C630">
            <w:pPr>
              <w:spacing w:after="0" w:line="240" w:lineRule="exact"/>
              <w:rPr>
                <w:rFonts w:hint="eastAsia" w:asciiTheme="majorEastAsia" w:hAnsiTheme="majorEastAsia" w:eastAsiaTheme="majorEastAsia" w:cstheme="majorEastAsia"/>
                <w:sz w:val="18"/>
                <w:szCs w:val="18"/>
              </w:rPr>
            </w:pPr>
          </w:p>
        </w:tc>
      </w:tr>
      <w:tr w14:paraId="35B89410">
        <w:tblPrEx>
          <w:tblCellMar>
            <w:top w:w="0" w:type="dxa"/>
            <w:left w:w="108" w:type="dxa"/>
            <w:bottom w:w="0" w:type="dxa"/>
            <w:right w:w="108" w:type="dxa"/>
          </w:tblCellMar>
        </w:tblPrEx>
        <w:trPr>
          <w:cantSplit/>
          <w:trHeight w:val="2295"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8C8ADD7">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12073D1">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4A3CEAC">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B2BAC6A">
            <w:pPr>
              <w:spacing w:after="0" w:line="240" w:lineRule="exact"/>
              <w:ind w:firstLine="360" w:firstLineChars="200"/>
              <w:rPr>
                <w:rFonts w:hint="eastAsia" w:asciiTheme="majorEastAsia" w:hAnsiTheme="majorEastAsia" w:eastAsiaTheme="majorEastAsia" w:cstheme="majorEastAsia"/>
                <w:sz w:val="18"/>
                <w:szCs w:val="18"/>
              </w:rPr>
            </w:pPr>
          </w:p>
        </w:tc>
        <w:tc>
          <w:tcPr>
            <w:tcW w:w="6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AE01062">
            <w:pPr>
              <w:spacing w:after="0" w:line="240" w:lineRule="exact"/>
              <w:jc w:val="center"/>
              <w:rPr>
                <w:rFonts w:hint="eastAsia" w:asciiTheme="majorEastAsia" w:hAnsiTheme="majorEastAsia" w:eastAsiaTheme="majorEastAsia" w:cstheme="majorEastAsia"/>
                <w:sz w:val="18"/>
                <w:szCs w:val="18"/>
              </w:rPr>
            </w:pP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FF3604">
            <w:pPr>
              <w:widowControl/>
              <w:spacing w:after="0" w:line="19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具有下列情形之三的：</w:t>
            </w:r>
            <w:r>
              <w:rPr>
                <w:rFonts w:hint="eastAsia" w:asciiTheme="majorEastAsia" w:hAnsiTheme="majorEastAsia" w:eastAsiaTheme="majorEastAsia" w:cstheme="majorEastAsia"/>
                <w:kern w:val="0"/>
                <w:sz w:val="18"/>
                <w:szCs w:val="18"/>
                <w:lang w:bidi="ar"/>
              </w:rPr>
              <w:br w:type="textWrapping"/>
            </w:r>
            <w:r>
              <w:rPr>
                <w:rFonts w:hint="eastAsia" w:asciiTheme="majorEastAsia" w:hAnsiTheme="majorEastAsia" w:eastAsiaTheme="majorEastAsia" w:cstheme="majorEastAsia"/>
                <w:kern w:val="0"/>
                <w:sz w:val="18"/>
                <w:szCs w:val="18"/>
                <w:lang w:bidi="ar"/>
              </w:rPr>
              <w:t>1.未保证在开航时船舶处于适航状态；</w:t>
            </w:r>
            <w:r>
              <w:rPr>
                <w:rFonts w:hint="eastAsia" w:asciiTheme="majorEastAsia" w:hAnsiTheme="majorEastAsia" w:eastAsiaTheme="majorEastAsia" w:cstheme="majorEastAsia"/>
                <w:kern w:val="0"/>
                <w:sz w:val="18"/>
                <w:szCs w:val="18"/>
                <w:lang w:bidi="ar"/>
              </w:rPr>
              <w:br w:type="textWrapping"/>
            </w:r>
            <w:r>
              <w:rPr>
                <w:rFonts w:hint="eastAsia" w:asciiTheme="majorEastAsia" w:hAnsiTheme="majorEastAsia" w:eastAsiaTheme="majorEastAsia" w:cstheme="majorEastAsia"/>
                <w:kern w:val="0"/>
                <w:sz w:val="18"/>
                <w:szCs w:val="18"/>
                <w:lang w:bidi="ar"/>
              </w:rPr>
              <w:t>2.未保证在开航时船员处于适任状态；</w:t>
            </w:r>
            <w:r>
              <w:rPr>
                <w:rFonts w:hint="eastAsia" w:asciiTheme="majorEastAsia" w:hAnsiTheme="majorEastAsia" w:eastAsiaTheme="majorEastAsia" w:cstheme="majorEastAsia"/>
                <w:kern w:val="0"/>
                <w:sz w:val="18"/>
                <w:szCs w:val="18"/>
                <w:lang w:bidi="ar"/>
              </w:rPr>
              <w:br w:type="textWrapping"/>
            </w:r>
            <w:r>
              <w:rPr>
                <w:rFonts w:hint="eastAsia" w:asciiTheme="majorEastAsia" w:hAnsiTheme="majorEastAsia" w:eastAsiaTheme="majorEastAsia" w:cstheme="majorEastAsia"/>
                <w:kern w:val="0"/>
                <w:sz w:val="18"/>
                <w:szCs w:val="18"/>
                <w:lang w:bidi="ar"/>
              </w:rPr>
              <w:t>3.未按照规定保障船舶的最低安全配员；</w:t>
            </w:r>
            <w:r>
              <w:rPr>
                <w:rFonts w:hint="eastAsia" w:asciiTheme="majorEastAsia" w:hAnsiTheme="majorEastAsia" w:eastAsiaTheme="majorEastAsia" w:cstheme="majorEastAsia"/>
                <w:kern w:val="0"/>
                <w:sz w:val="18"/>
                <w:szCs w:val="18"/>
                <w:lang w:bidi="ar"/>
              </w:rPr>
              <w:br w:type="textWrapping"/>
            </w:r>
            <w:r>
              <w:rPr>
                <w:rFonts w:hint="eastAsia" w:asciiTheme="majorEastAsia" w:hAnsiTheme="majorEastAsia" w:eastAsiaTheme="majorEastAsia" w:cstheme="majorEastAsia"/>
                <w:kern w:val="0"/>
                <w:sz w:val="18"/>
                <w:szCs w:val="18"/>
                <w:lang w:bidi="ar"/>
              </w:rPr>
              <w:t>4.未保证船舶的正常值班。</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B505EC">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七千元以上，少于一万一千元的罚款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DCED1E">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八千元以上，少于一万二千元的罚款</w:t>
            </w: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52D66B68">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九千元以上，少于一万三千元的罚款</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BA3F8A">
            <w:pPr>
              <w:spacing w:after="0" w:line="240" w:lineRule="exact"/>
              <w:rPr>
                <w:rFonts w:hint="eastAsia" w:asciiTheme="majorEastAsia" w:hAnsiTheme="majorEastAsia" w:eastAsiaTheme="majorEastAsia" w:cstheme="majorEastAsia"/>
                <w:sz w:val="18"/>
                <w:szCs w:val="18"/>
              </w:rPr>
            </w:pPr>
          </w:p>
        </w:tc>
      </w:tr>
      <w:tr w14:paraId="028EEC16">
        <w:tblPrEx>
          <w:tblCellMar>
            <w:top w:w="0" w:type="dxa"/>
            <w:left w:w="108" w:type="dxa"/>
            <w:bottom w:w="0" w:type="dxa"/>
            <w:right w:w="108" w:type="dxa"/>
          </w:tblCellMar>
        </w:tblPrEx>
        <w:trPr>
          <w:cantSplit/>
          <w:trHeight w:val="2405"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C9CCD19">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B55E008">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5140E1F">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FCBD453">
            <w:pPr>
              <w:spacing w:after="0" w:line="240" w:lineRule="exact"/>
              <w:ind w:firstLine="360" w:firstLineChars="200"/>
              <w:rPr>
                <w:rFonts w:hint="eastAsia" w:asciiTheme="majorEastAsia" w:hAnsiTheme="majorEastAsia" w:eastAsiaTheme="majorEastAsia" w:cstheme="majorEastAsia"/>
                <w:sz w:val="18"/>
                <w:szCs w:val="18"/>
              </w:rPr>
            </w:pPr>
          </w:p>
        </w:tc>
        <w:tc>
          <w:tcPr>
            <w:tcW w:w="6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1F4AD0E">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严重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2C3009">
            <w:pPr>
              <w:widowControl/>
              <w:spacing w:after="0" w:line="20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同时具有下列四种情形的：</w:t>
            </w:r>
            <w:r>
              <w:rPr>
                <w:rFonts w:hint="eastAsia" w:asciiTheme="majorEastAsia" w:hAnsiTheme="majorEastAsia" w:eastAsiaTheme="majorEastAsia" w:cstheme="majorEastAsia"/>
                <w:kern w:val="0"/>
                <w:sz w:val="18"/>
                <w:szCs w:val="18"/>
                <w:lang w:bidi="ar"/>
              </w:rPr>
              <w:br w:type="textWrapping"/>
            </w:r>
            <w:r>
              <w:rPr>
                <w:rFonts w:hint="eastAsia" w:asciiTheme="majorEastAsia" w:hAnsiTheme="majorEastAsia" w:eastAsiaTheme="majorEastAsia" w:cstheme="majorEastAsia"/>
                <w:kern w:val="0"/>
                <w:sz w:val="18"/>
                <w:szCs w:val="18"/>
                <w:lang w:bidi="ar"/>
              </w:rPr>
              <w:t>1.未保证在开航时船舶处于适航状态；</w:t>
            </w:r>
            <w:r>
              <w:rPr>
                <w:rFonts w:hint="eastAsia" w:asciiTheme="majorEastAsia" w:hAnsiTheme="majorEastAsia" w:eastAsiaTheme="majorEastAsia" w:cstheme="majorEastAsia"/>
                <w:kern w:val="0"/>
                <w:sz w:val="18"/>
                <w:szCs w:val="18"/>
                <w:lang w:bidi="ar"/>
              </w:rPr>
              <w:br w:type="textWrapping"/>
            </w:r>
            <w:r>
              <w:rPr>
                <w:rFonts w:hint="eastAsia" w:asciiTheme="majorEastAsia" w:hAnsiTheme="majorEastAsia" w:eastAsiaTheme="majorEastAsia" w:cstheme="majorEastAsia"/>
                <w:kern w:val="0"/>
                <w:sz w:val="18"/>
                <w:szCs w:val="18"/>
                <w:lang w:bidi="ar"/>
              </w:rPr>
              <w:t>2.未保证在开航时船员处于适任状态；</w:t>
            </w:r>
            <w:r>
              <w:rPr>
                <w:rFonts w:hint="eastAsia" w:asciiTheme="majorEastAsia" w:hAnsiTheme="majorEastAsia" w:eastAsiaTheme="majorEastAsia" w:cstheme="majorEastAsia"/>
                <w:kern w:val="0"/>
                <w:sz w:val="18"/>
                <w:szCs w:val="18"/>
                <w:lang w:bidi="ar"/>
              </w:rPr>
              <w:br w:type="textWrapping"/>
            </w:r>
            <w:r>
              <w:rPr>
                <w:rFonts w:hint="eastAsia" w:asciiTheme="majorEastAsia" w:hAnsiTheme="majorEastAsia" w:eastAsiaTheme="majorEastAsia" w:cstheme="majorEastAsia"/>
                <w:kern w:val="0"/>
                <w:sz w:val="18"/>
                <w:szCs w:val="18"/>
                <w:lang w:bidi="ar"/>
              </w:rPr>
              <w:t>3.未按照规定保障船舶的最低安全配员；</w:t>
            </w:r>
            <w:r>
              <w:rPr>
                <w:rFonts w:hint="eastAsia" w:asciiTheme="majorEastAsia" w:hAnsiTheme="majorEastAsia" w:eastAsiaTheme="majorEastAsia" w:cstheme="majorEastAsia"/>
                <w:kern w:val="0"/>
                <w:sz w:val="18"/>
                <w:szCs w:val="18"/>
                <w:lang w:bidi="ar"/>
              </w:rPr>
              <w:br w:type="textWrapping"/>
            </w:r>
            <w:r>
              <w:rPr>
                <w:rFonts w:hint="eastAsia" w:asciiTheme="majorEastAsia" w:hAnsiTheme="majorEastAsia" w:eastAsiaTheme="majorEastAsia" w:cstheme="majorEastAsia"/>
                <w:kern w:val="0"/>
                <w:sz w:val="18"/>
                <w:szCs w:val="18"/>
                <w:lang w:bidi="ar"/>
              </w:rPr>
              <w:t>4.未保证船舶的正常值班。或者具有其他从重情节的。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D7E835">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一万一千元以上，二万元以下的罚款，并暂扣船员适任证书6个月以上24个月以下直至吊销</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F7888B">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一万二千元以上，二万元以下的罚款，并暂扣船员适任证书6个月以上24个月以下直至吊销</w:t>
            </w: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51A3E5DB">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一万三千元以上，二万元以下的罚款，并暂扣船员适任证书6个月以上24个月以下直至吊销</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B3ACDD">
            <w:pPr>
              <w:spacing w:after="0" w:line="240" w:lineRule="exact"/>
              <w:rPr>
                <w:rFonts w:hint="eastAsia" w:asciiTheme="majorEastAsia" w:hAnsiTheme="majorEastAsia" w:eastAsiaTheme="majorEastAsia" w:cstheme="majorEastAsia"/>
                <w:sz w:val="18"/>
                <w:szCs w:val="18"/>
              </w:rPr>
            </w:pPr>
          </w:p>
        </w:tc>
      </w:tr>
      <w:tr w14:paraId="735D453C">
        <w:tblPrEx>
          <w:tblCellMar>
            <w:top w:w="0" w:type="dxa"/>
            <w:left w:w="108" w:type="dxa"/>
            <w:bottom w:w="0" w:type="dxa"/>
            <w:right w:w="108" w:type="dxa"/>
          </w:tblCellMar>
        </w:tblPrEx>
        <w:trPr>
          <w:cantSplit/>
          <w:trHeight w:val="2056"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BCD6D6B">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4AC1174">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3ADF6BF">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CC5CF0E">
            <w:pPr>
              <w:spacing w:after="0" w:line="240" w:lineRule="exact"/>
              <w:ind w:firstLine="360" w:firstLineChars="200"/>
              <w:rPr>
                <w:rFonts w:hint="eastAsia" w:asciiTheme="majorEastAsia" w:hAnsiTheme="majorEastAsia" w:eastAsiaTheme="majorEastAsia" w:cstheme="majorEastAsia"/>
                <w:sz w:val="18"/>
                <w:szCs w:val="18"/>
              </w:rPr>
            </w:pPr>
          </w:p>
        </w:tc>
        <w:tc>
          <w:tcPr>
            <w:tcW w:w="6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4317AB0">
            <w:pPr>
              <w:spacing w:after="0" w:line="240" w:lineRule="exact"/>
              <w:jc w:val="center"/>
              <w:rPr>
                <w:rFonts w:hint="eastAsia" w:asciiTheme="majorEastAsia" w:hAnsiTheme="majorEastAsia" w:eastAsiaTheme="majorEastAsia" w:cstheme="majorEastAsia"/>
                <w:sz w:val="18"/>
                <w:szCs w:val="18"/>
              </w:rPr>
            </w:pP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11D9D7">
            <w:pPr>
              <w:widowControl/>
              <w:spacing w:after="0" w:line="20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因未保证船舶和船员在开航时处于适航、适任状态，或者未按照规定保障船舶的最低安全配员，或者未保证船舶的正常值班而导致发生一般等级以上水上交通事故的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838202">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一万三千元以上，二万元以下的罚款，并暂扣直至吊销证书处罚的裁量按照</w:t>
            </w:r>
            <w:r>
              <w:rPr>
                <w:rFonts w:asciiTheme="majorEastAsia" w:hAnsiTheme="majorEastAsia" w:eastAsiaTheme="majorEastAsia" w:cstheme="majorEastAsia"/>
                <w:kern w:val="0"/>
                <w:sz w:val="18"/>
                <w:szCs w:val="18"/>
                <w:lang w:val="en" w:bidi="ar"/>
              </w:rPr>
              <w:t>《中华人民共和国内河海事行政处罚规定》</w:t>
            </w:r>
            <w:r>
              <w:rPr>
                <w:rFonts w:hint="eastAsia" w:asciiTheme="majorEastAsia" w:hAnsiTheme="majorEastAsia" w:eastAsiaTheme="majorEastAsia" w:cstheme="majorEastAsia"/>
                <w:kern w:val="0"/>
                <w:sz w:val="18"/>
                <w:szCs w:val="18"/>
                <w:lang w:bidi="ar"/>
              </w:rPr>
              <w:t>第三十二条实施</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5046C7">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一万四千元以上，二万元以下的罚款，并暂扣直至吊销证书</w:t>
            </w: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罚的裁量按照</w:t>
            </w:r>
            <w:r>
              <w:rPr>
                <w:rFonts w:asciiTheme="majorEastAsia" w:hAnsiTheme="majorEastAsia" w:eastAsiaTheme="majorEastAsia" w:cstheme="majorEastAsia"/>
                <w:kern w:val="0"/>
                <w:sz w:val="18"/>
                <w:szCs w:val="18"/>
                <w:lang w:val="en" w:bidi="ar"/>
              </w:rPr>
              <w:t>《中华人民共和国内河海事行政处罚规定》</w:t>
            </w:r>
            <w:r>
              <w:rPr>
                <w:rFonts w:hint="eastAsia" w:asciiTheme="majorEastAsia" w:hAnsiTheme="majorEastAsia" w:eastAsiaTheme="majorEastAsia" w:cstheme="majorEastAsia"/>
                <w:kern w:val="0"/>
                <w:sz w:val="18"/>
                <w:szCs w:val="18"/>
                <w:lang w:bidi="ar"/>
              </w:rPr>
              <w:t>第三十二条实施</w:t>
            </w: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1766E405">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一万五千元以上，二万元以下的罚款，并暂扣直至吊销证书</w:t>
            </w: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罚的裁量按照</w:t>
            </w:r>
            <w:r>
              <w:rPr>
                <w:rFonts w:asciiTheme="majorEastAsia" w:hAnsiTheme="majorEastAsia" w:eastAsiaTheme="majorEastAsia" w:cstheme="majorEastAsia"/>
                <w:kern w:val="0"/>
                <w:sz w:val="18"/>
                <w:szCs w:val="18"/>
                <w:lang w:val="en" w:bidi="ar"/>
              </w:rPr>
              <w:t>《中华人民共和国内河海事行政处罚规定》</w:t>
            </w:r>
            <w:r>
              <w:rPr>
                <w:rFonts w:hint="eastAsia" w:asciiTheme="majorEastAsia" w:hAnsiTheme="majorEastAsia" w:eastAsiaTheme="majorEastAsia" w:cstheme="majorEastAsia"/>
                <w:kern w:val="0"/>
                <w:sz w:val="18"/>
                <w:szCs w:val="18"/>
                <w:lang w:bidi="ar"/>
              </w:rPr>
              <w:t>第三十二条实施</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E16B6A">
            <w:pPr>
              <w:spacing w:after="0" w:line="240" w:lineRule="exact"/>
              <w:rPr>
                <w:rFonts w:hint="eastAsia" w:asciiTheme="majorEastAsia" w:hAnsiTheme="majorEastAsia" w:eastAsiaTheme="majorEastAsia" w:cstheme="majorEastAsia"/>
                <w:sz w:val="18"/>
                <w:szCs w:val="18"/>
              </w:rPr>
            </w:pPr>
          </w:p>
        </w:tc>
      </w:tr>
      <w:tr w14:paraId="1EE7CFD7">
        <w:tblPrEx>
          <w:tblCellMar>
            <w:top w:w="0" w:type="dxa"/>
            <w:left w:w="108" w:type="dxa"/>
            <w:bottom w:w="0" w:type="dxa"/>
            <w:right w:w="108" w:type="dxa"/>
          </w:tblCellMar>
        </w:tblPrEx>
        <w:trPr>
          <w:cantSplit/>
          <w:trHeight w:val="464" w:hRule="atLeast"/>
        </w:trPr>
        <w:tc>
          <w:tcPr>
            <w:tcW w:w="63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4BED3FA">
            <w:pPr>
              <w:pStyle w:val="85"/>
              <w:widowControl/>
              <w:spacing w:after="0" w:line="240" w:lineRule="exact"/>
              <w:ind w:firstLine="0" w:firstLineChars="0"/>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sz w:val="18"/>
                <w:szCs w:val="18"/>
                <w14:textFill>
                  <w14:solidFill>
                    <w14:schemeClr w14:val="tx1"/>
                  </w14:solidFill>
                </w14:textFill>
              </w:rPr>
              <w:t>105</w:t>
            </w:r>
          </w:p>
        </w:tc>
        <w:tc>
          <w:tcPr>
            <w:tcW w:w="104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534D639">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船长未在船员服务簿内如实记载船员的履职情况</w:t>
            </w:r>
          </w:p>
        </w:tc>
        <w:tc>
          <w:tcPr>
            <w:tcW w:w="198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AC0C507">
            <w:pPr>
              <w:widowControl/>
              <w:spacing w:after="0" w:line="240" w:lineRule="exact"/>
              <w:ind w:firstLine="361" w:firstLineChars="200"/>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b/>
                <w:bCs/>
                <w:kern w:val="0"/>
                <w:sz w:val="18"/>
                <w:szCs w:val="18"/>
                <w:lang w:bidi="ar"/>
              </w:rPr>
              <w:t>《中华人民共和国船员条例》</w:t>
            </w:r>
          </w:p>
          <w:p w14:paraId="63CD0F32">
            <w:pPr>
              <w:widowControl/>
              <w:spacing w:after="0" w:line="240" w:lineRule="exact"/>
              <w:ind w:firstLine="360" w:firstLineChars="200"/>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第十八条第一款第（五）项  船长管理和指挥船舶时，应当符合下列要求：(五)对本船船员进行日常训练和考核，在本船船员的船员服务簿内如实记载船员的履职情况。</w:t>
            </w:r>
          </w:p>
        </w:tc>
        <w:tc>
          <w:tcPr>
            <w:tcW w:w="229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B251D2A">
            <w:pPr>
              <w:widowControl/>
              <w:spacing w:after="0" w:line="240" w:lineRule="exact"/>
              <w:ind w:firstLine="361" w:firstLineChars="200"/>
              <w:textAlignment w:val="center"/>
              <w:rPr>
                <w:rFonts w:hint="eastAsia" w:asciiTheme="majorEastAsia" w:hAnsiTheme="majorEastAsia" w:eastAsiaTheme="majorEastAsia" w:cstheme="majorEastAsia"/>
                <w:b/>
                <w:bCs/>
                <w:kern w:val="0"/>
                <w:sz w:val="18"/>
                <w:szCs w:val="18"/>
                <w:lang w:bidi="ar"/>
              </w:rPr>
            </w:pPr>
            <w:r>
              <w:rPr>
                <w:rFonts w:hint="eastAsia" w:asciiTheme="majorEastAsia" w:hAnsiTheme="majorEastAsia" w:eastAsiaTheme="majorEastAsia" w:cstheme="majorEastAsia"/>
                <w:b/>
                <w:bCs/>
                <w:kern w:val="0"/>
                <w:sz w:val="18"/>
                <w:szCs w:val="18"/>
                <w:lang w:bidi="ar"/>
              </w:rPr>
              <w:t>《中华人民共和国船员条例》</w:t>
            </w:r>
          </w:p>
          <w:p w14:paraId="6829760E">
            <w:pPr>
              <w:widowControl/>
              <w:spacing w:after="0" w:line="240" w:lineRule="exact"/>
              <w:ind w:firstLine="360" w:firstLineChars="200"/>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第五十二条第（三）项  违反本条例的规定，船长有下列情形之一的，由海事管理机构处2000元以上2万元以下罚款；情节严重的，并给予暂扣船员适任证书6个月以上2年以下直至吊销船员适任证书的处罚：（三）未在船员服务簿内如实记载船员的履职情况的。</w:t>
            </w: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A5CAA8">
            <w:pPr>
              <w:spacing w:after="0" w:line="240" w:lineRule="exact"/>
              <w:jc w:val="center"/>
              <w:rPr>
                <w:rFonts w:hint="eastAsia" w:asciiTheme="majorEastAsia" w:hAnsiTheme="majorEastAsia" w:eastAsiaTheme="majorEastAsia" w:cstheme="majorEastAsia"/>
                <w:sz w:val="18"/>
                <w:szCs w:val="18"/>
              </w:rPr>
            </w:pP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D005D5">
            <w:pPr>
              <w:spacing w:after="0" w:line="240" w:lineRule="exact"/>
              <w:rPr>
                <w:rFonts w:hint="eastAsia" w:asciiTheme="majorEastAsia" w:hAnsiTheme="majorEastAsia" w:eastAsiaTheme="majorEastAsia" w:cstheme="majorEastAsia"/>
                <w:sz w:val="18"/>
                <w:szCs w:val="18"/>
              </w:rPr>
            </w:pP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FD33F4">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【对象】船长</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ADE5E6">
            <w:pPr>
              <w:spacing w:after="0" w:line="240" w:lineRule="exact"/>
              <w:rPr>
                <w:rFonts w:hint="eastAsia" w:asciiTheme="majorEastAsia" w:hAnsiTheme="majorEastAsia" w:eastAsiaTheme="majorEastAsia" w:cstheme="majorEastAsia"/>
                <w:sz w:val="18"/>
                <w:szCs w:val="18"/>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25C9140D">
            <w:pPr>
              <w:spacing w:after="0" w:line="240" w:lineRule="exact"/>
              <w:rPr>
                <w:rFonts w:hint="eastAsia" w:asciiTheme="majorEastAsia" w:hAnsiTheme="majorEastAsia" w:eastAsiaTheme="majorEastAsia" w:cstheme="majorEastAsia"/>
                <w:sz w:val="18"/>
                <w:szCs w:val="18"/>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FB1FE5">
            <w:pPr>
              <w:spacing w:after="0" w:line="240" w:lineRule="exact"/>
              <w:rPr>
                <w:rFonts w:hint="eastAsia" w:asciiTheme="majorEastAsia" w:hAnsiTheme="majorEastAsia" w:eastAsiaTheme="majorEastAsia" w:cstheme="majorEastAsia"/>
                <w:sz w:val="18"/>
                <w:szCs w:val="18"/>
              </w:rPr>
            </w:pPr>
          </w:p>
        </w:tc>
      </w:tr>
      <w:tr w14:paraId="0C386323">
        <w:tblPrEx>
          <w:tblCellMar>
            <w:top w:w="0" w:type="dxa"/>
            <w:left w:w="108" w:type="dxa"/>
            <w:bottom w:w="0" w:type="dxa"/>
            <w:right w:w="108" w:type="dxa"/>
          </w:tblCellMar>
        </w:tblPrEx>
        <w:trPr>
          <w:cantSplit/>
          <w:trHeight w:val="3840"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3E0A305">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21CE2E8">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9A19518">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7D4024C">
            <w:pPr>
              <w:spacing w:after="0" w:line="240" w:lineRule="exact"/>
              <w:ind w:firstLine="360" w:firstLineChars="200"/>
              <w:rPr>
                <w:rFonts w:hint="eastAsia" w:asciiTheme="majorEastAsia" w:hAnsiTheme="majorEastAsia" w:eastAsiaTheme="majorEastAsia" w:cstheme="majorEastAsia"/>
                <w:sz w:val="18"/>
                <w:szCs w:val="18"/>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47C03C">
            <w:pPr>
              <w:widowControl/>
              <w:spacing w:after="0" w:line="240" w:lineRule="exact"/>
              <w:jc w:val="center"/>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较轻</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C32214">
            <w:pPr>
              <w:widowControl/>
              <w:spacing w:after="0" w:line="220" w:lineRule="exact"/>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同时满足：</w:t>
            </w:r>
            <w:r>
              <w:rPr>
                <w:rFonts w:hint="eastAsia" w:asciiTheme="majorEastAsia" w:hAnsiTheme="majorEastAsia" w:eastAsiaTheme="majorEastAsia" w:cstheme="majorEastAsia"/>
                <w:kern w:val="0"/>
                <w:sz w:val="18"/>
                <w:szCs w:val="18"/>
                <w:lang w:bidi="ar"/>
              </w:rPr>
              <w:br w:type="textWrapping"/>
            </w:r>
            <w:r>
              <w:rPr>
                <w:rFonts w:hint="eastAsia" w:asciiTheme="majorEastAsia" w:hAnsiTheme="majorEastAsia" w:eastAsiaTheme="majorEastAsia" w:cstheme="majorEastAsia"/>
                <w:kern w:val="0"/>
                <w:sz w:val="18"/>
                <w:szCs w:val="18"/>
                <w:lang w:bidi="ar"/>
              </w:rPr>
              <w:t>1.</w:t>
            </w:r>
            <w:r>
              <w:rPr>
                <w:rFonts w:hint="eastAsia" w:asciiTheme="majorEastAsia" w:hAnsiTheme="majorEastAsia" w:eastAsiaTheme="majorEastAsia" w:cstheme="majorEastAsia"/>
                <w:kern w:val="0"/>
                <w:sz w:val="18"/>
                <w:szCs w:val="18"/>
                <w:lang w:val="en" w:bidi="ar"/>
              </w:rPr>
              <w:t>一个自然年度内在本省首次实施违法行为</w:t>
            </w:r>
            <w:r>
              <w:rPr>
                <w:rFonts w:hint="eastAsia" w:asciiTheme="majorEastAsia" w:hAnsiTheme="majorEastAsia" w:eastAsiaTheme="majorEastAsia" w:cstheme="majorEastAsia"/>
                <w:kern w:val="0"/>
                <w:sz w:val="18"/>
                <w:szCs w:val="18"/>
                <w:lang w:bidi="ar"/>
              </w:rPr>
              <w:t>；</w:t>
            </w:r>
            <w:r>
              <w:rPr>
                <w:rFonts w:hint="eastAsia" w:asciiTheme="majorEastAsia" w:hAnsiTheme="majorEastAsia" w:eastAsiaTheme="majorEastAsia" w:cstheme="majorEastAsia"/>
                <w:kern w:val="0"/>
                <w:sz w:val="18"/>
                <w:szCs w:val="18"/>
                <w:lang w:bidi="ar"/>
              </w:rPr>
              <w:br w:type="textWrapping"/>
            </w:r>
            <w:r>
              <w:rPr>
                <w:rFonts w:hint="eastAsia" w:asciiTheme="majorEastAsia" w:hAnsiTheme="majorEastAsia" w:eastAsiaTheme="majorEastAsia" w:cstheme="majorEastAsia"/>
                <w:kern w:val="0"/>
                <w:sz w:val="18"/>
                <w:szCs w:val="18"/>
                <w:lang w:bidi="ar"/>
              </w:rPr>
              <w:t>2.违法行为调查过程中，不存在拒不接受执法部门调查处理、阻碍执法、煽动抗拒执法等妨碍执行公务的行为；</w:t>
            </w:r>
            <w:r>
              <w:rPr>
                <w:rFonts w:hint="eastAsia" w:asciiTheme="majorEastAsia" w:hAnsiTheme="majorEastAsia" w:eastAsiaTheme="majorEastAsia" w:cstheme="majorEastAsia"/>
                <w:kern w:val="0"/>
                <w:sz w:val="18"/>
                <w:szCs w:val="18"/>
                <w:lang w:bidi="ar"/>
              </w:rPr>
              <w:br w:type="textWrapping"/>
            </w:r>
            <w:r>
              <w:rPr>
                <w:rFonts w:hint="eastAsia" w:asciiTheme="majorEastAsia" w:hAnsiTheme="majorEastAsia" w:eastAsiaTheme="majorEastAsia" w:cstheme="majorEastAsia"/>
                <w:kern w:val="0"/>
                <w:sz w:val="18"/>
                <w:szCs w:val="18"/>
                <w:lang w:bidi="ar"/>
              </w:rPr>
              <w:t>3.不存在故意未如实记载船员履职情况、编造相应情况等情形；</w:t>
            </w:r>
            <w:r>
              <w:rPr>
                <w:rFonts w:hint="eastAsia" w:asciiTheme="majorEastAsia" w:hAnsiTheme="majorEastAsia" w:eastAsiaTheme="majorEastAsia" w:cstheme="majorEastAsia"/>
                <w:kern w:val="0"/>
                <w:sz w:val="18"/>
                <w:szCs w:val="18"/>
                <w:lang w:bidi="ar"/>
              </w:rPr>
              <w:br w:type="textWrapping"/>
            </w:r>
            <w:r>
              <w:rPr>
                <w:rFonts w:hint="eastAsia" w:asciiTheme="majorEastAsia" w:hAnsiTheme="majorEastAsia" w:eastAsiaTheme="majorEastAsia" w:cstheme="majorEastAsia"/>
                <w:kern w:val="0"/>
                <w:sz w:val="18"/>
                <w:szCs w:val="18"/>
                <w:lang w:bidi="ar"/>
              </w:rPr>
              <w:t>4.在执法部门要求的期限内补充完善的；</w:t>
            </w:r>
            <w:r>
              <w:rPr>
                <w:rFonts w:hint="eastAsia" w:asciiTheme="majorEastAsia" w:hAnsiTheme="majorEastAsia" w:eastAsiaTheme="majorEastAsia" w:cstheme="majorEastAsia"/>
                <w:kern w:val="0"/>
                <w:sz w:val="18"/>
                <w:szCs w:val="18"/>
                <w:lang w:bidi="ar"/>
              </w:rPr>
              <w:br w:type="textWrapping"/>
            </w:r>
            <w:r>
              <w:rPr>
                <w:rFonts w:hint="eastAsia" w:asciiTheme="majorEastAsia" w:hAnsiTheme="majorEastAsia" w:eastAsiaTheme="majorEastAsia" w:cstheme="majorEastAsia"/>
                <w:kern w:val="0"/>
                <w:sz w:val="18"/>
                <w:szCs w:val="18"/>
                <w:lang w:bidi="ar"/>
              </w:rPr>
              <w:t>5.危害后果轻微。</w:t>
            </w:r>
          </w:p>
        </w:tc>
        <w:tc>
          <w:tcPr>
            <w:tcW w:w="1688" w:type="dxa"/>
            <w:tcBorders>
              <w:top w:val="single" w:color="000000" w:sz="4" w:space="0"/>
              <w:left w:val="single" w:color="000000" w:sz="4" w:space="0"/>
              <w:bottom w:val="single" w:color="auto" w:sz="4" w:space="0"/>
              <w:right w:val="single" w:color="000000" w:sz="4" w:space="0"/>
            </w:tcBorders>
            <w:shd w:val="clear" w:color="auto" w:fill="auto"/>
            <w:vAlign w:val="center"/>
          </w:tcPr>
          <w:p w14:paraId="7C3F48FE">
            <w:pPr>
              <w:widowControl/>
              <w:spacing w:after="0" w:line="240" w:lineRule="exact"/>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不予处罚</w:t>
            </w:r>
          </w:p>
        </w:tc>
        <w:tc>
          <w:tcPr>
            <w:tcW w:w="1859" w:type="dxa"/>
            <w:tcBorders>
              <w:top w:val="single" w:color="000000" w:sz="4" w:space="0"/>
              <w:left w:val="single" w:color="000000" w:sz="4" w:space="0"/>
              <w:bottom w:val="single" w:color="auto" w:sz="4" w:space="0"/>
              <w:right w:val="single" w:color="000000" w:sz="4" w:space="0"/>
            </w:tcBorders>
            <w:shd w:val="clear" w:color="auto" w:fill="auto"/>
            <w:vAlign w:val="center"/>
          </w:tcPr>
          <w:p w14:paraId="1E568881">
            <w:pPr>
              <w:spacing w:after="0" w:line="240" w:lineRule="exact"/>
              <w:rPr>
                <w:rFonts w:hint="eastAsia" w:asciiTheme="majorEastAsia" w:hAnsiTheme="majorEastAsia" w:eastAsiaTheme="majorEastAsia" w:cstheme="majorEastAsia"/>
                <w:sz w:val="18"/>
                <w:szCs w:val="18"/>
              </w:rPr>
            </w:pPr>
          </w:p>
        </w:tc>
        <w:tc>
          <w:tcPr>
            <w:tcW w:w="1690" w:type="dxa"/>
            <w:tcBorders>
              <w:top w:val="single" w:color="000000" w:sz="4" w:space="0"/>
              <w:left w:val="single" w:color="000000" w:sz="4" w:space="0"/>
              <w:bottom w:val="single" w:color="auto" w:sz="4" w:space="0"/>
              <w:right w:val="nil"/>
            </w:tcBorders>
            <w:shd w:val="clear" w:color="auto" w:fill="auto"/>
            <w:vAlign w:val="center"/>
          </w:tcPr>
          <w:p w14:paraId="343EC0D8">
            <w:pPr>
              <w:spacing w:after="0" w:line="240" w:lineRule="exact"/>
              <w:rPr>
                <w:rFonts w:hint="eastAsia" w:asciiTheme="majorEastAsia" w:hAnsiTheme="majorEastAsia" w:eastAsiaTheme="majorEastAsia" w:cstheme="majorEastAsia"/>
                <w:sz w:val="18"/>
                <w:szCs w:val="18"/>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5CF2A4">
            <w:pPr>
              <w:spacing w:after="0" w:line="240" w:lineRule="exact"/>
              <w:rPr>
                <w:rFonts w:hint="eastAsia" w:asciiTheme="majorEastAsia" w:hAnsiTheme="majorEastAsia" w:eastAsiaTheme="majorEastAsia" w:cstheme="majorEastAsia"/>
                <w:sz w:val="18"/>
                <w:szCs w:val="18"/>
              </w:rPr>
            </w:pPr>
          </w:p>
        </w:tc>
      </w:tr>
      <w:tr w14:paraId="6717E151">
        <w:tblPrEx>
          <w:tblCellMar>
            <w:top w:w="0" w:type="dxa"/>
            <w:left w:w="108" w:type="dxa"/>
            <w:bottom w:w="0" w:type="dxa"/>
            <w:right w:w="108" w:type="dxa"/>
          </w:tblCellMar>
        </w:tblPrEx>
        <w:trPr>
          <w:cantSplit/>
          <w:trHeight w:val="926"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B3D1CF8">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4CE2F9E">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FD1FB27">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041A760">
            <w:pPr>
              <w:spacing w:after="0" w:line="240" w:lineRule="exact"/>
              <w:ind w:firstLine="360" w:firstLineChars="200"/>
              <w:rPr>
                <w:rFonts w:hint="eastAsia" w:asciiTheme="majorEastAsia" w:hAnsiTheme="majorEastAsia" w:eastAsiaTheme="majorEastAsia" w:cstheme="majorEastAsia"/>
                <w:sz w:val="18"/>
                <w:szCs w:val="18"/>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2D253A">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一般</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6A8636">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未在船员服务簿内如实记载船员的履职情况的</w:t>
            </w:r>
          </w:p>
        </w:tc>
        <w:tc>
          <w:tcPr>
            <w:tcW w:w="1688" w:type="dxa"/>
            <w:tcBorders>
              <w:top w:val="single" w:color="000000" w:sz="4" w:space="0"/>
              <w:left w:val="single" w:color="000000" w:sz="4" w:space="0"/>
              <w:bottom w:val="single" w:color="auto" w:sz="4" w:space="0"/>
              <w:right w:val="single" w:color="000000" w:sz="4" w:space="0"/>
            </w:tcBorders>
            <w:shd w:val="clear" w:color="auto" w:fill="auto"/>
            <w:vAlign w:val="center"/>
          </w:tcPr>
          <w:p w14:paraId="12A10104">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二千元的罚款。每增加1名船员，加罚一千元</w:t>
            </w:r>
          </w:p>
        </w:tc>
        <w:tc>
          <w:tcPr>
            <w:tcW w:w="1859" w:type="dxa"/>
            <w:tcBorders>
              <w:top w:val="single" w:color="000000" w:sz="4" w:space="0"/>
              <w:left w:val="single" w:color="000000" w:sz="4" w:space="0"/>
              <w:bottom w:val="single" w:color="auto" w:sz="4" w:space="0"/>
              <w:right w:val="single" w:color="000000" w:sz="4" w:space="0"/>
            </w:tcBorders>
            <w:shd w:val="clear" w:color="auto" w:fill="auto"/>
            <w:vAlign w:val="center"/>
          </w:tcPr>
          <w:p w14:paraId="10EB8A7A">
            <w:pPr>
              <w:spacing w:after="0" w:line="240" w:lineRule="exact"/>
              <w:rPr>
                <w:rFonts w:hint="eastAsia" w:asciiTheme="majorEastAsia" w:hAnsiTheme="majorEastAsia" w:eastAsiaTheme="majorEastAsia" w:cstheme="majorEastAsia"/>
                <w:sz w:val="18"/>
                <w:szCs w:val="18"/>
              </w:rPr>
            </w:pPr>
          </w:p>
        </w:tc>
        <w:tc>
          <w:tcPr>
            <w:tcW w:w="1690" w:type="dxa"/>
            <w:tcBorders>
              <w:top w:val="single" w:color="000000" w:sz="4" w:space="0"/>
              <w:left w:val="single" w:color="000000" w:sz="4" w:space="0"/>
              <w:bottom w:val="single" w:color="auto" w:sz="4" w:space="0"/>
              <w:right w:val="nil"/>
            </w:tcBorders>
            <w:shd w:val="clear" w:color="auto" w:fill="auto"/>
            <w:vAlign w:val="center"/>
          </w:tcPr>
          <w:p w14:paraId="3EA58ED3">
            <w:pPr>
              <w:spacing w:after="0" w:line="240" w:lineRule="exact"/>
              <w:rPr>
                <w:rFonts w:hint="eastAsia" w:asciiTheme="majorEastAsia" w:hAnsiTheme="majorEastAsia" w:eastAsiaTheme="majorEastAsia" w:cstheme="majorEastAsia"/>
                <w:sz w:val="18"/>
                <w:szCs w:val="18"/>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D5622C">
            <w:pPr>
              <w:spacing w:after="0" w:line="240" w:lineRule="exact"/>
              <w:rPr>
                <w:rFonts w:hint="eastAsia" w:asciiTheme="majorEastAsia" w:hAnsiTheme="majorEastAsia" w:eastAsiaTheme="majorEastAsia" w:cstheme="majorEastAsia"/>
                <w:sz w:val="18"/>
                <w:szCs w:val="18"/>
              </w:rPr>
            </w:pPr>
          </w:p>
        </w:tc>
      </w:tr>
      <w:tr w14:paraId="33B92CDE">
        <w:tblPrEx>
          <w:tblCellMar>
            <w:top w:w="0" w:type="dxa"/>
            <w:left w:w="108" w:type="dxa"/>
            <w:bottom w:w="0" w:type="dxa"/>
            <w:right w:w="108" w:type="dxa"/>
          </w:tblCellMar>
        </w:tblPrEx>
        <w:trPr>
          <w:cantSplit/>
          <w:trHeight w:val="2525"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12F2AD9">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C950B6C">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7D0749B">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51EF93E">
            <w:pPr>
              <w:spacing w:after="0" w:line="240" w:lineRule="exact"/>
              <w:ind w:firstLine="360" w:firstLineChars="200"/>
              <w:rPr>
                <w:rFonts w:hint="eastAsia" w:asciiTheme="majorEastAsia" w:hAnsiTheme="majorEastAsia" w:eastAsiaTheme="majorEastAsia" w:cstheme="majorEastAsia"/>
                <w:sz w:val="18"/>
                <w:szCs w:val="18"/>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21B14E">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严重</w:t>
            </w:r>
          </w:p>
        </w:tc>
        <w:tc>
          <w:tcPr>
            <w:tcW w:w="1754" w:type="dxa"/>
            <w:tcBorders>
              <w:top w:val="single" w:color="000000" w:sz="4" w:space="0"/>
              <w:left w:val="single" w:color="000000" w:sz="4" w:space="0"/>
              <w:bottom w:val="single" w:color="000000" w:sz="4" w:space="0"/>
              <w:right w:val="single" w:color="auto" w:sz="4" w:space="0"/>
            </w:tcBorders>
            <w:shd w:val="clear" w:color="auto" w:fill="auto"/>
            <w:vAlign w:val="center"/>
          </w:tcPr>
          <w:p w14:paraId="1F67E665">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为非本船船员记载的</w:t>
            </w:r>
          </w:p>
        </w:tc>
        <w:tc>
          <w:tcPr>
            <w:tcW w:w="1688" w:type="dxa"/>
            <w:tcBorders>
              <w:top w:val="single" w:color="auto" w:sz="4" w:space="0"/>
              <w:left w:val="single" w:color="auto" w:sz="4" w:space="0"/>
              <w:bottom w:val="single" w:color="auto" w:sz="4" w:space="0"/>
              <w:right w:val="single" w:color="auto" w:sz="4" w:space="0"/>
            </w:tcBorders>
            <w:shd w:val="clear" w:color="auto" w:fill="auto"/>
            <w:vAlign w:val="center"/>
          </w:tcPr>
          <w:p w14:paraId="47AFC431">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一万元以上，二万元以下的罚款，暂扣船员适任证书6个月以上2年以下直至吊销船员适任证书。暂扣直至吊销证书处罚的裁量按照《内河海事行政处罚规定》第三十二条实施</w:t>
            </w:r>
          </w:p>
        </w:tc>
        <w:tc>
          <w:tcPr>
            <w:tcW w:w="1859"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84764B2">
            <w:pPr>
              <w:spacing w:after="0" w:line="240" w:lineRule="exact"/>
              <w:rPr>
                <w:rFonts w:hint="eastAsia" w:asciiTheme="majorEastAsia" w:hAnsiTheme="majorEastAsia" w:eastAsiaTheme="majorEastAsia" w:cstheme="majorEastAsia"/>
                <w:sz w:val="18"/>
                <w:szCs w:val="18"/>
              </w:rPr>
            </w:pPr>
          </w:p>
        </w:tc>
        <w:tc>
          <w:tcPr>
            <w:tcW w:w="1690" w:type="dxa"/>
            <w:tcBorders>
              <w:top w:val="single" w:color="auto" w:sz="4" w:space="0"/>
              <w:left w:val="single" w:color="auto" w:sz="4" w:space="0"/>
              <w:bottom w:val="single" w:color="auto" w:sz="4" w:space="0"/>
              <w:right w:val="single" w:color="auto" w:sz="4" w:space="0"/>
            </w:tcBorders>
            <w:shd w:val="clear" w:color="auto" w:fill="auto"/>
            <w:vAlign w:val="center"/>
          </w:tcPr>
          <w:p w14:paraId="2F247AD6">
            <w:pPr>
              <w:spacing w:after="0" w:line="240" w:lineRule="exact"/>
              <w:rPr>
                <w:rFonts w:hint="eastAsia" w:asciiTheme="majorEastAsia" w:hAnsiTheme="majorEastAsia" w:eastAsiaTheme="majorEastAsia" w:cstheme="majorEastAsia"/>
                <w:sz w:val="18"/>
                <w:szCs w:val="18"/>
              </w:rPr>
            </w:pPr>
          </w:p>
        </w:tc>
        <w:tc>
          <w:tcPr>
            <w:tcW w:w="1119" w:type="dxa"/>
            <w:tcBorders>
              <w:top w:val="single" w:color="000000" w:sz="4" w:space="0"/>
              <w:left w:val="single" w:color="auto" w:sz="4" w:space="0"/>
              <w:bottom w:val="single" w:color="000000" w:sz="4" w:space="0"/>
              <w:right w:val="single" w:color="000000" w:sz="4" w:space="0"/>
            </w:tcBorders>
            <w:shd w:val="clear" w:color="auto" w:fill="auto"/>
            <w:vAlign w:val="center"/>
          </w:tcPr>
          <w:p w14:paraId="049BA485">
            <w:pPr>
              <w:spacing w:after="0" w:line="240" w:lineRule="exact"/>
              <w:rPr>
                <w:rFonts w:hint="eastAsia" w:asciiTheme="majorEastAsia" w:hAnsiTheme="majorEastAsia" w:eastAsiaTheme="majorEastAsia" w:cstheme="majorEastAsia"/>
                <w:sz w:val="18"/>
                <w:szCs w:val="18"/>
              </w:rPr>
            </w:pPr>
          </w:p>
        </w:tc>
      </w:tr>
      <w:tr w14:paraId="2E891FAF">
        <w:tblPrEx>
          <w:tblCellMar>
            <w:top w:w="0" w:type="dxa"/>
            <w:left w:w="108" w:type="dxa"/>
            <w:bottom w:w="0" w:type="dxa"/>
            <w:right w:w="108" w:type="dxa"/>
          </w:tblCellMar>
        </w:tblPrEx>
        <w:trPr>
          <w:cantSplit/>
          <w:trHeight w:val="1390" w:hRule="atLeast"/>
        </w:trPr>
        <w:tc>
          <w:tcPr>
            <w:tcW w:w="63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EF496E6">
            <w:pPr>
              <w:pStyle w:val="85"/>
              <w:widowControl/>
              <w:spacing w:after="0" w:line="240" w:lineRule="exact"/>
              <w:ind w:firstLine="0" w:firstLineChars="0"/>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sz w:val="18"/>
                <w:szCs w:val="18"/>
                <w14:textFill>
                  <w14:solidFill>
                    <w14:schemeClr w14:val="tx1"/>
                  </w14:solidFill>
                </w14:textFill>
              </w:rPr>
              <w:t>106</w:t>
            </w:r>
          </w:p>
        </w:tc>
        <w:tc>
          <w:tcPr>
            <w:tcW w:w="104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0DD3E1E">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船舶进港、出港、靠泊、离泊，通过交通密集区、危险航区等区域，或者遇有恶劣天气和海况，或者发生水上交通事故、船舶污染事故、船舶保安事件以及其他紧急情况时，船长未在驾驶台值班</w:t>
            </w:r>
          </w:p>
        </w:tc>
        <w:tc>
          <w:tcPr>
            <w:tcW w:w="198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33DBA0B">
            <w:pPr>
              <w:widowControl/>
              <w:spacing w:after="0" w:line="240" w:lineRule="exact"/>
              <w:ind w:firstLine="361" w:firstLineChars="200"/>
              <w:textAlignment w:val="center"/>
              <w:rPr>
                <w:rFonts w:hint="eastAsia" w:asciiTheme="majorEastAsia" w:hAnsiTheme="majorEastAsia" w:eastAsiaTheme="majorEastAsia" w:cstheme="majorEastAsia"/>
                <w:b/>
                <w:bCs/>
                <w:kern w:val="0"/>
                <w:sz w:val="18"/>
                <w:szCs w:val="18"/>
                <w:lang w:bidi="ar"/>
              </w:rPr>
            </w:pPr>
            <w:r>
              <w:rPr>
                <w:rFonts w:hint="eastAsia" w:asciiTheme="majorEastAsia" w:hAnsiTheme="majorEastAsia" w:eastAsiaTheme="majorEastAsia" w:cstheme="majorEastAsia"/>
                <w:b/>
                <w:bCs/>
                <w:kern w:val="0"/>
                <w:sz w:val="18"/>
                <w:szCs w:val="18"/>
                <w:lang w:bidi="ar"/>
              </w:rPr>
              <w:t>《中华人民共和国船员条例》</w:t>
            </w:r>
          </w:p>
          <w:p w14:paraId="1150EFDF">
            <w:pPr>
              <w:widowControl/>
              <w:spacing w:after="0" w:line="240" w:lineRule="exact"/>
              <w:ind w:firstLine="360" w:firstLineChars="200"/>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第十八条第一款第（六）项  船长管理和指挥船舶时，应当符合下列要求：(六)船舶进港、出港、靠泊、离泊，通过交通密集区、危险航区等区域，或者遇有恶劣天气和海况，或者发生水上交通事故、船舶污染事故、船舶保安事件以及其他紧急情况时，应当在驾驶台值班，必要时应当直接指挥船舶。</w:t>
            </w:r>
          </w:p>
        </w:tc>
        <w:tc>
          <w:tcPr>
            <w:tcW w:w="229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CC20B5A">
            <w:pPr>
              <w:widowControl/>
              <w:spacing w:after="0" w:line="240" w:lineRule="exact"/>
              <w:ind w:firstLine="361" w:firstLineChars="200"/>
              <w:textAlignment w:val="center"/>
              <w:rPr>
                <w:rFonts w:hint="eastAsia" w:asciiTheme="majorEastAsia" w:hAnsiTheme="majorEastAsia" w:eastAsiaTheme="majorEastAsia" w:cstheme="majorEastAsia"/>
                <w:b/>
                <w:bCs/>
                <w:kern w:val="0"/>
                <w:sz w:val="18"/>
                <w:szCs w:val="18"/>
                <w:lang w:bidi="ar"/>
              </w:rPr>
            </w:pPr>
            <w:r>
              <w:rPr>
                <w:rFonts w:hint="eastAsia" w:asciiTheme="majorEastAsia" w:hAnsiTheme="majorEastAsia" w:eastAsiaTheme="majorEastAsia" w:cstheme="majorEastAsia"/>
                <w:b/>
                <w:bCs/>
                <w:kern w:val="0"/>
                <w:sz w:val="18"/>
                <w:szCs w:val="18"/>
                <w:lang w:bidi="ar"/>
              </w:rPr>
              <w:t>《中华人民共和国船员条例》</w:t>
            </w:r>
          </w:p>
          <w:p w14:paraId="331105D0">
            <w:pPr>
              <w:widowControl/>
              <w:spacing w:after="0" w:line="240" w:lineRule="exact"/>
              <w:ind w:firstLine="360" w:firstLineChars="200"/>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第五十二条第（四）项  违反本条例的规定，船长有下列情形之一的，由海事管理机构处2000元以上2万元以下罚款；情节严重的，并给予暂扣船员适任证书6个月以上2年以下直至吊销船员适任证书的处罚：（四）船舶进港、出港、靠泊、离泊，通过交通密集区、危险航区等区域，或者遇有恶劣天气和海况，或者发生水上交通事故、船舶污染事故、船舶保安事件以及其他紧急情况时，未在驾驶台值班的。</w:t>
            </w: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8F412D">
            <w:pPr>
              <w:spacing w:after="0" w:line="240" w:lineRule="exact"/>
              <w:jc w:val="center"/>
              <w:rPr>
                <w:rFonts w:hint="eastAsia" w:asciiTheme="majorEastAsia" w:hAnsiTheme="majorEastAsia" w:eastAsiaTheme="majorEastAsia" w:cstheme="majorEastAsia"/>
                <w:sz w:val="18"/>
                <w:szCs w:val="18"/>
              </w:rPr>
            </w:pP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D155F2">
            <w:pPr>
              <w:spacing w:after="0" w:line="240" w:lineRule="exact"/>
              <w:rPr>
                <w:rFonts w:hint="eastAsia" w:asciiTheme="majorEastAsia" w:hAnsiTheme="majorEastAsia" w:eastAsiaTheme="majorEastAsia" w:cstheme="majorEastAsia"/>
                <w:sz w:val="18"/>
                <w:szCs w:val="18"/>
              </w:rPr>
            </w:pPr>
          </w:p>
        </w:tc>
        <w:tc>
          <w:tcPr>
            <w:tcW w:w="1688" w:type="dxa"/>
            <w:tcBorders>
              <w:top w:val="single" w:color="auto" w:sz="4" w:space="0"/>
              <w:left w:val="single" w:color="000000" w:sz="4" w:space="0"/>
              <w:bottom w:val="single" w:color="000000" w:sz="4" w:space="0"/>
              <w:right w:val="single" w:color="000000" w:sz="4" w:space="0"/>
            </w:tcBorders>
            <w:shd w:val="clear" w:color="auto" w:fill="auto"/>
            <w:vAlign w:val="center"/>
          </w:tcPr>
          <w:p w14:paraId="5391A653">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【对象】船长</w:t>
            </w:r>
          </w:p>
        </w:tc>
        <w:tc>
          <w:tcPr>
            <w:tcW w:w="1859" w:type="dxa"/>
            <w:tcBorders>
              <w:top w:val="single" w:color="auto" w:sz="4" w:space="0"/>
              <w:left w:val="single" w:color="000000" w:sz="4" w:space="0"/>
              <w:bottom w:val="single" w:color="000000" w:sz="4" w:space="0"/>
              <w:right w:val="single" w:color="000000" w:sz="4" w:space="0"/>
            </w:tcBorders>
            <w:shd w:val="clear" w:color="auto" w:fill="auto"/>
            <w:vAlign w:val="center"/>
          </w:tcPr>
          <w:p w14:paraId="68629F2D">
            <w:pPr>
              <w:spacing w:after="0" w:line="240" w:lineRule="exact"/>
              <w:rPr>
                <w:rFonts w:hint="eastAsia" w:asciiTheme="majorEastAsia" w:hAnsiTheme="majorEastAsia" w:eastAsiaTheme="majorEastAsia" w:cstheme="majorEastAsia"/>
                <w:sz w:val="18"/>
                <w:szCs w:val="18"/>
              </w:rPr>
            </w:pPr>
          </w:p>
        </w:tc>
        <w:tc>
          <w:tcPr>
            <w:tcW w:w="1690" w:type="dxa"/>
            <w:tcBorders>
              <w:top w:val="single" w:color="auto" w:sz="4" w:space="0"/>
              <w:left w:val="single" w:color="000000" w:sz="4" w:space="0"/>
              <w:bottom w:val="single" w:color="000000" w:sz="4" w:space="0"/>
              <w:right w:val="nil"/>
            </w:tcBorders>
            <w:shd w:val="clear" w:color="auto" w:fill="auto"/>
            <w:vAlign w:val="center"/>
          </w:tcPr>
          <w:p w14:paraId="6DDE78D5">
            <w:pPr>
              <w:spacing w:after="0" w:line="240" w:lineRule="exact"/>
              <w:rPr>
                <w:rFonts w:hint="eastAsia" w:asciiTheme="majorEastAsia" w:hAnsiTheme="majorEastAsia" w:eastAsiaTheme="majorEastAsia" w:cstheme="majorEastAsia"/>
                <w:sz w:val="18"/>
                <w:szCs w:val="18"/>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9559E9">
            <w:pPr>
              <w:spacing w:after="0" w:line="240" w:lineRule="exact"/>
              <w:rPr>
                <w:rFonts w:hint="eastAsia" w:asciiTheme="majorEastAsia" w:hAnsiTheme="majorEastAsia" w:eastAsiaTheme="majorEastAsia" w:cstheme="majorEastAsia"/>
                <w:sz w:val="18"/>
                <w:szCs w:val="18"/>
              </w:rPr>
            </w:pPr>
          </w:p>
        </w:tc>
      </w:tr>
      <w:tr w14:paraId="29C322D5">
        <w:tblPrEx>
          <w:tblCellMar>
            <w:top w:w="0" w:type="dxa"/>
            <w:left w:w="108" w:type="dxa"/>
            <w:bottom w:w="0" w:type="dxa"/>
            <w:right w:w="108" w:type="dxa"/>
          </w:tblCellMar>
        </w:tblPrEx>
        <w:trPr>
          <w:cantSplit/>
          <w:trHeight w:val="2026"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958B794">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F7BEB5D">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C1D34F2">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E52F37E">
            <w:pPr>
              <w:spacing w:after="0" w:line="240" w:lineRule="exact"/>
              <w:ind w:firstLine="360" w:firstLineChars="200"/>
              <w:rPr>
                <w:rFonts w:hint="eastAsia" w:asciiTheme="majorEastAsia" w:hAnsiTheme="majorEastAsia" w:eastAsiaTheme="majorEastAsia" w:cstheme="majorEastAsia"/>
                <w:sz w:val="18"/>
                <w:szCs w:val="18"/>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6E4100">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一般</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D749CA">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船舶进港、出港、靠泊、离泊，通过交通密集区、危险航区等区域，或者遇有恶劣天气和海况，船长未在驾驶台值班的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2F7E0B">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二千元以上，少于五千元的罚款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1D5783">
            <w:pPr>
              <w:spacing w:after="0" w:line="240" w:lineRule="exact"/>
              <w:rPr>
                <w:rFonts w:hint="eastAsia" w:asciiTheme="majorEastAsia" w:hAnsiTheme="majorEastAsia" w:eastAsiaTheme="majorEastAsia" w:cstheme="majorEastAsia"/>
                <w:sz w:val="18"/>
                <w:szCs w:val="18"/>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358FE718">
            <w:pPr>
              <w:spacing w:after="0" w:line="240" w:lineRule="exact"/>
              <w:rPr>
                <w:rFonts w:hint="eastAsia" w:asciiTheme="majorEastAsia" w:hAnsiTheme="majorEastAsia" w:eastAsiaTheme="majorEastAsia" w:cstheme="majorEastAsia"/>
                <w:sz w:val="18"/>
                <w:szCs w:val="18"/>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6EF11E">
            <w:pPr>
              <w:spacing w:after="0" w:line="240" w:lineRule="exact"/>
              <w:rPr>
                <w:rFonts w:hint="eastAsia" w:asciiTheme="majorEastAsia" w:hAnsiTheme="majorEastAsia" w:eastAsiaTheme="majorEastAsia" w:cstheme="majorEastAsia"/>
                <w:sz w:val="18"/>
                <w:szCs w:val="18"/>
              </w:rPr>
            </w:pPr>
          </w:p>
        </w:tc>
      </w:tr>
      <w:tr w14:paraId="6393A1D0">
        <w:tblPrEx>
          <w:tblCellMar>
            <w:top w:w="0" w:type="dxa"/>
            <w:left w:w="108" w:type="dxa"/>
            <w:bottom w:w="0" w:type="dxa"/>
            <w:right w:w="108" w:type="dxa"/>
          </w:tblCellMar>
        </w:tblPrEx>
        <w:trPr>
          <w:cantSplit/>
          <w:trHeight w:val="2050"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681B562">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8E30D52">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0C8FDB2">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553F1DD">
            <w:pPr>
              <w:spacing w:after="0" w:line="240" w:lineRule="exact"/>
              <w:ind w:firstLine="360" w:firstLineChars="200"/>
              <w:rPr>
                <w:rFonts w:hint="eastAsia" w:asciiTheme="majorEastAsia" w:hAnsiTheme="majorEastAsia" w:eastAsiaTheme="majorEastAsia" w:cstheme="majorEastAsia"/>
                <w:sz w:val="18"/>
                <w:szCs w:val="18"/>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5D1BF0">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较重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96CA44">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船舶发生水上交通事故、船舶污染事故、船舶保安事件以及其他紧急情况时，船长未在驾驶台值班的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D18979">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五千元以上，少于一万元的罚款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2C880A">
            <w:pPr>
              <w:spacing w:after="0" w:line="240" w:lineRule="exact"/>
              <w:rPr>
                <w:rFonts w:hint="eastAsia" w:asciiTheme="majorEastAsia" w:hAnsiTheme="majorEastAsia" w:eastAsiaTheme="majorEastAsia" w:cstheme="majorEastAsia"/>
                <w:sz w:val="18"/>
                <w:szCs w:val="18"/>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0C7A0A6E">
            <w:pPr>
              <w:spacing w:after="0" w:line="240" w:lineRule="exact"/>
              <w:rPr>
                <w:rFonts w:hint="eastAsia" w:asciiTheme="majorEastAsia" w:hAnsiTheme="majorEastAsia" w:eastAsiaTheme="majorEastAsia" w:cstheme="majorEastAsia"/>
                <w:sz w:val="18"/>
                <w:szCs w:val="18"/>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78122F">
            <w:pPr>
              <w:spacing w:after="0" w:line="240" w:lineRule="exact"/>
              <w:rPr>
                <w:rFonts w:hint="eastAsia" w:asciiTheme="majorEastAsia" w:hAnsiTheme="majorEastAsia" w:eastAsiaTheme="majorEastAsia" w:cstheme="majorEastAsia"/>
                <w:sz w:val="18"/>
                <w:szCs w:val="18"/>
              </w:rPr>
            </w:pPr>
          </w:p>
        </w:tc>
      </w:tr>
      <w:tr w14:paraId="42CE8710">
        <w:tblPrEx>
          <w:tblCellMar>
            <w:top w:w="0" w:type="dxa"/>
            <w:left w:w="108" w:type="dxa"/>
            <w:bottom w:w="0" w:type="dxa"/>
            <w:right w:w="108" w:type="dxa"/>
          </w:tblCellMar>
        </w:tblPrEx>
        <w:trPr>
          <w:cantSplit/>
          <w:trHeight w:val="2585"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DCECE57">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EC53067">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8B9807B">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968FE5B">
            <w:pPr>
              <w:spacing w:after="0" w:line="240" w:lineRule="exact"/>
              <w:ind w:firstLine="360" w:firstLineChars="200"/>
              <w:rPr>
                <w:rFonts w:hint="eastAsia" w:asciiTheme="majorEastAsia" w:hAnsiTheme="majorEastAsia" w:eastAsiaTheme="majorEastAsia" w:cstheme="majorEastAsia"/>
                <w:sz w:val="18"/>
                <w:szCs w:val="18"/>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B5F7AB">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严重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DDD1FE">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船舶发生水上交通事故、船舶污染事故、船舶保安事件以及其他紧急情况时，船长未在驾驶台值班导致发生次生事故或事件的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BABFC1">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一万元以上，二万元以下的罚款，给予暂扣船员适任证书6个月以上2年以下直至吊销船员适任证书的处罚。暂扣直至吊销证书处罚的裁量按照</w:t>
            </w:r>
            <w:r>
              <w:rPr>
                <w:rFonts w:asciiTheme="majorEastAsia" w:hAnsiTheme="majorEastAsia" w:eastAsiaTheme="majorEastAsia" w:cstheme="majorEastAsia"/>
                <w:kern w:val="0"/>
                <w:sz w:val="18"/>
                <w:szCs w:val="18"/>
                <w:lang w:val="en" w:bidi="ar"/>
              </w:rPr>
              <w:t>《中华人民共和国内河海事行政处罚规定》</w:t>
            </w:r>
            <w:r>
              <w:rPr>
                <w:rFonts w:hint="eastAsia" w:asciiTheme="majorEastAsia" w:hAnsiTheme="majorEastAsia" w:eastAsiaTheme="majorEastAsia" w:cstheme="majorEastAsia"/>
                <w:kern w:val="0"/>
                <w:sz w:val="18"/>
                <w:szCs w:val="18"/>
                <w:lang w:bidi="ar"/>
              </w:rPr>
              <w:t>第三十二条实施</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8E48EE">
            <w:pPr>
              <w:spacing w:after="0" w:line="240" w:lineRule="exact"/>
              <w:rPr>
                <w:rFonts w:hint="eastAsia" w:asciiTheme="majorEastAsia" w:hAnsiTheme="majorEastAsia" w:eastAsiaTheme="majorEastAsia" w:cstheme="majorEastAsia"/>
                <w:sz w:val="18"/>
                <w:szCs w:val="18"/>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21CCD934">
            <w:pPr>
              <w:spacing w:after="0" w:line="240" w:lineRule="exact"/>
              <w:rPr>
                <w:rFonts w:hint="eastAsia" w:asciiTheme="majorEastAsia" w:hAnsiTheme="majorEastAsia" w:eastAsiaTheme="majorEastAsia" w:cstheme="majorEastAsia"/>
                <w:sz w:val="18"/>
                <w:szCs w:val="18"/>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4F8054">
            <w:pPr>
              <w:spacing w:after="0" w:line="240" w:lineRule="exact"/>
              <w:rPr>
                <w:rFonts w:hint="eastAsia" w:asciiTheme="majorEastAsia" w:hAnsiTheme="majorEastAsia" w:eastAsiaTheme="majorEastAsia" w:cstheme="majorEastAsia"/>
                <w:sz w:val="18"/>
                <w:szCs w:val="18"/>
              </w:rPr>
            </w:pPr>
          </w:p>
        </w:tc>
      </w:tr>
      <w:tr w14:paraId="511C6204">
        <w:tblPrEx>
          <w:tblCellMar>
            <w:top w:w="0" w:type="dxa"/>
            <w:left w:w="108" w:type="dxa"/>
            <w:bottom w:w="0" w:type="dxa"/>
            <w:right w:w="108" w:type="dxa"/>
          </w:tblCellMar>
        </w:tblPrEx>
        <w:trPr>
          <w:cantSplit/>
          <w:trHeight w:val="475" w:hRule="atLeast"/>
        </w:trPr>
        <w:tc>
          <w:tcPr>
            <w:tcW w:w="63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B4C26CC">
            <w:pPr>
              <w:pStyle w:val="85"/>
              <w:widowControl/>
              <w:spacing w:after="0" w:line="240" w:lineRule="exact"/>
              <w:ind w:firstLine="0" w:firstLineChars="0"/>
              <w:jc w:val="center"/>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asciiTheme="majorEastAsia" w:hAnsiTheme="majorEastAsia" w:eastAsiaTheme="majorEastAsia" w:cstheme="majorEastAsia"/>
                <w:color w:val="000000" w:themeColor="text1"/>
                <w:kern w:val="0"/>
                <w:sz w:val="18"/>
                <w:szCs w:val="18"/>
                <w:lang w:bidi="ar"/>
                <w14:textFill>
                  <w14:solidFill>
                    <w14:schemeClr w14:val="tx1"/>
                  </w14:solidFill>
                </w14:textFill>
              </w:rPr>
              <w:t>107</w:t>
            </w:r>
          </w:p>
        </w:tc>
        <w:tc>
          <w:tcPr>
            <w:tcW w:w="104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E6C032A">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船长在弃船或者撤离船舶时未最后离船</w:t>
            </w:r>
          </w:p>
        </w:tc>
        <w:tc>
          <w:tcPr>
            <w:tcW w:w="198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A5AE42A">
            <w:pPr>
              <w:widowControl/>
              <w:spacing w:after="0" w:line="240" w:lineRule="exact"/>
              <w:ind w:firstLine="361" w:firstLineChars="200"/>
              <w:textAlignment w:val="center"/>
              <w:rPr>
                <w:rFonts w:hint="eastAsia" w:asciiTheme="majorEastAsia" w:hAnsiTheme="majorEastAsia" w:eastAsiaTheme="majorEastAsia" w:cstheme="majorEastAsia"/>
                <w:b/>
                <w:bCs/>
                <w:kern w:val="0"/>
                <w:sz w:val="18"/>
                <w:szCs w:val="18"/>
                <w:lang w:bidi="ar"/>
              </w:rPr>
            </w:pPr>
            <w:r>
              <w:rPr>
                <w:rFonts w:hint="eastAsia" w:asciiTheme="majorEastAsia" w:hAnsiTheme="majorEastAsia" w:eastAsiaTheme="majorEastAsia" w:cstheme="majorEastAsia"/>
                <w:b/>
                <w:bCs/>
                <w:kern w:val="0"/>
                <w:sz w:val="18"/>
                <w:szCs w:val="18"/>
                <w:lang w:bidi="ar"/>
              </w:rPr>
              <w:t>《中华人民共和国船员条例》</w:t>
            </w:r>
          </w:p>
          <w:p w14:paraId="624B7498">
            <w:pPr>
              <w:widowControl/>
              <w:spacing w:after="0" w:line="240" w:lineRule="exact"/>
              <w:ind w:firstLine="360" w:firstLineChars="200"/>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第十八条第一款第（九）项  船长管理和指挥船舶时，应当符合下列要求：(九)弃船时，应当采取一切措施，首先组织旅客安全离船，然后安排船员离船，船长应当最后离船，在离船前，船长应当指挥船员尽力抢救航海日志、机舱日志、油类记录簿、无线电台日志、本航次使用过的航行图和文件，以及贵重物品、邮件和现金。</w:t>
            </w:r>
          </w:p>
        </w:tc>
        <w:tc>
          <w:tcPr>
            <w:tcW w:w="229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FE0E83E">
            <w:pPr>
              <w:widowControl/>
              <w:spacing w:after="0" w:line="240" w:lineRule="exact"/>
              <w:ind w:firstLine="361" w:firstLineChars="200"/>
              <w:textAlignment w:val="center"/>
              <w:rPr>
                <w:rFonts w:hint="eastAsia" w:asciiTheme="majorEastAsia" w:hAnsiTheme="majorEastAsia" w:eastAsiaTheme="majorEastAsia" w:cstheme="majorEastAsia"/>
                <w:b/>
                <w:bCs/>
                <w:kern w:val="0"/>
                <w:sz w:val="18"/>
                <w:szCs w:val="18"/>
                <w:lang w:bidi="ar"/>
              </w:rPr>
            </w:pPr>
            <w:r>
              <w:rPr>
                <w:rFonts w:hint="eastAsia" w:asciiTheme="majorEastAsia" w:hAnsiTheme="majorEastAsia" w:eastAsiaTheme="majorEastAsia" w:cstheme="majorEastAsia"/>
                <w:b/>
                <w:bCs/>
                <w:kern w:val="0"/>
                <w:sz w:val="18"/>
                <w:szCs w:val="18"/>
                <w:lang w:bidi="ar"/>
              </w:rPr>
              <w:t>《中华人民共和国船员条例》</w:t>
            </w:r>
          </w:p>
          <w:p w14:paraId="2E3A8A68">
            <w:pPr>
              <w:widowControl/>
              <w:spacing w:after="0" w:line="240" w:lineRule="exact"/>
              <w:ind w:firstLine="360" w:firstLineChars="200"/>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第五十二条第（五）项  违反本条例的规定，船长有下列情形之一的，由海事管理机构处2000元以上2万元以下罚款；情节严重的，并给予暂扣船员适任证书6个月以上2年以下直至吊销船员适任证书的处罚：（五）在弃船或者撤离船舶时未最后离船的。</w:t>
            </w: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3FA8CD">
            <w:pPr>
              <w:spacing w:after="0" w:line="240" w:lineRule="exact"/>
              <w:jc w:val="center"/>
              <w:rPr>
                <w:rFonts w:hint="eastAsia" w:asciiTheme="majorEastAsia" w:hAnsiTheme="majorEastAsia" w:eastAsiaTheme="majorEastAsia" w:cstheme="majorEastAsia"/>
                <w:sz w:val="18"/>
                <w:szCs w:val="18"/>
              </w:rPr>
            </w:pP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08F1EF">
            <w:pPr>
              <w:spacing w:after="0" w:line="240" w:lineRule="exact"/>
              <w:rPr>
                <w:rFonts w:hint="eastAsia" w:asciiTheme="majorEastAsia" w:hAnsiTheme="majorEastAsia" w:eastAsiaTheme="majorEastAsia" w:cstheme="majorEastAsia"/>
                <w:sz w:val="18"/>
                <w:szCs w:val="18"/>
              </w:rPr>
            </w:pP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58784B">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【对象】船长</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C88E04">
            <w:pPr>
              <w:spacing w:after="0" w:line="240" w:lineRule="exact"/>
              <w:rPr>
                <w:rFonts w:hint="eastAsia" w:asciiTheme="majorEastAsia" w:hAnsiTheme="majorEastAsia" w:eastAsiaTheme="majorEastAsia" w:cstheme="majorEastAsia"/>
                <w:sz w:val="18"/>
                <w:szCs w:val="18"/>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0956A441">
            <w:pPr>
              <w:spacing w:after="0" w:line="240" w:lineRule="exact"/>
              <w:rPr>
                <w:rFonts w:hint="eastAsia" w:asciiTheme="majorEastAsia" w:hAnsiTheme="majorEastAsia" w:eastAsiaTheme="majorEastAsia" w:cstheme="majorEastAsia"/>
                <w:sz w:val="18"/>
                <w:szCs w:val="18"/>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129913">
            <w:pPr>
              <w:spacing w:after="0" w:line="240" w:lineRule="exact"/>
              <w:rPr>
                <w:rFonts w:hint="eastAsia" w:asciiTheme="majorEastAsia" w:hAnsiTheme="majorEastAsia" w:eastAsiaTheme="majorEastAsia" w:cstheme="majorEastAsia"/>
                <w:sz w:val="18"/>
                <w:szCs w:val="18"/>
              </w:rPr>
            </w:pPr>
          </w:p>
        </w:tc>
      </w:tr>
      <w:tr w14:paraId="0A94C565">
        <w:tblPrEx>
          <w:tblCellMar>
            <w:top w:w="0" w:type="dxa"/>
            <w:left w:w="108" w:type="dxa"/>
            <w:bottom w:w="0" w:type="dxa"/>
            <w:right w:w="108" w:type="dxa"/>
          </w:tblCellMar>
        </w:tblPrEx>
        <w:trPr>
          <w:cantSplit/>
          <w:trHeight w:val="726"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A655426">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9A12227">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B1FA624">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A5C31D0">
            <w:pPr>
              <w:spacing w:after="0" w:line="240" w:lineRule="exact"/>
              <w:ind w:firstLine="360" w:firstLineChars="200"/>
              <w:rPr>
                <w:rFonts w:hint="eastAsia" w:asciiTheme="majorEastAsia" w:hAnsiTheme="majorEastAsia" w:eastAsiaTheme="majorEastAsia" w:cstheme="majorEastAsia"/>
                <w:sz w:val="18"/>
                <w:szCs w:val="18"/>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87F66A">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一般</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1F2650">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船长在弃船或者撤离船舶时未最后离船的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23D2B0">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二千元以上，少于五千元的罚款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BE2E41">
            <w:pPr>
              <w:spacing w:after="0" w:line="240" w:lineRule="exact"/>
              <w:rPr>
                <w:rFonts w:hint="eastAsia" w:asciiTheme="majorEastAsia" w:hAnsiTheme="majorEastAsia" w:eastAsiaTheme="majorEastAsia" w:cstheme="majorEastAsia"/>
                <w:sz w:val="18"/>
                <w:szCs w:val="18"/>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2123C112">
            <w:pPr>
              <w:spacing w:after="0" w:line="240" w:lineRule="exact"/>
              <w:rPr>
                <w:rFonts w:hint="eastAsia" w:asciiTheme="majorEastAsia" w:hAnsiTheme="majorEastAsia" w:eastAsiaTheme="majorEastAsia" w:cstheme="majorEastAsia"/>
                <w:sz w:val="18"/>
                <w:szCs w:val="18"/>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1C1858">
            <w:pPr>
              <w:spacing w:after="0" w:line="240" w:lineRule="exact"/>
              <w:rPr>
                <w:rFonts w:hint="eastAsia" w:asciiTheme="majorEastAsia" w:hAnsiTheme="majorEastAsia" w:eastAsiaTheme="majorEastAsia" w:cstheme="majorEastAsia"/>
                <w:sz w:val="18"/>
                <w:szCs w:val="18"/>
              </w:rPr>
            </w:pPr>
          </w:p>
        </w:tc>
      </w:tr>
      <w:tr w14:paraId="15C86FC1">
        <w:tblPrEx>
          <w:tblCellMar>
            <w:top w:w="0" w:type="dxa"/>
            <w:left w:w="108" w:type="dxa"/>
            <w:bottom w:w="0" w:type="dxa"/>
            <w:right w:w="108" w:type="dxa"/>
          </w:tblCellMar>
        </w:tblPrEx>
        <w:trPr>
          <w:cantSplit/>
          <w:trHeight w:val="965"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942CA92">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58912A6">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66FCC23">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21B580E">
            <w:pPr>
              <w:spacing w:after="0" w:line="240" w:lineRule="exact"/>
              <w:ind w:firstLine="360" w:firstLineChars="200"/>
              <w:rPr>
                <w:rFonts w:hint="eastAsia" w:asciiTheme="majorEastAsia" w:hAnsiTheme="majorEastAsia" w:eastAsiaTheme="majorEastAsia" w:cstheme="majorEastAsia"/>
                <w:sz w:val="18"/>
                <w:szCs w:val="18"/>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3B0E0F">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较重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44C696">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船长在弃船或者撤离船舶时未最后离船，导致事故等级升级的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6C1A64">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五千元以上，少于一万元的罚款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2A27AC">
            <w:pPr>
              <w:spacing w:after="0" w:line="240" w:lineRule="exact"/>
              <w:rPr>
                <w:rFonts w:hint="eastAsia" w:asciiTheme="majorEastAsia" w:hAnsiTheme="majorEastAsia" w:eastAsiaTheme="majorEastAsia" w:cstheme="majorEastAsia"/>
                <w:sz w:val="18"/>
                <w:szCs w:val="18"/>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436936B2">
            <w:pPr>
              <w:spacing w:after="0" w:line="240" w:lineRule="exact"/>
              <w:rPr>
                <w:rFonts w:hint="eastAsia" w:asciiTheme="majorEastAsia" w:hAnsiTheme="majorEastAsia" w:eastAsiaTheme="majorEastAsia" w:cstheme="majorEastAsia"/>
                <w:sz w:val="18"/>
                <w:szCs w:val="18"/>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F8981B">
            <w:pPr>
              <w:spacing w:after="0" w:line="240" w:lineRule="exact"/>
              <w:rPr>
                <w:rFonts w:hint="eastAsia" w:asciiTheme="majorEastAsia" w:hAnsiTheme="majorEastAsia" w:eastAsiaTheme="majorEastAsia" w:cstheme="majorEastAsia"/>
                <w:sz w:val="18"/>
                <w:szCs w:val="18"/>
              </w:rPr>
            </w:pPr>
          </w:p>
        </w:tc>
      </w:tr>
      <w:tr w14:paraId="4F0ABF4D">
        <w:tblPrEx>
          <w:tblCellMar>
            <w:top w:w="0" w:type="dxa"/>
            <w:left w:w="108" w:type="dxa"/>
            <w:bottom w:w="0" w:type="dxa"/>
            <w:right w:w="108" w:type="dxa"/>
          </w:tblCellMar>
        </w:tblPrEx>
        <w:trPr>
          <w:cantSplit/>
          <w:trHeight w:val="2430"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7DE51B1">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F2FE409">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399E22D">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ECA614E">
            <w:pPr>
              <w:spacing w:after="0" w:line="240" w:lineRule="exact"/>
              <w:ind w:firstLine="360" w:firstLineChars="200"/>
              <w:rPr>
                <w:rFonts w:hint="eastAsia" w:asciiTheme="majorEastAsia" w:hAnsiTheme="majorEastAsia" w:eastAsiaTheme="majorEastAsia" w:cstheme="majorEastAsia"/>
                <w:sz w:val="18"/>
                <w:szCs w:val="18"/>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37FF0C">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严重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8FB848">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发生特别重大事故，船长在弃船或者撤离船舶时未最后离船的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331AFA">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一万元以上，二万元以下的罚款，暂扣船员适任证书6个月以上2年以下直至吊销船员适任证书。暂扣直至吊销证书处罚的裁量按照《内河海事行政处罚规定》第三十二条实施</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BBD407">
            <w:pPr>
              <w:spacing w:after="0" w:line="240" w:lineRule="exact"/>
              <w:rPr>
                <w:rFonts w:hint="eastAsia" w:asciiTheme="majorEastAsia" w:hAnsiTheme="majorEastAsia" w:eastAsiaTheme="majorEastAsia" w:cstheme="majorEastAsia"/>
                <w:sz w:val="18"/>
                <w:szCs w:val="18"/>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7A859AEE">
            <w:pPr>
              <w:spacing w:after="0" w:line="240" w:lineRule="exact"/>
              <w:rPr>
                <w:rFonts w:hint="eastAsia" w:asciiTheme="majorEastAsia" w:hAnsiTheme="majorEastAsia" w:eastAsiaTheme="majorEastAsia" w:cstheme="majorEastAsia"/>
                <w:sz w:val="18"/>
                <w:szCs w:val="18"/>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2D7801">
            <w:pPr>
              <w:spacing w:after="0" w:line="240" w:lineRule="exact"/>
              <w:rPr>
                <w:rFonts w:hint="eastAsia" w:asciiTheme="majorEastAsia" w:hAnsiTheme="majorEastAsia" w:eastAsiaTheme="majorEastAsia" w:cstheme="majorEastAsia"/>
                <w:sz w:val="18"/>
                <w:szCs w:val="18"/>
              </w:rPr>
            </w:pPr>
          </w:p>
        </w:tc>
      </w:tr>
      <w:tr w14:paraId="55174A59">
        <w:tblPrEx>
          <w:tblCellMar>
            <w:top w:w="0" w:type="dxa"/>
            <w:left w:w="108" w:type="dxa"/>
            <w:bottom w:w="0" w:type="dxa"/>
            <w:right w:w="108" w:type="dxa"/>
          </w:tblCellMar>
        </w:tblPrEx>
        <w:trPr>
          <w:cantSplit/>
          <w:trHeight w:val="539" w:hRule="atLeast"/>
        </w:trPr>
        <w:tc>
          <w:tcPr>
            <w:tcW w:w="63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9A8DD4F">
            <w:pPr>
              <w:pStyle w:val="85"/>
              <w:widowControl/>
              <w:spacing w:after="0" w:line="240" w:lineRule="exact"/>
              <w:ind w:firstLine="0" w:firstLineChars="0"/>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sz w:val="18"/>
                <w:szCs w:val="18"/>
                <w14:textFill>
                  <w14:solidFill>
                    <w14:schemeClr w14:val="tx1"/>
                  </w14:solidFill>
                </w14:textFill>
              </w:rPr>
              <w:t>108</w:t>
            </w:r>
          </w:p>
        </w:tc>
        <w:tc>
          <w:tcPr>
            <w:tcW w:w="104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98E2A61">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船长在航行条件复杂和情况紧急时未亲自操纵船舶或者监航</w:t>
            </w:r>
          </w:p>
        </w:tc>
        <w:tc>
          <w:tcPr>
            <w:tcW w:w="198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ED22E58">
            <w:pPr>
              <w:widowControl/>
              <w:spacing w:after="0" w:line="240" w:lineRule="exact"/>
              <w:ind w:firstLine="361" w:firstLineChars="200"/>
              <w:textAlignment w:val="center"/>
              <w:rPr>
                <w:rFonts w:hint="eastAsia" w:asciiTheme="majorEastAsia" w:hAnsiTheme="majorEastAsia" w:eastAsiaTheme="majorEastAsia" w:cstheme="majorEastAsia"/>
                <w:b/>
                <w:bCs/>
                <w:kern w:val="0"/>
                <w:sz w:val="18"/>
                <w:szCs w:val="18"/>
                <w:lang w:val="en" w:bidi="ar"/>
              </w:rPr>
            </w:pPr>
            <w:r>
              <w:rPr>
                <w:rFonts w:asciiTheme="majorEastAsia" w:hAnsiTheme="majorEastAsia" w:eastAsiaTheme="majorEastAsia" w:cstheme="majorEastAsia"/>
                <w:b/>
                <w:bCs/>
                <w:kern w:val="0"/>
                <w:sz w:val="18"/>
                <w:szCs w:val="18"/>
                <w:lang w:val="en" w:bidi="ar"/>
              </w:rPr>
              <w:t>《中华人民共和国内河船舶船员值班规则》(交通运输部令2020年第15号)</w:t>
            </w:r>
          </w:p>
          <w:p w14:paraId="7CF3406F">
            <w:pPr>
              <w:widowControl/>
              <w:spacing w:after="0" w:line="240" w:lineRule="exact"/>
              <w:ind w:firstLine="360" w:firstLineChars="200"/>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第十三条第二款  在遇到能见度不良、恶劣天气、航行条件复杂等可能影响船舶安全的情形时，船长应当亲自操纵船舶或者监督航行。</w:t>
            </w:r>
          </w:p>
        </w:tc>
        <w:tc>
          <w:tcPr>
            <w:tcW w:w="229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ECF7933">
            <w:pPr>
              <w:widowControl/>
              <w:spacing w:after="0" w:line="240" w:lineRule="exact"/>
              <w:ind w:firstLine="361" w:firstLineChars="200"/>
              <w:textAlignment w:val="center"/>
              <w:rPr>
                <w:rFonts w:hint="eastAsia" w:asciiTheme="majorEastAsia" w:hAnsiTheme="majorEastAsia" w:eastAsiaTheme="majorEastAsia" w:cstheme="majorEastAsia"/>
                <w:b/>
                <w:bCs/>
                <w:kern w:val="0"/>
                <w:sz w:val="18"/>
                <w:szCs w:val="18"/>
                <w:lang w:val="en" w:bidi="ar"/>
              </w:rPr>
            </w:pPr>
            <w:r>
              <w:rPr>
                <w:rFonts w:asciiTheme="majorEastAsia" w:hAnsiTheme="majorEastAsia" w:eastAsiaTheme="majorEastAsia" w:cstheme="majorEastAsia"/>
                <w:b/>
                <w:bCs/>
                <w:kern w:val="0"/>
                <w:sz w:val="18"/>
                <w:szCs w:val="18"/>
                <w:lang w:val="en" w:bidi="ar"/>
              </w:rPr>
              <w:t>《中华人民共和国内河船舶船员值班规则》(交通运输部令2020年第15号)</w:t>
            </w:r>
          </w:p>
          <w:p w14:paraId="0FE4F481">
            <w:pPr>
              <w:widowControl/>
              <w:spacing w:after="0" w:line="240" w:lineRule="exact"/>
              <w:ind w:firstLine="360" w:firstLineChars="200"/>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第九十条第（一）项  船长有下列情形之一的，依据《中华人民共和国船员条例》第五十三条，由海事管理机构</w:t>
            </w: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val="en" w:bidi="ar"/>
              </w:rPr>
              <w:t>以</w:t>
            </w:r>
            <w:r>
              <w:rPr>
                <w:rFonts w:hint="eastAsia" w:asciiTheme="majorEastAsia" w:hAnsiTheme="majorEastAsia" w:eastAsiaTheme="majorEastAsia" w:cstheme="majorEastAsia"/>
                <w:kern w:val="0"/>
                <w:sz w:val="18"/>
                <w:szCs w:val="18"/>
                <w:lang w:bidi="ar"/>
              </w:rPr>
              <w:t>2000元以上2万元以下罚款；情节严重的，并给予暂扣船员适任证书6个月以上24个月以下直至吊销船员适任证书的处罚：（一）航行条件复杂和情况紧急时未亲自操纵船舶或者监航。</w:t>
            </w: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2EB6ED">
            <w:pPr>
              <w:spacing w:after="0" w:line="240" w:lineRule="exact"/>
              <w:jc w:val="center"/>
              <w:rPr>
                <w:rFonts w:hint="eastAsia" w:asciiTheme="majorEastAsia" w:hAnsiTheme="majorEastAsia" w:eastAsiaTheme="majorEastAsia" w:cstheme="majorEastAsia"/>
                <w:sz w:val="18"/>
                <w:szCs w:val="18"/>
              </w:rPr>
            </w:pP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4F079B">
            <w:pPr>
              <w:spacing w:after="0" w:line="240" w:lineRule="exact"/>
              <w:rPr>
                <w:rFonts w:hint="eastAsia" w:asciiTheme="majorEastAsia" w:hAnsiTheme="majorEastAsia" w:eastAsiaTheme="majorEastAsia" w:cstheme="majorEastAsia"/>
                <w:sz w:val="18"/>
                <w:szCs w:val="18"/>
              </w:rPr>
            </w:pP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1CAE90">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【对象】船长</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F89399">
            <w:pPr>
              <w:spacing w:after="0" w:line="240" w:lineRule="exact"/>
              <w:rPr>
                <w:rFonts w:hint="eastAsia" w:asciiTheme="majorEastAsia" w:hAnsiTheme="majorEastAsia" w:eastAsiaTheme="majorEastAsia" w:cstheme="majorEastAsia"/>
                <w:sz w:val="18"/>
                <w:szCs w:val="18"/>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49ABA4D6">
            <w:pPr>
              <w:spacing w:after="0" w:line="240" w:lineRule="exact"/>
              <w:rPr>
                <w:rFonts w:hint="eastAsia" w:asciiTheme="majorEastAsia" w:hAnsiTheme="majorEastAsia" w:eastAsiaTheme="majorEastAsia" w:cstheme="majorEastAsia"/>
                <w:sz w:val="18"/>
                <w:szCs w:val="18"/>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29D4CE">
            <w:pPr>
              <w:spacing w:after="0" w:line="240" w:lineRule="exact"/>
              <w:rPr>
                <w:rFonts w:hint="eastAsia" w:asciiTheme="majorEastAsia" w:hAnsiTheme="majorEastAsia" w:eastAsiaTheme="majorEastAsia" w:cstheme="majorEastAsia"/>
                <w:sz w:val="18"/>
                <w:szCs w:val="18"/>
              </w:rPr>
            </w:pPr>
          </w:p>
        </w:tc>
      </w:tr>
      <w:tr w14:paraId="0D9ADCEA">
        <w:tblPrEx>
          <w:tblCellMar>
            <w:top w:w="0" w:type="dxa"/>
            <w:left w:w="108" w:type="dxa"/>
            <w:bottom w:w="0" w:type="dxa"/>
            <w:right w:w="108" w:type="dxa"/>
          </w:tblCellMar>
        </w:tblPrEx>
        <w:trPr>
          <w:cantSplit/>
          <w:trHeight w:val="990"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2FA3F70">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5C20511">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8B2EA46">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17F6F52">
            <w:pPr>
              <w:spacing w:after="0" w:line="240" w:lineRule="exact"/>
              <w:ind w:firstLine="360" w:firstLineChars="200"/>
              <w:rPr>
                <w:rFonts w:hint="eastAsia" w:asciiTheme="majorEastAsia" w:hAnsiTheme="majorEastAsia" w:eastAsiaTheme="majorEastAsia" w:cstheme="majorEastAsia"/>
                <w:sz w:val="18"/>
                <w:szCs w:val="18"/>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939B0C">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一般</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85F541">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船长在航行条件复杂和情况紧急时未亲自操纵船舶或者监航的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68E241">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二千元以上少于五千元的罚款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F4A70E">
            <w:pPr>
              <w:spacing w:after="0" w:line="240" w:lineRule="exact"/>
              <w:rPr>
                <w:rFonts w:hint="eastAsia" w:asciiTheme="majorEastAsia" w:hAnsiTheme="majorEastAsia" w:eastAsiaTheme="majorEastAsia" w:cstheme="majorEastAsia"/>
                <w:sz w:val="18"/>
                <w:szCs w:val="18"/>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4E06A09A">
            <w:pPr>
              <w:spacing w:after="0" w:line="240" w:lineRule="exact"/>
              <w:rPr>
                <w:rFonts w:hint="eastAsia" w:asciiTheme="majorEastAsia" w:hAnsiTheme="majorEastAsia" w:eastAsiaTheme="majorEastAsia" w:cstheme="majorEastAsia"/>
                <w:sz w:val="18"/>
                <w:szCs w:val="18"/>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7CFC0C">
            <w:pPr>
              <w:spacing w:after="0" w:line="240" w:lineRule="exact"/>
              <w:rPr>
                <w:rFonts w:hint="eastAsia" w:asciiTheme="majorEastAsia" w:hAnsiTheme="majorEastAsia" w:eastAsiaTheme="majorEastAsia" w:cstheme="majorEastAsia"/>
                <w:sz w:val="18"/>
                <w:szCs w:val="18"/>
              </w:rPr>
            </w:pPr>
          </w:p>
        </w:tc>
      </w:tr>
      <w:tr w14:paraId="0EE7E08F">
        <w:tblPrEx>
          <w:tblCellMar>
            <w:top w:w="0" w:type="dxa"/>
            <w:left w:w="108" w:type="dxa"/>
            <w:bottom w:w="0" w:type="dxa"/>
            <w:right w:w="108" w:type="dxa"/>
          </w:tblCellMar>
        </w:tblPrEx>
        <w:trPr>
          <w:cantSplit/>
          <w:trHeight w:val="90"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0D31804">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2F3963F">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61883CA">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1D31418">
            <w:pPr>
              <w:spacing w:after="0" w:line="240" w:lineRule="exact"/>
              <w:ind w:firstLine="360" w:firstLineChars="200"/>
              <w:rPr>
                <w:rFonts w:hint="eastAsia" w:asciiTheme="majorEastAsia" w:hAnsiTheme="majorEastAsia" w:eastAsiaTheme="majorEastAsia" w:cstheme="majorEastAsia"/>
                <w:sz w:val="18"/>
                <w:szCs w:val="18"/>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D5982C">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较重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164E0A">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船长在航行条件复杂和情况紧急时未亲自操纵船舶或者监航，发生未达到一般等级水上交通事故的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8A80BF">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五千元以上，少于一万元的罚款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7E5C09">
            <w:pPr>
              <w:spacing w:after="0" w:line="240" w:lineRule="exact"/>
              <w:rPr>
                <w:rFonts w:hint="eastAsia" w:asciiTheme="majorEastAsia" w:hAnsiTheme="majorEastAsia" w:eastAsiaTheme="majorEastAsia" w:cstheme="majorEastAsia"/>
                <w:sz w:val="18"/>
                <w:szCs w:val="18"/>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4F2A5CAC">
            <w:pPr>
              <w:spacing w:after="0" w:line="240" w:lineRule="exact"/>
              <w:rPr>
                <w:rFonts w:hint="eastAsia" w:asciiTheme="majorEastAsia" w:hAnsiTheme="majorEastAsia" w:eastAsiaTheme="majorEastAsia" w:cstheme="majorEastAsia"/>
                <w:sz w:val="18"/>
                <w:szCs w:val="18"/>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C5296D">
            <w:pPr>
              <w:spacing w:after="0" w:line="240" w:lineRule="exact"/>
              <w:rPr>
                <w:rFonts w:hint="eastAsia" w:asciiTheme="majorEastAsia" w:hAnsiTheme="majorEastAsia" w:eastAsiaTheme="majorEastAsia" w:cstheme="majorEastAsia"/>
                <w:sz w:val="18"/>
                <w:szCs w:val="18"/>
              </w:rPr>
            </w:pPr>
          </w:p>
        </w:tc>
      </w:tr>
      <w:tr w14:paraId="183302E7">
        <w:tblPrEx>
          <w:tblCellMar>
            <w:top w:w="0" w:type="dxa"/>
            <w:left w:w="108" w:type="dxa"/>
            <w:bottom w:w="0" w:type="dxa"/>
            <w:right w:w="108" w:type="dxa"/>
          </w:tblCellMar>
        </w:tblPrEx>
        <w:trPr>
          <w:cantSplit/>
          <w:trHeight w:val="2440"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8BEF1A8">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A9CFEA2">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24EBAB3">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29AAE06">
            <w:pPr>
              <w:spacing w:after="0" w:line="240" w:lineRule="exact"/>
              <w:ind w:firstLine="360" w:firstLineChars="200"/>
              <w:rPr>
                <w:rFonts w:hint="eastAsia" w:asciiTheme="majorEastAsia" w:hAnsiTheme="majorEastAsia" w:eastAsiaTheme="majorEastAsia" w:cstheme="majorEastAsia"/>
                <w:sz w:val="18"/>
                <w:szCs w:val="18"/>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C4B319">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严重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1886A9">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船长在航行条件复杂和情况紧急时未亲自操纵船舶或者监航，发生一般等级以上水上交通事故的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AC25A2">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一万元以上，二万元以下的罚款，暂扣船员适任证书6个月以上24个月以下直至吊销船员适任证书。暂扣直至吊销证书处罚的裁量按照《内河海事行政处罚规定》第三十二条实施</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20979A">
            <w:pPr>
              <w:spacing w:after="0" w:line="240" w:lineRule="exact"/>
              <w:rPr>
                <w:rFonts w:hint="eastAsia" w:asciiTheme="majorEastAsia" w:hAnsiTheme="majorEastAsia" w:eastAsiaTheme="majorEastAsia" w:cstheme="majorEastAsia"/>
                <w:sz w:val="18"/>
                <w:szCs w:val="18"/>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0D75C7BA">
            <w:pPr>
              <w:spacing w:after="0" w:line="240" w:lineRule="exact"/>
              <w:rPr>
                <w:rFonts w:hint="eastAsia" w:asciiTheme="majorEastAsia" w:hAnsiTheme="majorEastAsia" w:eastAsiaTheme="majorEastAsia" w:cstheme="majorEastAsia"/>
                <w:sz w:val="18"/>
                <w:szCs w:val="18"/>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35A9C6">
            <w:pPr>
              <w:spacing w:after="0" w:line="240" w:lineRule="exact"/>
              <w:rPr>
                <w:rFonts w:hint="eastAsia" w:asciiTheme="majorEastAsia" w:hAnsiTheme="majorEastAsia" w:eastAsiaTheme="majorEastAsia" w:cstheme="majorEastAsia"/>
                <w:sz w:val="18"/>
                <w:szCs w:val="18"/>
              </w:rPr>
            </w:pPr>
          </w:p>
        </w:tc>
      </w:tr>
      <w:tr w14:paraId="3FEE2F95">
        <w:tblPrEx>
          <w:tblCellMar>
            <w:top w:w="0" w:type="dxa"/>
            <w:left w:w="108" w:type="dxa"/>
            <w:bottom w:w="0" w:type="dxa"/>
            <w:right w:w="108" w:type="dxa"/>
          </w:tblCellMar>
        </w:tblPrEx>
        <w:trPr>
          <w:cantSplit/>
          <w:trHeight w:val="364" w:hRule="atLeast"/>
        </w:trPr>
        <w:tc>
          <w:tcPr>
            <w:tcW w:w="63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4875BB5">
            <w:pPr>
              <w:pStyle w:val="85"/>
              <w:widowControl/>
              <w:spacing w:after="0" w:line="240" w:lineRule="exact"/>
              <w:ind w:firstLine="0" w:firstLineChars="0"/>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sz w:val="18"/>
                <w:szCs w:val="18"/>
                <w14:textFill>
                  <w14:solidFill>
                    <w14:schemeClr w14:val="tx1"/>
                  </w14:solidFill>
                </w14:textFill>
              </w:rPr>
              <w:t>109</w:t>
            </w:r>
          </w:p>
        </w:tc>
        <w:tc>
          <w:tcPr>
            <w:tcW w:w="104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2B3E9DC">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船长未根据航次任务落实好开航前的各项准备工作</w:t>
            </w:r>
          </w:p>
        </w:tc>
        <w:tc>
          <w:tcPr>
            <w:tcW w:w="198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9A5C52D">
            <w:pPr>
              <w:widowControl/>
              <w:spacing w:after="0" w:line="240" w:lineRule="exact"/>
              <w:ind w:firstLine="361" w:firstLineChars="200"/>
              <w:textAlignment w:val="center"/>
              <w:rPr>
                <w:rFonts w:hint="eastAsia" w:asciiTheme="majorEastAsia" w:hAnsiTheme="majorEastAsia" w:eastAsiaTheme="majorEastAsia" w:cstheme="majorEastAsia"/>
                <w:b/>
                <w:bCs/>
                <w:kern w:val="0"/>
                <w:sz w:val="18"/>
                <w:szCs w:val="18"/>
                <w:lang w:val="en" w:bidi="ar"/>
              </w:rPr>
            </w:pPr>
            <w:r>
              <w:rPr>
                <w:rFonts w:asciiTheme="majorEastAsia" w:hAnsiTheme="majorEastAsia" w:eastAsiaTheme="majorEastAsia" w:cstheme="majorEastAsia"/>
                <w:b/>
                <w:bCs/>
                <w:kern w:val="0"/>
                <w:sz w:val="18"/>
                <w:szCs w:val="18"/>
                <w:lang w:val="en" w:bidi="ar"/>
              </w:rPr>
              <w:t>《中华人民共和国内河船舶船员值班规则》(交通运输部令2020年第15号)</w:t>
            </w:r>
          </w:p>
          <w:p w14:paraId="74A05FA2">
            <w:pPr>
              <w:widowControl/>
              <w:spacing w:after="0" w:line="240" w:lineRule="exact"/>
              <w:ind w:firstLine="360" w:firstLineChars="200"/>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第四十条  在作业期间、船舶开航前和航行中，值班驾驶人员应当亲自或者安排其他人员对旅客情况、货物积载、系固状况、船舶强度和稳性进行检查和判断，并采取必要的措施保障旅客、货物和船舶安全。</w:t>
            </w:r>
          </w:p>
        </w:tc>
        <w:tc>
          <w:tcPr>
            <w:tcW w:w="229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093A7BC">
            <w:pPr>
              <w:widowControl/>
              <w:spacing w:after="0" w:line="240" w:lineRule="exact"/>
              <w:ind w:firstLine="361" w:firstLineChars="200"/>
              <w:textAlignment w:val="center"/>
              <w:rPr>
                <w:rFonts w:hint="eastAsia" w:asciiTheme="majorEastAsia" w:hAnsiTheme="majorEastAsia" w:eastAsiaTheme="majorEastAsia" w:cstheme="majorEastAsia"/>
                <w:b/>
                <w:bCs/>
                <w:kern w:val="0"/>
                <w:sz w:val="18"/>
                <w:szCs w:val="18"/>
                <w:lang w:val="en" w:bidi="ar"/>
              </w:rPr>
            </w:pPr>
            <w:r>
              <w:rPr>
                <w:rFonts w:asciiTheme="majorEastAsia" w:hAnsiTheme="majorEastAsia" w:eastAsiaTheme="majorEastAsia" w:cstheme="majorEastAsia"/>
                <w:b/>
                <w:bCs/>
                <w:kern w:val="0"/>
                <w:sz w:val="18"/>
                <w:szCs w:val="18"/>
                <w:lang w:val="en" w:bidi="ar"/>
              </w:rPr>
              <w:t>《中华人民共和国内河船舶船员值班规则》(交通运输部令2020年第15号)</w:t>
            </w:r>
          </w:p>
          <w:p w14:paraId="0DDA649F">
            <w:pPr>
              <w:widowControl/>
              <w:spacing w:after="0" w:line="240" w:lineRule="exact"/>
              <w:ind w:firstLine="360" w:firstLineChars="200"/>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第九十条第（二）项  船长有下列情形之一的，依据《中华人民共和国船员条例》第五十三条，由海事管理机构</w:t>
            </w: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val="en" w:bidi="ar"/>
              </w:rPr>
              <w:t>以</w:t>
            </w:r>
            <w:r>
              <w:rPr>
                <w:rFonts w:hint="eastAsia" w:asciiTheme="majorEastAsia" w:hAnsiTheme="majorEastAsia" w:eastAsiaTheme="majorEastAsia" w:cstheme="majorEastAsia"/>
                <w:kern w:val="0"/>
                <w:sz w:val="18"/>
                <w:szCs w:val="18"/>
                <w:lang w:bidi="ar"/>
              </w:rPr>
              <w:t>2000元以上2万元以下罚款；情节严重的，并给予暂扣船员适任证书6个月以上24个月以下直至吊销船员适任证书的处罚：（二）未根据航次任务落实好开航前的各项准备工作。</w:t>
            </w: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038A73">
            <w:pPr>
              <w:spacing w:after="0" w:line="240" w:lineRule="exact"/>
              <w:jc w:val="center"/>
              <w:rPr>
                <w:rFonts w:hint="eastAsia" w:asciiTheme="majorEastAsia" w:hAnsiTheme="majorEastAsia" w:eastAsiaTheme="majorEastAsia" w:cstheme="majorEastAsia"/>
                <w:sz w:val="18"/>
                <w:szCs w:val="18"/>
              </w:rPr>
            </w:pP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525C31">
            <w:pPr>
              <w:spacing w:after="0" w:line="240" w:lineRule="exact"/>
              <w:rPr>
                <w:rFonts w:hint="eastAsia" w:asciiTheme="majorEastAsia" w:hAnsiTheme="majorEastAsia" w:eastAsiaTheme="majorEastAsia" w:cstheme="majorEastAsia"/>
                <w:sz w:val="18"/>
                <w:szCs w:val="18"/>
              </w:rPr>
            </w:pP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304651">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【对象】船长</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F8723C">
            <w:pPr>
              <w:spacing w:after="0" w:line="240" w:lineRule="exact"/>
              <w:rPr>
                <w:rFonts w:hint="eastAsia" w:asciiTheme="majorEastAsia" w:hAnsiTheme="majorEastAsia" w:eastAsiaTheme="majorEastAsia" w:cstheme="majorEastAsia"/>
                <w:sz w:val="18"/>
                <w:szCs w:val="18"/>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372D8B36">
            <w:pPr>
              <w:spacing w:after="0" w:line="240" w:lineRule="exact"/>
              <w:rPr>
                <w:rFonts w:hint="eastAsia" w:asciiTheme="majorEastAsia" w:hAnsiTheme="majorEastAsia" w:eastAsiaTheme="majorEastAsia" w:cstheme="majorEastAsia"/>
                <w:sz w:val="18"/>
                <w:szCs w:val="18"/>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9F3702">
            <w:pPr>
              <w:spacing w:after="0" w:line="240" w:lineRule="exact"/>
              <w:rPr>
                <w:rFonts w:hint="eastAsia" w:asciiTheme="majorEastAsia" w:hAnsiTheme="majorEastAsia" w:eastAsiaTheme="majorEastAsia" w:cstheme="majorEastAsia"/>
                <w:sz w:val="18"/>
                <w:szCs w:val="18"/>
              </w:rPr>
            </w:pPr>
          </w:p>
        </w:tc>
      </w:tr>
      <w:tr w14:paraId="5874BD50">
        <w:tblPrEx>
          <w:tblCellMar>
            <w:top w:w="0" w:type="dxa"/>
            <w:left w:w="108" w:type="dxa"/>
            <w:bottom w:w="0" w:type="dxa"/>
            <w:right w:w="108" w:type="dxa"/>
          </w:tblCellMar>
        </w:tblPrEx>
        <w:trPr>
          <w:cantSplit/>
          <w:trHeight w:val="901"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5E355E0">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D47E090">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0158E33">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6097D2B">
            <w:pPr>
              <w:spacing w:after="0" w:line="240" w:lineRule="exact"/>
              <w:ind w:firstLine="360" w:firstLineChars="200"/>
              <w:rPr>
                <w:rFonts w:hint="eastAsia" w:asciiTheme="majorEastAsia" w:hAnsiTheme="majorEastAsia" w:eastAsiaTheme="majorEastAsia" w:cstheme="majorEastAsia"/>
                <w:sz w:val="18"/>
                <w:szCs w:val="18"/>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2907DA">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一般</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0E9781">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船长未根据航次任务落实好开航前的各项准备工作的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7BBCA3">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二千元以上，少于五千元的罚款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2724D2">
            <w:pPr>
              <w:spacing w:after="0" w:line="240" w:lineRule="exact"/>
              <w:rPr>
                <w:rFonts w:hint="eastAsia" w:asciiTheme="majorEastAsia" w:hAnsiTheme="majorEastAsia" w:eastAsiaTheme="majorEastAsia" w:cstheme="majorEastAsia"/>
                <w:sz w:val="18"/>
                <w:szCs w:val="18"/>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5C3191DF">
            <w:pPr>
              <w:spacing w:after="0" w:line="240" w:lineRule="exact"/>
              <w:rPr>
                <w:rFonts w:hint="eastAsia" w:asciiTheme="majorEastAsia" w:hAnsiTheme="majorEastAsia" w:eastAsiaTheme="majorEastAsia" w:cstheme="majorEastAsia"/>
                <w:sz w:val="18"/>
                <w:szCs w:val="18"/>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F229E0">
            <w:pPr>
              <w:spacing w:after="0" w:line="240" w:lineRule="exact"/>
              <w:rPr>
                <w:rFonts w:hint="eastAsia" w:asciiTheme="majorEastAsia" w:hAnsiTheme="majorEastAsia" w:eastAsiaTheme="majorEastAsia" w:cstheme="majorEastAsia"/>
                <w:sz w:val="18"/>
                <w:szCs w:val="18"/>
              </w:rPr>
            </w:pPr>
          </w:p>
        </w:tc>
      </w:tr>
      <w:tr w14:paraId="6D23C11B">
        <w:tblPrEx>
          <w:tblCellMar>
            <w:top w:w="0" w:type="dxa"/>
            <w:left w:w="108" w:type="dxa"/>
            <w:bottom w:w="0" w:type="dxa"/>
            <w:right w:w="108" w:type="dxa"/>
          </w:tblCellMar>
        </w:tblPrEx>
        <w:trPr>
          <w:cantSplit/>
          <w:trHeight w:val="1442"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7C09042">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B246281">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D0E6A8B">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540038A">
            <w:pPr>
              <w:spacing w:after="0" w:line="240" w:lineRule="exact"/>
              <w:ind w:firstLine="360" w:firstLineChars="200"/>
              <w:rPr>
                <w:rFonts w:hint="eastAsia" w:asciiTheme="majorEastAsia" w:hAnsiTheme="majorEastAsia" w:eastAsiaTheme="majorEastAsia" w:cstheme="majorEastAsia"/>
                <w:sz w:val="18"/>
                <w:szCs w:val="18"/>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D51B98">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较重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E28DF9">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船长未根据航次任务落实好开航前的各项准备工作的，导致发生未达到一般等级水上交通事故的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ADEC05">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五千元以上，少于一万元的罚款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F79F57">
            <w:pPr>
              <w:spacing w:after="0" w:line="240" w:lineRule="exact"/>
              <w:rPr>
                <w:rFonts w:hint="eastAsia" w:asciiTheme="majorEastAsia" w:hAnsiTheme="majorEastAsia" w:eastAsiaTheme="majorEastAsia" w:cstheme="majorEastAsia"/>
                <w:sz w:val="18"/>
                <w:szCs w:val="18"/>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4E9D3768">
            <w:pPr>
              <w:spacing w:after="0" w:line="240" w:lineRule="exact"/>
              <w:rPr>
                <w:rFonts w:hint="eastAsia" w:asciiTheme="majorEastAsia" w:hAnsiTheme="majorEastAsia" w:eastAsiaTheme="majorEastAsia" w:cstheme="majorEastAsia"/>
                <w:sz w:val="18"/>
                <w:szCs w:val="18"/>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F544E5">
            <w:pPr>
              <w:spacing w:after="0" w:line="240" w:lineRule="exact"/>
              <w:rPr>
                <w:rFonts w:hint="eastAsia" w:asciiTheme="majorEastAsia" w:hAnsiTheme="majorEastAsia" w:eastAsiaTheme="majorEastAsia" w:cstheme="majorEastAsia"/>
                <w:sz w:val="18"/>
                <w:szCs w:val="18"/>
              </w:rPr>
            </w:pPr>
          </w:p>
        </w:tc>
      </w:tr>
      <w:tr w14:paraId="26F26822">
        <w:tblPrEx>
          <w:tblCellMar>
            <w:top w:w="0" w:type="dxa"/>
            <w:left w:w="108" w:type="dxa"/>
            <w:bottom w:w="0" w:type="dxa"/>
            <w:right w:w="108" w:type="dxa"/>
          </w:tblCellMar>
        </w:tblPrEx>
        <w:trPr>
          <w:cantSplit/>
          <w:trHeight w:val="2075"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39367BE">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C755073">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DCB65B9">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559F6C0">
            <w:pPr>
              <w:spacing w:after="0" w:line="240" w:lineRule="exact"/>
              <w:ind w:firstLine="360" w:firstLineChars="200"/>
              <w:rPr>
                <w:rFonts w:hint="eastAsia" w:asciiTheme="majorEastAsia" w:hAnsiTheme="majorEastAsia" w:eastAsiaTheme="majorEastAsia" w:cstheme="majorEastAsia"/>
                <w:sz w:val="18"/>
                <w:szCs w:val="18"/>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C181E0">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严重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AE20CA">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船长未根据航次任务落实好开航前的各项准备工作的，导致发生一般等级以上水上交通事故的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91C372">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一万元以上，二万元以下的罚款，暂扣船员适任证书6个月以上24个月以下直至吊销船员适任证书。暂扣直至吊销证书处罚的裁量按照《内河海事行政处罚规定》第三十二条实施</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BAD67C">
            <w:pPr>
              <w:spacing w:after="0" w:line="240" w:lineRule="exact"/>
              <w:rPr>
                <w:rFonts w:hint="eastAsia" w:asciiTheme="majorEastAsia" w:hAnsiTheme="majorEastAsia" w:eastAsiaTheme="majorEastAsia" w:cstheme="majorEastAsia"/>
                <w:sz w:val="18"/>
                <w:szCs w:val="18"/>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5B590733">
            <w:pPr>
              <w:spacing w:after="0" w:line="240" w:lineRule="exact"/>
              <w:rPr>
                <w:rFonts w:hint="eastAsia" w:asciiTheme="majorEastAsia" w:hAnsiTheme="majorEastAsia" w:eastAsiaTheme="majorEastAsia" w:cstheme="majorEastAsia"/>
                <w:sz w:val="18"/>
                <w:szCs w:val="18"/>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FAE574">
            <w:pPr>
              <w:spacing w:after="0" w:line="240" w:lineRule="exact"/>
              <w:rPr>
                <w:rFonts w:hint="eastAsia" w:asciiTheme="majorEastAsia" w:hAnsiTheme="majorEastAsia" w:eastAsiaTheme="majorEastAsia" w:cstheme="majorEastAsia"/>
                <w:sz w:val="18"/>
                <w:szCs w:val="18"/>
              </w:rPr>
            </w:pPr>
          </w:p>
        </w:tc>
      </w:tr>
      <w:tr w14:paraId="289FEE8C">
        <w:tblPrEx>
          <w:tblCellMar>
            <w:top w:w="0" w:type="dxa"/>
            <w:left w:w="108" w:type="dxa"/>
            <w:bottom w:w="0" w:type="dxa"/>
            <w:right w:w="108" w:type="dxa"/>
          </w:tblCellMar>
        </w:tblPrEx>
        <w:trPr>
          <w:cantSplit/>
          <w:trHeight w:val="90" w:hRule="atLeast"/>
        </w:trPr>
        <w:tc>
          <w:tcPr>
            <w:tcW w:w="63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42F6643">
            <w:pPr>
              <w:pStyle w:val="85"/>
              <w:widowControl/>
              <w:spacing w:after="0" w:line="240" w:lineRule="exact"/>
              <w:ind w:firstLine="0" w:firstLineChars="0"/>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sz w:val="18"/>
                <w:szCs w:val="18"/>
                <w14:textFill>
                  <w14:solidFill>
                    <w14:schemeClr w14:val="tx1"/>
                  </w14:solidFill>
                </w14:textFill>
              </w:rPr>
              <w:t>110</w:t>
            </w:r>
          </w:p>
        </w:tc>
        <w:tc>
          <w:tcPr>
            <w:tcW w:w="104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A28FD66">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船长未按规定保障船员充分休息</w:t>
            </w:r>
          </w:p>
        </w:tc>
        <w:tc>
          <w:tcPr>
            <w:tcW w:w="198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A066A42">
            <w:pPr>
              <w:widowControl/>
              <w:spacing w:after="0" w:line="200" w:lineRule="exact"/>
              <w:ind w:firstLine="361" w:firstLineChars="200"/>
              <w:textAlignment w:val="center"/>
              <w:rPr>
                <w:rFonts w:hint="eastAsia" w:asciiTheme="majorEastAsia" w:hAnsiTheme="majorEastAsia" w:eastAsiaTheme="majorEastAsia" w:cstheme="majorEastAsia"/>
                <w:b/>
                <w:bCs/>
                <w:kern w:val="0"/>
                <w:sz w:val="18"/>
                <w:szCs w:val="18"/>
                <w:lang w:val="en" w:bidi="ar"/>
              </w:rPr>
            </w:pPr>
            <w:r>
              <w:rPr>
                <w:rFonts w:asciiTheme="majorEastAsia" w:hAnsiTheme="majorEastAsia" w:eastAsiaTheme="majorEastAsia" w:cstheme="majorEastAsia"/>
                <w:b/>
                <w:bCs/>
                <w:kern w:val="0"/>
                <w:sz w:val="18"/>
                <w:szCs w:val="18"/>
                <w:lang w:val="en" w:bidi="ar"/>
              </w:rPr>
              <w:t>《中华人民共和国内河船舶船员值班规则》(交通运输部令2020年第15号)</w:t>
            </w:r>
          </w:p>
          <w:p w14:paraId="66FE41E6">
            <w:pPr>
              <w:widowControl/>
              <w:spacing w:after="0" w:line="200" w:lineRule="exact"/>
              <w:ind w:firstLine="360" w:firstLineChars="200"/>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第六条第二款  船长应当安排合格船员值班，明确值班船员职责。值班安排应当符合保证船舶、货物、人员安全及保护水域环境的要求，考虑值班船员资格和经验，根据情况合理安排值班船员，并保证值班船员得到充分休息，防止疲劳值班。</w:t>
            </w:r>
          </w:p>
        </w:tc>
        <w:tc>
          <w:tcPr>
            <w:tcW w:w="229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AC907D5">
            <w:pPr>
              <w:widowControl/>
              <w:spacing w:after="0" w:line="240" w:lineRule="exact"/>
              <w:ind w:firstLine="361" w:firstLineChars="200"/>
              <w:textAlignment w:val="center"/>
              <w:rPr>
                <w:rFonts w:hint="eastAsia" w:asciiTheme="majorEastAsia" w:hAnsiTheme="majorEastAsia" w:eastAsiaTheme="majorEastAsia" w:cstheme="majorEastAsia"/>
                <w:b/>
                <w:bCs/>
                <w:kern w:val="0"/>
                <w:sz w:val="18"/>
                <w:szCs w:val="18"/>
                <w:lang w:val="en" w:bidi="ar"/>
              </w:rPr>
            </w:pPr>
            <w:r>
              <w:rPr>
                <w:rFonts w:asciiTheme="majorEastAsia" w:hAnsiTheme="majorEastAsia" w:eastAsiaTheme="majorEastAsia" w:cstheme="majorEastAsia"/>
                <w:b/>
                <w:bCs/>
                <w:kern w:val="0"/>
                <w:sz w:val="18"/>
                <w:szCs w:val="18"/>
                <w:lang w:val="en" w:bidi="ar"/>
              </w:rPr>
              <w:t>《中华人民共和国内河船舶船员值班规则》(交通运输部令2020年第15号)</w:t>
            </w:r>
          </w:p>
          <w:p w14:paraId="7DE0FC1B">
            <w:pPr>
              <w:widowControl/>
              <w:spacing w:after="0" w:line="240" w:lineRule="exact"/>
              <w:ind w:firstLine="360" w:firstLineChars="200"/>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第九十条第（三）项  船长有下列情形之一的，依据《中华人民共和国船员条例》第五十三条，由海事管理机构</w:t>
            </w: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val="en" w:bidi="ar"/>
              </w:rPr>
              <w:t>以</w:t>
            </w:r>
            <w:r>
              <w:rPr>
                <w:rFonts w:hint="eastAsia" w:asciiTheme="majorEastAsia" w:hAnsiTheme="majorEastAsia" w:eastAsiaTheme="majorEastAsia" w:cstheme="majorEastAsia"/>
                <w:kern w:val="0"/>
                <w:sz w:val="18"/>
                <w:szCs w:val="18"/>
                <w:lang w:bidi="ar"/>
              </w:rPr>
              <w:t>2000元以上2万元以下罚款；情节严重的，并给予暂扣船员适任证书6个月以上24个月以下直至吊销船员适任证书的处罚：（三）未按规定保障船员充分休息。</w:t>
            </w: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FC619E">
            <w:pPr>
              <w:spacing w:after="0" w:line="240" w:lineRule="exact"/>
              <w:jc w:val="center"/>
              <w:rPr>
                <w:rFonts w:hint="eastAsia" w:asciiTheme="majorEastAsia" w:hAnsiTheme="majorEastAsia" w:eastAsiaTheme="majorEastAsia" w:cstheme="majorEastAsia"/>
                <w:sz w:val="18"/>
                <w:szCs w:val="18"/>
              </w:rPr>
            </w:pP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BC7FD9">
            <w:pPr>
              <w:spacing w:after="0" w:line="240" w:lineRule="exact"/>
              <w:rPr>
                <w:rFonts w:hint="eastAsia" w:asciiTheme="majorEastAsia" w:hAnsiTheme="majorEastAsia" w:eastAsiaTheme="majorEastAsia" w:cstheme="majorEastAsia"/>
                <w:sz w:val="18"/>
                <w:szCs w:val="18"/>
              </w:rPr>
            </w:pP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1474F3">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【对象】船长</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905886">
            <w:pPr>
              <w:spacing w:after="0" w:line="240" w:lineRule="exact"/>
              <w:rPr>
                <w:rFonts w:hint="eastAsia" w:asciiTheme="majorEastAsia" w:hAnsiTheme="majorEastAsia" w:eastAsiaTheme="majorEastAsia" w:cstheme="majorEastAsia"/>
                <w:sz w:val="18"/>
                <w:szCs w:val="18"/>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3B3F8D96">
            <w:pPr>
              <w:spacing w:after="0" w:line="240" w:lineRule="exact"/>
              <w:rPr>
                <w:rFonts w:hint="eastAsia" w:asciiTheme="majorEastAsia" w:hAnsiTheme="majorEastAsia" w:eastAsiaTheme="majorEastAsia" w:cstheme="majorEastAsia"/>
                <w:sz w:val="18"/>
                <w:szCs w:val="18"/>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CDD223">
            <w:pPr>
              <w:spacing w:after="0" w:line="240" w:lineRule="exact"/>
              <w:rPr>
                <w:rFonts w:hint="eastAsia" w:asciiTheme="majorEastAsia" w:hAnsiTheme="majorEastAsia" w:eastAsiaTheme="majorEastAsia" w:cstheme="majorEastAsia"/>
                <w:sz w:val="18"/>
                <w:szCs w:val="18"/>
              </w:rPr>
            </w:pPr>
          </w:p>
        </w:tc>
      </w:tr>
      <w:tr w14:paraId="3418603D">
        <w:tblPrEx>
          <w:tblCellMar>
            <w:top w:w="0" w:type="dxa"/>
            <w:left w:w="108" w:type="dxa"/>
            <w:bottom w:w="0" w:type="dxa"/>
            <w:right w:w="108" w:type="dxa"/>
          </w:tblCellMar>
        </w:tblPrEx>
        <w:trPr>
          <w:cantSplit/>
          <w:trHeight w:val="546"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ACFE8F1">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4C90390">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CB71323">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FB3BD58">
            <w:pPr>
              <w:spacing w:after="0" w:line="240" w:lineRule="exact"/>
              <w:ind w:firstLine="360" w:firstLineChars="200"/>
              <w:rPr>
                <w:rFonts w:hint="eastAsia" w:asciiTheme="majorEastAsia" w:hAnsiTheme="majorEastAsia" w:eastAsiaTheme="majorEastAsia" w:cstheme="majorEastAsia"/>
                <w:sz w:val="18"/>
                <w:szCs w:val="18"/>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719905">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一般</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94B726">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船长未按规定保障船员充分休息的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F91F5D">
            <w:pPr>
              <w:widowControl/>
              <w:spacing w:after="0" w:line="240" w:lineRule="exact"/>
              <w:textAlignment w:val="center"/>
              <w:rPr>
                <w:rFonts w:hint="eastAsia" w:asciiTheme="majorEastAsia" w:hAnsiTheme="majorEastAsia" w:eastAsiaTheme="majorEastAsia" w:cstheme="majorEastAsia"/>
                <w:kern w:val="0"/>
                <w:sz w:val="18"/>
                <w:szCs w:val="18"/>
                <w:lang w:bidi="ar"/>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二千元以上，少于五千元的罚款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1AB7A7">
            <w:pPr>
              <w:spacing w:after="0" w:line="240" w:lineRule="exact"/>
              <w:rPr>
                <w:rFonts w:hint="eastAsia" w:asciiTheme="majorEastAsia" w:hAnsiTheme="majorEastAsia" w:eastAsiaTheme="majorEastAsia" w:cstheme="majorEastAsia"/>
                <w:sz w:val="18"/>
                <w:szCs w:val="18"/>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319BA7FD">
            <w:pPr>
              <w:spacing w:after="0" w:line="240" w:lineRule="exact"/>
              <w:rPr>
                <w:rFonts w:hint="eastAsia" w:asciiTheme="majorEastAsia" w:hAnsiTheme="majorEastAsia" w:eastAsiaTheme="majorEastAsia" w:cstheme="majorEastAsia"/>
                <w:sz w:val="18"/>
                <w:szCs w:val="18"/>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1BFD21">
            <w:pPr>
              <w:spacing w:after="0" w:line="240" w:lineRule="exact"/>
              <w:rPr>
                <w:rFonts w:hint="eastAsia" w:asciiTheme="majorEastAsia" w:hAnsiTheme="majorEastAsia" w:eastAsiaTheme="majorEastAsia" w:cstheme="majorEastAsia"/>
                <w:sz w:val="18"/>
                <w:szCs w:val="18"/>
              </w:rPr>
            </w:pPr>
          </w:p>
        </w:tc>
      </w:tr>
      <w:tr w14:paraId="1752AABC">
        <w:tblPrEx>
          <w:tblCellMar>
            <w:top w:w="0" w:type="dxa"/>
            <w:left w:w="108" w:type="dxa"/>
            <w:bottom w:w="0" w:type="dxa"/>
            <w:right w:w="108" w:type="dxa"/>
          </w:tblCellMar>
        </w:tblPrEx>
        <w:trPr>
          <w:cantSplit/>
          <w:trHeight w:val="1015"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66D27C3">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2FA3EC4">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9E93175">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8019729">
            <w:pPr>
              <w:spacing w:after="0" w:line="240" w:lineRule="exact"/>
              <w:ind w:firstLine="360" w:firstLineChars="200"/>
              <w:rPr>
                <w:rFonts w:hint="eastAsia" w:asciiTheme="majorEastAsia" w:hAnsiTheme="majorEastAsia" w:eastAsiaTheme="majorEastAsia" w:cstheme="majorEastAsia"/>
                <w:sz w:val="18"/>
                <w:szCs w:val="18"/>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01F0D6">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较重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450565">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船长未按规定保障船员充分休息，发生未达到一般等级水上交通事故的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996C11">
            <w:pPr>
              <w:widowControl/>
              <w:spacing w:after="0" w:line="240" w:lineRule="exact"/>
              <w:textAlignment w:val="center"/>
              <w:rPr>
                <w:rFonts w:hint="eastAsia" w:asciiTheme="majorEastAsia" w:hAnsiTheme="majorEastAsia" w:eastAsiaTheme="majorEastAsia" w:cstheme="majorEastAsia"/>
                <w:kern w:val="0"/>
                <w:sz w:val="18"/>
                <w:szCs w:val="18"/>
                <w:lang w:bidi="ar"/>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五千元以上，少于一万元的罚款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F44E22">
            <w:pPr>
              <w:spacing w:after="0" w:line="240" w:lineRule="exact"/>
              <w:rPr>
                <w:rFonts w:hint="eastAsia" w:asciiTheme="majorEastAsia" w:hAnsiTheme="majorEastAsia" w:eastAsiaTheme="majorEastAsia" w:cstheme="majorEastAsia"/>
                <w:sz w:val="18"/>
                <w:szCs w:val="18"/>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61D5012B">
            <w:pPr>
              <w:spacing w:after="0" w:line="240" w:lineRule="exact"/>
              <w:rPr>
                <w:rFonts w:hint="eastAsia" w:asciiTheme="majorEastAsia" w:hAnsiTheme="majorEastAsia" w:eastAsiaTheme="majorEastAsia" w:cstheme="majorEastAsia"/>
                <w:sz w:val="18"/>
                <w:szCs w:val="18"/>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F8D1D9">
            <w:pPr>
              <w:spacing w:after="0" w:line="240" w:lineRule="exact"/>
              <w:rPr>
                <w:rFonts w:hint="eastAsia" w:asciiTheme="majorEastAsia" w:hAnsiTheme="majorEastAsia" w:eastAsiaTheme="majorEastAsia" w:cstheme="majorEastAsia"/>
                <w:sz w:val="18"/>
                <w:szCs w:val="18"/>
              </w:rPr>
            </w:pPr>
          </w:p>
        </w:tc>
      </w:tr>
      <w:tr w14:paraId="2B276720">
        <w:tblPrEx>
          <w:tblCellMar>
            <w:top w:w="0" w:type="dxa"/>
            <w:left w:w="108" w:type="dxa"/>
            <w:bottom w:w="0" w:type="dxa"/>
            <w:right w:w="108" w:type="dxa"/>
          </w:tblCellMar>
        </w:tblPrEx>
        <w:trPr>
          <w:cantSplit/>
          <w:trHeight w:val="2475"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D8E0BE2">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5F25C60">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9B23AB1">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D033D42">
            <w:pPr>
              <w:spacing w:after="0" w:line="240" w:lineRule="exact"/>
              <w:ind w:firstLine="360" w:firstLineChars="200"/>
              <w:rPr>
                <w:rFonts w:hint="eastAsia" w:asciiTheme="majorEastAsia" w:hAnsiTheme="majorEastAsia" w:eastAsiaTheme="majorEastAsia" w:cstheme="majorEastAsia"/>
                <w:sz w:val="18"/>
                <w:szCs w:val="18"/>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901EA0">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严重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1427AE">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船长未按规定保障船员充分休息，发生一般等级以上水上交通事故的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EA51E2">
            <w:pPr>
              <w:widowControl/>
              <w:spacing w:after="0" w:line="240" w:lineRule="exact"/>
              <w:textAlignment w:val="center"/>
              <w:rPr>
                <w:rFonts w:hint="eastAsia" w:asciiTheme="majorEastAsia" w:hAnsiTheme="majorEastAsia" w:eastAsiaTheme="majorEastAsia" w:cstheme="majorEastAsia"/>
                <w:kern w:val="0"/>
                <w:sz w:val="18"/>
                <w:szCs w:val="18"/>
                <w:lang w:val="en" w:bidi="ar"/>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val="en" w:bidi="ar"/>
              </w:rPr>
              <w:t>一万元以上，二万元以下的罚款，暂扣船员适任证书6个月以上24个月以下直至吊销船员适任证书，暂扣直至吊销证书处罚的裁量按照《内河海事行政处罚规定》第三十二条实施</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C15CA2">
            <w:pPr>
              <w:spacing w:after="0" w:line="240" w:lineRule="exact"/>
              <w:rPr>
                <w:rFonts w:hint="eastAsia" w:asciiTheme="majorEastAsia" w:hAnsiTheme="majorEastAsia" w:eastAsiaTheme="majorEastAsia" w:cstheme="majorEastAsia"/>
                <w:sz w:val="18"/>
                <w:szCs w:val="18"/>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7C3E88F2">
            <w:pPr>
              <w:spacing w:after="0" w:line="240" w:lineRule="exact"/>
              <w:rPr>
                <w:rFonts w:hint="eastAsia" w:asciiTheme="majorEastAsia" w:hAnsiTheme="majorEastAsia" w:eastAsiaTheme="majorEastAsia" w:cstheme="majorEastAsia"/>
                <w:sz w:val="18"/>
                <w:szCs w:val="18"/>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836420">
            <w:pPr>
              <w:spacing w:after="0" w:line="240" w:lineRule="exact"/>
              <w:rPr>
                <w:rFonts w:hint="eastAsia" w:asciiTheme="majorEastAsia" w:hAnsiTheme="majorEastAsia" w:eastAsiaTheme="majorEastAsia" w:cstheme="majorEastAsia"/>
                <w:sz w:val="18"/>
                <w:szCs w:val="18"/>
              </w:rPr>
            </w:pPr>
          </w:p>
        </w:tc>
      </w:tr>
      <w:tr w14:paraId="2B0FDB6A">
        <w:tblPrEx>
          <w:tblCellMar>
            <w:top w:w="0" w:type="dxa"/>
            <w:left w:w="108" w:type="dxa"/>
            <w:bottom w:w="0" w:type="dxa"/>
            <w:right w:w="108" w:type="dxa"/>
          </w:tblCellMar>
        </w:tblPrEx>
        <w:trPr>
          <w:cantSplit/>
          <w:trHeight w:val="314" w:hRule="atLeast"/>
        </w:trPr>
        <w:tc>
          <w:tcPr>
            <w:tcW w:w="63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E90FB89">
            <w:pPr>
              <w:pStyle w:val="85"/>
              <w:widowControl/>
              <w:spacing w:after="0" w:line="240" w:lineRule="exact"/>
              <w:ind w:firstLine="0" w:firstLineChars="0"/>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sz w:val="18"/>
                <w:szCs w:val="18"/>
                <w14:textFill>
                  <w14:solidFill>
                    <w14:schemeClr w14:val="tx1"/>
                  </w14:solidFill>
                </w14:textFill>
              </w:rPr>
              <w:t>111</w:t>
            </w:r>
          </w:p>
        </w:tc>
        <w:tc>
          <w:tcPr>
            <w:tcW w:w="104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C3FFE70">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船长安排船员值班期间承担影响其值班的其他工作</w:t>
            </w:r>
          </w:p>
        </w:tc>
        <w:tc>
          <w:tcPr>
            <w:tcW w:w="198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E1E746F">
            <w:pPr>
              <w:widowControl/>
              <w:spacing w:after="0" w:line="240" w:lineRule="exact"/>
              <w:textAlignment w:val="center"/>
              <w:rPr>
                <w:rFonts w:hint="eastAsia" w:asciiTheme="majorEastAsia" w:hAnsiTheme="majorEastAsia" w:eastAsiaTheme="majorEastAsia" w:cstheme="majorEastAsia"/>
                <w:kern w:val="0"/>
                <w:sz w:val="18"/>
                <w:szCs w:val="18"/>
                <w:lang w:bidi="ar"/>
              </w:rPr>
            </w:pPr>
          </w:p>
          <w:p w14:paraId="33E303AF">
            <w:pPr>
              <w:widowControl/>
              <w:spacing w:after="0" w:line="240" w:lineRule="exact"/>
              <w:ind w:firstLine="361" w:firstLineChars="200"/>
              <w:textAlignment w:val="center"/>
              <w:rPr>
                <w:rFonts w:hint="eastAsia" w:asciiTheme="majorEastAsia" w:hAnsiTheme="majorEastAsia" w:eastAsiaTheme="majorEastAsia" w:cstheme="majorEastAsia"/>
                <w:b/>
                <w:bCs/>
                <w:kern w:val="0"/>
                <w:sz w:val="18"/>
                <w:szCs w:val="18"/>
                <w:lang w:val="en" w:bidi="ar"/>
              </w:rPr>
            </w:pPr>
            <w:r>
              <w:rPr>
                <w:rFonts w:asciiTheme="majorEastAsia" w:hAnsiTheme="majorEastAsia" w:eastAsiaTheme="majorEastAsia" w:cstheme="majorEastAsia"/>
                <w:b/>
                <w:bCs/>
                <w:kern w:val="0"/>
                <w:sz w:val="18"/>
                <w:szCs w:val="18"/>
                <w:lang w:val="en" w:bidi="ar"/>
              </w:rPr>
              <w:t>《中华人民共和国内河船舶船员值班规则》(交通运输部令2020年第15号)</w:t>
            </w:r>
          </w:p>
          <w:p w14:paraId="5CE955B1">
            <w:pPr>
              <w:widowControl/>
              <w:spacing w:after="0" w:line="240" w:lineRule="exact"/>
              <w:ind w:firstLine="360" w:firstLineChars="200"/>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第十条第二款  船员在值班期间不得安排影响其值班的其他工作。</w:t>
            </w:r>
          </w:p>
        </w:tc>
        <w:tc>
          <w:tcPr>
            <w:tcW w:w="229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0FE4DA8">
            <w:pPr>
              <w:widowControl/>
              <w:spacing w:after="0" w:line="240" w:lineRule="exact"/>
              <w:ind w:firstLine="361" w:firstLineChars="200"/>
              <w:textAlignment w:val="center"/>
              <w:rPr>
                <w:rFonts w:hint="eastAsia" w:asciiTheme="majorEastAsia" w:hAnsiTheme="majorEastAsia" w:eastAsiaTheme="majorEastAsia" w:cstheme="majorEastAsia"/>
                <w:b/>
                <w:bCs/>
                <w:kern w:val="0"/>
                <w:sz w:val="18"/>
                <w:szCs w:val="18"/>
                <w:lang w:val="en" w:bidi="ar"/>
              </w:rPr>
            </w:pPr>
            <w:r>
              <w:rPr>
                <w:rFonts w:asciiTheme="majorEastAsia" w:hAnsiTheme="majorEastAsia" w:eastAsiaTheme="majorEastAsia" w:cstheme="majorEastAsia"/>
                <w:b/>
                <w:bCs/>
                <w:kern w:val="0"/>
                <w:sz w:val="18"/>
                <w:szCs w:val="18"/>
                <w:lang w:val="en" w:bidi="ar"/>
              </w:rPr>
              <w:t>《中华人民共和国内河船舶船员值班规则》(交通运输部令2020年第15号)</w:t>
            </w:r>
          </w:p>
          <w:p w14:paraId="1E76C8DA">
            <w:pPr>
              <w:widowControl/>
              <w:spacing w:after="0" w:line="240" w:lineRule="exact"/>
              <w:ind w:firstLine="360" w:firstLineChars="200"/>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第九十条第（四）项  船长有下列情形之一的，依据《中华人民共和国船员条例》第五十三条，由海事管理机构</w:t>
            </w: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val="en" w:bidi="ar"/>
              </w:rPr>
              <w:t>以</w:t>
            </w:r>
            <w:r>
              <w:rPr>
                <w:rFonts w:hint="eastAsia" w:asciiTheme="majorEastAsia" w:hAnsiTheme="majorEastAsia" w:eastAsiaTheme="majorEastAsia" w:cstheme="majorEastAsia"/>
                <w:kern w:val="0"/>
                <w:sz w:val="18"/>
                <w:szCs w:val="18"/>
                <w:lang w:bidi="ar"/>
              </w:rPr>
              <w:t>2000元以上2万元以下罚款；情节严重的，并给予暂扣船员适任证书6个月以上24个月以下直至吊销船员适任证书的处罚：（四）安排船员值班期间承担影响其值班的其他工作。</w:t>
            </w: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8D6627">
            <w:pPr>
              <w:spacing w:after="0" w:line="240" w:lineRule="exact"/>
              <w:jc w:val="center"/>
              <w:rPr>
                <w:rFonts w:hint="eastAsia" w:asciiTheme="majorEastAsia" w:hAnsiTheme="majorEastAsia" w:eastAsiaTheme="majorEastAsia" w:cstheme="majorEastAsia"/>
                <w:sz w:val="18"/>
                <w:szCs w:val="18"/>
              </w:rPr>
            </w:pP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17580A">
            <w:pPr>
              <w:spacing w:after="0" w:line="240" w:lineRule="exact"/>
              <w:rPr>
                <w:rFonts w:hint="eastAsia" w:asciiTheme="majorEastAsia" w:hAnsiTheme="majorEastAsia" w:eastAsiaTheme="majorEastAsia" w:cstheme="majorEastAsia"/>
                <w:sz w:val="18"/>
                <w:szCs w:val="18"/>
              </w:rPr>
            </w:pP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AEFF46">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【对象】船长</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0AF0D1">
            <w:pPr>
              <w:spacing w:after="0" w:line="240" w:lineRule="exact"/>
              <w:rPr>
                <w:rFonts w:hint="eastAsia" w:asciiTheme="majorEastAsia" w:hAnsiTheme="majorEastAsia" w:eastAsiaTheme="majorEastAsia" w:cstheme="majorEastAsia"/>
                <w:sz w:val="18"/>
                <w:szCs w:val="18"/>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0D467BB9">
            <w:pPr>
              <w:spacing w:after="0" w:line="240" w:lineRule="exact"/>
              <w:rPr>
                <w:rFonts w:hint="eastAsia" w:asciiTheme="majorEastAsia" w:hAnsiTheme="majorEastAsia" w:eastAsiaTheme="majorEastAsia" w:cstheme="majorEastAsia"/>
                <w:sz w:val="18"/>
                <w:szCs w:val="18"/>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BD0B9F">
            <w:pPr>
              <w:spacing w:after="0" w:line="240" w:lineRule="exact"/>
              <w:rPr>
                <w:rFonts w:hint="eastAsia" w:asciiTheme="majorEastAsia" w:hAnsiTheme="majorEastAsia" w:eastAsiaTheme="majorEastAsia" w:cstheme="majorEastAsia"/>
                <w:sz w:val="18"/>
                <w:szCs w:val="18"/>
              </w:rPr>
            </w:pPr>
          </w:p>
        </w:tc>
      </w:tr>
      <w:tr w14:paraId="4345D43B">
        <w:tblPrEx>
          <w:tblCellMar>
            <w:top w:w="0" w:type="dxa"/>
            <w:left w:w="108" w:type="dxa"/>
            <w:bottom w:w="0" w:type="dxa"/>
            <w:right w:w="108" w:type="dxa"/>
          </w:tblCellMar>
        </w:tblPrEx>
        <w:trPr>
          <w:cantSplit/>
          <w:trHeight w:val="711"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653866C">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6C5202C">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5F81F01">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F3940C4">
            <w:pPr>
              <w:spacing w:after="0" w:line="240" w:lineRule="exact"/>
              <w:ind w:firstLine="360" w:firstLineChars="200"/>
              <w:rPr>
                <w:rFonts w:hint="eastAsia" w:asciiTheme="majorEastAsia" w:hAnsiTheme="majorEastAsia" w:eastAsiaTheme="majorEastAsia" w:cstheme="majorEastAsia"/>
                <w:sz w:val="18"/>
                <w:szCs w:val="18"/>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5E4073">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一般</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0295B0">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船长安排船员值班期间承担影响其值班的其他工作的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1B8670">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二千元以上，少于五千元的罚款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4CEB59">
            <w:pPr>
              <w:spacing w:after="0" w:line="240" w:lineRule="exact"/>
              <w:rPr>
                <w:rFonts w:hint="eastAsia" w:asciiTheme="majorEastAsia" w:hAnsiTheme="majorEastAsia" w:eastAsiaTheme="majorEastAsia" w:cstheme="majorEastAsia"/>
                <w:sz w:val="18"/>
                <w:szCs w:val="18"/>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334542BD">
            <w:pPr>
              <w:spacing w:after="0" w:line="240" w:lineRule="exact"/>
              <w:rPr>
                <w:rFonts w:hint="eastAsia" w:asciiTheme="majorEastAsia" w:hAnsiTheme="majorEastAsia" w:eastAsiaTheme="majorEastAsia" w:cstheme="majorEastAsia"/>
                <w:sz w:val="18"/>
                <w:szCs w:val="18"/>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4604AE">
            <w:pPr>
              <w:spacing w:after="0" w:line="240" w:lineRule="exact"/>
              <w:rPr>
                <w:rFonts w:hint="eastAsia" w:asciiTheme="majorEastAsia" w:hAnsiTheme="majorEastAsia" w:eastAsiaTheme="majorEastAsia" w:cstheme="majorEastAsia"/>
                <w:sz w:val="18"/>
                <w:szCs w:val="18"/>
              </w:rPr>
            </w:pPr>
          </w:p>
        </w:tc>
      </w:tr>
      <w:tr w14:paraId="64AD0D54">
        <w:tblPrEx>
          <w:tblCellMar>
            <w:top w:w="0" w:type="dxa"/>
            <w:left w:w="108" w:type="dxa"/>
            <w:bottom w:w="0" w:type="dxa"/>
            <w:right w:w="108" w:type="dxa"/>
          </w:tblCellMar>
        </w:tblPrEx>
        <w:trPr>
          <w:cantSplit/>
          <w:trHeight w:val="1437"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F69FEE0">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9C89388">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A9B1CCD">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FED6239">
            <w:pPr>
              <w:spacing w:after="0" w:line="240" w:lineRule="exact"/>
              <w:ind w:firstLine="360" w:firstLineChars="200"/>
              <w:rPr>
                <w:rFonts w:hint="eastAsia" w:asciiTheme="majorEastAsia" w:hAnsiTheme="majorEastAsia" w:eastAsiaTheme="majorEastAsia" w:cstheme="majorEastAsia"/>
                <w:sz w:val="18"/>
                <w:szCs w:val="18"/>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98AE20">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较重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A86159">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船长安排船员值班期间承担影响其值班的其他工作的，导致发生未达到一般等级水上交通事故的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DA9CD3">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五千元以上，少于一万元的罚款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54636D">
            <w:pPr>
              <w:spacing w:after="0" w:line="240" w:lineRule="exact"/>
              <w:rPr>
                <w:rFonts w:hint="eastAsia" w:asciiTheme="majorEastAsia" w:hAnsiTheme="majorEastAsia" w:eastAsiaTheme="majorEastAsia" w:cstheme="majorEastAsia"/>
                <w:sz w:val="18"/>
                <w:szCs w:val="18"/>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09E79054">
            <w:pPr>
              <w:spacing w:after="0" w:line="240" w:lineRule="exact"/>
              <w:rPr>
                <w:rFonts w:hint="eastAsia" w:asciiTheme="majorEastAsia" w:hAnsiTheme="majorEastAsia" w:eastAsiaTheme="majorEastAsia" w:cstheme="majorEastAsia"/>
                <w:sz w:val="18"/>
                <w:szCs w:val="18"/>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10C9C2">
            <w:pPr>
              <w:spacing w:after="0" w:line="240" w:lineRule="exact"/>
              <w:rPr>
                <w:rFonts w:hint="eastAsia" w:asciiTheme="majorEastAsia" w:hAnsiTheme="majorEastAsia" w:eastAsiaTheme="majorEastAsia" w:cstheme="majorEastAsia"/>
                <w:sz w:val="18"/>
                <w:szCs w:val="18"/>
              </w:rPr>
            </w:pPr>
          </w:p>
        </w:tc>
      </w:tr>
      <w:tr w14:paraId="08DAB7F2">
        <w:tblPrEx>
          <w:tblCellMar>
            <w:top w:w="0" w:type="dxa"/>
            <w:left w:w="108" w:type="dxa"/>
            <w:bottom w:w="0" w:type="dxa"/>
            <w:right w:w="108" w:type="dxa"/>
          </w:tblCellMar>
        </w:tblPrEx>
        <w:trPr>
          <w:cantSplit/>
          <w:trHeight w:val="1995"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3F62850">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A40C927">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F7FED40">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B1B4BA1">
            <w:pPr>
              <w:spacing w:after="0" w:line="240" w:lineRule="exact"/>
              <w:ind w:firstLine="360" w:firstLineChars="200"/>
              <w:rPr>
                <w:rFonts w:hint="eastAsia" w:asciiTheme="majorEastAsia" w:hAnsiTheme="majorEastAsia" w:eastAsiaTheme="majorEastAsia" w:cstheme="majorEastAsia"/>
                <w:sz w:val="18"/>
                <w:szCs w:val="18"/>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940060">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严重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841515">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船长安排船员值班期间承担影响其值班的其他工作的，导致发生一般等级以上水上交通事故的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FDF263">
            <w:pPr>
              <w:widowControl/>
              <w:spacing w:after="0" w:line="220" w:lineRule="exact"/>
              <w:textAlignment w:val="center"/>
              <w:rPr>
                <w:rFonts w:hint="eastAsia" w:asciiTheme="majorEastAsia" w:hAnsiTheme="majorEastAsia" w:eastAsiaTheme="majorEastAsia" w:cstheme="majorEastAsia"/>
                <w:sz w:val="18"/>
                <w:szCs w:val="18"/>
                <w:lang w:val="en"/>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val="en" w:bidi="ar"/>
              </w:rPr>
              <w:t>一万元以上，二万元以下的罚款，暂扣船员适任证书6个月以上24个月以下直至吊销船员适任证书，暂扣直至吊销证书处罚的裁量按照《内河海事行政处罚规定》第三十二条实施</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C1582A">
            <w:pPr>
              <w:spacing w:after="0" w:line="240" w:lineRule="exact"/>
              <w:rPr>
                <w:rFonts w:hint="eastAsia" w:asciiTheme="majorEastAsia" w:hAnsiTheme="majorEastAsia" w:eastAsiaTheme="majorEastAsia" w:cstheme="majorEastAsia"/>
                <w:sz w:val="18"/>
                <w:szCs w:val="18"/>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78D87883">
            <w:pPr>
              <w:spacing w:after="0" w:line="240" w:lineRule="exact"/>
              <w:rPr>
                <w:rFonts w:hint="eastAsia" w:asciiTheme="majorEastAsia" w:hAnsiTheme="majorEastAsia" w:eastAsiaTheme="majorEastAsia" w:cstheme="majorEastAsia"/>
                <w:sz w:val="18"/>
                <w:szCs w:val="18"/>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D78806">
            <w:pPr>
              <w:spacing w:after="0" w:line="240" w:lineRule="exact"/>
              <w:rPr>
                <w:rFonts w:hint="eastAsia" w:asciiTheme="majorEastAsia" w:hAnsiTheme="majorEastAsia" w:eastAsiaTheme="majorEastAsia" w:cstheme="majorEastAsia"/>
                <w:sz w:val="18"/>
                <w:szCs w:val="18"/>
              </w:rPr>
            </w:pPr>
          </w:p>
        </w:tc>
      </w:tr>
      <w:tr w14:paraId="727A2E0F">
        <w:tblPrEx>
          <w:tblCellMar>
            <w:top w:w="0" w:type="dxa"/>
            <w:left w:w="108" w:type="dxa"/>
            <w:bottom w:w="0" w:type="dxa"/>
            <w:right w:w="108" w:type="dxa"/>
          </w:tblCellMar>
        </w:tblPrEx>
        <w:trPr>
          <w:cantSplit/>
          <w:trHeight w:val="726" w:hRule="atLeast"/>
        </w:trPr>
        <w:tc>
          <w:tcPr>
            <w:tcW w:w="63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2D4FF6B">
            <w:pPr>
              <w:pStyle w:val="85"/>
              <w:widowControl/>
              <w:spacing w:after="0" w:line="240" w:lineRule="exact"/>
              <w:ind w:firstLine="0" w:firstLineChars="0"/>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sz w:val="18"/>
                <w:szCs w:val="18"/>
                <w14:textFill>
                  <w14:solidFill>
                    <w14:schemeClr w14:val="tx1"/>
                  </w14:solidFill>
                </w14:textFill>
              </w:rPr>
              <w:t>112</w:t>
            </w:r>
          </w:p>
        </w:tc>
        <w:tc>
          <w:tcPr>
            <w:tcW w:w="104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7E59EDE">
            <w:pPr>
              <w:widowControl/>
              <w:spacing w:after="0" w:line="240" w:lineRule="exact"/>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船舶未按规定取得船舶安全管理证书或者临时船舶安全管理证书从事航行或者其他有关活动</w:t>
            </w:r>
          </w:p>
        </w:tc>
        <w:tc>
          <w:tcPr>
            <w:tcW w:w="198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C26EBDF">
            <w:pPr>
              <w:widowControl/>
              <w:spacing w:after="0" w:line="240" w:lineRule="exact"/>
              <w:ind w:firstLine="361" w:firstLineChars="200"/>
              <w:textAlignment w:val="center"/>
              <w:rPr>
                <w:rFonts w:hint="eastAsia" w:asciiTheme="majorEastAsia" w:hAnsiTheme="majorEastAsia" w:eastAsiaTheme="majorEastAsia" w:cstheme="majorEastAsia"/>
                <w:b/>
                <w:bCs/>
                <w:kern w:val="0"/>
                <w:sz w:val="18"/>
                <w:szCs w:val="18"/>
                <w:lang w:val="en" w:bidi="ar"/>
              </w:rPr>
            </w:pPr>
            <w:r>
              <w:rPr>
                <w:rFonts w:asciiTheme="majorEastAsia" w:hAnsiTheme="majorEastAsia" w:eastAsiaTheme="majorEastAsia" w:cstheme="majorEastAsia"/>
                <w:b/>
                <w:bCs/>
                <w:kern w:val="0"/>
                <w:sz w:val="18"/>
                <w:szCs w:val="18"/>
                <w:lang w:val="en" w:bidi="ar"/>
              </w:rPr>
              <w:t>《中华人民共和国航运公司安全与防污染管理规定》(中华人民共和国交通部令2007 年第 6 号)</w:t>
            </w:r>
          </w:p>
          <w:p w14:paraId="5775D627">
            <w:pPr>
              <w:spacing w:after="0" w:line="240" w:lineRule="exact"/>
              <w:ind w:firstLine="360" w:firstLineChars="200"/>
              <w:jc w:val="left"/>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第十九条第一款  安全管理体系经过审核，由中华人民共和国海事局及其指定的海事管理机构对符合条件的航运公司签发相应的安全与防污染能力符合证明（以下简称符合证明）或者临时符合证明，对符合条件的船舶签发相应的安全管理证书或者临时安全管理证书。</w:t>
            </w:r>
          </w:p>
        </w:tc>
        <w:tc>
          <w:tcPr>
            <w:tcW w:w="229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48C2C1D">
            <w:pPr>
              <w:spacing w:after="0" w:line="240" w:lineRule="exact"/>
              <w:ind w:firstLine="361" w:firstLineChars="200"/>
              <w:jc w:val="left"/>
              <w:rPr>
                <w:rFonts w:hint="eastAsia" w:asciiTheme="majorEastAsia" w:hAnsiTheme="majorEastAsia" w:eastAsiaTheme="majorEastAsia" w:cstheme="majorEastAsia"/>
                <w:b/>
                <w:bCs/>
                <w:sz w:val="18"/>
                <w:szCs w:val="18"/>
                <w:lang w:val="en"/>
              </w:rPr>
            </w:pPr>
            <w:r>
              <w:rPr>
                <w:rFonts w:asciiTheme="majorEastAsia" w:hAnsiTheme="majorEastAsia" w:eastAsiaTheme="majorEastAsia" w:cstheme="majorEastAsia"/>
                <w:b/>
                <w:bCs/>
                <w:sz w:val="18"/>
                <w:szCs w:val="18"/>
                <w:lang w:val="en"/>
              </w:rPr>
              <w:t>《中华人民共和国内河海事行政处罚规定》(交通运输部令2022年第28号)</w:t>
            </w:r>
          </w:p>
          <w:p w14:paraId="690BF8B6">
            <w:pPr>
              <w:spacing w:after="0" w:line="240" w:lineRule="exact"/>
              <w:ind w:firstLine="360" w:firstLineChars="200"/>
              <w:jc w:val="left"/>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sz w:val="18"/>
                <w:szCs w:val="18"/>
              </w:rPr>
              <w:t>第六条第（一）项  违反船舶安全营运管理秩序，有下列行为之一的，对船舶所有人或者船舶经营人</w:t>
            </w:r>
            <w:r>
              <w:rPr>
                <w:rFonts w:asciiTheme="majorEastAsia" w:hAnsiTheme="majorEastAsia" w:eastAsiaTheme="majorEastAsia" w:cstheme="majorEastAsia"/>
                <w:sz w:val="18"/>
                <w:szCs w:val="18"/>
                <w:lang w:val="en"/>
              </w:rPr>
              <w:t>处</w:t>
            </w:r>
            <w:r>
              <w:rPr>
                <w:rFonts w:hint="eastAsia" w:asciiTheme="majorEastAsia" w:hAnsiTheme="majorEastAsia" w:eastAsiaTheme="majorEastAsia" w:cstheme="majorEastAsia"/>
                <w:sz w:val="18"/>
                <w:szCs w:val="18"/>
                <w:lang w:val="en"/>
              </w:rPr>
              <w:t>以</w:t>
            </w:r>
            <w:r>
              <w:rPr>
                <w:rFonts w:hint="eastAsia" w:asciiTheme="majorEastAsia" w:hAnsiTheme="majorEastAsia" w:eastAsiaTheme="majorEastAsia" w:cstheme="majorEastAsia"/>
                <w:sz w:val="18"/>
                <w:szCs w:val="18"/>
              </w:rPr>
              <w:t>5000元以上3万元以下罚款；对船长</w:t>
            </w:r>
            <w:r>
              <w:rPr>
                <w:rFonts w:asciiTheme="majorEastAsia" w:hAnsiTheme="majorEastAsia" w:eastAsiaTheme="majorEastAsia" w:cstheme="majorEastAsia"/>
                <w:sz w:val="18"/>
                <w:szCs w:val="18"/>
                <w:lang w:val="en"/>
              </w:rPr>
              <w:t>处</w:t>
            </w:r>
            <w:r>
              <w:rPr>
                <w:rFonts w:hint="eastAsia" w:asciiTheme="majorEastAsia" w:hAnsiTheme="majorEastAsia" w:eastAsiaTheme="majorEastAsia" w:cstheme="majorEastAsia"/>
                <w:sz w:val="18"/>
                <w:szCs w:val="18"/>
                <w:lang w:val="en"/>
              </w:rPr>
              <w:t>以</w:t>
            </w:r>
            <w:r>
              <w:rPr>
                <w:rFonts w:hint="eastAsia" w:asciiTheme="majorEastAsia" w:hAnsiTheme="majorEastAsia" w:eastAsiaTheme="majorEastAsia" w:cstheme="majorEastAsia"/>
                <w:sz w:val="18"/>
                <w:szCs w:val="18"/>
              </w:rPr>
              <w:t>2000元以上1万元以下的罚款，情节严重的，</w:t>
            </w:r>
            <w:r>
              <w:rPr>
                <w:rFonts w:asciiTheme="majorEastAsia" w:hAnsiTheme="majorEastAsia" w:eastAsiaTheme="majorEastAsia" w:cstheme="majorEastAsia"/>
                <w:sz w:val="18"/>
                <w:szCs w:val="18"/>
                <w:lang w:val="en"/>
              </w:rPr>
              <w:t>处</w:t>
            </w:r>
            <w:r>
              <w:rPr>
                <w:rFonts w:hint="eastAsia" w:asciiTheme="majorEastAsia" w:hAnsiTheme="majorEastAsia" w:eastAsiaTheme="majorEastAsia" w:cstheme="majorEastAsia"/>
                <w:sz w:val="18"/>
                <w:szCs w:val="18"/>
                <w:lang w:val="en"/>
              </w:rPr>
              <w:t>以</w:t>
            </w:r>
            <w:r>
              <w:rPr>
                <w:rFonts w:hint="eastAsia" w:asciiTheme="majorEastAsia" w:hAnsiTheme="majorEastAsia" w:eastAsiaTheme="majorEastAsia" w:cstheme="majorEastAsia"/>
                <w:sz w:val="18"/>
                <w:szCs w:val="18"/>
              </w:rPr>
              <w:t>1万元以上，2万元以下的罚款，并给予扣留船员适任证书6个月至24个月直至吊销船员适任证书的处罚。（一）未按规定取得船舶安全管理证书或者临时船舶安全管理证书从事航行或者其他有关活动。</w:t>
            </w: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677818">
            <w:pPr>
              <w:spacing w:after="0" w:line="240" w:lineRule="exact"/>
              <w:jc w:val="left"/>
              <w:rPr>
                <w:rFonts w:hint="eastAsia" w:asciiTheme="majorEastAsia" w:hAnsiTheme="majorEastAsia" w:eastAsiaTheme="majorEastAsia" w:cstheme="majorEastAsia"/>
                <w:sz w:val="18"/>
                <w:szCs w:val="18"/>
              </w:rPr>
            </w:pP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A001BC">
            <w:pPr>
              <w:spacing w:after="0" w:line="240" w:lineRule="exact"/>
              <w:jc w:val="left"/>
              <w:rPr>
                <w:rFonts w:hint="eastAsia" w:asciiTheme="majorEastAsia" w:hAnsiTheme="majorEastAsia" w:eastAsiaTheme="majorEastAsia" w:cstheme="majorEastAsia"/>
                <w:sz w:val="18"/>
                <w:szCs w:val="18"/>
              </w:rPr>
            </w:pP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2536EE">
            <w:pPr>
              <w:spacing w:after="0" w:line="240" w:lineRule="exact"/>
              <w:jc w:val="left"/>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【对象】船舶所有人或者船舶经营人</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E67DF5">
            <w:pPr>
              <w:spacing w:after="0" w:line="240" w:lineRule="exact"/>
              <w:rPr>
                <w:rFonts w:hint="eastAsia" w:asciiTheme="majorEastAsia" w:hAnsiTheme="majorEastAsia" w:eastAsiaTheme="majorEastAsia" w:cstheme="majorEastAsia"/>
                <w:sz w:val="18"/>
                <w:szCs w:val="18"/>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3912A6BD">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【对象】船长</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4CC8F2">
            <w:pPr>
              <w:spacing w:after="0" w:line="240" w:lineRule="exact"/>
              <w:rPr>
                <w:rFonts w:hint="eastAsia" w:asciiTheme="majorEastAsia" w:hAnsiTheme="majorEastAsia" w:eastAsiaTheme="majorEastAsia" w:cstheme="majorEastAsia"/>
                <w:sz w:val="18"/>
                <w:szCs w:val="18"/>
              </w:rPr>
            </w:pPr>
          </w:p>
        </w:tc>
      </w:tr>
      <w:tr w14:paraId="240B71A4">
        <w:tblPrEx>
          <w:tblCellMar>
            <w:top w:w="0" w:type="dxa"/>
            <w:left w:w="108" w:type="dxa"/>
            <w:bottom w:w="0" w:type="dxa"/>
            <w:right w:w="108" w:type="dxa"/>
          </w:tblCellMar>
        </w:tblPrEx>
        <w:trPr>
          <w:cantSplit/>
          <w:trHeight w:val="965"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35B70A1">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671516E">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3C0EBBF">
            <w:pPr>
              <w:spacing w:after="0" w:line="240" w:lineRule="exact"/>
              <w:jc w:val="left"/>
              <w:rPr>
                <w:rFonts w:hint="eastAsia" w:asciiTheme="majorEastAsia" w:hAnsiTheme="majorEastAsia" w:eastAsiaTheme="majorEastAsia" w:cstheme="majorEastAsia"/>
                <w:sz w:val="18"/>
                <w:szCs w:val="18"/>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15E5136">
            <w:pPr>
              <w:spacing w:after="0" w:line="240" w:lineRule="exact"/>
              <w:jc w:val="left"/>
              <w:rPr>
                <w:rFonts w:hint="eastAsia" w:asciiTheme="majorEastAsia" w:hAnsiTheme="majorEastAsia" w:eastAsiaTheme="majorEastAsia" w:cstheme="majorEastAsia"/>
                <w:sz w:val="18"/>
                <w:szCs w:val="18"/>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5EDA35">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一般</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145E59">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船舶安全管理证书未经年度审核、中间审核或者换证审核的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1C3E33">
            <w:pPr>
              <w:spacing w:after="0" w:line="240" w:lineRule="exact"/>
              <w:jc w:val="left"/>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五千元以上，少于一万元的罚款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2A9430">
            <w:pPr>
              <w:spacing w:after="0" w:line="240" w:lineRule="exact"/>
              <w:rPr>
                <w:rFonts w:hint="eastAsia" w:asciiTheme="majorEastAsia" w:hAnsiTheme="majorEastAsia" w:eastAsiaTheme="majorEastAsia" w:cstheme="majorEastAsia"/>
                <w:sz w:val="18"/>
                <w:szCs w:val="18"/>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728BFFC1">
            <w:pPr>
              <w:widowControl/>
              <w:spacing w:after="0" w:line="240" w:lineRule="exact"/>
              <w:jc w:val="lef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二千元以上，少于五千元的罚款</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120E45">
            <w:pPr>
              <w:spacing w:after="0" w:line="240" w:lineRule="exact"/>
              <w:rPr>
                <w:rFonts w:hint="eastAsia" w:asciiTheme="majorEastAsia" w:hAnsiTheme="majorEastAsia" w:eastAsiaTheme="majorEastAsia" w:cstheme="majorEastAsia"/>
                <w:sz w:val="18"/>
                <w:szCs w:val="18"/>
              </w:rPr>
            </w:pPr>
          </w:p>
        </w:tc>
      </w:tr>
      <w:tr w14:paraId="29C07B2C">
        <w:tblPrEx>
          <w:tblCellMar>
            <w:top w:w="0" w:type="dxa"/>
            <w:left w:w="108" w:type="dxa"/>
            <w:bottom w:w="0" w:type="dxa"/>
            <w:right w:w="108" w:type="dxa"/>
          </w:tblCellMar>
        </w:tblPrEx>
        <w:trPr>
          <w:cantSplit/>
          <w:trHeight w:val="726"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F8EA43A">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CBCAC22">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AAD42BB">
            <w:pPr>
              <w:spacing w:after="0" w:line="240" w:lineRule="exact"/>
              <w:jc w:val="left"/>
              <w:rPr>
                <w:rFonts w:hint="eastAsia" w:asciiTheme="majorEastAsia" w:hAnsiTheme="majorEastAsia" w:eastAsiaTheme="majorEastAsia" w:cstheme="majorEastAsia"/>
                <w:sz w:val="18"/>
                <w:szCs w:val="18"/>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DF46D15">
            <w:pPr>
              <w:spacing w:after="0" w:line="240" w:lineRule="exact"/>
              <w:jc w:val="left"/>
              <w:rPr>
                <w:rFonts w:hint="eastAsia" w:asciiTheme="majorEastAsia" w:hAnsiTheme="majorEastAsia" w:eastAsiaTheme="majorEastAsia" w:cstheme="majorEastAsia"/>
                <w:sz w:val="18"/>
                <w:szCs w:val="18"/>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E19CF8">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较重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0F7D23">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船舶安全管理证书或者临时船舶安全管理证书失效的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B65C73">
            <w:pPr>
              <w:spacing w:after="0" w:line="240" w:lineRule="exact"/>
              <w:jc w:val="left"/>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一万元以上，少于二万元的罚款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14BF2F">
            <w:pPr>
              <w:spacing w:after="0" w:line="240" w:lineRule="exact"/>
              <w:rPr>
                <w:rFonts w:hint="eastAsia" w:asciiTheme="majorEastAsia" w:hAnsiTheme="majorEastAsia" w:eastAsiaTheme="majorEastAsia" w:cstheme="majorEastAsia"/>
                <w:sz w:val="18"/>
                <w:szCs w:val="18"/>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6B0C7F65">
            <w:pPr>
              <w:widowControl/>
              <w:spacing w:after="0" w:line="240" w:lineRule="exact"/>
              <w:jc w:val="lef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五千元以上，少于一万元的罚款</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A64872">
            <w:pPr>
              <w:spacing w:after="0" w:line="240" w:lineRule="exact"/>
              <w:rPr>
                <w:rFonts w:hint="eastAsia" w:asciiTheme="majorEastAsia" w:hAnsiTheme="majorEastAsia" w:eastAsiaTheme="majorEastAsia" w:cstheme="majorEastAsia"/>
                <w:sz w:val="18"/>
                <w:szCs w:val="18"/>
              </w:rPr>
            </w:pPr>
          </w:p>
        </w:tc>
      </w:tr>
      <w:tr w14:paraId="02D90BC9">
        <w:tblPrEx>
          <w:tblCellMar>
            <w:top w:w="0" w:type="dxa"/>
            <w:left w:w="108" w:type="dxa"/>
            <w:bottom w:w="0" w:type="dxa"/>
            <w:right w:w="108" w:type="dxa"/>
          </w:tblCellMar>
        </w:tblPrEx>
        <w:trPr>
          <w:cantSplit/>
          <w:trHeight w:val="3112"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34C81E0">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147C1F0">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ED5A8C6">
            <w:pPr>
              <w:spacing w:after="0" w:line="240" w:lineRule="exact"/>
              <w:jc w:val="left"/>
              <w:rPr>
                <w:rFonts w:hint="eastAsia" w:asciiTheme="majorEastAsia" w:hAnsiTheme="majorEastAsia" w:eastAsiaTheme="majorEastAsia" w:cstheme="majorEastAsia"/>
                <w:sz w:val="18"/>
                <w:szCs w:val="18"/>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EC03DD4">
            <w:pPr>
              <w:spacing w:after="0" w:line="240" w:lineRule="exact"/>
              <w:jc w:val="left"/>
              <w:rPr>
                <w:rFonts w:hint="eastAsia" w:asciiTheme="majorEastAsia" w:hAnsiTheme="majorEastAsia" w:eastAsiaTheme="majorEastAsia" w:cstheme="majorEastAsia"/>
                <w:sz w:val="18"/>
                <w:szCs w:val="18"/>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92D5FD">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严重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DE5201">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具有以下情形之一的：</w:t>
            </w:r>
            <w:r>
              <w:rPr>
                <w:rFonts w:hint="eastAsia" w:asciiTheme="majorEastAsia" w:hAnsiTheme="majorEastAsia" w:eastAsiaTheme="majorEastAsia" w:cstheme="majorEastAsia"/>
                <w:kern w:val="0"/>
                <w:sz w:val="18"/>
                <w:szCs w:val="18"/>
                <w:lang w:bidi="ar"/>
              </w:rPr>
              <w:br w:type="textWrapping"/>
            </w:r>
            <w:r>
              <w:rPr>
                <w:rFonts w:hint="eastAsia" w:asciiTheme="majorEastAsia" w:hAnsiTheme="majorEastAsia" w:eastAsiaTheme="majorEastAsia" w:cstheme="majorEastAsia"/>
                <w:kern w:val="0"/>
                <w:sz w:val="18"/>
                <w:szCs w:val="18"/>
                <w:lang w:bidi="ar"/>
              </w:rPr>
              <w:t>1.船舶未按规定取得船舶安全管理证书或者临时船舶安全管理证书从事航行或者其他有关活动的；</w:t>
            </w:r>
            <w:r>
              <w:rPr>
                <w:rFonts w:hint="eastAsia" w:asciiTheme="majorEastAsia" w:hAnsiTheme="majorEastAsia" w:eastAsiaTheme="majorEastAsia" w:cstheme="majorEastAsia"/>
                <w:kern w:val="0"/>
                <w:sz w:val="18"/>
                <w:szCs w:val="18"/>
                <w:lang w:bidi="ar"/>
              </w:rPr>
              <w:br w:type="textWrapping"/>
            </w:r>
            <w:r>
              <w:rPr>
                <w:rFonts w:hint="eastAsia" w:asciiTheme="majorEastAsia" w:hAnsiTheme="majorEastAsia" w:eastAsiaTheme="majorEastAsia" w:cstheme="majorEastAsia"/>
                <w:kern w:val="0"/>
                <w:sz w:val="18"/>
                <w:szCs w:val="18"/>
                <w:lang w:bidi="ar"/>
              </w:rPr>
              <w:t>2.船舶安全管理证书失效五年以上。</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91F183">
            <w:pPr>
              <w:spacing w:after="0" w:line="240" w:lineRule="exact"/>
              <w:jc w:val="left"/>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二万元以上，三万元以下的罚款，给予暂扣船员适任证书6个月以上24个月以下直至吊销船员适任证书的处罚。暂扣直至吊销证书处罚的裁量按照</w:t>
            </w:r>
            <w:r>
              <w:rPr>
                <w:rFonts w:asciiTheme="majorEastAsia" w:hAnsiTheme="majorEastAsia" w:eastAsiaTheme="majorEastAsia" w:cstheme="majorEastAsia"/>
                <w:kern w:val="0"/>
                <w:sz w:val="18"/>
                <w:szCs w:val="18"/>
                <w:lang w:val="en" w:bidi="ar"/>
              </w:rPr>
              <w:t>《中华人民共和国内河海事行政处罚规定》</w:t>
            </w:r>
            <w:r>
              <w:rPr>
                <w:rFonts w:hint="eastAsia" w:asciiTheme="majorEastAsia" w:hAnsiTheme="majorEastAsia" w:eastAsiaTheme="majorEastAsia" w:cstheme="majorEastAsia"/>
                <w:kern w:val="0"/>
                <w:sz w:val="18"/>
                <w:szCs w:val="18"/>
                <w:lang w:bidi="ar"/>
              </w:rPr>
              <w:t>第三十二条实施</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7271D3">
            <w:pPr>
              <w:spacing w:after="0" w:line="240" w:lineRule="exact"/>
              <w:rPr>
                <w:rFonts w:hint="eastAsia" w:asciiTheme="majorEastAsia" w:hAnsiTheme="majorEastAsia" w:eastAsiaTheme="majorEastAsia" w:cstheme="majorEastAsia"/>
                <w:sz w:val="18"/>
                <w:szCs w:val="18"/>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22286D07">
            <w:pPr>
              <w:widowControl/>
              <w:spacing w:after="0" w:line="240" w:lineRule="exact"/>
              <w:jc w:val="left"/>
              <w:textAlignment w:val="center"/>
              <w:rPr>
                <w:rFonts w:hint="eastAsia" w:asciiTheme="majorEastAsia" w:hAnsiTheme="majorEastAsia" w:eastAsiaTheme="majorEastAsia" w:cstheme="majorEastAsia"/>
                <w:sz w:val="18"/>
                <w:szCs w:val="18"/>
                <w:lang w:val="en"/>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val="en" w:bidi="ar"/>
              </w:rPr>
              <w:t>一万元以上，二万元以下的罚款，暂扣船员适任证书6个月以上24个月以下直至吊销船员适任证书，暂扣直至吊销证书处罚的裁量按照《内河海事行政处罚规定》第三十二条实施</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068CD1">
            <w:pPr>
              <w:spacing w:after="0" w:line="240" w:lineRule="exact"/>
              <w:rPr>
                <w:rFonts w:hint="eastAsia" w:asciiTheme="majorEastAsia" w:hAnsiTheme="majorEastAsia" w:eastAsiaTheme="majorEastAsia" w:cstheme="majorEastAsia"/>
                <w:sz w:val="18"/>
                <w:szCs w:val="18"/>
              </w:rPr>
            </w:pPr>
          </w:p>
        </w:tc>
      </w:tr>
      <w:tr w14:paraId="4304360F">
        <w:tblPrEx>
          <w:tblCellMar>
            <w:top w:w="0" w:type="dxa"/>
            <w:left w:w="108" w:type="dxa"/>
            <w:bottom w:w="0" w:type="dxa"/>
            <w:right w:w="108" w:type="dxa"/>
          </w:tblCellMar>
        </w:tblPrEx>
        <w:trPr>
          <w:cantSplit/>
          <w:trHeight w:val="896" w:hRule="atLeast"/>
        </w:trPr>
        <w:tc>
          <w:tcPr>
            <w:tcW w:w="63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24D7F66">
            <w:pPr>
              <w:pStyle w:val="85"/>
              <w:widowControl/>
              <w:spacing w:after="0" w:line="240" w:lineRule="exact"/>
              <w:ind w:firstLine="0" w:firstLineChars="0"/>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sz w:val="18"/>
                <w:szCs w:val="18"/>
                <w14:textFill>
                  <w14:solidFill>
                    <w14:schemeClr w14:val="tx1"/>
                  </w14:solidFill>
                </w14:textFill>
              </w:rPr>
              <w:t>113</w:t>
            </w:r>
          </w:p>
        </w:tc>
        <w:tc>
          <w:tcPr>
            <w:tcW w:w="104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3BDD829">
            <w:pPr>
              <w:spacing w:after="0" w:line="200" w:lineRule="exact"/>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船舶所有人或者船舶经营人隐瞒事实真相或者提供虚假材料或以其他不正当手段骗取船舶安全管理证书或者临时船舶安全管理证书</w:t>
            </w:r>
          </w:p>
        </w:tc>
        <w:tc>
          <w:tcPr>
            <w:tcW w:w="198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C0AB83D">
            <w:pPr>
              <w:widowControl/>
              <w:spacing w:after="0" w:line="200" w:lineRule="exact"/>
              <w:ind w:firstLine="361" w:firstLineChars="200"/>
              <w:textAlignment w:val="center"/>
              <w:rPr>
                <w:rFonts w:hint="eastAsia" w:asciiTheme="majorEastAsia" w:hAnsiTheme="majorEastAsia" w:eastAsiaTheme="majorEastAsia" w:cstheme="majorEastAsia"/>
                <w:b/>
                <w:bCs/>
                <w:kern w:val="0"/>
                <w:sz w:val="18"/>
                <w:szCs w:val="18"/>
                <w:lang w:val="en" w:bidi="ar"/>
              </w:rPr>
            </w:pPr>
            <w:r>
              <w:rPr>
                <w:rFonts w:asciiTheme="majorEastAsia" w:hAnsiTheme="majorEastAsia" w:eastAsiaTheme="majorEastAsia" w:cstheme="majorEastAsia"/>
                <w:b/>
                <w:bCs/>
                <w:kern w:val="0"/>
                <w:sz w:val="18"/>
                <w:szCs w:val="18"/>
                <w:lang w:val="en" w:bidi="ar"/>
              </w:rPr>
              <w:t>《中华人民共和国航运公司安全与防污染管理规定》(中华人民共和国交通部令2007 年第 6 号)</w:t>
            </w:r>
          </w:p>
          <w:p w14:paraId="443623FD">
            <w:pPr>
              <w:spacing w:after="0" w:line="200" w:lineRule="exact"/>
              <w:ind w:firstLine="360" w:firstLineChars="200"/>
              <w:jc w:val="left"/>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第十九条第一款  安全管理体系经过审核，由中华人民共和国海事局及其指定的海事管理机构对符合条件的航运公司签发相应的安全与防污染能力符合证明（以下简称符合证明）或者临时符合证明，对符合条件的船舶签发相应的安全管理证书或者临时安全管理证书。</w:t>
            </w:r>
          </w:p>
        </w:tc>
        <w:tc>
          <w:tcPr>
            <w:tcW w:w="229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25397DE">
            <w:pPr>
              <w:spacing w:after="0" w:line="240" w:lineRule="exact"/>
              <w:ind w:firstLine="361" w:firstLineChars="200"/>
              <w:jc w:val="left"/>
              <w:rPr>
                <w:rFonts w:hint="eastAsia" w:asciiTheme="majorEastAsia" w:hAnsiTheme="majorEastAsia" w:eastAsiaTheme="majorEastAsia" w:cstheme="majorEastAsia"/>
                <w:b/>
                <w:bCs/>
                <w:sz w:val="18"/>
                <w:szCs w:val="18"/>
                <w:lang w:val="en"/>
              </w:rPr>
            </w:pPr>
            <w:r>
              <w:rPr>
                <w:rFonts w:asciiTheme="majorEastAsia" w:hAnsiTheme="majorEastAsia" w:eastAsiaTheme="majorEastAsia" w:cstheme="majorEastAsia"/>
                <w:b/>
                <w:bCs/>
                <w:sz w:val="18"/>
                <w:szCs w:val="18"/>
                <w:lang w:val="en"/>
              </w:rPr>
              <w:t>《中华人民共和国内河海事行政处罚规定》(交通运输部令2022年第28号)</w:t>
            </w:r>
          </w:p>
          <w:p w14:paraId="5437CE6A">
            <w:pPr>
              <w:spacing w:after="0" w:line="240" w:lineRule="exact"/>
              <w:ind w:firstLine="360" w:firstLineChars="200"/>
              <w:jc w:val="left"/>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sz w:val="18"/>
                <w:szCs w:val="18"/>
              </w:rPr>
              <w:t>第六条第（二）项  违反船舶安全营运管理秩序，有下列行为之一的，对船舶所有人或者船舶经营人</w:t>
            </w:r>
            <w:r>
              <w:rPr>
                <w:rFonts w:asciiTheme="majorEastAsia" w:hAnsiTheme="majorEastAsia" w:eastAsiaTheme="majorEastAsia" w:cstheme="majorEastAsia"/>
                <w:sz w:val="18"/>
                <w:szCs w:val="18"/>
                <w:lang w:val="en"/>
              </w:rPr>
              <w:t>处</w:t>
            </w:r>
            <w:r>
              <w:rPr>
                <w:rFonts w:hint="eastAsia" w:asciiTheme="majorEastAsia" w:hAnsiTheme="majorEastAsia" w:eastAsiaTheme="majorEastAsia" w:cstheme="majorEastAsia"/>
                <w:sz w:val="18"/>
                <w:szCs w:val="18"/>
                <w:lang w:val="en"/>
              </w:rPr>
              <w:t>以</w:t>
            </w:r>
            <w:r>
              <w:rPr>
                <w:rFonts w:hint="eastAsia" w:asciiTheme="majorEastAsia" w:hAnsiTheme="majorEastAsia" w:eastAsiaTheme="majorEastAsia" w:cstheme="majorEastAsia"/>
                <w:sz w:val="18"/>
                <w:szCs w:val="18"/>
              </w:rPr>
              <w:t>5000元以上3万元以下罚款；对船长</w:t>
            </w:r>
            <w:r>
              <w:rPr>
                <w:rFonts w:asciiTheme="majorEastAsia" w:hAnsiTheme="majorEastAsia" w:eastAsiaTheme="majorEastAsia" w:cstheme="majorEastAsia"/>
                <w:sz w:val="18"/>
                <w:szCs w:val="18"/>
                <w:lang w:val="en"/>
              </w:rPr>
              <w:t>处</w:t>
            </w:r>
            <w:r>
              <w:rPr>
                <w:rFonts w:hint="eastAsia" w:asciiTheme="majorEastAsia" w:hAnsiTheme="majorEastAsia" w:eastAsiaTheme="majorEastAsia" w:cstheme="majorEastAsia"/>
                <w:sz w:val="18"/>
                <w:szCs w:val="18"/>
                <w:lang w:val="en"/>
              </w:rPr>
              <w:t>以</w:t>
            </w:r>
            <w:r>
              <w:rPr>
                <w:rFonts w:hint="eastAsia" w:asciiTheme="majorEastAsia" w:hAnsiTheme="majorEastAsia" w:eastAsiaTheme="majorEastAsia" w:cstheme="majorEastAsia"/>
                <w:sz w:val="18"/>
                <w:szCs w:val="18"/>
              </w:rPr>
              <w:t>2000元以上1万元以下的罚款，情节严重的，</w:t>
            </w:r>
            <w:r>
              <w:rPr>
                <w:rFonts w:asciiTheme="majorEastAsia" w:hAnsiTheme="majorEastAsia" w:eastAsiaTheme="majorEastAsia" w:cstheme="majorEastAsia"/>
                <w:sz w:val="18"/>
                <w:szCs w:val="18"/>
                <w:lang w:val="en"/>
              </w:rPr>
              <w:t>处</w:t>
            </w:r>
            <w:r>
              <w:rPr>
                <w:rFonts w:hint="eastAsia" w:asciiTheme="majorEastAsia" w:hAnsiTheme="majorEastAsia" w:eastAsiaTheme="majorEastAsia" w:cstheme="majorEastAsia"/>
                <w:sz w:val="18"/>
                <w:szCs w:val="18"/>
                <w:lang w:val="en"/>
              </w:rPr>
              <w:t>以</w:t>
            </w:r>
            <w:r>
              <w:rPr>
                <w:rFonts w:hint="eastAsia" w:asciiTheme="majorEastAsia" w:hAnsiTheme="majorEastAsia" w:eastAsiaTheme="majorEastAsia" w:cstheme="majorEastAsia"/>
                <w:sz w:val="18"/>
                <w:szCs w:val="18"/>
              </w:rPr>
              <w:t>1万元以上2万元以下的罚款，并给予扣留船员适任证书6个月至24个月直至吊销船员适任证书的处罚。（二）隐瞒事实真相或者提供虚假材料或以其他不正当手段骗取船舶</w:t>
            </w:r>
            <w:r>
              <w:rPr>
                <w:rFonts w:hint="eastAsia" w:asciiTheme="majorEastAsia" w:hAnsiTheme="majorEastAsia" w:eastAsiaTheme="majorEastAsia" w:cstheme="majorEastAsia"/>
                <w:kern w:val="0"/>
                <w:sz w:val="18"/>
                <w:szCs w:val="18"/>
                <w:lang w:bidi="ar"/>
              </w:rPr>
              <w:t>安全管理</w:t>
            </w:r>
            <w:r>
              <w:rPr>
                <w:rFonts w:hint="eastAsia" w:asciiTheme="majorEastAsia" w:hAnsiTheme="majorEastAsia" w:eastAsiaTheme="majorEastAsia" w:cstheme="majorEastAsia"/>
                <w:sz w:val="18"/>
                <w:szCs w:val="18"/>
              </w:rPr>
              <w:t>证书或者临时船舶安全管理证书。</w:t>
            </w: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E3F54E">
            <w:pPr>
              <w:spacing w:after="0" w:line="240" w:lineRule="exact"/>
              <w:jc w:val="left"/>
              <w:rPr>
                <w:rFonts w:hint="eastAsia" w:asciiTheme="majorEastAsia" w:hAnsiTheme="majorEastAsia" w:eastAsiaTheme="majorEastAsia" w:cstheme="majorEastAsia"/>
                <w:sz w:val="18"/>
                <w:szCs w:val="18"/>
              </w:rPr>
            </w:pP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FD915A">
            <w:pPr>
              <w:spacing w:after="0" w:line="240" w:lineRule="exact"/>
              <w:jc w:val="left"/>
              <w:rPr>
                <w:rFonts w:hint="eastAsia" w:asciiTheme="majorEastAsia" w:hAnsiTheme="majorEastAsia" w:eastAsiaTheme="majorEastAsia" w:cstheme="majorEastAsia"/>
                <w:sz w:val="18"/>
                <w:szCs w:val="18"/>
              </w:rPr>
            </w:pP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1269A8">
            <w:pPr>
              <w:spacing w:after="0" w:line="240" w:lineRule="exact"/>
              <w:jc w:val="left"/>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【对象】船舶所有人或者船舶经营人</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01CD86">
            <w:pPr>
              <w:spacing w:after="0" w:line="240" w:lineRule="exact"/>
              <w:rPr>
                <w:rFonts w:hint="eastAsia" w:asciiTheme="majorEastAsia" w:hAnsiTheme="majorEastAsia" w:eastAsiaTheme="majorEastAsia" w:cstheme="majorEastAsia"/>
                <w:sz w:val="18"/>
                <w:szCs w:val="18"/>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1D7034C2">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【对象】船长</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040B25">
            <w:pPr>
              <w:spacing w:after="0" w:line="240" w:lineRule="exact"/>
              <w:rPr>
                <w:rFonts w:hint="eastAsia" w:asciiTheme="majorEastAsia" w:hAnsiTheme="majorEastAsia" w:eastAsiaTheme="majorEastAsia" w:cstheme="majorEastAsia"/>
                <w:sz w:val="18"/>
                <w:szCs w:val="18"/>
              </w:rPr>
            </w:pPr>
          </w:p>
        </w:tc>
      </w:tr>
      <w:tr w14:paraId="2A2EB041">
        <w:tblPrEx>
          <w:tblCellMar>
            <w:top w:w="0" w:type="dxa"/>
            <w:left w:w="108" w:type="dxa"/>
            <w:bottom w:w="0" w:type="dxa"/>
            <w:right w:w="108" w:type="dxa"/>
          </w:tblCellMar>
        </w:tblPrEx>
        <w:trPr>
          <w:cantSplit/>
          <w:trHeight w:val="2555"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A89998D">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B148B51">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F3B549A">
            <w:pPr>
              <w:spacing w:after="0" w:line="240" w:lineRule="exact"/>
              <w:jc w:val="left"/>
              <w:rPr>
                <w:rFonts w:hint="eastAsia" w:asciiTheme="majorEastAsia" w:hAnsiTheme="majorEastAsia" w:eastAsiaTheme="majorEastAsia" w:cstheme="majorEastAsia"/>
                <w:sz w:val="18"/>
                <w:szCs w:val="18"/>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A238AAD">
            <w:pPr>
              <w:spacing w:after="0" w:line="240" w:lineRule="exact"/>
              <w:jc w:val="left"/>
              <w:rPr>
                <w:rFonts w:hint="eastAsia" w:asciiTheme="majorEastAsia" w:hAnsiTheme="majorEastAsia" w:eastAsiaTheme="majorEastAsia" w:cstheme="majorEastAsia"/>
                <w:sz w:val="18"/>
                <w:szCs w:val="18"/>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B1C8E1">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一般</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84C860">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船舶所有人或者船舶经营人隐瞒事实真相或者提供虚假材料或以其他不正当手段骗取船舶安全管理证书或者临时船舶安全管理证书的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418A9F">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五千元以上，少于一万元的罚款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E8B969">
            <w:pPr>
              <w:spacing w:after="0" w:line="240" w:lineRule="exact"/>
              <w:rPr>
                <w:rFonts w:hint="eastAsia" w:asciiTheme="majorEastAsia" w:hAnsiTheme="majorEastAsia" w:eastAsiaTheme="majorEastAsia" w:cstheme="majorEastAsia"/>
                <w:sz w:val="18"/>
                <w:szCs w:val="18"/>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252DB47C">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二千元以上，少于五千元的罚款</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C2923F">
            <w:pPr>
              <w:spacing w:after="0" w:line="240" w:lineRule="exact"/>
              <w:rPr>
                <w:rFonts w:hint="eastAsia" w:asciiTheme="majorEastAsia" w:hAnsiTheme="majorEastAsia" w:eastAsiaTheme="majorEastAsia" w:cstheme="majorEastAsia"/>
                <w:sz w:val="18"/>
                <w:szCs w:val="18"/>
              </w:rPr>
            </w:pPr>
          </w:p>
        </w:tc>
      </w:tr>
      <w:tr w14:paraId="4DB11AA0">
        <w:tblPrEx>
          <w:tblCellMar>
            <w:top w:w="0" w:type="dxa"/>
            <w:left w:w="108" w:type="dxa"/>
            <w:bottom w:w="0" w:type="dxa"/>
            <w:right w:w="108" w:type="dxa"/>
          </w:tblCellMar>
        </w:tblPrEx>
        <w:trPr>
          <w:cantSplit/>
          <w:trHeight w:val="2396"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2C69330">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128A5AD">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E91664F">
            <w:pPr>
              <w:spacing w:after="0" w:line="240" w:lineRule="exact"/>
              <w:jc w:val="left"/>
              <w:rPr>
                <w:rFonts w:hint="eastAsia" w:asciiTheme="majorEastAsia" w:hAnsiTheme="majorEastAsia" w:eastAsiaTheme="majorEastAsia" w:cstheme="majorEastAsia"/>
                <w:sz w:val="18"/>
                <w:szCs w:val="18"/>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4CAC053">
            <w:pPr>
              <w:spacing w:after="0" w:line="240" w:lineRule="exact"/>
              <w:jc w:val="left"/>
              <w:rPr>
                <w:rFonts w:hint="eastAsia" w:asciiTheme="majorEastAsia" w:hAnsiTheme="majorEastAsia" w:eastAsiaTheme="majorEastAsia" w:cstheme="majorEastAsia"/>
                <w:sz w:val="18"/>
                <w:szCs w:val="18"/>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BF7A88">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较重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9DC8B9">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船舶所有人或者船舶经营人隐瞒事实真相或者提供虚假材料或以其他不正当手段骗取船舶安全管理证书或者临时船舶安全管理证书，发生未达到一般等级水上交通事故的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6209E2">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一万元以上，少于二万元的罚款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63AE1A">
            <w:pPr>
              <w:spacing w:after="0" w:line="240" w:lineRule="exact"/>
              <w:rPr>
                <w:rFonts w:hint="eastAsia" w:asciiTheme="majorEastAsia" w:hAnsiTheme="majorEastAsia" w:eastAsiaTheme="majorEastAsia" w:cstheme="majorEastAsia"/>
                <w:sz w:val="18"/>
                <w:szCs w:val="18"/>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2D023178">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五千元以上，少于一万元的罚款</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221EAC">
            <w:pPr>
              <w:spacing w:after="0" w:line="240" w:lineRule="exact"/>
              <w:rPr>
                <w:rFonts w:hint="eastAsia" w:asciiTheme="majorEastAsia" w:hAnsiTheme="majorEastAsia" w:eastAsiaTheme="majorEastAsia" w:cstheme="majorEastAsia"/>
                <w:sz w:val="18"/>
                <w:szCs w:val="18"/>
              </w:rPr>
            </w:pPr>
          </w:p>
        </w:tc>
      </w:tr>
      <w:tr w14:paraId="5A907CDC">
        <w:tblPrEx>
          <w:tblCellMar>
            <w:top w:w="0" w:type="dxa"/>
            <w:left w:w="108" w:type="dxa"/>
            <w:bottom w:w="0" w:type="dxa"/>
            <w:right w:w="108" w:type="dxa"/>
          </w:tblCellMar>
        </w:tblPrEx>
        <w:trPr>
          <w:cantSplit/>
          <w:trHeight w:val="2582"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3E5D9B0">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B213FA6">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E085661">
            <w:pPr>
              <w:spacing w:after="0" w:line="240" w:lineRule="exact"/>
              <w:jc w:val="left"/>
              <w:rPr>
                <w:rFonts w:hint="eastAsia" w:asciiTheme="majorEastAsia" w:hAnsiTheme="majorEastAsia" w:eastAsiaTheme="majorEastAsia" w:cstheme="majorEastAsia"/>
                <w:sz w:val="18"/>
                <w:szCs w:val="18"/>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C49C63A">
            <w:pPr>
              <w:spacing w:after="0" w:line="240" w:lineRule="exact"/>
              <w:jc w:val="left"/>
              <w:rPr>
                <w:rFonts w:hint="eastAsia" w:asciiTheme="majorEastAsia" w:hAnsiTheme="majorEastAsia" w:eastAsiaTheme="majorEastAsia" w:cstheme="majorEastAsia"/>
                <w:sz w:val="18"/>
                <w:szCs w:val="18"/>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663FF6">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严重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FD3A99">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船舶所有人或者船舶经营人隐瞒事实真相或者提供虚假材料或以其他不正当手段骗取船舶安全管理证书或者临时船舶安全管理证书，发生一般等级以上水上交通事故的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70BCAB">
            <w:pPr>
              <w:widowControl/>
              <w:spacing w:after="0" w:line="20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二万元以上，三万元以下的罚款，给予暂扣船员适任证书6个月以上24个月以下直至吊销船员适任证书的处罚。暂扣直至吊销证书处罚的裁量按照</w:t>
            </w:r>
            <w:r>
              <w:rPr>
                <w:rFonts w:asciiTheme="majorEastAsia" w:hAnsiTheme="majorEastAsia" w:eastAsiaTheme="majorEastAsia" w:cstheme="majorEastAsia"/>
                <w:kern w:val="0"/>
                <w:sz w:val="18"/>
                <w:szCs w:val="18"/>
                <w:lang w:val="en" w:bidi="ar"/>
              </w:rPr>
              <w:t>《中华人民共和国内河海事行政处罚规定》</w:t>
            </w:r>
            <w:r>
              <w:rPr>
                <w:rFonts w:hint="eastAsia" w:asciiTheme="majorEastAsia" w:hAnsiTheme="majorEastAsia" w:eastAsiaTheme="majorEastAsia" w:cstheme="majorEastAsia"/>
                <w:kern w:val="0"/>
                <w:sz w:val="18"/>
                <w:szCs w:val="18"/>
                <w:lang w:bidi="ar"/>
              </w:rPr>
              <w:t>第三十二条实施</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D9E096">
            <w:pPr>
              <w:spacing w:after="0" w:line="200" w:lineRule="exact"/>
              <w:rPr>
                <w:rFonts w:hint="eastAsia" w:asciiTheme="majorEastAsia" w:hAnsiTheme="majorEastAsia" w:eastAsiaTheme="majorEastAsia" w:cstheme="majorEastAsia"/>
                <w:sz w:val="18"/>
                <w:szCs w:val="18"/>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3DDBB46A">
            <w:pPr>
              <w:widowControl/>
              <w:spacing w:after="0" w:line="200" w:lineRule="exact"/>
              <w:textAlignment w:val="center"/>
              <w:rPr>
                <w:rFonts w:hint="eastAsia" w:asciiTheme="majorEastAsia" w:hAnsiTheme="majorEastAsia" w:eastAsiaTheme="majorEastAsia" w:cstheme="majorEastAsia"/>
                <w:sz w:val="18"/>
                <w:szCs w:val="18"/>
                <w:lang w:val="en"/>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val="en" w:bidi="ar"/>
              </w:rPr>
              <w:t>一万元以上，二万元以下的罚款，暂扣船员适任证书6个月以上24个月以下直至吊销船员适任证书，暂扣直至吊销证书处罚的裁量按照《内河海事行政处罚规定》第三十二条实施</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4DCA88">
            <w:pPr>
              <w:spacing w:after="0" w:line="240" w:lineRule="exact"/>
              <w:rPr>
                <w:rFonts w:hint="eastAsia" w:asciiTheme="majorEastAsia" w:hAnsiTheme="majorEastAsia" w:eastAsiaTheme="majorEastAsia" w:cstheme="majorEastAsia"/>
                <w:sz w:val="18"/>
                <w:szCs w:val="18"/>
              </w:rPr>
            </w:pPr>
          </w:p>
        </w:tc>
      </w:tr>
      <w:tr w14:paraId="5A1BCFCC">
        <w:tblPrEx>
          <w:tblCellMar>
            <w:top w:w="0" w:type="dxa"/>
            <w:left w:w="108" w:type="dxa"/>
            <w:bottom w:w="0" w:type="dxa"/>
            <w:right w:w="108" w:type="dxa"/>
          </w:tblCellMar>
        </w:tblPrEx>
        <w:trPr>
          <w:cantSplit/>
          <w:trHeight w:val="726" w:hRule="atLeast"/>
        </w:trPr>
        <w:tc>
          <w:tcPr>
            <w:tcW w:w="63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FA1E8E1">
            <w:pPr>
              <w:pStyle w:val="85"/>
              <w:widowControl/>
              <w:spacing w:after="0" w:line="240" w:lineRule="exact"/>
              <w:ind w:firstLine="0" w:firstLineChars="0"/>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sz w:val="18"/>
                <w:szCs w:val="18"/>
                <w14:textFill>
                  <w14:solidFill>
                    <w14:schemeClr w14:val="tx1"/>
                  </w14:solidFill>
                </w14:textFill>
              </w:rPr>
              <w:t>114</w:t>
            </w:r>
          </w:p>
        </w:tc>
        <w:tc>
          <w:tcPr>
            <w:tcW w:w="104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8CE0CB4">
            <w:pPr>
              <w:spacing w:after="0" w:line="240" w:lineRule="exact"/>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船舶所有人或者船舶经营人伪造、变造船舶安全管理证书或者临时船舶安全管理证书</w:t>
            </w:r>
          </w:p>
        </w:tc>
        <w:tc>
          <w:tcPr>
            <w:tcW w:w="198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8C79CB6">
            <w:pPr>
              <w:widowControl/>
              <w:spacing w:after="0" w:line="240" w:lineRule="exact"/>
              <w:ind w:firstLine="361" w:firstLineChars="200"/>
              <w:textAlignment w:val="center"/>
              <w:rPr>
                <w:rFonts w:hint="eastAsia" w:asciiTheme="majorEastAsia" w:hAnsiTheme="majorEastAsia" w:eastAsiaTheme="majorEastAsia" w:cstheme="majorEastAsia"/>
                <w:b/>
                <w:bCs/>
                <w:kern w:val="0"/>
                <w:sz w:val="18"/>
                <w:szCs w:val="18"/>
                <w:lang w:val="en" w:bidi="ar"/>
              </w:rPr>
            </w:pPr>
            <w:r>
              <w:rPr>
                <w:rFonts w:asciiTheme="majorEastAsia" w:hAnsiTheme="majorEastAsia" w:eastAsiaTheme="majorEastAsia" w:cstheme="majorEastAsia"/>
                <w:b/>
                <w:bCs/>
                <w:kern w:val="0"/>
                <w:sz w:val="18"/>
                <w:szCs w:val="18"/>
                <w:lang w:val="en" w:bidi="ar"/>
              </w:rPr>
              <w:t>《中华人民共和国航运公司安全与防污染管理规定》(中华人民共和国交通部令2007 年第 6 号)</w:t>
            </w:r>
          </w:p>
          <w:p w14:paraId="0FEF65CE">
            <w:pPr>
              <w:spacing w:after="0" w:line="240" w:lineRule="exact"/>
              <w:ind w:firstLine="360" w:firstLineChars="200"/>
              <w:jc w:val="left"/>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第十九条第一款  安全管理体系经过审核，由中华人民共和国海事局及其指定的海事管理机构对符合条件的航运公司签发相应的安全与防污染能力符合证明（以下简称符合证明）或者临时符合证明，对符合条件的船舶签发相应的安全管理证书或者临时安全管理证书。</w:t>
            </w:r>
          </w:p>
        </w:tc>
        <w:tc>
          <w:tcPr>
            <w:tcW w:w="229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5B1140D">
            <w:pPr>
              <w:spacing w:after="0" w:line="240" w:lineRule="exact"/>
              <w:ind w:firstLine="361" w:firstLineChars="200"/>
              <w:jc w:val="left"/>
              <w:rPr>
                <w:rFonts w:hint="eastAsia" w:asciiTheme="majorEastAsia" w:hAnsiTheme="majorEastAsia" w:eastAsiaTheme="majorEastAsia" w:cstheme="majorEastAsia"/>
                <w:b/>
                <w:bCs/>
                <w:sz w:val="18"/>
                <w:szCs w:val="18"/>
                <w:lang w:val="en"/>
              </w:rPr>
            </w:pPr>
            <w:r>
              <w:rPr>
                <w:rFonts w:asciiTheme="majorEastAsia" w:hAnsiTheme="majorEastAsia" w:eastAsiaTheme="majorEastAsia" w:cstheme="majorEastAsia"/>
                <w:b/>
                <w:bCs/>
                <w:sz w:val="18"/>
                <w:szCs w:val="18"/>
                <w:lang w:val="en"/>
              </w:rPr>
              <w:t>《中华人民共和国内河海事行政处罚规定》(交通运输部令2022年第28号)</w:t>
            </w:r>
          </w:p>
          <w:p w14:paraId="1F5DE270">
            <w:pPr>
              <w:spacing w:after="0" w:line="240" w:lineRule="exact"/>
              <w:ind w:firstLine="360" w:firstLineChars="200"/>
              <w:jc w:val="left"/>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sz w:val="18"/>
                <w:szCs w:val="18"/>
              </w:rPr>
              <w:t>第六条第（三）项  违反船舶安全营运管理秩序，有下列行为之一的，对船舶所有人或者船舶经营人</w:t>
            </w:r>
            <w:r>
              <w:rPr>
                <w:rFonts w:asciiTheme="majorEastAsia" w:hAnsiTheme="majorEastAsia" w:eastAsiaTheme="majorEastAsia" w:cstheme="majorEastAsia"/>
                <w:sz w:val="18"/>
                <w:szCs w:val="18"/>
                <w:lang w:val="en"/>
              </w:rPr>
              <w:t>处</w:t>
            </w:r>
            <w:r>
              <w:rPr>
                <w:rFonts w:hint="eastAsia" w:asciiTheme="majorEastAsia" w:hAnsiTheme="majorEastAsia" w:eastAsiaTheme="majorEastAsia" w:cstheme="majorEastAsia"/>
                <w:sz w:val="18"/>
                <w:szCs w:val="18"/>
                <w:lang w:val="en"/>
              </w:rPr>
              <w:t>以</w:t>
            </w:r>
            <w:r>
              <w:rPr>
                <w:rFonts w:hint="eastAsia" w:asciiTheme="majorEastAsia" w:hAnsiTheme="majorEastAsia" w:eastAsiaTheme="majorEastAsia" w:cstheme="majorEastAsia"/>
                <w:sz w:val="18"/>
                <w:szCs w:val="18"/>
              </w:rPr>
              <w:t>5000元以上3万元以下罚款；对船长</w:t>
            </w:r>
            <w:r>
              <w:rPr>
                <w:rFonts w:asciiTheme="majorEastAsia" w:hAnsiTheme="majorEastAsia" w:eastAsiaTheme="majorEastAsia" w:cstheme="majorEastAsia"/>
                <w:sz w:val="18"/>
                <w:szCs w:val="18"/>
                <w:lang w:val="en"/>
              </w:rPr>
              <w:t>处</w:t>
            </w:r>
            <w:r>
              <w:rPr>
                <w:rFonts w:hint="eastAsia" w:asciiTheme="majorEastAsia" w:hAnsiTheme="majorEastAsia" w:eastAsiaTheme="majorEastAsia" w:cstheme="majorEastAsia"/>
                <w:sz w:val="18"/>
                <w:szCs w:val="18"/>
                <w:lang w:val="en"/>
              </w:rPr>
              <w:t>以</w:t>
            </w:r>
            <w:r>
              <w:rPr>
                <w:rFonts w:hint="eastAsia" w:asciiTheme="majorEastAsia" w:hAnsiTheme="majorEastAsia" w:eastAsiaTheme="majorEastAsia" w:cstheme="majorEastAsia"/>
                <w:sz w:val="18"/>
                <w:szCs w:val="18"/>
              </w:rPr>
              <w:t>2000元以上1万元以下的罚款，情节严重的，</w:t>
            </w:r>
            <w:r>
              <w:rPr>
                <w:rFonts w:asciiTheme="majorEastAsia" w:hAnsiTheme="majorEastAsia" w:eastAsiaTheme="majorEastAsia" w:cstheme="majorEastAsia"/>
                <w:sz w:val="18"/>
                <w:szCs w:val="18"/>
                <w:lang w:val="en"/>
              </w:rPr>
              <w:t>处</w:t>
            </w:r>
            <w:r>
              <w:rPr>
                <w:rFonts w:hint="eastAsia" w:asciiTheme="majorEastAsia" w:hAnsiTheme="majorEastAsia" w:eastAsiaTheme="majorEastAsia" w:cstheme="majorEastAsia"/>
                <w:sz w:val="18"/>
                <w:szCs w:val="18"/>
                <w:lang w:val="en"/>
              </w:rPr>
              <w:t>以</w:t>
            </w:r>
            <w:r>
              <w:rPr>
                <w:rFonts w:hint="eastAsia" w:asciiTheme="majorEastAsia" w:hAnsiTheme="majorEastAsia" w:eastAsiaTheme="majorEastAsia" w:cstheme="majorEastAsia"/>
                <w:sz w:val="18"/>
                <w:szCs w:val="18"/>
              </w:rPr>
              <w:t>1万元以上2万元以下的罚款，并给予扣留船员适任证书6个月至24个月直至吊销船员适任证书的处罚。（三）伪造、变造船舶安全管理证书或者临时船舶安全管理证书。</w:t>
            </w: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4AFCDE">
            <w:pPr>
              <w:spacing w:after="0" w:line="240" w:lineRule="exact"/>
              <w:jc w:val="left"/>
              <w:rPr>
                <w:rFonts w:hint="eastAsia" w:asciiTheme="majorEastAsia" w:hAnsiTheme="majorEastAsia" w:eastAsiaTheme="majorEastAsia" w:cstheme="majorEastAsia"/>
                <w:sz w:val="18"/>
                <w:szCs w:val="18"/>
              </w:rPr>
            </w:pP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4EC3D3">
            <w:pPr>
              <w:spacing w:after="0" w:line="240" w:lineRule="exact"/>
              <w:jc w:val="left"/>
              <w:rPr>
                <w:rFonts w:hint="eastAsia" w:asciiTheme="majorEastAsia" w:hAnsiTheme="majorEastAsia" w:eastAsiaTheme="majorEastAsia" w:cstheme="majorEastAsia"/>
                <w:sz w:val="18"/>
                <w:szCs w:val="18"/>
              </w:rPr>
            </w:pP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727D3A">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【对象】船舶所有人或者船舶经营人</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5AF084">
            <w:pPr>
              <w:spacing w:after="0" w:line="240" w:lineRule="exact"/>
              <w:rPr>
                <w:rFonts w:hint="eastAsia" w:asciiTheme="majorEastAsia" w:hAnsiTheme="majorEastAsia" w:eastAsiaTheme="majorEastAsia" w:cstheme="majorEastAsia"/>
                <w:sz w:val="18"/>
                <w:szCs w:val="18"/>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76A04480">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【对象】船长</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A27A5A">
            <w:pPr>
              <w:spacing w:after="0" w:line="240" w:lineRule="exact"/>
              <w:rPr>
                <w:rFonts w:hint="eastAsia" w:asciiTheme="majorEastAsia" w:hAnsiTheme="majorEastAsia" w:eastAsiaTheme="majorEastAsia" w:cstheme="majorEastAsia"/>
                <w:sz w:val="18"/>
                <w:szCs w:val="18"/>
              </w:rPr>
            </w:pPr>
          </w:p>
        </w:tc>
      </w:tr>
      <w:tr w14:paraId="1F6D9B49">
        <w:tblPrEx>
          <w:tblCellMar>
            <w:top w:w="0" w:type="dxa"/>
            <w:left w:w="108" w:type="dxa"/>
            <w:bottom w:w="0" w:type="dxa"/>
            <w:right w:w="108" w:type="dxa"/>
          </w:tblCellMar>
        </w:tblPrEx>
        <w:trPr>
          <w:cantSplit/>
          <w:trHeight w:val="1203"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7B64D89">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5FA641C">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46EB53F">
            <w:pPr>
              <w:spacing w:after="0" w:line="200" w:lineRule="exact"/>
              <w:jc w:val="left"/>
              <w:rPr>
                <w:rFonts w:hint="eastAsia" w:asciiTheme="majorEastAsia" w:hAnsiTheme="majorEastAsia" w:eastAsiaTheme="majorEastAsia" w:cstheme="majorEastAsia"/>
                <w:sz w:val="18"/>
                <w:szCs w:val="18"/>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0AD4127">
            <w:pPr>
              <w:spacing w:after="0" w:line="200" w:lineRule="exact"/>
              <w:jc w:val="left"/>
              <w:rPr>
                <w:rFonts w:hint="eastAsia" w:asciiTheme="majorEastAsia" w:hAnsiTheme="majorEastAsia" w:eastAsiaTheme="majorEastAsia" w:cstheme="majorEastAsia"/>
                <w:sz w:val="18"/>
                <w:szCs w:val="18"/>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B0A0D1">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一般</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252291">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船舶所有人或者船舶经营人伪造、变造船舶安全管理证书或者临时船舶安全管理证书的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FEB612">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五千元以上，少于一万元的罚款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3B8918">
            <w:pPr>
              <w:spacing w:after="0" w:line="240" w:lineRule="exact"/>
              <w:rPr>
                <w:rFonts w:hint="eastAsia" w:asciiTheme="majorEastAsia" w:hAnsiTheme="majorEastAsia" w:eastAsiaTheme="majorEastAsia" w:cstheme="majorEastAsia"/>
                <w:sz w:val="18"/>
                <w:szCs w:val="18"/>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507CA250">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二千元以上，少于五千元的罚款</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104743">
            <w:pPr>
              <w:spacing w:after="0" w:line="240" w:lineRule="exact"/>
              <w:rPr>
                <w:rFonts w:hint="eastAsia" w:asciiTheme="majorEastAsia" w:hAnsiTheme="majorEastAsia" w:eastAsiaTheme="majorEastAsia" w:cstheme="majorEastAsia"/>
                <w:sz w:val="18"/>
                <w:szCs w:val="18"/>
              </w:rPr>
            </w:pPr>
          </w:p>
        </w:tc>
      </w:tr>
      <w:tr w14:paraId="69069932">
        <w:tblPrEx>
          <w:tblCellMar>
            <w:top w:w="0" w:type="dxa"/>
            <w:left w:w="108" w:type="dxa"/>
            <w:bottom w:w="0" w:type="dxa"/>
            <w:right w:w="108" w:type="dxa"/>
          </w:tblCellMar>
        </w:tblPrEx>
        <w:trPr>
          <w:cantSplit/>
          <w:trHeight w:val="1203"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E6A7714">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43B5263">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71FF7CD">
            <w:pPr>
              <w:spacing w:after="0" w:line="200" w:lineRule="exact"/>
              <w:jc w:val="left"/>
              <w:rPr>
                <w:rFonts w:hint="eastAsia" w:asciiTheme="majorEastAsia" w:hAnsiTheme="majorEastAsia" w:eastAsiaTheme="majorEastAsia" w:cstheme="majorEastAsia"/>
                <w:sz w:val="18"/>
                <w:szCs w:val="18"/>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C66E365">
            <w:pPr>
              <w:spacing w:after="0" w:line="200" w:lineRule="exact"/>
              <w:jc w:val="left"/>
              <w:rPr>
                <w:rFonts w:hint="eastAsia" w:asciiTheme="majorEastAsia" w:hAnsiTheme="majorEastAsia" w:eastAsiaTheme="majorEastAsia" w:cstheme="majorEastAsia"/>
                <w:sz w:val="18"/>
                <w:szCs w:val="18"/>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708820">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较重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1CB6CD">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船舶所有人或者船舶经营人伪造、变造船舶安全管理证书或者临时船舶安全管理证书，发生未达到一般等级水上交通事故的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773F3F">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一万元以上，少于二万元的罚款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A1861F">
            <w:pPr>
              <w:spacing w:after="0" w:line="240" w:lineRule="exact"/>
              <w:rPr>
                <w:rFonts w:hint="eastAsia" w:asciiTheme="majorEastAsia" w:hAnsiTheme="majorEastAsia" w:eastAsiaTheme="majorEastAsia" w:cstheme="majorEastAsia"/>
                <w:sz w:val="18"/>
                <w:szCs w:val="18"/>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348BEDFA">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五千元以上，少于一万元的罚款</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C41793">
            <w:pPr>
              <w:spacing w:after="0" w:line="240" w:lineRule="exact"/>
              <w:rPr>
                <w:rFonts w:hint="eastAsia" w:asciiTheme="majorEastAsia" w:hAnsiTheme="majorEastAsia" w:eastAsiaTheme="majorEastAsia" w:cstheme="majorEastAsia"/>
                <w:sz w:val="18"/>
                <w:szCs w:val="18"/>
              </w:rPr>
            </w:pPr>
          </w:p>
        </w:tc>
      </w:tr>
      <w:tr w14:paraId="3630EF5C">
        <w:tblPrEx>
          <w:tblCellMar>
            <w:top w:w="0" w:type="dxa"/>
            <w:left w:w="108" w:type="dxa"/>
            <w:bottom w:w="0" w:type="dxa"/>
            <w:right w:w="108" w:type="dxa"/>
          </w:tblCellMar>
        </w:tblPrEx>
        <w:trPr>
          <w:cantSplit/>
          <w:trHeight w:val="2585"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5396266">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0B96D72">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90149FA">
            <w:pPr>
              <w:spacing w:after="0" w:line="240" w:lineRule="exact"/>
              <w:jc w:val="left"/>
              <w:rPr>
                <w:rFonts w:hint="eastAsia" w:asciiTheme="majorEastAsia" w:hAnsiTheme="majorEastAsia" w:eastAsiaTheme="majorEastAsia" w:cstheme="majorEastAsia"/>
                <w:sz w:val="18"/>
                <w:szCs w:val="18"/>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9F539DB">
            <w:pPr>
              <w:spacing w:after="0" w:line="240" w:lineRule="exact"/>
              <w:jc w:val="left"/>
              <w:rPr>
                <w:rFonts w:hint="eastAsia" w:asciiTheme="majorEastAsia" w:hAnsiTheme="majorEastAsia" w:eastAsiaTheme="majorEastAsia" w:cstheme="majorEastAsia"/>
                <w:sz w:val="18"/>
                <w:szCs w:val="18"/>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D16D64">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严重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A5EBB5">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船舶所有人或者船舶经营人伪造、变造船舶安全管理证书或者临时船舶安全管理证书的，发生一般等级以上水上交通事故的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3DD355">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二万元以上，三万元以下的罚款，暂扣船员适任证书6个月以上24个月以下直至吊销船员适任证书。暂扣直至吊销证书处罚的裁量按照《内河海事行政处罚规定》第三十二条实施</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2E53B4">
            <w:pPr>
              <w:spacing w:after="0" w:line="240" w:lineRule="exact"/>
              <w:rPr>
                <w:rFonts w:hint="eastAsia" w:asciiTheme="majorEastAsia" w:hAnsiTheme="majorEastAsia" w:eastAsiaTheme="majorEastAsia" w:cstheme="majorEastAsia"/>
                <w:sz w:val="18"/>
                <w:szCs w:val="18"/>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445403BD">
            <w:pPr>
              <w:widowControl/>
              <w:spacing w:after="0" w:line="240" w:lineRule="exact"/>
              <w:textAlignment w:val="center"/>
              <w:rPr>
                <w:rFonts w:hint="eastAsia" w:asciiTheme="majorEastAsia" w:hAnsiTheme="majorEastAsia" w:eastAsiaTheme="majorEastAsia" w:cstheme="majorEastAsia"/>
                <w:sz w:val="18"/>
                <w:szCs w:val="18"/>
                <w:lang w:val="en"/>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val="en" w:bidi="ar"/>
              </w:rPr>
              <w:t>一万元以上，二万元以下的罚款，暂扣船员适任证书6个月以上24个月以下直至吊销船员适任证书，暂扣直至吊销证书处罚的裁量按照《内河海事行政处罚规定》第三十二条实施</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F81F3F">
            <w:pPr>
              <w:spacing w:after="0" w:line="240" w:lineRule="exact"/>
              <w:rPr>
                <w:rFonts w:hint="eastAsia" w:asciiTheme="majorEastAsia" w:hAnsiTheme="majorEastAsia" w:eastAsiaTheme="majorEastAsia" w:cstheme="majorEastAsia"/>
                <w:sz w:val="18"/>
                <w:szCs w:val="18"/>
              </w:rPr>
            </w:pPr>
          </w:p>
        </w:tc>
      </w:tr>
      <w:tr w14:paraId="0586F540">
        <w:tblPrEx>
          <w:tblCellMar>
            <w:top w:w="0" w:type="dxa"/>
            <w:left w:w="108" w:type="dxa"/>
            <w:bottom w:w="0" w:type="dxa"/>
            <w:right w:w="108" w:type="dxa"/>
          </w:tblCellMar>
        </w:tblPrEx>
        <w:trPr>
          <w:cantSplit/>
          <w:trHeight w:val="726" w:hRule="atLeast"/>
        </w:trPr>
        <w:tc>
          <w:tcPr>
            <w:tcW w:w="63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62189D2">
            <w:pPr>
              <w:pStyle w:val="85"/>
              <w:widowControl/>
              <w:spacing w:after="0" w:line="240" w:lineRule="exact"/>
              <w:ind w:firstLine="0" w:firstLineChars="0"/>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sz w:val="18"/>
                <w:szCs w:val="18"/>
                <w14:textFill>
                  <w14:solidFill>
                    <w14:schemeClr w14:val="tx1"/>
                  </w14:solidFill>
                </w14:textFill>
              </w:rPr>
              <w:t>115</w:t>
            </w:r>
          </w:p>
        </w:tc>
        <w:tc>
          <w:tcPr>
            <w:tcW w:w="104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C6B69EE">
            <w:pPr>
              <w:spacing w:after="0" w:line="240" w:lineRule="exact"/>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船舶所有人或者船舶经营人转让、买卖、租借、冒用船舶安全管理证书或者临时船舶安全管理证书</w:t>
            </w:r>
          </w:p>
        </w:tc>
        <w:tc>
          <w:tcPr>
            <w:tcW w:w="198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05CC727">
            <w:pPr>
              <w:widowControl/>
              <w:spacing w:after="0" w:line="240" w:lineRule="exact"/>
              <w:ind w:firstLine="361" w:firstLineChars="200"/>
              <w:textAlignment w:val="center"/>
              <w:rPr>
                <w:rFonts w:hint="eastAsia" w:asciiTheme="majorEastAsia" w:hAnsiTheme="majorEastAsia" w:eastAsiaTheme="majorEastAsia" w:cstheme="majorEastAsia"/>
                <w:b/>
                <w:bCs/>
                <w:kern w:val="0"/>
                <w:sz w:val="18"/>
                <w:szCs w:val="18"/>
                <w:lang w:val="en" w:bidi="ar"/>
              </w:rPr>
            </w:pPr>
            <w:r>
              <w:rPr>
                <w:rFonts w:asciiTheme="majorEastAsia" w:hAnsiTheme="majorEastAsia" w:eastAsiaTheme="majorEastAsia" w:cstheme="majorEastAsia"/>
                <w:b/>
                <w:bCs/>
                <w:kern w:val="0"/>
                <w:sz w:val="18"/>
                <w:szCs w:val="18"/>
                <w:lang w:val="en" w:bidi="ar"/>
              </w:rPr>
              <w:t>《中华人民共和国航运公司安全与防污染管理规定》(中华人民共和国交通部令2007 年第 6 号)</w:t>
            </w:r>
          </w:p>
          <w:p w14:paraId="183E076A">
            <w:pPr>
              <w:spacing w:after="0" w:line="240" w:lineRule="exact"/>
              <w:ind w:firstLine="360" w:firstLineChars="200"/>
              <w:jc w:val="left"/>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第十九条第一款  安全管理体系经过审核，由中华人民共和国海事局及其指定的海事管理机构对符合条件的航运公司签发相应的安全与防污染能力符合证明（以下简称符合证明）或者临时符合证明，对符合条件的船舶签发相应的安全管理证书或者临时安全管理证书。</w:t>
            </w:r>
          </w:p>
        </w:tc>
        <w:tc>
          <w:tcPr>
            <w:tcW w:w="229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B5F34D0">
            <w:pPr>
              <w:spacing w:after="0" w:line="240" w:lineRule="exact"/>
              <w:ind w:firstLine="361" w:firstLineChars="200"/>
              <w:jc w:val="left"/>
              <w:rPr>
                <w:rFonts w:hint="eastAsia" w:asciiTheme="majorEastAsia" w:hAnsiTheme="majorEastAsia" w:eastAsiaTheme="majorEastAsia" w:cstheme="majorEastAsia"/>
                <w:b/>
                <w:bCs/>
                <w:sz w:val="18"/>
                <w:szCs w:val="18"/>
                <w:lang w:val="en"/>
              </w:rPr>
            </w:pPr>
            <w:r>
              <w:rPr>
                <w:rFonts w:asciiTheme="majorEastAsia" w:hAnsiTheme="majorEastAsia" w:eastAsiaTheme="majorEastAsia" w:cstheme="majorEastAsia"/>
                <w:b/>
                <w:bCs/>
                <w:sz w:val="18"/>
                <w:szCs w:val="18"/>
                <w:lang w:val="en"/>
              </w:rPr>
              <w:t>《中华人民共和国内河海事行政处罚规定》(交通运输部令2022年第28号)</w:t>
            </w:r>
          </w:p>
          <w:p w14:paraId="0DB184CD">
            <w:pPr>
              <w:spacing w:after="0" w:line="240" w:lineRule="exact"/>
              <w:ind w:firstLine="360" w:firstLineChars="200"/>
              <w:jc w:val="left"/>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sz w:val="18"/>
                <w:szCs w:val="18"/>
              </w:rPr>
              <w:t>第六条第（四）项  违反船舶安全营运管理秩序，有下列行为之一的，对船舶所有人或者船舶经营人</w:t>
            </w:r>
            <w:r>
              <w:rPr>
                <w:rFonts w:asciiTheme="majorEastAsia" w:hAnsiTheme="majorEastAsia" w:eastAsiaTheme="majorEastAsia" w:cstheme="majorEastAsia"/>
                <w:sz w:val="18"/>
                <w:szCs w:val="18"/>
                <w:lang w:val="en"/>
              </w:rPr>
              <w:t>处</w:t>
            </w:r>
            <w:r>
              <w:rPr>
                <w:rFonts w:hint="eastAsia" w:asciiTheme="majorEastAsia" w:hAnsiTheme="majorEastAsia" w:eastAsiaTheme="majorEastAsia" w:cstheme="majorEastAsia"/>
                <w:sz w:val="18"/>
                <w:szCs w:val="18"/>
                <w:lang w:val="en"/>
              </w:rPr>
              <w:t>以</w:t>
            </w:r>
            <w:r>
              <w:rPr>
                <w:rFonts w:hint="eastAsia" w:asciiTheme="majorEastAsia" w:hAnsiTheme="majorEastAsia" w:eastAsiaTheme="majorEastAsia" w:cstheme="majorEastAsia"/>
                <w:sz w:val="18"/>
                <w:szCs w:val="18"/>
              </w:rPr>
              <w:t>5000元以上3万元以下罚款；对船长</w:t>
            </w:r>
            <w:r>
              <w:rPr>
                <w:rFonts w:asciiTheme="majorEastAsia" w:hAnsiTheme="majorEastAsia" w:eastAsiaTheme="majorEastAsia" w:cstheme="majorEastAsia"/>
                <w:sz w:val="18"/>
                <w:szCs w:val="18"/>
                <w:lang w:val="en"/>
              </w:rPr>
              <w:t>处</w:t>
            </w:r>
            <w:r>
              <w:rPr>
                <w:rFonts w:hint="eastAsia" w:asciiTheme="majorEastAsia" w:hAnsiTheme="majorEastAsia" w:eastAsiaTheme="majorEastAsia" w:cstheme="majorEastAsia"/>
                <w:sz w:val="18"/>
                <w:szCs w:val="18"/>
                <w:lang w:val="en"/>
              </w:rPr>
              <w:t>以</w:t>
            </w:r>
            <w:r>
              <w:rPr>
                <w:rFonts w:hint="eastAsia" w:asciiTheme="majorEastAsia" w:hAnsiTheme="majorEastAsia" w:eastAsiaTheme="majorEastAsia" w:cstheme="majorEastAsia"/>
                <w:sz w:val="18"/>
                <w:szCs w:val="18"/>
              </w:rPr>
              <w:t>2000元以上1万元以下的罚款，情节严重的，</w:t>
            </w:r>
            <w:r>
              <w:rPr>
                <w:rFonts w:asciiTheme="majorEastAsia" w:hAnsiTheme="majorEastAsia" w:eastAsiaTheme="majorEastAsia" w:cstheme="majorEastAsia"/>
                <w:sz w:val="18"/>
                <w:szCs w:val="18"/>
                <w:lang w:val="en"/>
              </w:rPr>
              <w:t>处</w:t>
            </w:r>
            <w:r>
              <w:rPr>
                <w:rFonts w:hint="eastAsia" w:asciiTheme="majorEastAsia" w:hAnsiTheme="majorEastAsia" w:eastAsiaTheme="majorEastAsia" w:cstheme="majorEastAsia"/>
                <w:sz w:val="18"/>
                <w:szCs w:val="18"/>
                <w:lang w:val="en"/>
              </w:rPr>
              <w:t>以</w:t>
            </w:r>
            <w:r>
              <w:rPr>
                <w:rFonts w:hint="eastAsia" w:asciiTheme="majorEastAsia" w:hAnsiTheme="majorEastAsia" w:eastAsiaTheme="majorEastAsia" w:cstheme="majorEastAsia"/>
                <w:sz w:val="18"/>
                <w:szCs w:val="18"/>
              </w:rPr>
              <w:t>1万元以上2万元以下的罚款，并给予扣留船员适任证书6个月至24个月直至吊销船员适任</w:t>
            </w:r>
            <w:r>
              <w:rPr>
                <w:rFonts w:hint="eastAsia" w:asciiTheme="majorEastAsia" w:hAnsiTheme="majorEastAsia" w:eastAsiaTheme="majorEastAsia" w:cstheme="majorEastAsia"/>
                <w:kern w:val="0"/>
                <w:sz w:val="18"/>
                <w:szCs w:val="18"/>
                <w:lang w:bidi="ar"/>
              </w:rPr>
              <w:t>证书</w:t>
            </w:r>
            <w:r>
              <w:rPr>
                <w:rFonts w:hint="eastAsia" w:asciiTheme="majorEastAsia" w:hAnsiTheme="majorEastAsia" w:eastAsiaTheme="majorEastAsia" w:cstheme="majorEastAsia"/>
                <w:sz w:val="18"/>
                <w:szCs w:val="18"/>
              </w:rPr>
              <w:t>的处罚。（四） 转让、买卖、租借、冒用船舶安全管理证书或者临时船舶安全管理证书。</w:t>
            </w: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20762E">
            <w:pPr>
              <w:spacing w:after="0" w:line="240" w:lineRule="exact"/>
              <w:jc w:val="left"/>
              <w:rPr>
                <w:rFonts w:hint="eastAsia" w:asciiTheme="majorEastAsia" w:hAnsiTheme="majorEastAsia" w:eastAsiaTheme="majorEastAsia" w:cstheme="majorEastAsia"/>
                <w:sz w:val="18"/>
                <w:szCs w:val="18"/>
              </w:rPr>
            </w:pP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70721C">
            <w:pPr>
              <w:spacing w:after="0" w:line="240" w:lineRule="exact"/>
              <w:jc w:val="left"/>
              <w:rPr>
                <w:rFonts w:hint="eastAsia" w:asciiTheme="majorEastAsia" w:hAnsiTheme="majorEastAsia" w:eastAsiaTheme="majorEastAsia" w:cstheme="majorEastAsia"/>
                <w:sz w:val="18"/>
                <w:szCs w:val="18"/>
              </w:rPr>
            </w:pP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F26C50">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【对象】船舶所有人或者船舶经营人</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1D58A9">
            <w:pPr>
              <w:spacing w:after="0" w:line="240" w:lineRule="exact"/>
              <w:rPr>
                <w:rFonts w:hint="eastAsia" w:asciiTheme="majorEastAsia" w:hAnsiTheme="majorEastAsia" w:eastAsiaTheme="majorEastAsia" w:cstheme="majorEastAsia"/>
                <w:sz w:val="18"/>
                <w:szCs w:val="18"/>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77F336B7">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【对象】船长</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9145E6">
            <w:pPr>
              <w:spacing w:after="0" w:line="240" w:lineRule="exact"/>
              <w:rPr>
                <w:rFonts w:hint="eastAsia" w:asciiTheme="majorEastAsia" w:hAnsiTheme="majorEastAsia" w:eastAsiaTheme="majorEastAsia" w:cstheme="majorEastAsia"/>
                <w:sz w:val="18"/>
                <w:szCs w:val="18"/>
              </w:rPr>
            </w:pPr>
          </w:p>
        </w:tc>
      </w:tr>
      <w:tr w14:paraId="7EDB5326">
        <w:tblPrEx>
          <w:tblCellMar>
            <w:top w:w="0" w:type="dxa"/>
            <w:left w:w="108" w:type="dxa"/>
            <w:bottom w:w="0" w:type="dxa"/>
            <w:right w:w="108" w:type="dxa"/>
          </w:tblCellMar>
        </w:tblPrEx>
        <w:trPr>
          <w:cantSplit/>
          <w:trHeight w:val="1442"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14C4671">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630CA35">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5C5DD42">
            <w:pPr>
              <w:spacing w:after="0" w:line="240" w:lineRule="exact"/>
              <w:jc w:val="left"/>
              <w:rPr>
                <w:rFonts w:hint="eastAsia" w:asciiTheme="majorEastAsia" w:hAnsiTheme="majorEastAsia" w:eastAsiaTheme="majorEastAsia" w:cstheme="majorEastAsia"/>
                <w:sz w:val="18"/>
                <w:szCs w:val="18"/>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8BCA81E">
            <w:pPr>
              <w:spacing w:after="0" w:line="240" w:lineRule="exact"/>
              <w:jc w:val="left"/>
              <w:rPr>
                <w:rFonts w:hint="eastAsia" w:asciiTheme="majorEastAsia" w:hAnsiTheme="majorEastAsia" w:eastAsiaTheme="majorEastAsia" w:cstheme="majorEastAsia"/>
                <w:sz w:val="18"/>
                <w:szCs w:val="18"/>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9AAC70">
            <w:pPr>
              <w:widowControl/>
              <w:spacing w:after="0" w:line="240" w:lineRule="exact"/>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一般</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14CE81">
            <w:pPr>
              <w:widowControl/>
              <w:spacing w:after="0" w:line="240" w:lineRule="exact"/>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船舶所有人或者船舶经营人转让、买卖、租借、冒用船舶安全管理证书或者临时船舶安全管理证书的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19F60B">
            <w:pPr>
              <w:widowControl/>
              <w:spacing w:after="0" w:line="240" w:lineRule="exact"/>
              <w:textAlignment w:val="center"/>
              <w:rPr>
                <w:rFonts w:hint="eastAsia" w:asciiTheme="majorEastAsia" w:hAnsiTheme="majorEastAsia" w:eastAsiaTheme="majorEastAsia" w:cstheme="majorEastAsia"/>
                <w:kern w:val="0"/>
                <w:sz w:val="18"/>
                <w:szCs w:val="18"/>
                <w:lang w:bidi="ar"/>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五千元以上，少于一万元的罚款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6C7E10">
            <w:pPr>
              <w:widowControl/>
              <w:spacing w:after="0" w:line="240" w:lineRule="exact"/>
              <w:textAlignment w:val="center"/>
              <w:rPr>
                <w:rFonts w:hint="eastAsia" w:asciiTheme="majorEastAsia" w:hAnsiTheme="majorEastAsia" w:eastAsiaTheme="majorEastAsia" w:cstheme="majorEastAsia"/>
                <w:kern w:val="0"/>
                <w:sz w:val="18"/>
                <w:szCs w:val="18"/>
                <w:lang w:bidi="ar"/>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4584F53D">
            <w:pPr>
              <w:widowControl/>
              <w:spacing w:after="0" w:line="240" w:lineRule="exact"/>
              <w:textAlignment w:val="center"/>
              <w:rPr>
                <w:rFonts w:hint="eastAsia" w:asciiTheme="majorEastAsia" w:hAnsiTheme="majorEastAsia" w:eastAsiaTheme="majorEastAsia" w:cstheme="majorEastAsia"/>
                <w:kern w:val="0"/>
                <w:sz w:val="18"/>
                <w:szCs w:val="18"/>
                <w:lang w:bidi="ar"/>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二千元以上，少于五千元的罚款</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078A67">
            <w:pPr>
              <w:spacing w:after="0" w:line="240" w:lineRule="exact"/>
              <w:rPr>
                <w:rFonts w:hint="eastAsia" w:asciiTheme="majorEastAsia" w:hAnsiTheme="majorEastAsia" w:eastAsiaTheme="majorEastAsia" w:cstheme="majorEastAsia"/>
                <w:sz w:val="18"/>
                <w:szCs w:val="18"/>
              </w:rPr>
            </w:pPr>
          </w:p>
        </w:tc>
      </w:tr>
      <w:tr w14:paraId="16B09214">
        <w:tblPrEx>
          <w:tblCellMar>
            <w:top w:w="0" w:type="dxa"/>
            <w:left w:w="108" w:type="dxa"/>
            <w:bottom w:w="0" w:type="dxa"/>
            <w:right w:w="108" w:type="dxa"/>
          </w:tblCellMar>
        </w:tblPrEx>
        <w:trPr>
          <w:cantSplit/>
          <w:trHeight w:val="1919"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8F5CE5E">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209E294">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D0FD967">
            <w:pPr>
              <w:spacing w:after="0" w:line="240" w:lineRule="exact"/>
              <w:jc w:val="left"/>
              <w:rPr>
                <w:rFonts w:hint="eastAsia" w:asciiTheme="majorEastAsia" w:hAnsiTheme="majorEastAsia" w:eastAsiaTheme="majorEastAsia" w:cstheme="majorEastAsia"/>
                <w:sz w:val="18"/>
                <w:szCs w:val="18"/>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C534E8E">
            <w:pPr>
              <w:spacing w:after="0" w:line="240" w:lineRule="exact"/>
              <w:jc w:val="left"/>
              <w:rPr>
                <w:rFonts w:hint="eastAsia" w:asciiTheme="majorEastAsia" w:hAnsiTheme="majorEastAsia" w:eastAsiaTheme="majorEastAsia" w:cstheme="majorEastAsia"/>
                <w:sz w:val="18"/>
                <w:szCs w:val="18"/>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4BF4EE">
            <w:pPr>
              <w:widowControl/>
              <w:spacing w:after="0" w:line="240" w:lineRule="exact"/>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较重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E39C5D">
            <w:pPr>
              <w:widowControl/>
              <w:spacing w:after="0" w:line="240" w:lineRule="exact"/>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船舶所有人或者船舶经营人转让、买卖、租借、冒用船舶安全管理证书或者临时船舶安全管理证书，发生未达到一般等级水上交通事故的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623ED0">
            <w:pPr>
              <w:widowControl/>
              <w:spacing w:after="0" w:line="240" w:lineRule="exact"/>
              <w:textAlignment w:val="center"/>
              <w:rPr>
                <w:rFonts w:hint="eastAsia" w:asciiTheme="majorEastAsia" w:hAnsiTheme="majorEastAsia" w:eastAsiaTheme="majorEastAsia" w:cstheme="majorEastAsia"/>
                <w:kern w:val="0"/>
                <w:sz w:val="18"/>
                <w:szCs w:val="18"/>
                <w:lang w:bidi="ar"/>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一万元以上，少于二万元的罚款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10855C">
            <w:pPr>
              <w:widowControl/>
              <w:spacing w:after="0" w:line="240" w:lineRule="exact"/>
              <w:textAlignment w:val="center"/>
              <w:rPr>
                <w:rFonts w:hint="eastAsia" w:asciiTheme="majorEastAsia" w:hAnsiTheme="majorEastAsia" w:eastAsiaTheme="majorEastAsia" w:cstheme="majorEastAsia"/>
                <w:kern w:val="0"/>
                <w:sz w:val="18"/>
                <w:szCs w:val="18"/>
                <w:lang w:bidi="ar"/>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7EC99087">
            <w:pPr>
              <w:widowControl/>
              <w:spacing w:after="0" w:line="240" w:lineRule="exact"/>
              <w:textAlignment w:val="center"/>
              <w:rPr>
                <w:rFonts w:hint="eastAsia" w:asciiTheme="majorEastAsia" w:hAnsiTheme="majorEastAsia" w:eastAsiaTheme="majorEastAsia" w:cstheme="majorEastAsia"/>
                <w:kern w:val="0"/>
                <w:sz w:val="18"/>
                <w:szCs w:val="18"/>
                <w:lang w:bidi="ar"/>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五千元以上，少于一万元的罚款</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E0B788">
            <w:pPr>
              <w:spacing w:after="0" w:line="240" w:lineRule="exact"/>
              <w:rPr>
                <w:rFonts w:hint="eastAsia" w:asciiTheme="majorEastAsia" w:hAnsiTheme="majorEastAsia" w:eastAsiaTheme="majorEastAsia" w:cstheme="majorEastAsia"/>
                <w:sz w:val="18"/>
                <w:szCs w:val="18"/>
              </w:rPr>
            </w:pPr>
          </w:p>
        </w:tc>
      </w:tr>
      <w:tr w14:paraId="3FA446E7">
        <w:tblPrEx>
          <w:tblCellMar>
            <w:top w:w="0" w:type="dxa"/>
            <w:left w:w="108" w:type="dxa"/>
            <w:bottom w:w="0" w:type="dxa"/>
            <w:right w:w="108" w:type="dxa"/>
          </w:tblCellMar>
        </w:tblPrEx>
        <w:trPr>
          <w:cantSplit/>
          <w:trHeight w:val="1442"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F3F74B8">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5872FBB">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9982AE0">
            <w:pPr>
              <w:spacing w:after="0" w:line="240" w:lineRule="exact"/>
              <w:jc w:val="left"/>
              <w:rPr>
                <w:rFonts w:hint="eastAsia" w:asciiTheme="majorEastAsia" w:hAnsiTheme="majorEastAsia" w:eastAsiaTheme="majorEastAsia" w:cstheme="majorEastAsia"/>
                <w:sz w:val="18"/>
                <w:szCs w:val="18"/>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44FCBC4">
            <w:pPr>
              <w:spacing w:after="0" w:line="240" w:lineRule="exact"/>
              <w:jc w:val="left"/>
              <w:rPr>
                <w:rFonts w:hint="eastAsia" w:asciiTheme="majorEastAsia" w:hAnsiTheme="majorEastAsia" w:eastAsiaTheme="majorEastAsia" w:cstheme="majorEastAsia"/>
                <w:sz w:val="18"/>
                <w:szCs w:val="18"/>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B500C6">
            <w:pPr>
              <w:widowControl/>
              <w:spacing w:after="0" w:line="240" w:lineRule="exact"/>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严重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B357EE">
            <w:pPr>
              <w:widowControl/>
              <w:spacing w:after="0" w:line="240" w:lineRule="exact"/>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船舶所有人或者船舶经营人转让、买卖、租借、冒用船舶安全管理证书或者临时船舶安全管理证书，发生一般等级以上水上交通事故的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72B34B">
            <w:pPr>
              <w:widowControl/>
              <w:spacing w:after="0" w:line="230" w:lineRule="exact"/>
              <w:textAlignment w:val="center"/>
              <w:rPr>
                <w:rFonts w:hint="eastAsia" w:asciiTheme="majorEastAsia" w:hAnsiTheme="majorEastAsia" w:eastAsiaTheme="majorEastAsia" w:cstheme="majorEastAsia"/>
                <w:kern w:val="0"/>
                <w:sz w:val="18"/>
                <w:szCs w:val="18"/>
                <w:lang w:bidi="ar"/>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二万元以上，三万元以下的罚款，暂扣船员适任证书6个月以上24个月以下直至吊销船员适任证书。暂扣直至吊销证书处罚的裁量按照《内河海事行政处罚规定》第三十二条实施</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C0846C">
            <w:pPr>
              <w:widowControl/>
              <w:spacing w:after="0" w:line="230" w:lineRule="exact"/>
              <w:textAlignment w:val="center"/>
              <w:rPr>
                <w:rFonts w:hint="eastAsia" w:asciiTheme="majorEastAsia" w:hAnsiTheme="majorEastAsia" w:eastAsiaTheme="majorEastAsia" w:cstheme="majorEastAsia"/>
                <w:kern w:val="0"/>
                <w:sz w:val="18"/>
                <w:szCs w:val="18"/>
                <w:lang w:bidi="ar"/>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2C6B59AE">
            <w:pPr>
              <w:widowControl/>
              <w:spacing w:after="0" w:line="230" w:lineRule="exact"/>
              <w:textAlignment w:val="center"/>
              <w:rPr>
                <w:rFonts w:hint="eastAsia" w:asciiTheme="majorEastAsia" w:hAnsiTheme="majorEastAsia" w:eastAsiaTheme="majorEastAsia" w:cstheme="majorEastAsia"/>
                <w:kern w:val="0"/>
                <w:sz w:val="18"/>
                <w:szCs w:val="18"/>
                <w:lang w:val="en" w:bidi="ar"/>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val="en" w:bidi="ar"/>
              </w:rPr>
              <w:t>一万元以上，二万元以下的罚款，暂扣船员适任证书6个月以上24个月以下直至吊销船员适任证书，暂扣直至吊销证书处罚的裁量按照《内河海事行政处罚规定》第三十二条实施</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25AAF3">
            <w:pPr>
              <w:spacing w:after="0" w:line="240" w:lineRule="exact"/>
              <w:rPr>
                <w:rFonts w:hint="eastAsia" w:asciiTheme="majorEastAsia" w:hAnsiTheme="majorEastAsia" w:eastAsiaTheme="majorEastAsia" w:cstheme="majorEastAsia"/>
                <w:sz w:val="18"/>
                <w:szCs w:val="18"/>
              </w:rPr>
            </w:pPr>
          </w:p>
        </w:tc>
      </w:tr>
      <w:tr w14:paraId="7F545E27">
        <w:tblPrEx>
          <w:tblCellMar>
            <w:top w:w="0" w:type="dxa"/>
            <w:left w:w="108" w:type="dxa"/>
            <w:bottom w:w="0" w:type="dxa"/>
            <w:right w:w="108" w:type="dxa"/>
          </w:tblCellMar>
        </w:tblPrEx>
        <w:trPr>
          <w:cantSplit/>
          <w:trHeight w:val="488" w:hRule="atLeast"/>
        </w:trPr>
        <w:tc>
          <w:tcPr>
            <w:tcW w:w="63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F23C50A">
            <w:pPr>
              <w:pStyle w:val="85"/>
              <w:widowControl/>
              <w:spacing w:after="0" w:line="240" w:lineRule="exact"/>
              <w:ind w:firstLine="0" w:firstLineChars="0"/>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sz w:val="18"/>
                <w:szCs w:val="18"/>
                <w14:textFill>
                  <w14:solidFill>
                    <w14:schemeClr w14:val="tx1"/>
                  </w14:solidFill>
                </w14:textFill>
              </w:rPr>
              <w:t>116</w:t>
            </w:r>
          </w:p>
        </w:tc>
        <w:tc>
          <w:tcPr>
            <w:tcW w:w="104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27FCF56">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在中国籍船舶上工作的外国籍船员，未依照法律、行政法规和国家其他规定取得就业许可</w:t>
            </w:r>
          </w:p>
        </w:tc>
        <w:tc>
          <w:tcPr>
            <w:tcW w:w="198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DED2502">
            <w:pPr>
              <w:widowControl/>
              <w:spacing w:after="0" w:line="240" w:lineRule="exact"/>
              <w:ind w:firstLine="361" w:firstLineChars="200"/>
              <w:textAlignment w:val="center"/>
              <w:rPr>
                <w:rFonts w:hint="eastAsia" w:asciiTheme="majorEastAsia" w:hAnsiTheme="majorEastAsia" w:eastAsiaTheme="majorEastAsia" w:cstheme="majorEastAsia"/>
                <w:b/>
                <w:bCs/>
                <w:kern w:val="0"/>
                <w:sz w:val="18"/>
                <w:szCs w:val="18"/>
                <w:lang w:bidi="ar"/>
              </w:rPr>
            </w:pPr>
            <w:r>
              <w:rPr>
                <w:rFonts w:hint="eastAsia" w:asciiTheme="majorEastAsia" w:hAnsiTheme="majorEastAsia" w:eastAsiaTheme="majorEastAsia" w:cstheme="majorEastAsia"/>
                <w:b/>
                <w:bCs/>
                <w:kern w:val="0"/>
                <w:sz w:val="18"/>
                <w:szCs w:val="18"/>
                <w:lang w:bidi="ar"/>
              </w:rPr>
              <w:t>《中华人民共和国船员条例》</w:t>
            </w:r>
          </w:p>
          <w:p w14:paraId="6757FE0F">
            <w:pPr>
              <w:widowControl/>
              <w:spacing w:after="0" w:line="240" w:lineRule="exact"/>
              <w:ind w:firstLine="360" w:firstLineChars="200"/>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第十五条第一款  在中国籍船舶上工作的外国籍船员，应当依照法律、行政法规和国家其他有关规定取得就业许可，并持有国务院交通主管部门规定的相应证书和其所属国政府签发的相关身份证件。</w:t>
            </w:r>
          </w:p>
        </w:tc>
        <w:tc>
          <w:tcPr>
            <w:tcW w:w="229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C7C6392">
            <w:pPr>
              <w:widowControl/>
              <w:spacing w:after="0" w:line="240" w:lineRule="exact"/>
              <w:ind w:firstLine="361" w:firstLineChars="200"/>
              <w:textAlignment w:val="center"/>
              <w:rPr>
                <w:rFonts w:hint="eastAsia" w:asciiTheme="majorEastAsia" w:hAnsiTheme="majorEastAsia" w:eastAsiaTheme="majorEastAsia" w:cstheme="majorEastAsia"/>
                <w:b/>
                <w:bCs/>
                <w:kern w:val="0"/>
                <w:sz w:val="18"/>
                <w:szCs w:val="18"/>
                <w:lang w:val="en" w:bidi="ar"/>
              </w:rPr>
            </w:pPr>
            <w:r>
              <w:rPr>
                <w:rFonts w:asciiTheme="majorEastAsia" w:hAnsiTheme="majorEastAsia" w:eastAsiaTheme="majorEastAsia" w:cstheme="majorEastAsia"/>
                <w:b/>
                <w:bCs/>
                <w:kern w:val="0"/>
                <w:sz w:val="18"/>
                <w:szCs w:val="18"/>
                <w:lang w:val="en" w:bidi="ar"/>
              </w:rPr>
              <w:t>《中华人民共和国内河海事行政处罚规定》(交通运输部令2022年第28号)</w:t>
            </w:r>
          </w:p>
          <w:p w14:paraId="3F8F1931">
            <w:pPr>
              <w:widowControl/>
              <w:spacing w:after="0" w:line="240" w:lineRule="exact"/>
              <w:ind w:firstLine="360" w:firstLineChars="200"/>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第十二条第（一）项  违反《船员条例》第十五条的规定，船员用人单位、船舶所有人有下列未按照规定招用外国籍船员在中国籍船舶上任职情形的，依照《船员条例》第五十五条的规定，责令改正，</w:t>
            </w: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val="en" w:bidi="ar"/>
              </w:rPr>
              <w:t>以</w:t>
            </w:r>
            <w:r>
              <w:rPr>
                <w:rFonts w:hint="eastAsia" w:asciiTheme="majorEastAsia" w:hAnsiTheme="majorEastAsia" w:eastAsiaTheme="majorEastAsia" w:cstheme="majorEastAsia"/>
                <w:kern w:val="0"/>
                <w:sz w:val="18"/>
                <w:szCs w:val="18"/>
                <w:lang w:bidi="ar"/>
              </w:rPr>
              <w:t>3万元以上15万元以下罚款：（一）未依照法律、行政法规和国家其他规定取得就业许可。</w:t>
            </w: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EC1791">
            <w:pPr>
              <w:spacing w:after="0" w:line="240" w:lineRule="exact"/>
              <w:jc w:val="center"/>
              <w:rPr>
                <w:rFonts w:hint="eastAsia" w:asciiTheme="majorEastAsia" w:hAnsiTheme="majorEastAsia" w:eastAsiaTheme="majorEastAsia" w:cstheme="majorEastAsia"/>
                <w:sz w:val="18"/>
                <w:szCs w:val="18"/>
              </w:rPr>
            </w:pP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4F5753">
            <w:pPr>
              <w:spacing w:after="0" w:line="240" w:lineRule="exact"/>
              <w:rPr>
                <w:rFonts w:hint="eastAsia" w:asciiTheme="majorEastAsia" w:hAnsiTheme="majorEastAsia" w:eastAsiaTheme="majorEastAsia" w:cstheme="majorEastAsia"/>
                <w:sz w:val="18"/>
                <w:szCs w:val="18"/>
              </w:rPr>
            </w:pP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DBFD1B">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【对象】船员用人单位、船舶所有人</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78E1FF">
            <w:pPr>
              <w:spacing w:after="0" w:line="240" w:lineRule="exact"/>
              <w:rPr>
                <w:rFonts w:hint="eastAsia" w:asciiTheme="majorEastAsia" w:hAnsiTheme="majorEastAsia" w:eastAsiaTheme="majorEastAsia" w:cstheme="majorEastAsia"/>
                <w:sz w:val="18"/>
                <w:szCs w:val="18"/>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2F3850BD">
            <w:pPr>
              <w:spacing w:after="0" w:line="240" w:lineRule="exact"/>
              <w:rPr>
                <w:rFonts w:hint="eastAsia" w:asciiTheme="majorEastAsia" w:hAnsiTheme="majorEastAsia" w:eastAsiaTheme="majorEastAsia" w:cstheme="majorEastAsia"/>
                <w:sz w:val="18"/>
                <w:szCs w:val="18"/>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F18E77">
            <w:pPr>
              <w:spacing w:after="0" w:line="240" w:lineRule="exact"/>
              <w:rPr>
                <w:rFonts w:hint="eastAsia" w:asciiTheme="majorEastAsia" w:hAnsiTheme="majorEastAsia" w:eastAsiaTheme="majorEastAsia" w:cstheme="majorEastAsia"/>
                <w:sz w:val="18"/>
                <w:szCs w:val="18"/>
              </w:rPr>
            </w:pPr>
          </w:p>
        </w:tc>
      </w:tr>
      <w:tr w14:paraId="4FEEF3F1">
        <w:tblPrEx>
          <w:tblCellMar>
            <w:top w:w="0" w:type="dxa"/>
            <w:left w:w="108" w:type="dxa"/>
            <w:bottom w:w="0" w:type="dxa"/>
            <w:right w:w="108" w:type="dxa"/>
          </w:tblCellMar>
        </w:tblPrEx>
        <w:trPr>
          <w:cantSplit/>
          <w:trHeight w:val="1681"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0EC4C5A">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73893DD">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D05965B">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79D6E30">
            <w:pPr>
              <w:spacing w:after="0" w:line="240" w:lineRule="exact"/>
              <w:ind w:firstLine="360" w:firstLineChars="200"/>
              <w:rPr>
                <w:rFonts w:hint="eastAsia" w:asciiTheme="majorEastAsia" w:hAnsiTheme="majorEastAsia" w:eastAsiaTheme="majorEastAsia" w:cstheme="majorEastAsia"/>
                <w:sz w:val="18"/>
                <w:szCs w:val="18"/>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EF6C51">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较轻</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05104A">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在中国籍船舶上工作的外国籍船员，未依照法律、行政法规和国家其他规定取得就业许可，招用担任普通船员的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BBAE91">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三万元以上，少于七万元的罚款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F30EA2">
            <w:pPr>
              <w:spacing w:after="0" w:line="240" w:lineRule="exact"/>
              <w:rPr>
                <w:rFonts w:hint="eastAsia" w:asciiTheme="majorEastAsia" w:hAnsiTheme="majorEastAsia" w:eastAsiaTheme="majorEastAsia" w:cstheme="majorEastAsia"/>
                <w:sz w:val="18"/>
                <w:szCs w:val="18"/>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0DEF87B0">
            <w:pPr>
              <w:spacing w:after="0" w:line="240" w:lineRule="exact"/>
              <w:rPr>
                <w:rFonts w:hint="eastAsia" w:asciiTheme="majorEastAsia" w:hAnsiTheme="majorEastAsia" w:eastAsiaTheme="majorEastAsia" w:cstheme="majorEastAsia"/>
                <w:sz w:val="18"/>
                <w:szCs w:val="18"/>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7FF665">
            <w:pPr>
              <w:spacing w:after="0" w:line="240" w:lineRule="exact"/>
              <w:rPr>
                <w:rFonts w:hint="eastAsia" w:asciiTheme="majorEastAsia" w:hAnsiTheme="majorEastAsia" w:eastAsiaTheme="majorEastAsia" w:cstheme="majorEastAsia"/>
                <w:sz w:val="18"/>
                <w:szCs w:val="18"/>
              </w:rPr>
            </w:pPr>
          </w:p>
        </w:tc>
      </w:tr>
      <w:tr w14:paraId="5C27871C">
        <w:tblPrEx>
          <w:tblCellMar>
            <w:top w:w="0" w:type="dxa"/>
            <w:left w:w="108" w:type="dxa"/>
            <w:bottom w:w="0" w:type="dxa"/>
            <w:right w:w="108" w:type="dxa"/>
          </w:tblCellMar>
        </w:tblPrEx>
        <w:trPr>
          <w:cantSplit/>
          <w:trHeight w:val="1681"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A0B438D">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BB86207">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2F0ABEE">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B2C272F">
            <w:pPr>
              <w:spacing w:after="0" w:line="240" w:lineRule="exact"/>
              <w:ind w:firstLine="360" w:firstLineChars="200"/>
              <w:rPr>
                <w:rFonts w:hint="eastAsia" w:asciiTheme="majorEastAsia" w:hAnsiTheme="majorEastAsia" w:eastAsiaTheme="majorEastAsia" w:cstheme="majorEastAsia"/>
                <w:sz w:val="18"/>
                <w:szCs w:val="18"/>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30A75D">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一般</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1B48AC">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在中国籍船舶上工作的外国籍船员，未依照法律、行政法规和国家其他规定取得就业许可，招用担任高级船员的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409E9B">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七万元以上，少于十一万元以下的罚款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3B1D56">
            <w:pPr>
              <w:spacing w:after="0" w:line="240" w:lineRule="exact"/>
              <w:rPr>
                <w:rFonts w:hint="eastAsia" w:asciiTheme="majorEastAsia" w:hAnsiTheme="majorEastAsia" w:eastAsiaTheme="majorEastAsia" w:cstheme="majorEastAsia"/>
                <w:sz w:val="18"/>
                <w:szCs w:val="18"/>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32223760">
            <w:pPr>
              <w:spacing w:after="0" w:line="240" w:lineRule="exact"/>
              <w:rPr>
                <w:rFonts w:hint="eastAsia" w:asciiTheme="majorEastAsia" w:hAnsiTheme="majorEastAsia" w:eastAsiaTheme="majorEastAsia" w:cstheme="majorEastAsia"/>
                <w:sz w:val="18"/>
                <w:szCs w:val="18"/>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42154E">
            <w:pPr>
              <w:spacing w:after="0" w:line="240" w:lineRule="exact"/>
              <w:rPr>
                <w:rFonts w:hint="eastAsia" w:asciiTheme="majorEastAsia" w:hAnsiTheme="majorEastAsia" w:eastAsiaTheme="majorEastAsia" w:cstheme="majorEastAsia"/>
                <w:sz w:val="18"/>
                <w:szCs w:val="18"/>
              </w:rPr>
            </w:pPr>
          </w:p>
        </w:tc>
      </w:tr>
      <w:tr w14:paraId="1E0992A0">
        <w:tblPrEx>
          <w:tblCellMar>
            <w:top w:w="0" w:type="dxa"/>
            <w:left w:w="108" w:type="dxa"/>
            <w:bottom w:w="0" w:type="dxa"/>
            <w:right w:w="108" w:type="dxa"/>
          </w:tblCellMar>
        </w:tblPrEx>
        <w:trPr>
          <w:cantSplit/>
          <w:trHeight w:val="1681"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CF8E0CD">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3D78FCB">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F6FD478">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4C90BFE">
            <w:pPr>
              <w:spacing w:after="0" w:line="240" w:lineRule="exact"/>
              <w:ind w:firstLine="360" w:firstLineChars="200"/>
              <w:rPr>
                <w:rFonts w:hint="eastAsia" w:asciiTheme="majorEastAsia" w:hAnsiTheme="majorEastAsia" w:eastAsiaTheme="majorEastAsia" w:cstheme="majorEastAsia"/>
                <w:sz w:val="18"/>
                <w:szCs w:val="18"/>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8F106D">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严重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26B9BA">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在中国籍船舶上工作的外国籍船员，未依照法律、行政法规和国家其他规定取得就业许可，招用担任普通船长的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C1322A">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十一万元以上，十五万元以下的罚款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ED2886">
            <w:pPr>
              <w:spacing w:after="0" w:line="240" w:lineRule="exact"/>
              <w:rPr>
                <w:rFonts w:hint="eastAsia" w:asciiTheme="majorEastAsia" w:hAnsiTheme="majorEastAsia" w:eastAsiaTheme="majorEastAsia" w:cstheme="majorEastAsia"/>
                <w:sz w:val="18"/>
                <w:szCs w:val="18"/>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783A2789">
            <w:pPr>
              <w:spacing w:after="0" w:line="240" w:lineRule="exact"/>
              <w:rPr>
                <w:rFonts w:hint="eastAsia" w:asciiTheme="majorEastAsia" w:hAnsiTheme="majorEastAsia" w:eastAsiaTheme="majorEastAsia" w:cstheme="majorEastAsia"/>
                <w:sz w:val="18"/>
                <w:szCs w:val="18"/>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29A471">
            <w:pPr>
              <w:spacing w:after="0" w:line="240" w:lineRule="exact"/>
              <w:rPr>
                <w:rFonts w:hint="eastAsia" w:asciiTheme="majorEastAsia" w:hAnsiTheme="majorEastAsia" w:eastAsiaTheme="majorEastAsia" w:cstheme="majorEastAsia"/>
                <w:sz w:val="18"/>
                <w:szCs w:val="18"/>
              </w:rPr>
            </w:pPr>
          </w:p>
        </w:tc>
      </w:tr>
      <w:tr w14:paraId="6D4836BE">
        <w:tblPrEx>
          <w:tblCellMar>
            <w:top w:w="0" w:type="dxa"/>
            <w:left w:w="108" w:type="dxa"/>
            <w:bottom w:w="0" w:type="dxa"/>
            <w:right w:w="108" w:type="dxa"/>
          </w:tblCellMar>
        </w:tblPrEx>
        <w:trPr>
          <w:cantSplit/>
          <w:trHeight w:val="733" w:hRule="atLeast"/>
        </w:trPr>
        <w:tc>
          <w:tcPr>
            <w:tcW w:w="63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B47964F">
            <w:pPr>
              <w:pStyle w:val="85"/>
              <w:widowControl/>
              <w:spacing w:after="0" w:line="240" w:lineRule="exact"/>
              <w:ind w:firstLine="0" w:firstLineChars="0"/>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sz w:val="18"/>
                <w:szCs w:val="18"/>
                <w14:textFill>
                  <w14:solidFill>
                    <w14:schemeClr w14:val="tx1"/>
                  </w14:solidFill>
                </w14:textFill>
              </w:rPr>
              <w:t>117</w:t>
            </w:r>
          </w:p>
        </w:tc>
        <w:tc>
          <w:tcPr>
            <w:tcW w:w="104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5FF4373">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在中国籍船舶上工作的外国籍船员，未持有合格的且签发国与我国签订了船员证书认可协议的船员证书</w:t>
            </w:r>
          </w:p>
        </w:tc>
        <w:tc>
          <w:tcPr>
            <w:tcW w:w="198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98063DF">
            <w:pPr>
              <w:widowControl/>
              <w:spacing w:after="0" w:line="240" w:lineRule="exact"/>
              <w:ind w:firstLine="361" w:firstLineChars="200"/>
              <w:textAlignment w:val="center"/>
              <w:rPr>
                <w:rFonts w:hint="eastAsia" w:asciiTheme="majorEastAsia" w:hAnsiTheme="majorEastAsia" w:eastAsiaTheme="majorEastAsia" w:cstheme="majorEastAsia"/>
                <w:b/>
                <w:bCs/>
                <w:kern w:val="0"/>
                <w:sz w:val="18"/>
                <w:szCs w:val="18"/>
                <w:lang w:bidi="ar"/>
              </w:rPr>
            </w:pPr>
            <w:r>
              <w:rPr>
                <w:rFonts w:hint="eastAsia" w:asciiTheme="majorEastAsia" w:hAnsiTheme="majorEastAsia" w:eastAsiaTheme="majorEastAsia" w:cstheme="majorEastAsia"/>
                <w:b/>
                <w:bCs/>
                <w:kern w:val="0"/>
                <w:sz w:val="18"/>
                <w:szCs w:val="18"/>
                <w:lang w:bidi="ar"/>
              </w:rPr>
              <w:t>《中华人民共和国船员条例》</w:t>
            </w:r>
          </w:p>
          <w:p w14:paraId="03D16296">
            <w:pPr>
              <w:widowControl/>
              <w:spacing w:after="0" w:line="240" w:lineRule="exact"/>
              <w:ind w:firstLine="360" w:firstLineChars="200"/>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第十五条  在中国籍船舶上工作的外国籍船员，应当依照法律、行政法规和国家其他有关规定取得就业许可，并持有国务院交通主管部门规定的相应证书和其所属国政府签发的相关身份证件。</w:t>
            </w:r>
          </w:p>
          <w:p w14:paraId="3CF2E80F">
            <w:pPr>
              <w:widowControl/>
              <w:spacing w:after="0" w:line="240" w:lineRule="exact"/>
              <w:ind w:firstLine="360" w:firstLineChars="200"/>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sz w:val="18"/>
                <w:szCs w:val="18"/>
              </w:rPr>
              <w:t>第十六条</w:t>
            </w:r>
            <w:r>
              <w:rPr>
                <w:rFonts w:hint="eastAsia" w:asciiTheme="majorEastAsia" w:hAnsiTheme="majorEastAsia" w:eastAsiaTheme="majorEastAsia" w:cstheme="majorEastAsia"/>
                <w:kern w:val="0"/>
                <w:sz w:val="18"/>
                <w:szCs w:val="18"/>
                <w:lang w:bidi="ar"/>
              </w:rPr>
              <w:t xml:space="preserve">  在中华人民共和国管辖水域航行、停泊、作业的外国籍船舶上任职的外国籍船员，应当持有中华人民共和国缔结或者加入的国际条约规定的相应证书和其所属国政府签发的相关身份证件。</w:t>
            </w:r>
          </w:p>
        </w:tc>
        <w:tc>
          <w:tcPr>
            <w:tcW w:w="229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96D49FD">
            <w:pPr>
              <w:widowControl/>
              <w:spacing w:after="0" w:line="240" w:lineRule="exact"/>
              <w:ind w:firstLine="361" w:firstLineChars="200"/>
              <w:textAlignment w:val="center"/>
              <w:rPr>
                <w:rFonts w:hint="eastAsia" w:asciiTheme="majorEastAsia" w:hAnsiTheme="majorEastAsia" w:eastAsiaTheme="majorEastAsia" w:cstheme="majorEastAsia"/>
                <w:b/>
                <w:bCs/>
                <w:kern w:val="0"/>
                <w:sz w:val="18"/>
                <w:szCs w:val="18"/>
                <w:lang w:val="en" w:bidi="ar"/>
              </w:rPr>
            </w:pPr>
            <w:r>
              <w:rPr>
                <w:rFonts w:asciiTheme="majorEastAsia" w:hAnsiTheme="majorEastAsia" w:eastAsiaTheme="majorEastAsia" w:cstheme="majorEastAsia"/>
                <w:b/>
                <w:bCs/>
                <w:kern w:val="0"/>
                <w:sz w:val="18"/>
                <w:szCs w:val="18"/>
                <w:lang w:val="en" w:bidi="ar"/>
              </w:rPr>
              <w:t>《中华人民共和国内河海事行政处罚规定》(交通运输部令2022年第28号)</w:t>
            </w:r>
          </w:p>
          <w:p w14:paraId="2EAD9343">
            <w:pPr>
              <w:widowControl/>
              <w:spacing w:after="0" w:line="240" w:lineRule="exact"/>
              <w:ind w:firstLine="360" w:firstLineChars="200"/>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第十二条第（二）项  违反《船员条例》第十五条的规定，船员用人单位、船舶所有人有下列未按照规定招用外国籍船员在中国籍船舶上任职情形的，依照《船员条例》第五十五条的规定，责令改正，</w:t>
            </w: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val="en" w:bidi="ar"/>
              </w:rPr>
              <w:t>以</w:t>
            </w:r>
            <w:r>
              <w:rPr>
                <w:rFonts w:hint="eastAsia" w:asciiTheme="majorEastAsia" w:hAnsiTheme="majorEastAsia" w:eastAsiaTheme="majorEastAsia" w:cstheme="majorEastAsia"/>
                <w:kern w:val="0"/>
                <w:sz w:val="18"/>
                <w:szCs w:val="18"/>
                <w:lang w:bidi="ar"/>
              </w:rPr>
              <w:t>3万元以上15万元以下罚款：（二）未持有合格的且签发国与我国签订了船员证书认可协议的船员证书。</w:t>
            </w: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2E32E8">
            <w:pPr>
              <w:spacing w:after="0" w:line="240" w:lineRule="exact"/>
              <w:jc w:val="center"/>
              <w:rPr>
                <w:rFonts w:hint="eastAsia" w:asciiTheme="majorEastAsia" w:hAnsiTheme="majorEastAsia" w:eastAsiaTheme="majorEastAsia" w:cstheme="majorEastAsia"/>
                <w:sz w:val="18"/>
                <w:szCs w:val="18"/>
              </w:rPr>
            </w:pP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D24386">
            <w:pPr>
              <w:spacing w:after="0" w:line="240" w:lineRule="exact"/>
              <w:rPr>
                <w:rFonts w:hint="eastAsia" w:asciiTheme="majorEastAsia" w:hAnsiTheme="majorEastAsia" w:eastAsiaTheme="majorEastAsia" w:cstheme="majorEastAsia"/>
                <w:sz w:val="18"/>
                <w:szCs w:val="18"/>
              </w:rPr>
            </w:pP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EBF166">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【对象】船员用人单位、船舶所有人</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BDC785">
            <w:pPr>
              <w:spacing w:after="0" w:line="240" w:lineRule="exact"/>
              <w:rPr>
                <w:rFonts w:hint="eastAsia" w:asciiTheme="majorEastAsia" w:hAnsiTheme="majorEastAsia" w:eastAsiaTheme="majorEastAsia" w:cstheme="majorEastAsia"/>
                <w:sz w:val="18"/>
                <w:szCs w:val="18"/>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0FBA921E">
            <w:pPr>
              <w:spacing w:after="0" w:line="240" w:lineRule="exact"/>
              <w:rPr>
                <w:rFonts w:hint="eastAsia" w:asciiTheme="majorEastAsia" w:hAnsiTheme="majorEastAsia" w:eastAsiaTheme="majorEastAsia" w:cstheme="majorEastAsia"/>
                <w:sz w:val="18"/>
                <w:szCs w:val="18"/>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6797F8">
            <w:pPr>
              <w:spacing w:after="0" w:line="240" w:lineRule="exact"/>
              <w:rPr>
                <w:rFonts w:hint="eastAsia" w:asciiTheme="majorEastAsia" w:hAnsiTheme="majorEastAsia" w:eastAsiaTheme="majorEastAsia" w:cstheme="majorEastAsia"/>
                <w:sz w:val="18"/>
                <w:szCs w:val="18"/>
              </w:rPr>
            </w:pPr>
          </w:p>
        </w:tc>
      </w:tr>
      <w:tr w14:paraId="14510111">
        <w:tblPrEx>
          <w:tblCellMar>
            <w:top w:w="0" w:type="dxa"/>
            <w:left w:w="108" w:type="dxa"/>
            <w:bottom w:w="0" w:type="dxa"/>
            <w:right w:w="108" w:type="dxa"/>
          </w:tblCellMar>
        </w:tblPrEx>
        <w:trPr>
          <w:cantSplit/>
          <w:trHeight w:val="2751"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7E85FCB">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6C04EF2">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27CB626">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B3C16FF">
            <w:pPr>
              <w:spacing w:after="0" w:line="240" w:lineRule="exact"/>
              <w:ind w:firstLine="360" w:firstLineChars="200"/>
              <w:rPr>
                <w:rFonts w:hint="eastAsia" w:asciiTheme="majorEastAsia" w:hAnsiTheme="majorEastAsia" w:eastAsiaTheme="majorEastAsia" w:cstheme="majorEastAsia"/>
                <w:sz w:val="18"/>
                <w:szCs w:val="18"/>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1F9DA0">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较轻</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D9616E">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在中国籍船舶上工作的外国籍船员，未持有合格的且签发国与我国签订了船员证书认可协议的船员证书，招用担任普通船员的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391EB3">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三万元以上，少于七万元的罚款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8E5473">
            <w:pPr>
              <w:spacing w:after="0" w:line="240" w:lineRule="exact"/>
              <w:rPr>
                <w:rFonts w:hint="eastAsia" w:asciiTheme="majorEastAsia" w:hAnsiTheme="majorEastAsia" w:eastAsiaTheme="majorEastAsia" w:cstheme="majorEastAsia"/>
                <w:sz w:val="18"/>
                <w:szCs w:val="18"/>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6CFB0F7A">
            <w:pPr>
              <w:spacing w:after="0" w:line="240" w:lineRule="exact"/>
              <w:rPr>
                <w:rFonts w:hint="eastAsia" w:asciiTheme="majorEastAsia" w:hAnsiTheme="majorEastAsia" w:eastAsiaTheme="majorEastAsia" w:cstheme="majorEastAsia"/>
                <w:sz w:val="18"/>
                <w:szCs w:val="18"/>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C7A86D">
            <w:pPr>
              <w:spacing w:after="0" w:line="240" w:lineRule="exact"/>
              <w:rPr>
                <w:rFonts w:hint="eastAsia" w:asciiTheme="majorEastAsia" w:hAnsiTheme="majorEastAsia" w:eastAsiaTheme="majorEastAsia" w:cstheme="majorEastAsia"/>
                <w:sz w:val="18"/>
                <w:szCs w:val="18"/>
              </w:rPr>
            </w:pPr>
          </w:p>
        </w:tc>
      </w:tr>
      <w:tr w14:paraId="2EA94074">
        <w:tblPrEx>
          <w:tblCellMar>
            <w:top w:w="0" w:type="dxa"/>
            <w:left w:w="108" w:type="dxa"/>
            <w:bottom w:w="0" w:type="dxa"/>
            <w:right w:w="108" w:type="dxa"/>
          </w:tblCellMar>
        </w:tblPrEx>
        <w:trPr>
          <w:cantSplit/>
          <w:trHeight w:val="1681"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3C59881">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5E0B620">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910B07B">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0059031">
            <w:pPr>
              <w:spacing w:after="0" w:line="240" w:lineRule="exact"/>
              <w:ind w:firstLine="360" w:firstLineChars="200"/>
              <w:rPr>
                <w:rFonts w:hint="eastAsia" w:asciiTheme="majorEastAsia" w:hAnsiTheme="majorEastAsia" w:eastAsiaTheme="majorEastAsia" w:cstheme="majorEastAsia"/>
                <w:sz w:val="18"/>
                <w:szCs w:val="18"/>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9F9772">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一般</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C79A87">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在中国籍船舶上工作的外国籍船员，未持有合格的且签发国与我国签订了船员证书认可协议的船员证书，招用担任高级船员的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8D95DB">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七万元以上，少于十一万元以下的罚款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467F59">
            <w:pPr>
              <w:spacing w:after="0" w:line="240" w:lineRule="exact"/>
              <w:rPr>
                <w:rFonts w:hint="eastAsia" w:asciiTheme="majorEastAsia" w:hAnsiTheme="majorEastAsia" w:eastAsiaTheme="majorEastAsia" w:cstheme="majorEastAsia"/>
                <w:sz w:val="18"/>
                <w:szCs w:val="18"/>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559EC2B6">
            <w:pPr>
              <w:spacing w:after="0" w:line="240" w:lineRule="exact"/>
              <w:rPr>
                <w:rFonts w:hint="eastAsia" w:asciiTheme="majorEastAsia" w:hAnsiTheme="majorEastAsia" w:eastAsiaTheme="majorEastAsia" w:cstheme="majorEastAsia"/>
                <w:sz w:val="18"/>
                <w:szCs w:val="18"/>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4761DA">
            <w:pPr>
              <w:spacing w:after="0" w:line="240" w:lineRule="exact"/>
              <w:rPr>
                <w:rFonts w:hint="eastAsia" w:asciiTheme="majorEastAsia" w:hAnsiTheme="majorEastAsia" w:eastAsiaTheme="majorEastAsia" w:cstheme="majorEastAsia"/>
                <w:sz w:val="18"/>
                <w:szCs w:val="18"/>
              </w:rPr>
            </w:pPr>
          </w:p>
        </w:tc>
      </w:tr>
      <w:tr w14:paraId="5CACE38F">
        <w:tblPrEx>
          <w:tblCellMar>
            <w:top w:w="0" w:type="dxa"/>
            <w:left w:w="108" w:type="dxa"/>
            <w:bottom w:w="0" w:type="dxa"/>
            <w:right w:w="108" w:type="dxa"/>
          </w:tblCellMar>
        </w:tblPrEx>
        <w:trPr>
          <w:cantSplit/>
          <w:trHeight w:val="1681"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A188772">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F44EE61">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3BA6361">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5937DE8">
            <w:pPr>
              <w:spacing w:after="0" w:line="240" w:lineRule="exact"/>
              <w:ind w:firstLine="360" w:firstLineChars="200"/>
              <w:rPr>
                <w:rFonts w:hint="eastAsia" w:asciiTheme="majorEastAsia" w:hAnsiTheme="majorEastAsia" w:eastAsiaTheme="majorEastAsia" w:cstheme="majorEastAsia"/>
                <w:sz w:val="18"/>
                <w:szCs w:val="18"/>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364477">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严重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1B29AA">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在中国籍船舶上工作的外国籍船员，未持有合格的且签发国与我国签订了船员证书认可协议的船员证书，招用担任船长的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91BD64">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十一万元以上，十五万元以下的罚款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0CD666">
            <w:pPr>
              <w:spacing w:after="0" w:line="240" w:lineRule="exact"/>
              <w:rPr>
                <w:rFonts w:hint="eastAsia" w:asciiTheme="majorEastAsia" w:hAnsiTheme="majorEastAsia" w:eastAsiaTheme="majorEastAsia" w:cstheme="majorEastAsia"/>
                <w:sz w:val="18"/>
                <w:szCs w:val="18"/>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7D3BAE3B">
            <w:pPr>
              <w:spacing w:after="0" w:line="240" w:lineRule="exact"/>
              <w:rPr>
                <w:rFonts w:hint="eastAsia" w:asciiTheme="majorEastAsia" w:hAnsiTheme="majorEastAsia" w:eastAsiaTheme="majorEastAsia" w:cstheme="majorEastAsia"/>
                <w:sz w:val="18"/>
                <w:szCs w:val="18"/>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0EFF92">
            <w:pPr>
              <w:spacing w:after="0" w:line="240" w:lineRule="exact"/>
              <w:rPr>
                <w:rFonts w:hint="eastAsia" w:asciiTheme="majorEastAsia" w:hAnsiTheme="majorEastAsia" w:eastAsiaTheme="majorEastAsia" w:cstheme="majorEastAsia"/>
                <w:sz w:val="18"/>
                <w:szCs w:val="18"/>
              </w:rPr>
            </w:pPr>
          </w:p>
        </w:tc>
      </w:tr>
      <w:tr w14:paraId="63FB09E9">
        <w:tblPrEx>
          <w:tblCellMar>
            <w:top w:w="0" w:type="dxa"/>
            <w:left w:w="108" w:type="dxa"/>
            <w:bottom w:w="0" w:type="dxa"/>
            <w:right w:w="108" w:type="dxa"/>
          </w:tblCellMar>
        </w:tblPrEx>
        <w:trPr>
          <w:cantSplit/>
          <w:trHeight w:val="890" w:hRule="atLeast"/>
        </w:trPr>
        <w:tc>
          <w:tcPr>
            <w:tcW w:w="63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B2EE4F5">
            <w:pPr>
              <w:pStyle w:val="85"/>
              <w:widowControl/>
              <w:spacing w:after="0" w:line="240" w:lineRule="exact"/>
              <w:ind w:firstLine="0" w:firstLineChars="0"/>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sz w:val="18"/>
                <w:szCs w:val="18"/>
                <w14:textFill>
                  <w14:solidFill>
                    <w14:schemeClr w14:val="tx1"/>
                  </w14:solidFill>
                </w14:textFill>
              </w:rPr>
              <w:t>118</w:t>
            </w:r>
          </w:p>
        </w:tc>
        <w:tc>
          <w:tcPr>
            <w:tcW w:w="104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019CD8F">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依法设立的培训机构未取得船员培训许可证擅自从事船员培训</w:t>
            </w:r>
          </w:p>
        </w:tc>
        <w:tc>
          <w:tcPr>
            <w:tcW w:w="198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EC4197B">
            <w:pPr>
              <w:adjustRightInd w:val="0"/>
              <w:snapToGrid w:val="0"/>
              <w:spacing w:after="0" w:line="240" w:lineRule="exact"/>
              <w:ind w:firstLine="361" w:firstLineChars="200"/>
              <w:rPr>
                <w:rFonts w:hint="eastAsia" w:asciiTheme="majorEastAsia" w:hAnsiTheme="majorEastAsia" w:eastAsiaTheme="majorEastAsia" w:cstheme="majorEastAsia"/>
                <w:b/>
                <w:bCs/>
                <w:sz w:val="18"/>
                <w:szCs w:val="18"/>
              </w:rPr>
            </w:pPr>
            <w:r>
              <w:rPr>
                <w:rFonts w:hint="eastAsia" w:asciiTheme="majorEastAsia" w:hAnsiTheme="majorEastAsia" w:eastAsiaTheme="majorEastAsia" w:cstheme="majorEastAsia"/>
                <w:b/>
                <w:bCs/>
                <w:sz w:val="18"/>
                <w:szCs w:val="18"/>
              </w:rPr>
              <w:t>1.《中华人民共和国船员条例》</w:t>
            </w:r>
          </w:p>
          <w:p w14:paraId="0C2EE75B">
            <w:pPr>
              <w:adjustRightInd w:val="0"/>
              <w:snapToGrid w:val="0"/>
              <w:spacing w:after="0" w:line="240" w:lineRule="exact"/>
              <w:ind w:firstLine="360" w:firstLineChars="200"/>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sz w:val="18"/>
                <w:szCs w:val="18"/>
              </w:rPr>
              <w:t>第三十二条  依法设立的培训机构从事船员培训，应当符合下列条件：(一)有符合船员培训要求的场地、设施和设备；(二)有与船员培训相适应的教学人员、管理人员；(三)有健全的船员培训管理制度、安全防护制度；(四)有符合国务院交通主管部门规定的船员培训质量控制体系。</w:t>
            </w:r>
          </w:p>
          <w:p w14:paraId="49637AC3">
            <w:pPr>
              <w:adjustRightInd w:val="0"/>
              <w:snapToGrid w:val="0"/>
              <w:spacing w:after="0" w:line="240" w:lineRule="exact"/>
              <w:ind w:firstLine="360" w:firstLineChars="200"/>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sz w:val="18"/>
                <w:szCs w:val="18"/>
              </w:rPr>
              <w:t>第三十三条  依法设立的培训机构从事船员培训业务，应当向国家海事管理机构提出申请，并附送符合本条例第三十二条规定条件的证明材料。</w:t>
            </w:r>
          </w:p>
          <w:p w14:paraId="3BD48740">
            <w:pPr>
              <w:adjustRightInd w:val="0"/>
              <w:snapToGrid w:val="0"/>
              <w:spacing w:after="0" w:line="240" w:lineRule="exact"/>
              <w:ind w:firstLine="360" w:firstLineChars="200"/>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sz w:val="18"/>
                <w:szCs w:val="18"/>
              </w:rPr>
              <w:t>国家海事管理机构应当自受理申请之日起30日内，做出批准或者不予批准的决定。予以批准的，发给船员培训许可证；不予批准的，书面通知申请人并说明理由。</w:t>
            </w:r>
          </w:p>
          <w:p w14:paraId="0F08EC48">
            <w:pPr>
              <w:adjustRightInd w:val="0"/>
              <w:snapToGrid w:val="0"/>
              <w:spacing w:after="0" w:line="240" w:lineRule="exact"/>
              <w:ind w:firstLine="361" w:firstLineChars="200"/>
              <w:rPr>
                <w:rFonts w:hint="eastAsia" w:asciiTheme="majorEastAsia" w:hAnsiTheme="majorEastAsia" w:eastAsiaTheme="majorEastAsia" w:cstheme="majorEastAsia"/>
                <w:b/>
                <w:bCs/>
                <w:sz w:val="18"/>
                <w:szCs w:val="18"/>
                <w:lang w:val="en"/>
              </w:rPr>
            </w:pPr>
            <w:r>
              <w:rPr>
                <w:rFonts w:hint="eastAsia" w:asciiTheme="majorEastAsia" w:hAnsiTheme="majorEastAsia" w:eastAsiaTheme="majorEastAsia" w:cstheme="majorEastAsia"/>
                <w:b/>
                <w:bCs/>
                <w:sz w:val="18"/>
                <w:szCs w:val="18"/>
              </w:rPr>
              <w:t>2.</w:t>
            </w:r>
            <w:r>
              <w:rPr>
                <w:rFonts w:asciiTheme="majorEastAsia" w:hAnsiTheme="majorEastAsia" w:eastAsiaTheme="majorEastAsia" w:cstheme="majorEastAsia"/>
                <w:b/>
                <w:bCs/>
                <w:sz w:val="18"/>
                <w:szCs w:val="18"/>
                <w:lang w:val="en"/>
              </w:rPr>
              <w:t>《游艇安全管理规定》(</w:t>
            </w:r>
            <w:r>
              <w:rPr>
                <w:rFonts w:hint="eastAsia" w:asciiTheme="majorEastAsia" w:hAnsiTheme="majorEastAsia" w:eastAsiaTheme="majorEastAsia" w:cstheme="majorEastAsia"/>
                <w:b/>
                <w:bCs/>
                <w:sz w:val="18"/>
                <w:szCs w:val="18"/>
                <w:lang w:val="en"/>
              </w:rPr>
              <w:t>中华人民共和国交通运输部令2023年第11号</w:t>
            </w:r>
            <w:r>
              <w:rPr>
                <w:rFonts w:asciiTheme="majorEastAsia" w:hAnsiTheme="majorEastAsia" w:eastAsiaTheme="majorEastAsia" w:cstheme="majorEastAsia"/>
                <w:b/>
                <w:bCs/>
                <w:sz w:val="18"/>
                <w:szCs w:val="18"/>
                <w:lang w:val="en"/>
              </w:rPr>
              <w:t>)</w:t>
            </w:r>
          </w:p>
          <w:p w14:paraId="345C524D">
            <w:pPr>
              <w:adjustRightInd w:val="0"/>
              <w:snapToGrid w:val="0"/>
              <w:spacing w:after="0" w:line="240" w:lineRule="exact"/>
              <w:ind w:firstLine="360" w:firstLineChars="200"/>
              <w:rPr>
                <w:rFonts w:hint="eastAsia" w:asciiTheme="majorEastAsia" w:hAnsiTheme="majorEastAsia" w:eastAsiaTheme="majorEastAsia" w:cstheme="majorEastAsia"/>
                <w:b/>
                <w:bCs/>
                <w:sz w:val="18"/>
                <w:szCs w:val="18"/>
              </w:rPr>
            </w:pPr>
            <w:r>
              <w:rPr>
                <w:rFonts w:hint="eastAsia" w:asciiTheme="majorEastAsia" w:hAnsiTheme="majorEastAsia" w:eastAsiaTheme="majorEastAsia" w:cstheme="majorEastAsia"/>
                <w:sz w:val="18"/>
                <w:szCs w:val="18"/>
              </w:rPr>
              <w:t>第十三条  依法设立的从事游艇操作人员培训的机构，应当具备相应的条件，并按照国家有关船员培训管理规定的要求，经过交通运输部海事局批准。</w:t>
            </w:r>
          </w:p>
        </w:tc>
        <w:tc>
          <w:tcPr>
            <w:tcW w:w="229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74DACD3">
            <w:pPr>
              <w:widowControl/>
              <w:spacing w:after="0" w:line="240" w:lineRule="exact"/>
              <w:ind w:firstLine="361" w:firstLineChars="200"/>
              <w:textAlignment w:val="center"/>
              <w:rPr>
                <w:rFonts w:hint="eastAsia" w:asciiTheme="majorEastAsia" w:hAnsiTheme="majorEastAsia" w:eastAsiaTheme="majorEastAsia" w:cstheme="majorEastAsia"/>
                <w:b/>
                <w:bCs/>
                <w:kern w:val="0"/>
                <w:sz w:val="18"/>
                <w:szCs w:val="18"/>
                <w:lang w:bidi="ar"/>
              </w:rPr>
            </w:pPr>
            <w:r>
              <w:rPr>
                <w:rFonts w:hint="eastAsia" w:asciiTheme="majorEastAsia" w:hAnsiTheme="majorEastAsia" w:eastAsiaTheme="majorEastAsia" w:cstheme="majorEastAsia"/>
                <w:b/>
                <w:bCs/>
                <w:kern w:val="0"/>
                <w:sz w:val="18"/>
                <w:szCs w:val="18"/>
                <w:lang w:bidi="ar"/>
              </w:rPr>
              <w:t>1.《中华人民共和国船员条例》</w:t>
            </w:r>
          </w:p>
          <w:p w14:paraId="65187020">
            <w:pPr>
              <w:widowControl/>
              <w:spacing w:after="0" w:line="240" w:lineRule="exact"/>
              <w:ind w:firstLine="360" w:firstLineChars="200"/>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第五十五条  违反本条例的规定，未取得船员培训许可证擅自从事船员培训的，由海事管理机构责令改正，处5万元以上25万元以下罚款，有违法所得的，还应当没收违法所得。</w:t>
            </w:r>
          </w:p>
          <w:p w14:paraId="5EC8D4ED">
            <w:pPr>
              <w:spacing w:after="0" w:line="240" w:lineRule="exact"/>
              <w:ind w:firstLine="361" w:firstLineChars="200"/>
              <w:rPr>
                <w:rFonts w:hint="eastAsia" w:asciiTheme="majorEastAsia" w:hAnsiTheme="majorEastAsia" w:eastAsiaTheme="majorEastAsia" w:cstheme="majorEastAsia"/>
                <w:b/>
                <w:bCs/>
                <w:sz w:val="18"/>
                <w:szCs w:val="18"/>
                <w:shd w:val="clear" w:color="auto" w:fill="FFFFFF"/>
                <w:lang w:val="en"/>
              </w:rPr>
            </w:pPr>
            <w:r>
              <w:rPr>
                <w:rFonts w:hint="eastAsia" w:asciiTheme="majorEastAsia" w:hAnsiTheme="majorEastAsia" w:eastAsiaTheme="majorEastAsia" w:cstheme="majorEastAsia"/>
                <w:b/>
                <w:bCs/>
                <w:sz w:val="18"/>
                <w:szCs w:val="18"/>
                <w:shd w:val="clear" w:color="auto" w:fill="FFFFFF"/>
              </w:rPr>
              <w:t>2.</w:t>
            </w:r>
            <w:r>
              <w:rPr>
                <w:rFonts w:asciiTheme="majorEastAsia" w:hAnsiTheme="majorEastAsia" w:eastAsiaTheme="majorEastAsia" w:cstheme="majorEastAsia"/>
                <w:b/>
                <w:bCs/>
                <w:sz w:val="18"/>
                <w:szCs w:val="18"/>
                <w:shd w:val="clear" w:color="auto" w:fill="FFFFFF"/>
                <w:lang w:val="en"/>
              </w:rPr>
              <w:t>《游艇安全管理规定》(</w:t>
            </w:r>
            <w:r>
              <w:rPr>
                <w:rFonts w:hint="eastAsia" w:asciiTheme="majorEastAsia" w:hAnsiTheme="majorEastAsia" w:eastAsiaTheme="majorEastAsia" w:cstheme="majorEastAsia"/>
                <w:b/>
                <w:bCs/>
                <w:sz w:val="18"/>
                <w:szCs w:val="18"/>
                <w:shd w:val="clear" w:color="auto" w:fill="FFFFFF"/>
                <w:lang w:val="en"/>
              </w:rPr>
              <w:t>中华人民共和国交通运输部令2023年第11号</w:t>
            </w:r>
            <w:r>
              <w:rPr>
                <w:rFonts w:asciiTheme="majorEastAsia" w:hAnsiTheme="majorEastAsia" w:eastAsiaTheme="majorEastAsia" w:cstheme="majorEastAsia"/>
                <w:b/>
                <w:bCs/>
                <w:sz w:val="18"/>
                <w:szCs w:val="18"/>
                <w:shd w:val="clear" w:color="auto" w:fill="FFFFFF"/>
                <w:lang w:val="en"/>
              </w:rPr>
              <w:t>)</w:t>
            </w:r>
          </w:p>
          <w:p w14:paraId="5AB6E3DB">
            <w:pPr>
              <w:widowControl/>
              <w:spacing w:after="0" w:line="240" w:lineRule="exact"/>
              <w:ind w:firstLine="360" w:firstLineChars="200"/>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sz w:val="18"/>
                <w:szCs w:val="18"/>
                <w:shd w:val="clear" w:color="auto" w:fill="FFFFFF"/>
              </w:rPr>
              <w:t>第三十五条  违反本规定，未取得游艇操作人员培训许可擅自从事游艇操作人员培训的，由海事管理机构责令改正，处5万元以上25万元以下罚款；有违法所得的，还应当没收违法所得。</w:t>
            </w: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FF76A7">
            <w:pPr>
              <w:spacing w:after="0" w:line="240" w:lineRule="exact"/>
              <w:jc w:val="center"/>
              <w:rPr>
                <w:rFonts w:hint="eastAsia" w:asciiTheme="majorEastAsia" w:hAnsiTheme="majorEastAsia" w:eastAsiaTheme="majorEastAsia" w:cstheme="majorEastAsia"/>
                <w:sz w:val="18"/>
                <w:szCs w:val="18"/>
              </w:rPr>
            </w:pP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8D60DF">
            <w:pPr>
              <w:spacing w:after="0" w:line="240" w:lineRule="exact"/>
              <w:rPr>
                <w:rFonts w:hint="eastAsia" w:asciiTheme="majorEastAsia" w:hAnsiTheme="majorEastAsia" w:eastAsiaTheme="majorEastAsia" w:cstheme="majorEastAsia"/>
                <w:sz w:val="18"/>
                <w:szCs w:val="18"/>
              </w:rPr>
            </w:pP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A3BCC5">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【对象】公民、法人或其他组织</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74CFDF">
            <w:pPr>
              <w:spacing w:after="0" w:line="240" w:lineRule="exact"/>
              <w:rPr>
                <w:rFonts w:hint="eastAsia" w:asciiTheme="majorEastAsia" w:hAnsiTheme="majorEastAsia" w:eastAsiaTheme="majorEastAsia" w:cstheme="majorEastAsia"/>
                <w:sz w:val="18"/>
                <w:szCs w:val="18"/>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05D7F635">
            <w:pPr>
              <w:spacing w:after="0" w:line="240" w:lineRule="exact"/>
              <w:rPr>
                <w:rFonts w:hint="eastAsia" w:asciiTheme="majorEastAsia" w:hAnsiTheme="majorEastAsia" w:eastAsiaTheme="majorEastAsia" w:cstheme="majorEastAsia"/>
                <w:sz w:val="18"/>
                <w:szCs w:val="18"/>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E0F5C9">
            <w:pPr>
              <w:spacing w:after="0" w:line="240" w:lineRule="exact"/>
              <w:rPr>
                <w:rFonts w:hint="eastAsia" w:asciiTheme="majorEastAsia" w:hAnsiTheme="majorEastAsia" w:eastAsiaTheme="majorEastAsia" w:cstheme="majorEastAsia"/>
                <w:sz w:val="18"/>
                <w:szCs w:val="18"/>
              </w:rPr>
            </w:pPr>
          </w:p>
        </w:tc>
      </w:tr>
      <w:tr w14:paraId="09BDDFE8">
        <w:tblPrEx>
          <w:tblCellMar>
            <w:top w:w="0" w:type="dxa"/>
            <w:left w:w="108" w:type="dxa"/>
            <w:bottom w:w="0" w:type="dxa"/>
            <w:right w:w="108" w:type="dxa"/>
          </w:tblCellMar>
        </w:tblPrEx>
        <w:trPr>
          <w:cantSplit/>
          <w:trHeight w:val="2238"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D4A03BF">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606C197">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728C980">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9A93B86">
            <w:pPr>
              <w:spacing w:after="0" w:line="240" w:lineRule="exact"/>
              <w:ind w:firstLine="360" w:firstLineChars="200"/>
              <w:rPr>
                <w:rFonts w:hint="eastAsia" w:asciiTheme="majorEastAsia" w:hAnsiTheme="majorEastAsia" w:eastAsiaTheme="majorEastAsia" w:cstheme="majorEastAsia"/>
                <w:sz w:val="18"/>
                <w:szCs w:val="18"/>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6C3B5A">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一般</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B63719">
            <w:pPr>
              <w:widowControl/>
              <w:spacing w:after="0" w:line="240" w:lineRule="exact"/>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br w:type="textWrapping"/>
            </w:r>
            <w:r>
              <w:rPr>
                <w:rFonts w:hint="eastAsia" w:asciiTheme="majorEastAsia" w:hAnsiTheme="majorEastAsia" w:eastAsiaTheme="majorEastAsia" w:cstheme="majorEastAsia"/>
                <w:kern w:val="0"/>
                <w:sz w:val="18"/>
                <w:szCs w:val="18"/>
                <w:lang w:bidi="ar"/>
              </w:rPr>
              <w:t>1.培训船员少于100人次的</w:t>
            </w:r>
          </w:p>
          <w:p w14:paraId="38573BB0">
            <w:pPr>
              <w:widowControl/>
              <w:spacing w:after="0" w:line="240" w:lineRule="exact"/>
              <w:textAlignment w:val="center"/>
              <w:rPr>
                <w:rFonts w:hint="eastAsia" w:asciiTheme="majorEastAsia" w:hAnsiTheme="majorEastAsia" w:eastAsiaTheme="majorEastAsia" w:cstheme="majorEastAsia"/>
                <w:sz w:val="18"/>
                <w:szCs w:val="18"/>
              </w:rPr>
            </w:pP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6CC9A8">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五万元以上，少于十万元的罚款，有违法所得的，没收违法所得</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0CAA91">
            <w:pPr>
              <w:spacing w:after="0" w:line="240" w:lineRule="exact"/>
              <w:rPr>
                <w:rFonts w:hint="eastAsia" w:asciiTheme="majorEastAsia" w:hAnsiTheme="majorEastAsia" w:eastAsiaTheme="majorEastAsia" w:cstheme="majorEastAsia"/>
                <w:sz w:val="18"/>
                <w:szCs w:val="18"/>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0D379E81">
            <w:pPr>
              <w:spacing w:after="0" w:line="240" w:lineRule="exact"/>
              <w:rPr>
                <w:rFonts w:hint="eastAsia" w:asciiTheme="majorEastAsia" w:hAnsiTheme="majorEastAsia" w:eastAsiaTheme="majorEastAsia" w:cstheme="majorEastAsia"/>
                <w:sz w:val="18"/>
                <w:szCs w:val="18"/>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A2C04E">
            <w:pPr>
              <w:spacing w:after="0" w:line="240" w:lineRule="exact"/>
              <w:rPr>
                <w:rFonts w:hint="eastAsia" w:asciiTheme="majorEastAsia" w:hAnsiTheme="majorEastAsia" w:eastAsiaTheme="majorEastAsia" w:cstheme="majorEastAsia"/>
                <w:sz w:val="18"/>
                <w:szCs w:val="18"/>
              </w:rPr>
            </w:pPr>
          </w:p>
        </w:tc>
      </w:tr>
      <w:tr w14:paraId="68D51AE7">
        <w:tblPrEx>
          <w:tblCellMar>
            <w:top w:w="0" w:type="dxa"/>
            <w:left w:w="108" w:type="dxa"/>
            <w:bottom w:w="0" w:type="dxa"/>
            <w:right w:w="108" w:type="dxa"/>
          </w:tblCellMar>
        </w:tblPrEx>
        <w:trPr>
          <w:cantSplit/>
          <w:trHeight w:val="2488"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3A769BC">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16AB451">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E438535">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9A81F7B">
            <w:pPr>
              <w:spacing w:after="0" w:line="240" w:lineRule="exact"/>
              <w:ind w:firstLine="360" w:firstLineChars="200"/>
              <w:rPr>
                <w:rFonts w:hint="eastAsia" w:asciiTheme="majorEastAsia" w:hAnsiTheme="majorEastAsia" w:eastAsiaTheme="majorEastAsia" w:cstheme="majorEastAsia"/>
                <w:sz w:val="18"/>
                <w:szCs w:val="18"/>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F76CC8">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较重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DA2F8D">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培训船员100至500人次的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B17E85">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十万元以上，少于十五万元以下的罚款，有违法所得的，没收违法所得</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40691D">
            <w:pPr>
              <w:spacing w:after="0" w:line="240" w:lineRule="exact"/>
              <w:rPr>
                <w:rFonts w:hint="eastAsia" w:asciiTheme="majorEastAsia" w:hAnsiTheme="majorEastAsia" w:eastAsiaTheme="majorEastAsia" w:cstheme="majorEastAsia"/>
                <w:sz w:val="18"/>
                <w:szCs w:val="18"/>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00E50B8C">
            <w:pPr>
              <w:spacing w:after="0" w:line="240" w:lineRule="exact"/>
              <w:rPr>
                <w:rFonts w:hint="eastAsia" w:asciiTheme="majorEastAsia" w:hAnsiTheme="majorEastAsia" w:eastAsiaTheme="majorEastAsia" w:cstheme="majorEastAsia"/>
                <w:sz w:val="18"/>
                <w:szCs w:val="18"/>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96FEB7">
            <w:pPr>
              <w:spacing w:after="0" w:line="240" w:lineRule="exact"/>
              <w:rPr>
                <w:rFonts w:hint="eastAsia" w:asciiTheme="majorEastAsia" w:hAnsiTheme="majorEastAsia" w:eastAsiaTheme="majorEastAsia" w:cstheme="majorEastAsia"/>
                <w:sz w:val="18"/>
                <w:szCs w:val="18"/>
              </w:rPr>
            </w:pPr>
          </w:p>
        </w:tc>
      </w:tr>
      <w:tr w14:paraId="4D89CCA4">
        <w:tblPrEx>
          <w:tblCellMar>
            <w:top w:w="0" w:type="dxa"/>
            <w:left w:w="108" w:type="dxa"/>
            <w:bottom w:w="0" w:type="dxa"/>
            <w:right w:w="108" w:type="dxa"/>
          </w:tblCellMar>
        </w:tblPrEx>
        <w:trPr>
          <w:cantSplit/>
          <w:trHeight w:val="2915"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55C35F5">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B15BC4B">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552ED1B">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D4E518C">
            <w:pPr>
              <w:spacing w:after="0" w:line="240" w:lineRule="exact"/>
              <w:ind w:firstLine="360" w:firstLineChars="200"/>
              <w:rPr>
                <w:rFonts w:hint="eastAsia" w:asciiTheme="majorEastAsia" w:hAnsiTheme="majorEastAsia" w:eastAsiaTheme="majorEastAsia" w:cstheme="majorEastAsia"/>
                <w:sz w:val="18"/>
                <w:szCs w:val="18"/>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69A584">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严重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4E01FE">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培训船员超过500人次的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AB05D0">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十五万元以上，二十五万元以下的罚款，有违法所得的，没收违法所得</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6275DD">
            <w:pPr>
              <w:spacing w:after="0" w:line="240" w:lineRule="exact"/>
              <w:rPr>
                <w:rFonts w:hint="eastAsia" w:asciiTheme="majorEastAsia" w:hAnsiTheme="majorEastAsia" w:eastAsiaTheme="majorEastAsia" w:cstheme="majorEastAsia"/>
                <w:sz w:val="18"/>
                <w:szCs w:val="18"/>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256BEB80">
            <w:pPr>
              <w:spacing w:after="0" w:line="240" w:lineRule="exact"/>
              <w:rPr>
                <w:rFonts w:hint="eastAsia" w:asciiTheme="majorEastAsia" w:hAnsiTheme="majorEastAsia" w:eastAsiaTheme="majorEastAsia" w:cstheme="majorEastAsia"/>
                <w:sz w:val="18"/>
                <w:szCs w:val="18"/>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85F0DB">
            <w:pPr>
              <w:spacing w:after="0" w:line="240" w:lineRule="exact"/>
              <w:rPr>
                <w:rFonts w:hint="eastAsia" w:asciiTheme="majorEastAsia" w:hAnsiTheme="majorEastAsia" w:eastAsiaTheme="majorEastAsia" w:cstheme="majorEastAsia"/>
                <w:sz w:val="18"/>
                <w:szCs w:val="18"/>
              </w:rPr>
            </w:pPr>
          </w:p>
        </w:tc>
      </w:tr>
      <w:tr w14:paraId="54850747">
        <w:tblPrEx>
          <w:tblCellMar>
            <w:top w:w="0" w:type="dxa"/>
            <w:left w:w="108" w:type="dxa"/>
            <w:bottom w:w="0" w:type="dxa"/>
            <w:right w:w="108" w:type="dxa"/>
          </w:tblCellMar>
        </w:tblPrEx>
        <w:trPr>
          <w:cantSplit/>
          <w:trHeight w:val="868" w:hRule="atLeast"/>
        </w:trPr>
        <w:tc>
          <w:tcPr>
            <w:tcW w:w="63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8894FD3">
            <w:pPr>
              <w:pStyle w:val="85"/>
              <w:widowControl/>
              <w:spacing w:after="0" w:line="240" w:lineRule="exact"/>
              <w:ind w:firstLine="0" w:firstLineChars="0"/>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sz w:val="18"/>
                <w:szCs w:val="18"/>
                <w14:textFill>
                  <w14:solidFill>
                    <w14:schemeClr w14:val="tx1"/>
                  </w14:solidFill>
                </w14:textFill>
              </w:rPr>
              <w:t>119</w:t>
            </w:r>
          </w:p>
        </w:tc>
        <w:tc>
          <w:tcPr>
            <w:tcW w:w="104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DF2490A">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船员培训机构不按照国务院交通主管部门规定的培训大纲和水上交通安全、防治船舶污染等要求，进行培训</w:t>
            </w:r>
          </w:p>
        </w:tc>
        <w:tc>
          <w:tcPr>
            <w:tcW w:w="198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CE1195D">
            <w:pPr>
              <w:widowControl/>
              <w:spacing w:after="0" w:line="240" w:lineRule="exact"/>
              <w:ind w:firstLine="361" w:firstLineChars="200"/>
              <w:textAlignment w:val="center"/>
              <w:rPr>
                <w:rFonts w:hint="eastAsia" w:asciiTheme="majorEastAsia" w:hAnsiTheme="majorEastAsia" w:eastAsiaTheme="majorEastAsia" w:cstheme="majorEastAsia"/>
                <w:b/>
                <w:bCs/>
                <w:kern w:val="0"/>
                <w:sz w:val="18"/>
                <w:szCs w:val="18"/>
                <w:lang w:bidi="ar"/>
              </w:rPr>
            </w:pPr>
            <w:r>
              <w:rPr>
                <w:rFonts w:hint="eastAsia" w:asciiTheme="majorEastAsia" w:hAnsiTheme="majorEastAsia" w:eastAsiaTheme="majorEastAsia" w:cstheme="majorEastAsia"/>
                <w:b/>
                <w:bCs/>
                <w:kern w:val="0"/>
                <w:sz w:val="18"/>
                <w:szCs w:val="18"/>
                <w:lang w:bidi="ar"/>
              </w:rPr>
              <w:t>1.《中华人民共和国船员条例》</w:t>
            </w:r>
          </w:p>
          <w:p w14:paraId="0B80D2FB">
            <w:pPr>
              <w:widowControl/>
              <w:spacing w:after="0" w:line="240" w:lineRule="exact"/>
              <w:ind w:firstLine="360" w:firstLineChars="200"/>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第三十四条  从事船员培训业务的机构，应当按照国务院交通主管部门规定的船员培训大纲和水上交通安全、防治船舶污染、船舶保安等要求，在核定的范围内开展船员培训，确保船员培训质量。</w:t>
            </w:r>
          </w:p>
          <w:p w14:paraId="6F1C6393">
            <w:pPr>
              <w:widowControl/>
              <w:spacing w:after="0" w:line="240" w:lineRule="exact"/>
              <w:ind w:firstLine="360" w:firstLineChars="200"/>
              <w:textAlignment w:val="center"/>
              <w:rPr>
                <w:rFonts w:hint="eastAsia" w:asciiTheme="majorEastAsia" w:hAnsiTheme="majorEastAsia" w:eastAsiaTheme="majorEastAsia" w:cstheme="majorEastAsia"/>
                <w:sz w:val="18"/>
                <w:szCs w:val="18"/>
              </w:rPr>
            </w:pPr>
          </w:p>
        </w:tc>
        <w:tc>
          <w:tcPr>
            <w:tcW w:w="229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F63188B">
            <w:pPr>
              <w:widowControl/>
              <w:spacing w:after="0" w:line="240" w:lineRule="exact"/>
              <w:ind w:firstLine="361" w:firstLineChars="200"/>
              <w:textAlignment w:val="center"/>
              <w:rPr>
                <w:rFonts w:hint="eastAsia" w:asciiTheme="majorEastAsia" w:hAnsiTheme="majorEastAsia" w:eastAsiaTheme="majorEastAsia" w:cstheme="majorEastAsia"/>
                <w:b/>
                <w:bCs/>
                <w:kern w:val="0"/>
                <w:sz w:val="18"/>
                <w:szCs w:val="18"/>
                <w:lang w:bidi="ar"/>
              </w:rPr>
            </w:pPr>
            <w:r>
              <w:rPr>
                <w:rFonts w:hint="eastAsia" w:asciiTheme="majorEastAsia" w:hAnsiTheme="majorEastAsia" w:eastAsiaTheme="majorEastAsia" w:cstheme="majorEastAsia"/>
                <w:b/>
                <w:bCs/>
                <w:kern w:val="0"/>
                <w:sz w:val="18"/>
                <w:szCs w:val="18"/>
                <w:lang w:bidi="ar"/>
              </w:rPr>
              <w:t>1.《中华人民共和国船员条例》</w:t>
            </w:r>
          </w:p>
          <w:p w14:paraId="6ADCE610">
            <w:pPr>
              <w:widowControl/>
              <w:spacing w:after="0" w:line="240" w:lineRule="exact"/>
              <w:ind w:firstLine="360" w:firstLineChars="200"/>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第五十六条  违反本条例的规定，船员培训机构不按照国务院交通主管部门规定的培训大纲和水上交通安全、防治船舶污染等要求，进行培训的，由海事管理机构责令改正，可以处2万元以上10万元以下罚款；情节严重的，给予暂扣船员培训许可证6个月以上2年以下直至吊销船员培训许可证的处罚。</w:t>
            </w:r>
          </w:p>
          <w:p w14:paraId="7C36F687">
            <w:pPr>
              <w:pStyle w:val="10"/>
              <w:widowControl/>
              <w:spacing w:beforeAutospacing="0" w:after="0" w:afterAutospacing="0" w:line="240" w:lineRule="exact"/>
              <w:ind w:firstLine="420"/>
              <w:rPr>
                <w:rFonts w:hint="eastAsia" w:asciiTheme="majorEastAsia" w:hAnsiTheme="majorEastAsia" w:eastAsiaTheme="majorEastAsia" w:cstheme="majorEastAsia"/>
                <w:b/>
                <w:bCs/>
                <w:sz w:val="18"/>
                <w:szCs w:val="18"/>
                <w:shd w:val="clear" w:color="auto" w:fill="FFFFFF"/>
                <w:lang w:val="en"/>
              </w:rPr>
            </w:pPr>
            <w:r>
              <w:rPr>
                <w:rFonts w:hint="eastAsia" w:asciiTheme="majorEastAsia" w:hAnsiTheme="majorEastAsia" w:eastAsiaTheme="majorEastAsia" w:cstheme="majorEastAsia"/>
                <w:b/>
                <w:bCs/>
                <w:sz w:val="18"/>
                <w:szCs w:val="18"/>
                <w:shd w:val="clear" w:color="auto" w:fill="FFFFFF"/>
              </w:rPr>
              <w:t>2.</w:t>
            </w:r>
            <w:r>
              <w:rPr>
                <w:rFonts w:asciiTheme="majorEastAsia" w:hAnsiTheme="majorEastAsia" w:eastAsiaTheme="majorEastAsia" w:cstheme="majorEastAsia"/>
                <w:b/>
                <w:bCs/>
                <w:sz w:val="18"/>
                <w:szCs w:val="18"/>
                <w:shd w:val="clear" w:color="auto" w:fill="FFFFFF"/>
                <w:lang w:val="en"/>
              </w:rPr>
              <w:t>《游艇安全管理规定》(</w:t>
            </w:r>
            <w:r>
              <w:rPr>
                <w:rFonts w:hint="eastAsia" w:asciiTheme="majorEastAsia" w:hAnsiTheme="majorEastAsia" w:eastAsiaTheme="majorEastAsia" w:cstheme="majorEastAsia"/>
                <w:b/>
                <w:bCs/>
                <w:sz w:val="18"/>
                <w:szCs w:val="18"/>
                <w:shd w:val="clear" w:color="auto" w:fill="FFFFFF"/>
                <w:lang w:val="en"/>
              </w:rPr>
              <w:t>中华人民共和国交通运输部令2023年第11号</w:t>
            </w:r>
            <w:r>
              <w:rPr>
                <w:rFonts w:asciiTheme="majorEastAsia" w:hAnsiTheme="majorEastAsia" w:eastAsiaTheme="majorEastAsia" w:cstheme="majorEastAsia"/>
                <w:b/>
                <w:bCs/>
                <w:sz w:val="18"/>
                <w:szCs w:val="18"/>
                <w:shd w:val="clear" w:color="auto" w:fill="FFFFFF"/>
                <w:lang w:val="en"/>
              </w:rPr>
              <w:t>)</w:t>
            </w:r>
          </w:p>
          <w:p w14:paraId="79EA6C08">
            <w:pPr>
              <w:pStyle w:val="10"/>
              <w:widowControl/>
              <w:spacing w:beforeAutospacing="0" w:after="0" w:afterAutospacing="0" w:line="240" w:lineRule="exact"/>
              <w:ind w:firstLine="420"/>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sz w:val="18"/>
                <w:szCs w:val="18"/>
                <w:shd w:val="clear" w:color="auto" w:fill="FFFFFF"/>
              </w:rPr>
              <w:t>第三十六条第（一）项  游艇操作人员培训机构有下列行为之一的，由海事管理机构责令改正，可以处2万元以上10万元以下罚款；情节严重的，给予暂扣培训许可证6个月以上2年以下直至吊销的处罚：（一）不按照本规定要求和游艇操作人员培训纲要进行培训，或者擅自降低培训标准；（二）培训质量低下，达不到规定要求。</w:t>
            </w: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E17F48">
            <w:pPr>
              <w:spacing w:after="0" w:line="240" w:lineRule="exact"/>
              <w:jc w:val="center"/>
              <w:rPr>
                <w:rFonts w:hint="eastAsia" w:asciiTheme="majorEastAsia" w:hAnsiTheme="majorEastAsia" w:eastAsiaTheme="majorEastAsia" w:cstheme="majorEastAsia"/>
                <w:sz w:val="18"/>
                <w:szCs w:val="18"/>
              </w:rPr>
            </w:pP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7081DB">
            <w:pPr>
              <w:spacing w:after="0" w:line="240" w:lineRule="exact"/>
              <w:rPr>
                <w:rFonts w:hint="eastAsia" w:asciiTheme="majorEastAsia" w:hAnsiTheme="majorEastAsia" w:eastAsiaTheme="majorEastAsia" w:cstheme="majorEastAsia"/>
                <w:sz w:val="18"/>
                <w:szCs w:val="18"/>
              </w:rPr>
            </w:pP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50BE00">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【对象】船员培训机构</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720D83">
            <w:pPr>
              <w:spacing w:after="0" w:line="240" w:lineRule="exact"/>
              <w:rPr>
                <w:rFonts w:hint="eastAsia" w:asciiTheme="majorEastAsia" w:hAnsiTheme="majorEastAsia" w:eastAsiaTheme="majorEastAsia" w:cstheme="majorEastAsia"/>
                <w:sz w:val="18"/>
                <w:szCs w:val="18"/>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4CC5F8B7">
            <w:pPr>
              <w:spacing w:after="0" w:line="240" w:lineRule="exact"/>
              <w:rPr>
                <w:rFonts w:hint="eastAsia" w:asciiTheme="majorEastAsia" w:hAnsiTheme="majorEastAsia" w:eastAsiaTheme="majorEastAsia" w:cstheme="majorEastAsia"/>
                <w:sz w:val="18"/>
                <w:szCs w:val="18"/>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787E9B">
            <w:pPr>
              <w:spacing w:after="0" w:line="240" w:lineRule="exact"/>
              <w:rPr>
                <w:rFonts w:hint="eastAsia" w:asciiTheme="majorEastAsia" w:hAnsiTheme="majorEastAsia" w:eastAsiaTheme="majorEastAsia" w:cstheme="majorEastAsia"/>
                <w:sz w:val="18"/>
                <w:szCs w:val="18"/>
              </w:rPr>
            </w:pPr>
          </w:p>
        </w:tc>
      </w:tr>
      <w:tr w14:paraId="167AE4F8">
        <w:tblPrEx>
          <w:tblCellMar>
            <w:top w:w="0" w:type="dxa"/>
            <w:left w:w="108" w:type="dxa"/>
            <w:bottom w:w="0" w:type="dxa"/>
            <w:right w:w="108" w:type="dxa"/>
          </w:tblCellMar>
        </w:tblPrEx>
        <w:trPr>
          <w:cantSplit/>
          <w:trHeight w:val="1940"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913D787">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99BD486">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18CA740">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B159A55">
            <w:pPr>
              <w:spacing w:after="0" w:line="240" w:lineRule="exact"/>
              <w:ind w:firstLine="360" w:firstLineChars="200"/>
              <w:rPr>
                <w:rFonts w:hint="eastAsia" w:asciiTheme="majorEastAsia" w:hAnsiTheme="majorEastAsia" w:eastAsiaTheme="majorEastAsia" w:cstheme="majorEastAsia"/>
                <w:sz w:val="18"/>
                <w:szCs w:val="18"/>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742893">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一般</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C28967">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船员培训机构首次不按照国务院交通主管部门规定的培训大纲和水上交通安全、防治船舶污染等要求，进行培训的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8E6687">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二万元以上，少于四万元的罚款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12421C">
            <w:pPr>
              <w:spacing w:after="0" w:line="240" w:lineRule="exact"/>
              <w:rPr>
                <w:rFonts w:hint="eastAsia" w:asciiTheme="majorEastAsia" w:hAnsiTheme="majorEastAsia" w:eastAsiaTheme="majorEastAsia" w:cstheme="majorEastAsia"/>
                <w:sz w:val="18"/>
                <w:szCs w:val="18"/>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1383986B">
            <w:pPr>
              <w:spacing w:after="0" w:line="240" w:lineRule="exact"/>
              <w:rPr>
                <w:rFonts w:hint="eastAsia" w:asciiTheme="majorEastAsia" w:hAnsiTheme="majorEastAsia" w:eastAsiaTheme="majorEastAsia" w:cstheme="majorEastAsia"/>
                <w:sz w:val="18"/>
                <w:szCs w:val="18"/>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471EA6">
            <w:pPr>
              <w:spacing w:after="0" w:line="240" w:lineRule="exact"/>
              <w:rPr>
                <w:rFonts w:hint="eastAsia" w:asciiTheme="majorEastAsia" w:hAnsiTheme="majorEastAsia" w:eastAsiaTheme="majorEastAsia" w:cstheme="majorEastAsia"/>
                <w:sz w:val="18"/>
                <w:szCs w:val="18"/>
              </w:rPr>
            </w:pPr>
          </w:p>
        </w:tc>
      </w:tr>
      <w:tr w14:paraId="6786813B">
        <w:tblPrEx>
          <w:tblCellMar>
            <w:top w:w="0" w:type="dxa"/>
            <w:left w:w="108" w:type="dxa"/>
            <w:bottom w:w="0" w:type="dxa"/>
            <w:right w:w="108" w:type="dxa"/>
          </w:tblCellMar>
        </w:tblPrEx>
        <w:trPr>
          <w:cantSplit/>
          <w:trHeight w:val="1691"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DFF3C6C">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791AB85">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7D25080">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3822CB1">
            <w:pPr>
              <w:spacing w:after="0" w:line="240" w:lineRule="exact"/>
              <w:ind w:firstLine="360" w:firstLineChars="200"/>
              <w:rPr>
                <w:rFonts w:hint="eastAsia" w:asciiTheme="majorEastAsia" w:hAnsiTheme="majorEastAsia" w:eastAsiaTheme="majorEastAsia" w:cstheme="majorEastAsia"/>
                <w:sz w:val="18"/>
                <w:szCs w:val="18"/>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568D76">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较重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9542C7">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船员培训机构再次不按照国务院交通主管部门规定的培训大纲和水上交通安全、防治船舶污染等要求，进行培训的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8009B4">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四万元以上，少于六万元的罚款。暂扣船员培训许可证6个月以上2年以下</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1CECC9">
            <w:pPr>
              <w:spacing w:after="0" w:line="240" w:lineRule="exact"/>
              <w:rPr>
                <w:rFonts w:hint="eastAsia" w:asciiTheme="majorEastAsia" w:hAnsiTheme="majorEastAsia" w:eastAsiaTheme="majorEastAsia" w:cstheme="majorEastAsia"/>
                <w:sz w:val="18"/>
                <w:szCs w:val="18"/>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7FFC1FDE">
            <w:pPr>
              <w:spacing w:after="0" w:line="240" w:lineRule="exact"/>
              <w:rPr>
                <w:rFonts w:hint="eastAsia" w:asciiTheme="majorEastAsia" w:hAnsiTheme="majorEastAsia" w:eastAsiaTheme="majorEastAsia" w:cstheme="majorEastAsia"/>
                <w:sz w:val="18"/>
                <w:szCs w:val="18"/>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CCBF7A">
            <w:pPr>
              <w:spacing w:after="0" w:line="240" w:lineRule="exact"/>
              <w:rPr>
                <w:rFonts w:hint="eastAsia" w:asciiTheme="majorEastAsia" w:hAnsiTheme="majorEastAsia" w:eastAsiaTheme="majorEastAsia" w:cstheme="majorEastAsia"/>
                <w:sz w:val="18"/>
                <w:szCs w:val="18"/>
              </w:rPr>
            </w:pPr>
          </w:p>
        </w:tc>
      </w:tr>
      <w:tr w14:paraId="5A5753D1">
        <w:tblPrEx>
          <w:tblCellMar>
            <w:top w:w="0" w:type="dxa"/>
            <w:left w:w="108" w:type="dxa"/>
            <w:bottom w:w="0" w:type="dxa"/>
            <w:right w:w="108" w:type="dxa"/>
          </w:tblCellMar>
        </w:tblPrEx>
        <w:trPr>
          <w:cantSplit/>
          <w:trHeight w:val="2383"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8D1D067">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F8D7FC1">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CD8059F">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51ED112">
            <w:pPr>
              <w:spacing w:after="0" w:line="240" w:lineRule="exact"/>
              <w:ind w:firstLine="360" w:firstLineChars="200"/>
              <w:rPr>
                <w:rFonts w:hint="eastAsia" w:asciiTheme="majorEastAsia" w:hAnsiTheme="majorEastAsia" w:eastAsiaTheme="majorEastAsia" w:cstheme="majorEastAsia"/>
                <w:sz w:val="18"/>
                <w:szCs w:val="18"/>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114F4C">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严重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78498D">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船员培训机构三次以上不按照国务院交通主管部门规定的培训大纲和水上交通安全、防治船舶污染等要求，进行培训的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D2FB52">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六万元以上，十万元以下的罚款。吊销船员培训许可</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8ED6F7">
            <w:pPr>
              <w:spacing w:after="0" w:line="240" w:lineRule="exact"/>
              <w:rPr>
                <w:rFonts w:hint="eastAsia" w:asciiTheme="majorEastAsia" w:hAnsiTheme="majorEastAsia" w:eastAsiaTheme="majorEastAsia" w:cstheme="majorEastAsia"/>
                <w:sz w:val="18"/>
                <w:szCs w:val="18"/>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4A120E64">
            <w:pPr>
              <w:spacing w:after="0" w:line="240" w:lineRule="exact"/>
              <w:rPr>
                <w:rFonts w:hint="eastAsia" w:asciiTheme="majorEastAsia" w:hAnsiTheme="majorEastAsia" w:eastAsiaTheme="majorEastAsia" w:cstheme="majorEastAsia"/>
                <w:sz w:val="18"/>
                <w:szCs w:val="18"/>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335CBD">
            <w:pPr>
              <w:spacing w:after="0" w:line="240" w:lineRule="exact"/>
              <w:rPr>
                <w:rFonts w:hint="eastAsia" w:asciiTheme="majorEastAsia" w:hAnsiTheme="majorEastAsia" w:eastAsiaTheme="majorEastAsia" w:cstheme="majorEastAsia"/>
                <w:sz w:val="18"/>
                <w:szCs w:val="18"/>
              </w:rPr>
            </w:pPr>
          </w:p>
        </w:tc>
      </w:tr>
      <w:tr w14:paraId="62EAFAAE">
        <w:tblPrEx>
          <w:tblCellMar>
            <w:top w:w="0" w:type="dxa"/>
            <w:left w:w="108" w:type="dxa"/>
            <w:bottom w:w="0" w:type="dxa"/>
            <w:right w:w="108" w:type="dxa"/>
          </w:tblCellMar>
        </w:tblPrEx>
        <w:trPr>
          <w:cantSplit/>
          <w:trHeight w:val="1611" w:hRule="atLeast"/>
        </w:trPr>
        <w:tc>
          <w:tcPr>
            <w:tcW w:w="63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3CF6957">
            <w:pPr>
              <w:pStyle w:val="85"/>
              <w:widowControl/>
              <w:spacing w:after="0" w:line="240" w:lineRule="exact"/>
              <w:ind w:firstLine="0" w:firstLineChars="0"/>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sz w:val="18"/>
                <w:szCs w:val="18"/>
                <w14:textFill>
                  <w14:solidFill>
                    <w14:schemeClr w14:val="tx1"/>
                  </w14:solidFill>
                </w14:textFill>
              </w:rPr>
              <w:t>120</w:t>
            </w:r>
          </w:p>
        </w:tc>
        <w:tc>
          <w:tcPr>
            <w:tcW w:w="104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C51FA3D">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船员服务机构和船员用人单位未将其招用或者管理的船员的有关情况定期报海事管理机构备案</w:t>
            </w:r>
          </w:p>
        </w:tc>
        <w:tc>
          <w:tcPr>
            <w:tcW w:w="198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73962BF">
            <w:pPr>
              <w:widowControl/>
              <w:spacing w:after="0" w:line="240" w:lineRule="exact"/>
              <w:ind w:firstLine="361" w:firstLineChars="200"/>
              <w:textAlignment w:val="center"/>
              <w:rPr>
                <w:rFonts w:hint="eastAsia" w:asciiTheme="majorEastAsia" w:hAnsiTheme="majorEastAsia" w:eastAsiaTheme="majorEastAsia" w:cstheme="majorEastAsia"/>
                <w:b/>
                <w:bCs/>
                <w:kern w:val="0"/>
                <w:sz w:val="18"/>
                <w:szCs w:val="18"/>
                <w:lang w:bidi="ar"/>
              </w:rPr>
            </w:pPr>
            <w:r>
              <w:rPr>
                <w:rFonts w:hint="eastAsia" w:asciiTheme="majorEastAsia" w:hAnsiTheme="majorEastAsia" w:eastAsiaTheme="majorEastAsia" w:cstheme="majorEastAsia"/>
                <w:b/>
                <w:bCs/>
                <w:kern w:val="0"/>
                <w:sz w:val="18"/>
                <w:szCs w:val="18"/>
                <w:lang w:bidi="ar"/>
              </w:rPr>
              <w:t>《中华人民共和国船员条例》</w:t>
            </w:r>
          </w:p>
          <w:p w14:paraId="0D87EBC9">
            <w:pPr>
              <w:widowControl/>
              <w:spacing w:after="0" w:line="240" w:lineRule="exact"/>
              <w:ind w:firstLine="360" w:firstLineChars="200"/>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第三十六条第一款  从事代理船员办理申请培训、考试、申领证书(包括外国海洋船舶船员证书)等有关手续，代理船员用人单位管理船员事务，提供船舶配员等船员服务业务的机构(以下简称船员服务机构)应当建立船员档案，加强船舶配员管理，掌握船员的培训、任职资历、安全记录、健康状况等情况并将上述情况定期报监管机构备案。关于船员劳务派遣业务的信息报劳动保障行政部门备案，关于其他业务的信息报海事管理机构备案。</w:t>
            </w:r>
          </w:p>
        </w:tc>
        <w:tc>
          <w:tcPr>
            <w:tcW w:w="229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B748903">
            <w:pPr>
              <w:widowControl/>
              <w:spacing w:after="0" w:line="240" w:lineRule="exact"/>
              <w:ind w:firstLine="361" w:firstLineChars="200"/>
              <w:textAlignment w:val="center"/>
              <w:rPr>
                <w:rFonts w:hint="eastAsia" w:asciiTheme="majorEastAsia" w:hAnsiTheme="majorEastAsia" w:eastAsiaTheme="majorEastAsia" w:cstheme="majorEastAsia"/>
                <w:b/>
                <w:bCs/>
                <w:kern w:val="0"/>
                <w:sz w:val="18"/>
                <w:szCs w:val="18"/>
                <w:lang w:bidi="ar"/>
              </w:rPr>
            </w:pPr>
            <w:r>
              <w:rPr>
                <w:rFonts w:hint="eastAsia" w:asciiTheme="majorEastAsia" w:hAnsiTheme="majorEastAsia" w:eastAsiaTheme="majorEastAsia" w:cstheme="majorEastAsia"/>
                <w:b/>
                <w:bCs/>
                <w:kern w:val="0"/>
                <w:sz w:val="18"/>
                <w:szCs w:val="18"/>
                <w:lang w:bidi="ar"/>
              </w:rPr>
              <w:t>1.《中华人民共和国船员条例》</w:t>
            </w:r>
          </w:p>
          <w:p w14:paraId="713006FC">
            <w:pPr>
              <w:widowControl/>
              <w:spacing w:after="0" w:line="240" w:lineRule="exact"/>
              <w:ind w:firstLine="360" w:firstLineChars="200"/>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第五十七条  违反本条例的规定，船员服务机构和船员用人单位未将其招用或者管理的船员的有关情况定期报海事管理机构备案的，由海事管理机构或者劳动保障行政部门责令改正，处5000元以上2万元以下罚款。</w:t>
            </w:r>
          </w:p>
          <w:p w14:paraId="07E40519">
            <w:pPr>
              <w:widowControl/>
              <w:spacing w:after="0" w:line="240" w:lineRule="exact"/>
              <w:ind w:firstLine="361" w:firstLineChars="200"/>
              <w:textAlignment w:val="center"/>
              <w:rPr>
                <w:rFonts w:hint="eastAsia" w:asciiTheme="majorEastAsia" w:hAnsiTheme="majorEastAsia" w:eastAsiaTheme="majorEastAsia" w:cstheme="majorEastAsia"/>
                <w:b/>
                <w:bCs/>
                <w:kern w:val="0"/>
                <w:sz w:val="18"/>
                <w:szCs w:val="18"/>
                <w:lang w:val="en" w:bidi="ar"/>
              </w:rPr>
            </w:pPr>
            <w:r>
              <w:rPr>
                <w:rFonts w:hint="eastAsia" w:asciiTheme="majorEastAsia" w:hAnsiTheme="majorEastAsia" w:eastAsiaTheme="majorEastAsia" w:cstheme="majorEastAsia"/>
                <w:b/>
                <w:bCs/>
                <w:kern w:val="0"/>
                <w:sz w:val="18"/>
                <w:szCs w:val="18"/>
                <w:lang w:bidi="ar"/>
              </w:rPr>
              <w:t>2.</w:t>
            </w:r>
            <w:r>
              <w:rPr>
                <w:rFonts w:asciiTheme="majorEastAsia" w:hAnsiTheme="majorEastAsia" w:eastAsiaTheme="majorEastAsia" w:cstheme="majorEastAsia"/>
                <w:b/>
                <w:bCs/>
                <w:kern w:val="0"/>
                <w:sz w:val="18"/>
                <w:szCs w:val="18"/>
                <w:lang w:val="en" w:bidi="ar"/>
              </w:rPr>
              <w:t>《中华人民共和国内河海事行政处罚规定》(交通运输部令2022年第28号)</w:t>
            </w:r>
          </w:p>
          <w:p w14:paraId="34BA31D1">
            <w:pPr>
              <w:widowControl/>
              <w:spacing w:after="0" w:line="240" w:lineRule="exact"/>
              <w:ind w:firstLine="360" w:firstLineChars="200"/>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第十三条  船员服务机构和船员用人单位未将其招用或者管理的船员的有关情况定期向海事管理机构备案的，按照《船员条例》第五十八条的规定，对责任单位</w:t>
            </w: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val="en" w:bidi="ar"/>
              </w:rPr>
              <w:t>以</w:t>
            </w:r>
            <w:r>
              <w:rPr>
                <w:rFonts w:hint="eastAsia" w:asciiTheme="majorEastAsia" w:hAnsiTheme="majorEastAsia" w:eastAsiaTheme="majorEastAsia" w:cstheme="majorEastAsia"/>
                <w:kern w:val="0"/>
                <w:sz w:val="18"/>
                <w:szCs w:val="18"/>
                <w:lang w:bidi="ar"/>
              </w:rPr>
              <w:t>5000元以上2万元以下罚款。</w:t>
            </w:r>
          </w:p>
          <w:p w14:paraId="318A0549">
            <w:pPr>
              <w:widowControl/>
              <w:spacing w:after="0" w:line="240" w:lineRule="exact"/>
              <w:ind w:firstLine="360" w:firstLineChars="200"/>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本条第一款所称船员服务机构和船员用人单位未定期向海事管理机构备案，包括下列情形：（一）未按规定进行备案，或者备案内容不全面、不真实；（二）未按照规定时间备案；（三）未按照规定的形式备案。</w:t>
            </w: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5C1C65">
            <w:pPr>
              <w:spacing w:after="0" w:line="240" w:lineRule="exact"/>
              <w:jc w:val="center"/>
              <w:rPr>
                <w:rFonts w:hint="eastAsia" w:asciiTheme="majorEastAsia" w:hAnsiTheme="majorEastAsia" w:eastAsiaTheme="majorEastAsia" w:cstheme="majorEastAsia"/>
                <w:sz w:val="18"/>
                <w:szCs w:val="18"/>
              </w:rPr>
            </w:pP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E3E11B">
            <w:pPr>
              <w:spacing w:after="0" w:line="240" w:lineRule="exact"/>
              <w:rPr>
                <w:rFonts w:hint="eastAsia" w:asciiTheme="majorEastAsia" w:hAnsiTheme="majorEastAsia" w:eastAsiaTheme="majorEastAsia" w:cstheme="majorEastAsia"/>
                <w:sz w:val="18"/>
                <w:szCs w:val="18"/>
              </w:rPr>
            </w:pP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5091D3">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【对象】船员服务机构和船员用人单位</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108EBC">
            <w:pPr>
              <w:spacing w:after="0" w:line="240" w:lineRule="exact"/>
              <w:rPr>
                <w:rFonts w:hint="eastAsia" w:asciiTheme="majorEastAsia" w:hAnsiTheme="majorEastAsia" w:eastAsiaTheme="majorEastAsia" w:cstheme="majorEastAsia"/>
                <w:sz w:val="18"/>
                <w:szCs w:val="18"/>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5CEEF299">
            <w:pPr>
              <w:spacing w:after="0" w:line="240" w:lineRule="exact"/>
              <w:rPr>
                <w:rFonts w:hint="eastAsia" w:asciiTheme="majorEastAsia" w:hAnsiTheme="majorEastAsia" w:eastAsiaTheme="majorEastAsia" w:cstheme="majorEastAsia"/>
                <w:sz w:val="18"/>
                <w:szCs w:val="18"/>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1CDDD4">
            <w:pPr>
              <w:spacing w:after="0" w:line="240" w:lineRule="exact"/>
              <w:rPr>
                <w:rFonts w:hint="eastAsia" w:asciiTheme="majorEastAsia" w:hAnsiTheme="majorEastAsia" w:eastAsiaTheme="majorEastAsia" w:cstheme="majorEastAsia"/>
                <w:sz w:val="18"/>
                <w:szCs w:val="18"/>
              </w:rPr>
            </w:pPr>
          </w:p>
        </w:tc>
      </w:tr>
      <w:tr w14:paraId="7934D503">
        <w:tblPrEx>
          <w:tblCellMar>
            <w:top w:w="0" w:type="dxa"/>
            <w:left w:w="108" w:type="dxa"/>
            <w:bottom w:w="0" w:type="dxa"/>
            <w:right w:w="108" w:type="dxa"/>
          </w:tblCellMar>
        </w:tblPrEx>
        <w:trPr>
          <w:cantSplit/>
          <w:trHeight w:val="2265"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D2E7B93">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906B7DB">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A12E96B">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386CA1A">
            <w:pPr>
              <w:spacing w:after="0" w:line="240" w:lineRule="exact"/>
              <w:ind w:firstLine="360" w:firstLineChars="200"/>
              <w:rPr>
                <w:rFonts w:hint="eastAsia" w:asciiTheme="majorEastAsia" w:hAnsiTheme="majorEastAsia" w:eastAsiaTheme="majorEastAsia" w:cstheme="majorEastAsia"/>
                <w:sz w:val="18"/>
                <w:szCs w:val="18"/>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645D5F">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一般</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87472A">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未备案的船员少于100人次的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F5F72D">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五千元以上，少于一万元的罚款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6AA8D0">
            <w:pPr>
              <w:spacing w:after="0" w:line="240" w:lineRule="exact"/>
              <w:rPr>
                <w:rFonts w:hint="eastAsia" w:asciiTheme="majorEastAsia" w:hAnsiTheme="majorEastAsia" w:eastAsiaTheme="majorEastAsia" w:cstheme="majorEastAsia"/>
                <w:sz w:val="18"/>
                <w:szCs w:val="18"/>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17958B12">
            <w:pPr>
              <w:spacing w:after="0" w:line="240" w:lineRule="exact"/>
              <w:rPr>
                <w:rFonts w:hint="eastAsia" w:asciiTheme="majorEastAsia" w:hAnsiTheme="majorEastAsia" w:eastAsiaTheme="majorEastAsia" w:cstheme="majorEastAsia"/>
                <w:sz w:val="18"/>
                <w:szCs w:val="18"/>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0A8AB7">
            <w:pPr>
              <w:spacing w:after="0" w:line="240" w:lineRule="exact"/>
              <w:rPr>
                <w:rFonts w:hint="eastAsia" w:asciiTheme="majorEastAsia" w:hAnsiTheme="majorEastAsia" w:eastAsiaTheme="majorEastAsia" w:cstheme="majorEastAsia"/>
                <w:sz w:val="18"/>
                <w:szCs w:val="18"/>
              </w:rPr>
            </w:pPr>
          </w:p>
        </w:tc>
      </w:tr>
      <w:tr w14:paraId="3630EAA7">
        <w:tblPrEx>
          <w:tblCellMar>
            <w:top w:w="0" w:type="dxa"/>
            <w:left w:w="108" w:type="dxa"/>
            <w:bottom w:w="0" w:type="dxa"/>
            <w:right w:w="108" w:type="dxa"/>
          </w:tblCellMar>
        </w:tblPrEx>
        <w:trPr>
          <w:cantSplit/>
          <w:trHeight w:val="2321"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0A008CA">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51F13EC">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EC34840">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E055BAB">
            <w:pPr>
              <w:spacing w:after="0" w:line="240" w:lineRule="exact"/>
              <w:ind w:firstLine="360" w:firstLineChars="200"/>
              <w:rPr>
                <w:rFonts w:hint="eastAsia" w:asciiTheme="majorEastAsia" w:hAnsiTheme="majorEastAsia" w:eastAsiaTheme="majorEastAsia" w:cstheme="majorEastAsia"/>
                <w:sz w:val="18"/>
                <w:szCs w:val="18"/>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083920">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较重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BD8B1A">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未备案的船员100至300人次的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B1FD7A">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一万元以上，少于一万五千元的罚款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4148F9">
            <w:pPr>
              <w:spacing w:after="0" w:line="240" w:lineRule="exact"/>
              <w:rPr>
                <w:rFonts w:hint="eastAsia" w:asciiTheme="majorEastAsia" w:hAnsiTheme="majorEastAsia" w:eastAsiaTheme="majorEastAsia" w:cstheme="majorEastAsia"/>
                <w:sz w:val="18"/>
                <w:szCs w:val="18"/>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70988282">
            <w:pPr>
              <w:spacing w:after="0" w:line="240" w:lineRule="exact"/>
              <w:rPr>
                <w:rFonts w:hint="eastAsia" w:asciiTheme="majorEastAsia" w:hAnsiTheme="majorEastAsia" w:eastAsiaTheme="majorEastAsia" w:cstheme="majorEastAsia"/>
                <w:sz w:val="18"/>
                <w:szCs w:val="18"/>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DD0010">
            <w:pPr>
              <w:spacing w:after="0" w:line="240" w:lineRule="exact"/>
              <w:rPr>
                <w:rFonts w:hint="eastAsia" w:asciiTheme="majorEastAsia" w:hAnsiTheme="majorEastAsia" w:eastAsiaTheme="majorEastAsia" w:cstheme="majorEastAsia"/>
                <w:sz w:val="18"/>
                <w:szCs w:val="18"/>
              </w:rPr>
            </w:pPr>
          </w:p>
        </w:tc>
      </w:tr>
      <w:tr w14:paraId="35AB7E32">
        <w:tblPrEx>
          <w:tblCellMar>
            <w:top w:w="0" w:type="dxa"/>
            <w:left w:w="108" w:type="dxa"/>
            <w:bottom w:w="0" w:type="dxa"/>
            <w:right w:w="108" w:type="dxa"/>
          </w:tblCellMar>
        </w:tblPrEx>
        <w:trPr>
          <w:cantSplit/>
          <w:trHeight w:val="1590"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7CC72EC">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292A6A3">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27A842F">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C3FCEA4">
            <w:pPr>
              <w:spacing w:after="0" w:line="240" w:lineRule="exact"/>
              <w:ind w:firstLine="360" w:firstLineChars="200"/>
              <w:rPr>
                <w:rFonts w:hint="eastAsia" w:asciiTheme="majorEastAsia" w:hAnsiTheme="majorEastAsia" w:eastAsiaTheme="majorEastAsia" w:cstheme="majorEastAsia"/>
                <w:sz w:val="18"/>
                <w:szCs w:val="18"/>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5AB12F">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严重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6D86E1">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未备案的船员超过300人次的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B9A841">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一万五千元以上，二万元以下的罚款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D0E6E6">
            <w:pPr>
              <w:spacing w:after="0" w:line="240" w:lineRule="exact"/>
              <w:rPr>
                <w:rFonts w:hint="eastAsia" w:asciiTheme="majorEastAsia" w:hAnsiTheme="majorEastAsia" w:eastAsiaTheme="majorEastAsia" w:cstheme="majorEastAsia"/>
                <w:sz w:val="18"/>
                <w:szCs w:val="18"/>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79205230">
            <w:pPr>
              <w:spacing w:after="0" w:line="240" w:lineRule="exact"/>
              <w:rPr>
                <w:rFonts w:hint="eastAsia" w:asciiTheme="majorEastAsia" w:hAnsiTheme="majorEastAsia" w:eastAsiaTheme="majorEastAsia" w:cstheme="majorEastAsia"/>
                <w:sz w:val="18"/>
                <w:szCs w:val="18"/>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36054E">
            <w:pPr>
              <w:spacing w:after="0" w:line="240" w:lineRule="exact"/>
              <w:rPr>
                <w:rFonts w:hint="eastAsia" w:asciiTheme="majorEastAsia" w:hAnsiTheme="majorEastAsia" w:eastAsiaTheme="majorEastAsia" w:cstheme="majorEastAsia"/>
                <w:sz w:val="18"/>
                <w:szCs w:val="18"/>
              </w:rPr>
            </w:pPr>
          </w:p>
        </w:tc>
      </w:tr>
      <w:tr w14:paraId="442C6D6F">
        <w:tblPrEx>
          <w:tblCellMar>
            <w:top w:w="0" w:type="dxa"/>
            <w:left w:w="108" w:type="dxa"/>
            <w:bottom w:w="0" w:type="dxa"/>
            <w:right w:w="108" w:type="dxa"/>
          </w:tblCellMar>
        </w:tblPrEx>
        <w:trPr>
          <w:cantSplit/>
          <w:trHeight w:val="658" w:hRule="atLeast"/>
        </w:trPr>
        <w:tc>
          <w:tcPr>
            <w:tcW w:w="63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1600EC8">
            <w:pPr>
              <w:pStyle w:val="85"/>
              <w:widowControl/>
              <w:spacing w:after="0" w:line="240" w:lineRule="exact"/>
              <w:ind w:firstLine="0" w:firstLineChars="0"/>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sz w:val="18"/>
                <w:szCs w:val="18"/>
                <w14:textFill>
                  <w14:solidFill>
                    <w14:schemeClr w14:val="tx1"/>
                  </w14:solidFill>
                </w14:textFill>
              </w:rPr>
              <w:t>121</w:t>
            </w:r>
          </w:p>
        </w:tc>
        <w:tc>
          <w:tcPr>
            <w:tcW w:w="104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825F995">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船员服务机构提供船员服务时，提供虚假信息，欺诈船员</w:t>
            </w:r>
          </w:p>
        </w:tc>
        <w:tc>
          <w:tcPr>
            <w:tcW w:w="198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9E3E5D1">
            <w:pPr>
              <w:widowControl/>
              <w:spacing w:after="0" w:line="240" w:lineRule="exact"/>
              <w:ind w:firstLine="361" w:firstLineChars="200"/>
              <w:textAlignment w:val="center"/>
              <w:rPr>
                <w:rFonts w:hint="eastAsia" w:asciiTheme="majorEastAsia" w:hAnsiTheme="majorEastAsia" w:eastAsiaTheme="majorEastAsia" w:cstheme="majorEastAsia"/>
                <w:b/>
                <w:bCs/>
                <w:kern w:val="0"/>
                <w:sz w:val="18"/>
                <w:szCs w:val="18"/>
                <w:lang w:bidi="ar"/>
              </w:rPr>
            </w:pPr>
            <w:r>
              <w:rPr>
                <w:rFonts w:hint="eastAsia" w:asciiTheme="majorEastAsia" w:hAnsiTheme="majorEastAsia" w:eastAsiaTheme="majorEastAsia" w:cstheme="majorEastAsia"/>
                <w:b/>
                <w:bCs/>
                <w:kern w:val="0"/>
                <w:sz w:val="18"/>
                <w:szCs w:val="18"/>
                <w:lang w:bidi="ar"/>
              </w:rPr>
              <w:t>《中华人民共和国船员条例》</w:t>
            </w:r>
          </w:p>
          <w:p w14:paraId="7E31FA16">
            <w:pPr>
              <w:widowControl/>
              <w:spacing w:after="0" w:line="240" w:lineRule="exact"/>
              <w:ind w:firstLine="360" w:firstLineChars="200"/>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第三十八条  船员服务机构为船员提供服务，应当诚实守信，不得提供虚假信息，不得损害船员的合法权益。</w:t>
            </w:r>
          </w:p>
        </w:tc>
        <w:tc>
          <w:tcPr>
            <w:tcW w:w="229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DFE4255">
            <w:pPr>
              <w:widowControl/>
              <w:spacing w:after="0" w:line="240" w:lineRule="exact"/>
              <w:ind w:firstLine="361" w:firstLineChars="200"/>
              <w:textAlignment w:val="center"/>
              <w:rPr>
                <w:rFonts w:hint="eastAsia" w:asciiTheme="majorEastAsia" w:hAnsiTheme="majorEastAsia" w:eastAsiaTheme="majorEastAsia" w:cstheme="majorEastAsia"/>
                <w:b/>
                <w:bCs/>
                <w:kern w:val="0"/>
                <w:sz w:val="18"/>
                <w:szCs w:val="18"/>
                <w:lang w:bidi="ar"/>
              </w:rPr>
            </w:pPr>
            <w:r>
              <w:rPr>
                <w:rFonts w:hint="eastAsia" w:asciiTheme="majorEastAsia" w:hAnsiTheme="majorEastAsia" w:eastAsiaTheme="majorEastAsia" w:cstheme="majorEastAsia"/>
                <w:b/>
                <w:bCs/>
                <w:kern w:val="0"/>
                <w:sz w:val="18"/>
                <w:szCs w:val="18"/>
                <w:lang w:bidi="ar"/>
              </w:rPr>
              <w:t>《中华人民共和国船员条例》</w:t>
            </w:r>
          </w:p>
          <w:p w14:paraId="471CF290">
            <w:pPr>
              <w:widowControl/>
              <w:spacing w:after="0" w:line="240" w:lineRule="exact"/>
              <w:ind w:firstLine="360" w:firstLineChars="200"/>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第五十八条  违反本条例的规定，船员服务机构在提供船员服务时，提供虚假信息，欺诈船员的，由海事管理机构或者劳动保障行政部门责令改正，处3万元以上15万元以下罚款；情节严重的，并给予暂停船员服务6个月以上2年以下直至吊销相关业务经营许可的处罚。</w:t>
            </w: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1D23F6">
            <w:pPr>
              <w:spacing w:after="0" w:line="240" w:lineRule="exact"/>
              <w:jc w:val="center"/>
              <w:rPr>
                <w:rFonts w:hint="eastAsia" w:asciiTheme="majorEastAsia" w:hAnsiTheme="majorEastAsia" w:eastAsiaTheme="majorEastAsia" w:cstheme="majorEastAsia"/>
                <w:sz w:val="18"/>
                <w:szCs w:val="18"/>
              </w:rPr>
            </w:pP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45DB1C">
            <w:pPr>
              <w:spacing w:after="0" w:line="240" w:lineRule="exact"/>
              <w:rPr>
                <w:rFonts w:hint="eastAsia" w:asciiTheme="majorEastAsia" w:hAnsiTheme="majorEastAsia" w:eastAsiaTheme="majorEastAsia" w:cstheme="majorEastAsia"/>
                <w:sz w:val="18"/>
                <w:szCs w:val="18"/>
              </w:rPr>
            </w:pP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B564EC">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【对象】船员服务机构</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19E27F">
            <w:pPr>
              <w:spacing w:after="0" w:line="240" w:lineRule="exact"/>
              <w:rPr>
                <w:rFonts w:hint="eastAsia" w:asciiTheme="majorEastAsia" w:hAnsiTheme="majorEastAsia" w:eastAsiaTheme="majorEastAsia" w:cstheme="majorEastAsia"/>
                <w:sz w:val="18"/>
                <w:szCs w:val="18"/>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139DBE2C">
            <w:pPr>
              <w:spacing w:after="0" w:line="240" w:lineRule="exact"/>
              <w:rPr>
                <w:rFonts w:hint="eastAsia" w:asciiTheme="majorEastAsia" w:hAnsiTheme="majorEastAsia" w:eastAsiaTheme="majorEastAsia" w:cstheme="majorEastAsia"/>
                <w:sz w:val="18"/>
                <w:szCs w:val="18"/>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691F11">
            <w:pPr>
              <w:spacing w:after="0" w:line="240" w:lineRule="exact"/>
              <w:rPr>
                <w:rFonts w:hint="eastAsia" w:asciiTheme="majorEastAsia" w:hAnsiTheme="majorEastAsia" w:eastAsiaTheme="majorEastAsia" w:cstheme="majorEastAsia"/>
                <w:sz w:val="18"/>
                <w:szCs w:val="18"/>
              </w:rPr>
            </w:pPr>
          </w:p>
        </w:tc>
      </w:tr>
      <w:tr w14:paraId="30BFB820">
        <w:tblPrEx>
          <w:tblCellMar>
            <w:top w:w="0" w:type="dxa"/>
            <w:left w:w="108" w:type="dxa"/>
            <w:bottom w:w="0" w:type="dxa"/>
            <w:right w:w="108" w:type="dxa"/>
          </w:tblCellMar>
        </w:tblPrEx>
        <w:trPr>
          <w:cantSplit/>
          <w:trHeight w:val="791"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716D8F8">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8EDCC63">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162C58F">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D67159E">
            <w:pPr>
              <w:spacing w:after="0" w:line="240" w:lineRule="exact"/>
              <w:ind w:firstLine="360" w:firstLineChars="200"/>
              <w:rPr>
                <w:rFonts w:hint="eastAsia" w:asciiTheme="majorEastAsia" w:hAnsiTheme="majorEastAsia" w:eastAsiaTheme="majorEastAsia" w:cstheme="majorEastAsia"/>
                <w:sz w:val="18"/>
                <w:szCs w:val="18"/>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A59DC1">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一般</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BC10F6">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被损伤合法权益的船员人数少于100人次的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2DE9AB">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三万元以上，少于五万元的罚款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8CA413">
            <w:pPr>
              <w:spacing w:after="0" w:line="240" w:lineRule="exact"/>
              <w:rPr>
                <w:rFonts w:hint="eastAsia" w:asciiTheme="majorEastAsia" w:hAnsiTheme="majorEastAsia" w:eastAsiaTheme="majorEastAsia" w:cstheme="majorEastAsia"/>
                <w:sz w:val="18"/>
                <w:szCs w:val="18"/>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544E0F5A">
            <w:pPr>
              <w:spacing w:after="0" w:line="240" w:lineRule="exact"/>
              <w:rPr>
                <w:rFonts w:hint="eastAsia" w:asciiTheme="majorEastAsia" w:hAnsiTheme="majorEastAsia" w:eastAsiaTheme="majorEastAsia" w:cstheme="majorEastAsia"/>
                <w:sz w:val="18"/>
                <w:szCs w:val="18"/>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539F0F">
            <w:pPr>
              <w:spacing w:after="0" w:line="240" w:lineRule="exact"/>
              <w:rPr>
                <w:rFonts w:hint="eastAsia" w:asciiTheme="majorEastAsia" w:hAnsiTheme="majorEastAsia" w:eastAsiaTheme="majorEastAsia" w:cstheme="majorEastAsia"/>
                <w:sz w:val="18"/>
                <w:szCs w:val="18"/>
              </w:rPr>
            </w:pPr>
          </w:p>
        </w:tc>
      </w:tr>
      <w:tr w14:paraId="2E40DBF7">
        <w:tblPrEx>
          <w:tblCellMar>
            <w:top w:w="0" w:type="dxa"/>
            <w:left w:w="108" w:type="dxa"/>
            <w:bottom w:w="0" w:type="dxa"/>
            <w:right w:w="108" w:type="dxa"/>
          </w:tblCellMar>
        </w:tblPrEx>
        <w:trPr>
          <w:cantSplit/>
          <w:trHeight w:val="726"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3CD00FF">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84AE3C8">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AC14D82">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73937F7">
            <w:pPr>
              <w:spacing w:after="0" w:line="240" w:lineRule="exact"/>
              <w:ind w:firstLine="360" w:firstLineChars="200"/>
              <w:rPr>
                <w:rFonts w:hint="eastAsia" w:asciiTheme="majorEastAsia" w:hAnsiTheme="majorEastAsia" w:eastAsiaTheme="majorEastAsia" w:cstheme="majorEastAsia"/>
                <w:sz w:val="18"/>
                <w:szCs w:val="18"/>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82ACD7">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较重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293519">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被损伤合法权益的船员人数100至300人次的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4B3F54">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五万元以上，少于十万元的罚款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47DDA2">
            <w:pPr>
              <w:spacing w:after="0" w:line="240" w:lineRule="exact"/>
              <w:rPr>
                <w:rFonts w:hint="eastAsia" w:asciiTheme="majorEastAsia" w:hAnsiTheme="majorEastAsia" w:eastAsiaTheme="majorEastAsia" w:cstheme="majorEastAsia"/>
                <w:sz w:val="18"/>
                <w:szCs w:val="18"/>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6A9A158B">
            <w:pPr>
              <w:spacing w:after="0" w:line="240" w:lineRule="exact"/>
              <w:rPr>
                <w:rFonts w:hint="eastAsia" w:asciiTheme="majorEastAsia" w:hAnsiTheme="majorEastAsia" w:eastAsiaTheme="majorEastAsia" w:cstheme="majorEastAsia"/>
                <w:sz w:val="18"/>
                <w:szCs w:val="18"/>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F81171">
            <w:pPr>
              <w:spacing w:after="0" w:line="240" w:lineRule="exact"/>
              <w:rPr>
                <w:rFonts w:hint="eastAsia" w:asciiTheme="majorEastAsia" w:hAnsiTheme="majorEastAsia" w:eastAsiaTheme="majorEastAsia" w:cstheme="majorEastAsia"/>
                <w:sz w:val="18"/>
                <w:szCs w:val="18"/>
              </w:rPr>
            </w:pPr>
          </w:p>
        </w:tc>
      </w:tr>
      <w:tr w14:paraId="01C396BD">
        <w:tblPrEx>
          <w:tblCellMar>
            <w:top w:w="0" w:type="dxa"/>
            <w:left w:w="108" w:type="dxa"/>
            <w:bottom w:w="0" w:type="dxa"/>
            <w:right w:w="108" w:type="dxa"/>
          </w:tblCellMar>
        </w:tblPrEx>
        <w:trPr>
          <w:cantSplit/>
          <w:trHeight w:val="1442"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B223911">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2154E88">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5505DAE">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1283599">
            <w:pPr>
              <w:spacing w:after="0" w:line="240" w:lineRule="exact"/>
              <w:ind w:firstLine="360" w:firstLineChars="200"/>
              <w:rPr>
                <w:rFonts w:hint="eastAsia" w:asciiTheme="majorEastAsia" w:hAnsiTheme="majorEastAsia" w:eastAsiaTheme="majorEastAsia" w:cstheme="majorEastAsia"/>
                <w:sz w:val="18"/>
                <w:szCs w:val="18"/>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380A97">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严重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0A54D5">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被损伤合法权益的船员人数超过300人次的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ACAB78">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十万元以上，十五万元以下的罚款，给予暂停船员服务6个月以上2年以下直至吊销相关业务许可的处罚</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A24D35">
            <w:pPr>
              <w:spacing w:after="0" w:line="240" w:lineRule="exact"/>
              <w:rPr>
                <w:rFonts w:hint="eastAsia" w:asciiTheme="majorEastAsia" w:hAnsiTheme="majorEastAsia" w:eastAsiaTheme="majorEastAsia" w:cstheme="majorEastAsia"/>
                <w:sz w:val="18"/>
                <w:szCs w:val="18"/>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621BFCFC">
            <w:pPr>
              <w:spacing w:after="0" w:line="240" w:lineRule="exact"/>
              <w:rPr>
                <w:rFonts w:hint="eastAsia" w:asciiTheme="majorEastAsia" w:hAnsiTheme="majorEastAsia" w:eastAsiaTheme="majorEastAsia" w:cstheme="majorEastAsia"/>
                <w:sz w:val="18"/>
                <w:szCs w:val="18"/>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E9F0E2">
            <w:pPr>
              <w:spacing w:after="0" w:line="240" w:lineRule="exact"/>
              <w:rPr>
                <w:rFonts w:hint="eastAsia" w:asciiTheme="majorEastAsia" w:hAnsiTheme="majorEastAsia" w:eastAsiaTheme="majorEastAsia" w:cstheme="majorEastAsia"/>
                <w:sz w:val="18"/>
                <w:szCs w:val="18"/>
              </w:rPr>
            </w:pPr>
          </w:p>
        </w:tc>
      </w:tr>
      <w:tr w14:paraId="6480860E">
        <w:tblPrEx>
          <w:tblCellMar>
            <w:top w:w="0" w:type="dxa"/>
            <w:left w:w="108" w:type="dxa"/>
            <w:bottom w:w="0" w:type="dxa"/>
            <w:right w:w="108" w:type="dxa"/>
          </w:tblCellMar>
        </w:tblPrEx>
        <w:trPr>
          <w:cantSplit/>
          <w:trHeight w:val="569" w:hRule="atLeast"/>
        </w:trPr>
        <w:tc>
          <w:tcPr>
            <w:tcW w:w="63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C5AE52B">
            <w:pPr>
              <w:pStyle w:val="85"/>
              <w:widowControl/>
              <w:spacing w:after="0" w:line="240" w:lineRule="exact"/>
              <w:ind w:firstLine="0" w:firstLineChars="0"/>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sz w:val="18"/>
                <w:szCs w:val="18"/>
                <w14:textFill>
                  <w14:solidFill>
                    <w14:schemeClr w14:val="tx1"/>
                  </w14:solidFill>
                </w14:textFill>
              </w:rPr>
              <w:t>122</w:t>
            </w:r>
          </w:p>
        </w:tc>
        <w:tc>
          <w:tcPr>
            <w:tcW w:w="104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71375A2">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船舶隐瞒登记事实造成双重国籍</w:t>
            </w:r>
          </w:p>
        </w:tc>
        <w:tc>
          <w:tcPr>
            <w:tcW w:w="198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CD37673">
            <w:pPr>
              <w:widowControl/>
              <w:spacing w:after="0" w:line="240" w:lineRule="exact"/>
              <w:ind w:firstLine="361" w:firstLineChars="200"/>
              <w:textAlignment w:val="center"/>
              <w:rPr>
                <w:rFonts w:hint="eastAsia" w:asciiTheme="majorEastAsia" w:hAnsiTheme="majorEastAsia" w:eastAsiaTheme="majorEastAsia" w:cstheme="majorEastAsia"/>
                <w:b/>
                <w:bCs/>
                <w:kern w:val="0"/>
                <w:sz w:val="18"/>
                <w:szCs w:val="18"/>
                <w:lang w:bidi="ar"/>
              </w:rPr>
            </w:pPr>
            <w:r>
              <w:rPr>
                <w:rFonts w:hint="eastAsia" w:asciiTheme="majorEastAsia" w:hAnsiTheme="majorEastAsia" w:eastAsiaTheme="majorEastAsia" w:cstheme="majorEastAsia"/>
                <w:b/>
                <w:bCs/>
                <w:kern w:val="0"/>
                <w:sz w:val="18"/>
                <w:szCs w:val="18"/>
                <w:lang w:bidi="ar"/>
              </w:rPr>
              <w:t>《中华人民共和国船舶登记条例》</w:t>
            </w:r>
          </w:p>
          <w:p w14:paraId="48545E39">
            <w:pPr>
              <w:widowControl/>
              <w:spacing w:after="0" w:line="240" w:lineRule="exact"/>
              <w:ind w:firstLine="360" w:firstLineChars="200"/>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第四条  船舶不得具有双重国籍。凡在外国登记的船舶，未中止或者注销原登记国国籍的，不得取得中华人民共和国国籍。</w:t>
            </w:r>
          </w:p>
        </w:tc>
        <w:tc>
          <w:tcPr>
            <w:tcW w:w="229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C8B583F">
            <w:pPr>
              <w:widowControl/>
              <w:spacing w:after="0" w:line="220" w:lineRule="exact"/>
              <w:ind w:firstLine="361" w:firstLineChars="200"/>
              <w:textAlignment w:val="center"/>
              <w:rPr>
                <w:rFonts w:hint="eastAsia" w:asciiTheme="majorEastAsia" w:hAnsiTheme="majorEastAsia" w:eastAsiaTheme="majorEastAsia" w:cstheme="majorEastAsia"/>
                <w:b/>
                <w:bCs/>
                <w:kern w:val="0"/>
                <w:sz w:val="18"/>
                <w:szCs w:val="18"/>
                <w:lang w:bidi="ar"/>
              </w:rPr>
            </w:pPr>
            <w:r>
              <w:rPr>
                <w:rFonts w:hint="eastAsia" w:asciiTheme="majorEastAsia" w:hAnsiTheme="majorEastAsia" w:eastAsiaTheme="majorEastAsia" w:cstheme="majorEastAsia"/>
                <w:b/>
                <w:bCs/>
                <w:kern w:val="0"/>
                <w:sz w:val="18"/>
                <w:szCs w:val="18"/>
                <w:lang w:bidi="ar"/>
              </w:rPr>
              <w:t>《中华人民共和国船舶登记条例》</w:t>
            </w:r>
          </w:p>
          <w:p w14:paraId="6355BB6D">
            <w:pPr>
              <w:widowControl/>
              <w:spacing w:after="0" w:line="220" w:lineRule="exact"/>
              <w:ind w:firstLine="360" w:firstLineChars="200"/>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第五十条  隐瞒在境内或者境外的登记事实，造成双重国籍的，由船籍港船舶登记机关吊销其船舶国籍证书，并视情节</w:t>
            </w: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val="en" w:bidi="ar"/>
              </w:rPr>
              <w:t>以</w:t>
            </w:r>
            <w:r>
              <w:rPr>
                <w:rFonts w:hint="eastAsia" w:asciiTheme="majorEastAsia" w:hAnsiTheme="majorEastAsia" w:eastAsiaTheme="majorEastAsia" w:cstheme="majorEastAsia"/>
                <w:kern w:val="0"/>
                <w:sz w:val="18"/>
                <w:szCs w:val="18"/>
                <w:lang w:bidi="ar"/>
              </w:rPr>
              <w:t>下列罚款：（一）500总吨以下的船舶，处2000元以上、10000元以下的罚款；（二）501总吨以上、10000总吨以下的船舶，</w:t>
            </w: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val="en" w:bidi="ar"/>
              </w:rPr>
              <w:t>以</w:t>
            </w:r>
            <w:r>
              <w:rPr>
                <w:rFonts w:hint="eastAsia" w:asciiTheme="majorEastAsia" w:hAnsiTheme="majorEastAsia" w:eastAsiaTheme="majorEastAsia" w:cstheme="majorEastAsia"/>
                <w:kern w:val="0"/>
                <w:sz w:val="18"/>
                <w:szCs w:val="18"/>
                <w:lang w:bidi="ar"/>
              </w:rPr>
              <w:t>10000元以上、50000元以下的罚款；（三）10001总吨以上的船舶，</w:t>
            </w: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val="en" w:bidi="ar"/>
              </w:rPr>
              <w:t>以</w:t>
            </w:r>
            <w:r>
              <w:rPr>
                <w:rFonts w:hint="eastAsia" w:asciiTheme="majorEastAsia" w:hAnsiTheme="majorEastAsia" w:eastAsiaTheme="majorEastAsia" w:cstheme="majorEastAsia"/>
                <w:kern w:val="0"/>
                <w:sz w:val="18"/>
                <w:szCs w:val="18"/>
                <w:lang w:bidi="ar"/>
              </w:rPr>
              <w:t>50000元以上、200000元以下的罚款。</w:t>
            </w: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21D4D4">
            <w:pPr>
              <w:spacing w:after="0" w:line="240" w:lineRule="exact"/>
              <w:jc w:val="center"/>
              <w:rPr>
                <w:rFonts w:hint="eastAsia" w:asciiTheme="majorEastAsia" w:hAnsiTheme="majorEastAsia" w:eastAsiaTheme="majorEastAsia" w:cstheme="majorEastAsia"/>
                <w:sz w:val="18"/>
                <w:szCs w:val="18"/>
              </w:rPr>
            </w:pP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81A661">
            <w:pPr>
              <w:spacing w:after="0" w:line="240" w:lineRule="exact"/>
              <w:rPr>
                <w:rFonts w:hint="eastAsia" w:asciiTheme="majorEastAsia" w:hAnsiTheme="majorEastAsia" w:eastAsiaTheme="majorEastAsia" w:cstheme="majorEastAsia"/>
                <w:sz w:val="18"/>
                <w:szCs w:val="18"/>
              </w:rPr>
            </w:pPr>
          </w:p>
        </w:tc>
        <w:tc>
          <w:tcPr>
            <w:tcW w:w="5237" w:type="dxa"/>
            <w:gridSpan w:val="3"/>
            <w:tcBorders>
              <w:top w:val="single" w:color="000000" w:sz="4" w:space="0"/>
              <w:left w:val="single" w:color="000000" w:sz="4" w:space="0"/>
              <w:bottom w:val="single" w:color="000000" w:sz="4" w:space="0"/>
              <w:right w:val="nil"/>
            </w:tcBorders>
            <w:shd w:val="clear" w:color="auto" w:fill="auto"/>
            <w:vAlign w:val="center"/>
          </w:tcPr>
          <w:p w14:paraId="384C5140">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【对象】船舶所有人或经营人</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C179A9">
            <w:pPr>
              <w:spacing w:after="0" w:line="240" w:lineRule="exact"/>
              <w:rPr>
                <w:rFonts w:hint="eastAsia" w:asciiTheme="majorEastAsia" w:hAnsiTheme="majorEastAsia" w:eastAsiaTheme="majorEastAsia" w:cstheme="majorEastAsia"/>
                <w:sz w:val="18"/>
                <w:szCs w:val="18"/>
              </w:rPr>
            </w:pPr>
          </w:p>
        </w:tc>
      </w:tr>
      <w:tr w14:paraId="6BB7F535">
        <w:tblPrEx>
          <w:tblCellMar>
            <w:top w:w="0" w:type="dxa"/>
            <w:left w:w="108" w:type="dxa"/>
            <w:bottom w:w="0" w:type="dxa"/>
            <w:right w:w="108" w:type="dxa"/>
          </w:tblCellMar>
        </w:tblPrEx>
        <w:trPr>
          <w:cantSplit/>
          <w:trHeight w:val="723"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6EEB36D">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18933FF">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E464045">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46C0B79">
            <w:pPr>
              <w:spacing w:after="0" w:line="240" w:lineRule="exact"/>
              <w:ind w:firstLine="360" w:firstLineChars="200"/>
              <w:rPr>
                <w:rFonts w:hint="eastAsia" w:asciiTheme="majorEastAsia" w:hAnsiTheme="majorEastAsia" w:eastAsiaTheme="majorEastAsia" w:cstheme="majorEastAsia"/>
                <w:sz w:val="18"/>
                <w:szCs w:val="18"/>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AB1B86">
            <w:pPr>
              <w:spacing w:after="0" w:line="240" w:lineRule="exact"/>
              <w:jc w:val="center"/>
              <w:rPr>
                <w:rFonts w:hint="eastAsia" w:asciiTheme="majorEastAsia" w:hAnsiTheme="majorEastAsia" w:eastAsiaTheme="majorEastAsia" w:cstheme="majorEastAsia"/>
                <w:sz w:val="18"/>
                <w:szCs w:val="18"/>
              </w:rPr>
            </w:pP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BAB656">
            <w:pPr>
              <w:spacing w:after="0" w:line="240" w:lineRule="exact"/>
              <w:rPr>
                <w:rFonts w:hint="eastAsia" w:asciiTheme="majorEastAsia" w:hAnsiTheme="majorEastAsia" w:eastAsiaTheme="majorEastAsia" w:cstheme="majorEastAsia"/>
                <w:sz w:val="18"/>
                <w:szCs w:val="18"/>
              </w:rPr>
            </w:pP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D4957C">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500总吨以下的船舶</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11DF75">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501总吨以上、10000总吨以下的船舶</w:t>
            </w: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49958972">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10001总吨以上的船舶</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47C59F">
            <w:pPr>
              <w:spacing w:after="0" w:line="240" w:lineRule="exact"/>
              <w:rPr>
                <w:rFonts w:hint="eastAsia" w:asciiTheme="majorEastAsia" w:hAnsiTheme="majorEastAsia" w:eastAsiaTheme="majorEastAsia" w:cstheme="majorEastAsia"/>
                <w:sz w:val="18"/>
                <w:szCs w:val="18"/>
              </w:rPr>
            </w:pPr>
          </w:p>
        </w:tc>
      </w:tr>
      <w:tr w14:paraId="3D9C18EF">
        <w:tblPrEx>
          <w:tblCellMar>
            <w:top w:w="0" w:type="dxa"/>
            <w:left w:w="108" w:type="dxa"/>
            <w:bottom w:w="0" w:type="dxa"/>
            <w:right w:w="108" w:type="dxa"/>
          </w:tblCellMar>
        </w:tblPrEx>
        <w:trPr>
          <w:cantSplit/>
          <w:trHeight w:val="1210"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C017B3B">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FDC1C19">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9F01892">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5FD1037">
            <w:pPr>
              <w:spacing w:after="0" w:line="240" w:lineRule="exact"/>
              <w:ind w:firstLine="360" w:firstLineChars="200"/>
              <w:rPr>
                <w:rFonts w:hint="eastAsia" w:asciiTheme="majorEastAsia" w:hAnsiTheme="majorEastAsia" w:eastAsiaTheme="majorEastAsia" w:cstheme="majorEastAsia"/>
                <w:sz w:val="18"/>
                <w:szCs w:val="18"/>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486D41">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一般</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D8E8B3">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船舶隐瞒登记事实造成双重国籍的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F590CA">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吊销其船舶国籍证书，</w:t>
            </w: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二千元以上，少于五千元的罚款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C846E4">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吊销其船舶国籍证书，</w:t>
            </w: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一万元以上，少于二万元的罚款</w:t>
            </w: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29A2DB84">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吊销其船舶国籍证书，</w:t>
            </w: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五万元以上，少于十万元的罚款</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871D10">
            <w:pPr>
              <w:spacing w:after="0" w:line="240" w:lineRule="exact"/>
              <w:rPr>
                <w:rFonts w:hint="eastAsia" w:asciiTheme="majorEastAsia" w:hAnsiTheme="majorEastAsia" w:eastAsiaTheme="majorEastAsia" w:cstheme="majorEastAsia"/>
                <w:sz w:val="18"/>
                <w:szCs w:val="18"/>
              </w:rPr>
            </w:pPr>
          </w:p>
        </w:tc>
      </w:tr>
      <w:tr w14:paraId="6378AA68">
        <w:tblPrEx>
          <w:tblCellMar>
            <w:top w:w="0" w:type="dxa"/>
            <w:left w:w="108" w:type="dxa"/>
            <w:bottom w:w="0" w:type="dxa"/>
            <w:right w:w="108" w:type="dxa"/>
          </w:tblCellMar>
        </w:tblPrEx>
        <w:trPr>
          <w:cantSplit/>
          <w:trHeight w:val="1150"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D0F59B6">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84ABA86">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5A61F83">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83B31A6">
            <w:pPr>
              <w:spacing w:after="0" w:line="240" w:lineRule="exact"/>
              <w:ind w:firstLine="360" w:firstLineChars="200"/>
              <w:rPr>
                <w:rFonts w:hint="eastAsia" w:asciiTheme="majorEastAsia" w:hAnsiTheme="majorEastAsia" w:eastAsiaTheme="majorEastAsia" w:cstheme="majorEastAsia"/>
                <w:sz w:val="18"/>
                <w:szCs w:val="18"/>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BE7640">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较重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93C66C">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船舶隐瞒登记事实造成双重国籍，发生未达到一般等级水上交通事故的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C11616">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吊销其船舶国籍证书，</w:t>
            </w: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五千元以上，少于八千元的罚款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695719">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吊销其船舶国籍证书，</w:t>
            </w: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二万元以上，少于三万元的罚款</w:t>
            </w: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17006B82">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吊销其船舶国籍证书，</w:t>
            </w: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十万元以上，少于十五万元的罚款</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7EA30C">
            <w:pPr>
              <w:spacing w:after="0" w:line="240" w:lineRule="exact"/>
              <w:rPr>
                <w:rFonts w:hint="eastAsia" w:asciiTheme="majorEastAsia" w:hAnsiTheme="majorEastAsia" w:eastAsiaTheme="majorEastAsia" w:cstheme="majorEastAsia"/>
                <w:sz w:val="18"/>
                <w:szCs w:val="18"/>
              </w:rPr>
            </w:pPr>
          </w:p>
        </w:tc>
      </w:tr>
      <w:tr w14:paraId="3F90A1EE">
        <w:tblPrEx>
          <w:tblCellMar>
            <w:top w:w="0" w:type="dxa"/>
            <w:left w:w="108" w:type="dxa"/>
            <w:bottom w:w="0" w:type="dxa"/>
            <w:right w:w="108" w:type="dxa"/>
          </w:tblCellMar>
        </w:tblPrEx>
        <w:trPr>
          <w:cantSplit/>
          <w:trHeight w:val="1092"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217C59E">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CC02F6E">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6B6CFC8">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ED4B6DE">
            <w:pPr>
              <w:spacing w:after="0" w:line="240" w:lineRule="exact"/>
              <w:ind w:firstLine="360" w:firstLineChars="200"/>
              <w:rPr>
                <w:rFonts w:hint="eastAsia" w:asciiTheme="majorEastAsia" w:hAnsiTheme="majorEastAsia" w:eastAsiaTheme="majorEastAsia" w:cstheme="majorEastAsia"/>
                <w:sz w:val="18"/>
                <w:szCs w:val="18"/>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3FD397">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严重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07526D">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船舶隐瞒登记事实造成双重国籍，发生一般以上等级水上交通事故的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76016F">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吊销其船舶国籍证书，</w:t>
            </w: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八千元以上，一万元以下的罚款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3E5E7A">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吊销其船舶国籍证书，</w:t>
            </w: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三万元以上，五万元以下的罚款</w:t>
            </w: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54C07FCE">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吊销其船舶国籍证书，</w:t>
            </w: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十五万元以上，二十万元以下的罚款</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7CBA40">
            <w:pPr>
              <w:spacing w:after="0" w:line="240" w:lineRule="exact"/>
              <w:rPr>
                <w:rFonts w:hint="eastAsia" w:asciiTheme="majorEastAsia" w:hAnsiTheme="majorEastAsia" w:eastAsiaTheme="majorEastAsia" w:cstheme="majorEastAsia"/>
                <w:sz w:val="18"/>
                <w:szCs w:val="18"/>
              </w:rPr>
            </w:pPr>
          </w:p>
        </w:tc>
      </w:tr>
      <w:tr w14:paraId="18738963">
        <w:tblPrEx>
          <w:tblCellMar>
            <w:top w:w="0" w:type="dxa"/>
            <w:left w:w="108" w:type="dxa"/>
            <w:bottom w:w="0" w:type="dxa"/>
            <w:right w:w="108" w:type="dxa"/>
          </w:tblCellMar>
        </w:tblPrEx>
        <w:trPr>
          <w:cantSplit/>
          <w:trHeight w:val="809" w:hRule="atLeast"/>
        </w:trPr>
        <w:tc>
          <w:tcPr>
            <w:tcW w:w="63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B4E4C6F">
            <w:pPr>
              <w:pStyle w:val="85"/>
              <w:widowControl/>
              <w:spacing w:after="0" w:line="240" w:lineRule="exact"/>
              <w:ind w:firstLine="0" w:firstLineChars="0"/>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sz w:val="18"/>
                <w:szCs w:val="18"/>
                <w14:textFill>
                  <w14:solidFill>
                    <w14:schemeClr w14:val="tx1"/>
                  </w14:solidFill>
                </w14:textFill>
              </w:rPr>
              <w:t>123</w:t>
            </w:r>
          </w:p>
        </w:tc>
        <w:tc>
          <w:tcPr>
            <w:tcW w:w="104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33DD524">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使用过期的船舶国籍证书或者临时船舶国籍证书</w:t>
            </w:r>
          </w:p>
        </w:tc>
        <w:tc>
          <w:tcPr>
            <w:tcW w:w="198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B8483C0">
            <w:pPr>
              <w:widowControl/>
              <w:spacing w:after="0" w:line="240" w:lineRule="exact"/>
              <w:ind w:firstLine="361" w:firstLineChars="200"/>
              <w:textAlignment w:val="center"/>
              <w:rPr>
                <w:rFonts w:hint="eastAsia" w:asciiTheme="majorEastAsia" w:hAnsiTheme="majorEastAsia" w:eastAsiaTheme="majorEastAsia" w:cstheme="majorEastAsia"/>
                <w:b/>
                <w:bCs/>
                <w:kern w:val="0"/>
                <w:sz w:val="18"/>
                <w:szCs w:val="18"/>
                <w:lang w:bidi="ar"/>
              </w:rPr>
            </w:pPr>
            <w:r>
              <w:rPr>
                <w:rFonts w:hint="eastAsia" w:asciiTheme="majorEastAsia" w:hAnsiTheme="majorEastAsia" w:eastAsiaTheme="majorEastAsia" w:cstheme="majorEastAsia"/>
                <w:b/>
                <w:bCs/>
                <w:kern w:val="0"/>
                <w:sz w:val="18"/>
                <w:szCs w:val="18"/>
                <w:lang w:bidi="ar"/>
              </w:rPr>
              <w:t>《船舶登记条例》</w:t>
            </w:r>
          </w:p>
          <w:p w14:paraId="06E110D6">
            <w:pPr>
              <w:widowControl/>
              <w:spacing w:after="0" w:line="240" w:lineRule="exact"/>
              <w:ind w:firstLine="360" w:firstLineChars="200"/>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第十六条  依照本条例第十三条规定申请登记的船舶，经核准后，船舶登记机关发给船舶国籍证书。船舶国籍证书的有效期为5年。</w:t>
            </w:r>
          </w:p>
          <w:p w14:paraId="7744C1BD">
            <w:pPr>
              <w:widowControl/>
              <w:spacing w:after="0" w:line="240" w:lineRule="exact"/>
              <w:ind w:firstLine="360" w:firstLineChars="200"/>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第十八条  临时船舶国籍证书的有效期一般少于1年。</w:t>
            </w:r>
          </w:p>
          <w:p w14:paraId="4F74DDA0">
            <w:pPr>
              <w:widowControl/>
              <w:spacing w:after="0" w:line="240" w:lineRule="exact"/>
              <w:ind w:firstLine="360" w:firstLineChars="200"/>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以光船租赁条件从境外租进的船舶，临时船舶国籍证书的期限可以根据租期确定，但是最长不得超过2年。光船租赁合同期限超过2年的，承租人应当在证书有效期内，到船籍港船舶登记机关申请换发临时船舶国籍证书。</w:t>
            </w:r>
          </w:p>
        </w:tc>
        <w:tc>
          <w:tcPr>
            <w:tcW w:w="229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A16BF71">
            <w:pPr>
              <w:widowControl/>
              <w:spacing w:after="0" w:line="240" w:lineRule="exact"/>
              <w:ind w:firstLine="361" w:firstLineChars="200"/>
              <w:textAlignment w:val="center"/>
              <w:rPr>
                <w:rFonts w:hint="eastAsia" w:asciiTheme="majorEastAsia" w:hAnsiTheme="majorEastAsia" w:eastAsiaTheme="majorEastAsia" w:cstheme="majorEastAsia"/>
                <w:b/>
                <w:bCs/>
                <w:kern w:val="0"/>
                <w:sz w:val="18"/>
                <w:szCs w:val="18"/>
                <w:lang w:bidi="ar"/>
              </w:rPr>
            </w:pPr>
            <w:r>
              <w:rPr>
                <w:rFonts w:hint="eastAsia" w:asciiTheme="majorEastAsia" w:hAnsiTheme="majorEastAsia" w:eastAsiaTheme="majorEastAsia" w:cstheme="majorEastAsia"/>
                <w:b/>
                <w:bCs/>
                <w:kern w:val="0"/>
                <w:sz w:val="18"/>
                <w:szCs w:val="18"/>
                <w:lang w:bidi="ar"/>
              </w:rPr>
              <w:t>《中华人民共和国船舶登记条例》</w:t>
            </w:r>
          </w:p>
          <w:p w14:paraId="67C313FF">
            <w:pPr>
              <w:widowControl/>
              <w:spacing w:after="0" w:line="240" w:lineRule="exact"/>
              <w:ind w:firstLine="360" w:firstLineChars="200"/>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第五十条  隐瞒在境内或者境外的登记事实，造成双重国籍的，由船籍港船舶登记机关吊销其船舶国籍证书，并视情节</w:t>
            </w: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val="en" w:bidi="ar"/>
              </w:rPr>
              <w:t>以</w:t>
            </w:r>
            <w:r>
              <w:rPr>
                <w:rFonts w:hint="eastAsia" w:asciiTheme="majorEastAsia" w:hAnsiTheme="majorEastAsia" w:eastAsiaTheme="majorEastAsia" w:cstheme="majorEastAsia"/>
                <w:kern w:val="0"/>
                <w:sz w:val="18"/>
                <w:szCs w:val="18"/>
                <w:lang w:bidi="ar"/>
              </w:rPr>
              <w:t>下列罚款：（一）500总吨以下的船舶，处2000元以上、1万元以下的罚款；（二）501总吨以上、10000总吨以下的船舶，</w:t>
            </w: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val="en" w:bidi="ar"/>
              </w:rPr>
              <w:t>以</w:t>
            </w:r>
            <w:r>
              <w:rPr>
                <w:rFonts w:hint="eastAsia" w:asciiTheme="majorEastAsia" w:hAnsiTheme="majorEastAsia" w:eastAsiaTheme="majorEastAsia" w:cstheme="majorEastAsia"/>
                <w:kern w:val="0"/>
                <w:sz w:val="18"/>
                <w:szCs w:val="18"/>
                <w:lang w:bidi="ar"/>
              </w:rPr>
              <w:t>1万元以上、5万元以下的罚款；（三）10001总吨以上的船舶，</w:t>
            </w: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val="en" w:bidi="ar"/>
              </w:rPr>
              <w:t>以</w:t>
            </w:r>
            <w:r>
              <w:rPr>
                <w:rFonts w:hint="eastAsia" w:asciiTheme="majorEastAsia" w:hAnsiTheme="majorEastAsia" w:eastAsiaTheme="majorEastAsia" w:cstheme="majorEastAsia"/>
                <w:kern w:val="0"/>
                <w:sz w:val="18"/>
                <w:szCs w:val="18"/>
                <w:lang w:bidi="ar"/>
              </w:rPr>
              <w:t>5万元以上、20万元以下的罚款。</w:t>
            </w:r>
          </w:p>
          <w:p w14:paraId="6E8435DC">
            <w:pPr>
              <w:widowControl/>
              <w:spacing w:after="0" w:line="240" w:lineRule="exact"/>
              <w:ind w:firstLine="360" w:firstLineChars="200"/>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第五十二条  不按照规定办理变更或者注销登记的，或者使用过期的船舶国籍证书或者临时船舶国籍证书的，由船籍港船舶登记机关责令其补办有关登记手续；情节严重的，可以根据船舶吨位</w:t>
            </w: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val="en" w:bidi="ar"/>
              </w:rPr>
              <w:t>以</w:t>
            </w:r>
            <w:r>
              <w:rPr>
                <w:rFonts w:hint="eastAsia" w:asciiTheme="majorEastAsia" w:hAnsiTheme="majorEastAsia" w:eastAsiaTheme="majorEastAsia" w:cstheme="majorEastAsia"/>
                <w:kern w:val="0"/>
                <w:sz w:val="18"/>
                <w:szCs w:val="18"/>
                <w:lang w:bidi="ar"/>
              </w:rPr>
              <w:t>本条例第五十条规定的罚款数额的10%。</w:t>
            </w: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8516B3">
            <w:pPr>
              <w:spacing w:after="0" w:line="240" w:lineRule="exact"/>
              <w:jc w:val="center"/>
              <w:rPr>
                <w:rFonts w:hint="eastAsia" w:asciiTheme="majorEastAsia" w:hAnsiTheme="majorEastAsia" w:eastAsiaTheme="majorEastAsia" w:cstheme="majorEastAsia"/>
                <w:sz w:val="18"/>
                <w:szCs w:val="18"/>
              </w:rPr>
            </w:pP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7B4A42">
            <w:pPr>
              <w:spacing w:after="0" w:line="240" w:lineRule="exact"/>
              <w:rPr>
                <w:rFonts w:hint="eastAsia" w:asciiTheme="majorEastAsia" w:hAnsiTheme="majorEastAsia" w:eastAsiaTheme="majorEastAsia" w:cstheme="majorEastAsia"/>
                <w:sz w:val="18"/>
                <w:szCs w:val="18"/>
              </w:rPr>
            </w:pPr>
          </w:p>
        </w:tc>
        <w:tc>
          <w:tcPr>
            <w:tcW w:w="5237" w:type="dxa"/>
            <w:gridSpan w:val="3"/>
            <w:tcBorders>
              <w:top w:val="single" w:color="000000" w:sz="4" w:space="0"/>
              <w:left w:val="single" w:color="000000" w:sz="4" w:space="0"/>
              <w:bottom w:val="single" w:color="000000" w:sz="4" w:space="0"/>
              <w:right w:val="nil"/>
            </w:tcBorders>
            <w:shd w:val="clear" w:color="auto" w:fill="auto"/>
            <w:vAlign w:val="center"/>
          </w:tcPr>
          <w:p w14:paraId="7999F519">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【对象】船舶所有人</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C3A978">
            <w:pPr>
              <w:spacing w:after="0" w:line="240" w:lineRule="exact"/>
              <w:rPr>
                <w:rFonts w:hint="eastAsia" w:asciiTheme="majorEastAsia" w:hAnsiTheme="majorEastAsia" w:eastAsiaTheme="majorEastAsia" w:cstheme="majorEastAsia"/>
                <w:sz w:val="18"/>
                <w:szCs w:val="18"/>
              </w:rPr>
            </w:pPr>
          </w:p>
        </w:tc>
      </w:tr>
      <w:tr w14:paraId="5A97627E">
        <w:tblPrEx>
          <w:tblCellMar>
            <w:top w:w="0" w:type="dxa"/>
            <w:left w:w="108" w:type="dxa"/>
            <w:bottom w:w="0" w:type="dxa"/>
            <w:right w:w="108" w:type="dxa"/>
          </w:tblCellMar>
        </w:tblPrEx>
        <w:trPr>
          <w:cantSplit/>
          <w:trHeight w:val="1078"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6E5EC88">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3C8D8E3">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6255E5F">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1DFE21D">
            <w:pPr>
              <w:spacing w:after="0" w:line="240" w:lineRule="exact"/>
              <w:ind w:firstLine="360" w:firstLineChars="200"/>
              <w:rPr>
                <w:rFonts w:hint="eastAsia" w:asciiTheme="majorEastAsia" w:hAnsiTheme="majorEastAsia" w:eastAsiaTheme="majorEastAsia" w:cstheme="majorEastAsia"/>
                <w:sz w:val="18"/>
                <w:szCs w:val="18"/>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05953D">
            <w:pPr>
              <w:spacing w:after="0" w:line="240" w:lineRule="exact"/>
              <w:jc w:val="center"/>
              <w:rPr>
                <w:rFonts w:hint="eastAsia" w:asciiTheme="majorEastAsia" w:hAnsiTheme="majorEastAsia" w:eastAsiaTheme="majorEastAsia" w:cstheme="majorEastAsia"/>
                <w:sz w:val="18"/>
                <w:szCs w:val="18"/>
              </w:rPr>
            </w:pP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FD9946">
            <w:pPr>
              <w:spacing w:after="0" w:line="240" w:lineRule="exact"/>
              <w:rPr>
                <w:rFonts w:hint="eastAsia" w:asciiTheme="majorEastAsia" w:hAnsiTheme="majorEastAsia" w:eastAsiaTheme="majorEastAsia" w:cstheme="majorEastAsia"/>
                <w:sz w:val="18"/>
                <w:szCs w:val="18"/>
              </w:rPr>
            </w:pP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71E752">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500总吨以下的船舶</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3264EA">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501总吨以上、10000总吨以下的船舶</w:t>
            </w: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5446D481">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10001总吨以上的船舶</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5BCF4A">
            <w:pPr>
              <w:spacing w:after="0" w:line="240" w:lineRule="exact"/>
              <w:rPr>
                <w:rFonts w:hint="eastAsia" w:asciiTheme="majorEastAsia" w:hAnsiTheme="majorEastAsia" w:eastAsiaTheme="majorEastAsia" w:cstheme="majorEastAsia"/>
                <w:sz w:val="18"/>
                <w:szCs w:val="18"/>
              </w:rPr>
            </w:pPr>
          </w:p>
        </w:tc>
      </w:tr>
      <w:tr w14:paraId="7782DBEE">
        <w:tblPrEx>
          <w:tblCellMar>
            <w:top w:w="0" w:type="dxa"/>
            <w:left w:w="108" w:type="dxa"/>
            <w:bottom w:w="0" w:type="dxa"/>
            <w:right w:w="108" w:type="dxa"/>
          </w:tblCellMar>
        </w:tblPrEx>
        <w:trPr>
          <w:cantSplit/>
          <w:trHeight w:val="1390"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95848D5">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F8BC37F">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E6FE246">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161013E">
            <w:pPr>
              <w:spacing w:after="0" w:line="240" w:lineRule="exact"/>
              <w:ind w:firstLine="360" w:firstLineChars="200"/>
              <w:rPr>
                <w:rFonts w:hint="eastAsia" w:asciiTheme="majorEastAsia" w:hAnsiTheme="majorEastAsia" w:eastAsiaTheme="majorEastAsia" w:cstheme="majorEastAsia"/>
                <w:sz w:val="18"/>
                <w:szCs w:val="18"/>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8C9F62">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一般</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A72F4B">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使用过期的船舶国籍证书或者临时船舶国籍证书时间少于6个月的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49191B">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二百元以上，少于六百元的罚款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A53802">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一千元以上，少于二千五百元的罚款</w:t>
            </w: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5FA89127">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五千元以上，少于一万元的罚款</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0E0526">
            <w:pPr>
              <w:spacing w:after="0" w:line="240" w:lineRule="exact"/>
              <w:rPr>
                <w:rFonts w:hint="eastAsia" w:asciiTheme="majorEastAsia" w:hAnsiTheme="majorEastAsia" w:eastAsiaTheme="majorEastAsia" w:cstheme="majorEastAsia"/>
                <w:sz w:val="18"/>
                <w:szCs w:val="18"/>
              </w:rPr>
            </w:pPr>
          </w:p>
        </w:tc>
      </w:tr>
      <w:tr w14:paraId="774926CB">
        <w:tblPrEx>
          <w:tblCellMar>
            <w:top w:w="0" w:type="dxa"/>
            <w:left w:w="108" w:type="dxa"/>
            <w:bottom w:w="0" w:type="dxa"/>
            <w:right w:w="108" w:type="dxa"/>
          </w:tblCellMar>
        </w:tblPrEx>
        <w:trPr>
          <w:cantSplit/>
          <w:trHeight w:val="1555"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640E764">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59FC45F">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A505F1B">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8001E5D">
            <w:pPr>
              <w:spacing w:after="0" w:line="240" w:lineRule="exact"/>
              <w:ind w:firstLine="360" w:firstLineChars="200"/>
              <w:rPr>
                <w:rFonts w:hint="eastAsia" w:asciiTheme="majorEastAsia" w:hAnsiTheme="majorEastAsia" w:eastAsiaTheme="majorEastAsia" w:cstheme="majorEastAsia"/>
                <w:sz w:val="18"/>
                <w:szCs w:val="18"/>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D2CF7F">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较重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4DAA5E">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使用过期的船舶国籍证书或者临时船舶国籍证书时间6个月以上的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065EDC">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六百元以上，少于八百元的罚款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C1D4FA">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二千五百元以上，少于三千五百元的罚款</w:t>
            </w: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290FF530">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一万元以上，少于一万五千元的罚款</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21B858">
            <w:pPr>
              <w:spacing w:after="0" w:line="240" w:lineRule="exact"/>
              <w:rPr>
                <w:rFonts w:hint="eastAsia" w:asciiTheme="majorEastAsia" w:hAnsiTheme="majorEastAsia" w:eastAsiaTheme="majorEastAsia" w:cstheme="majorEastAsia"/>
                <w:sz w:val="18"/>
                <w:szCs w:val="18"/>
              </w:rPr>
            </w:pPr>
          </w:p>
        </w:tc>
      </w:tr>
      <w:tr w14:paraId="5CEF5E44">
        <w:tblPrEx>
          <w:tblCellMar>
            <w:top w:w="0" w:type="dxa"/>
            <w:left w:w="108" w:type="dxa"/>
            <w:bottom w:w="0" w:type="dxa"/>
            <w:right w:w="108" w:type="dxa"/>
          </w:tblCellMar>
        </w:tblPrEx>
        <w:trPr>
          <w:cantSplit/>
          <w:trHeight w:val="1684"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A090E07">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860C39E">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266E1F1">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18FDA8A">
            <w:pPr>
              <w:spacing w:after="0" w:line="240" w:lineRule="exact"/>
              <w:ind w:firstLine="360" w:firstLineChars="200"/>
              <w:rPr>
                <w:rFonts w:hint="eastAsia" w:asciiTheme="majorEastAsia" w:hAnsiTheme="majorEastAsia" w:eastAsiaTheme="majorEastAsia" w:cstheme="majorEastAsia"/>
                <w:sz w:val="18"/>
                <w:szCs w:val="18"/>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45B6F9">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严重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6DD16B">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br w:type="textWrapping"/>
            </w:r>
            <w:r>
              <w:rPr>
                <w:rFonts w:hint="eastAsia" w:asciiTheme="majorEastAsia" w:hAnsiTheme="majorEastAsia" w:eastAsiaTheme="majorEastAsia" w:cstheme="majorEastAsia"/>
                <w:kern w:val="0"/>
                <w:sz w:val="18"/>
                <w:szCs w:val="18"/>
                <w:lang w:bidi="ar"/>
              </w:rPr>
              <w:t>使用过期的船舶国籍证书或者临时船舶国籍证书造成不良社会影响的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C5D59A">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八百元以上，一千元以下的罚款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9E0310">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三千五百元以上，五千元以下的罚款，</w:t>
            </w: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3DAA517D">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一万五千元以上，二万元以下的罚款</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8D9974">
            <w:pPr>
              <w:spacing w:after="0" w:line="240" w:lineRule="exact"/>
              <w:rPr>
                <w:rFonts w:hint="eastAsia" w:asciiTheme="majorEastAsia" w:hAnsiTheme="majorEastAsia" w:eastAsiaTheme="majorEastAsia" w:cstheme="majorEastAsia"/>
                <w:sz w:val="18"/>
                <w:szCs w:val="18"/>
              </w:rPr>
            </w:pPr>
          </w:p>
        </w:tc>
      </w:tr>
      <w:tr w14:paraId="762EEB33">
        <w:tblPrEx>
          <w:tblCellMar>
            <w:top w:w="0" w:type="dxa"/>
            <w:left w:w="108" w:type="dxa"/>
            <w:bottom w:w="0" w:type="dxa"/>
            <w:right w:w="108" w:type="dxa"/>
          </w:tblCellMar>
        </w:tblPrEx>
        <w:trPr>
          <w:cantSplit/>
          <w:trHeight w:val="649" w:hRule="atLeast"/>
        </w:trPr>
        <w:tc>
          <w:tcPr>
            <w:tcW w:w="63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91FB77B">
            <w:pPr>
              <w:pStyle w:val="85"/>
              <w:widowControl/>
              <w:spacing w:after="0" w:line="240" w:lineRule="exact"/>
              <w:ind w:firstLine="0" w:firstLineChars="0"/>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sz w:val="18"/>
                <w:szCs w:val="18"/>
                <w14:textFill>
                  <w14:solidFill>
                    <w14:schemeClr w14:val="tx1"/>
                  </w14:solidFill>
                </w14:textFill>
              </w:rPr>
              <w:t>124</w:t>
            </w:r>
          </w:p>
        </w:tc>
        <w:tc>
          <w:tcPr>
            <w:tcW w:w="104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581E095">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不按照规定办理变更或者注销登记</w:t>
            </w:r>
          </w:p>
        </w:tc>
        <w:tc>
          <w:tcPr>
            <w:tcW w:w="198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6093D52">
            <w:pPr>
              <w:widowControl/>
              <w:spacing w:after="0" w:line="216" w:lineRule="exact"/>
              <w:ind w:firstLine="361" w:firstLineChars="200"/>
              <w:textAlignment w:val="center"/>
              <w:rPr>
                <w:rFonts w:hint="eastAsia" w:asciiTheme="majorEastAsia" w:hAnsiTheme="majorEastAsia" w:eastAsiaTheme="majorEastAsia" w:cstheme="majorEastAsia"/>
                <w:b/>
                <w:bCs/>
                <w:kern w:val="0"/>
                <w:sz w:val="18"/>
                <w:szCs w:val="18"/>
                <w:lang w:bidi="ar"/>
              </w:rPr>
            </w:pPr>
            <w:r>
              <w:rPr>
                <w:rFonts w:hint="eastAsia" w:asciiTheme="majorEastAsia" w:hAnsiTheme="majorEastAsia" w:eastAsiaTheme="majorEastAsia" w:cstheme="majorEastAsia"/>
                <w:b/>
                <w:bCs/>
                <w:kern w:val="0"/>
                <w:sz w:val="18"/>
                <w:szCs w:val="18"/>
                <w:lang w:bidi="ar"/>
              </w:rPr>
              <w:t>《中华人民共和国船舶登记条例》</w:t>
            </w:r>
          </w:p>
          <w:p w14:paraId="274561A0">
            <w:pPr>
              <w:widowControl/>
              <w:spacing w:after="0" w:line="216" w:lineRule="exact"/>
              <w:ind w:firstLine="360" w:firstLineChars="200"/>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第三十五条  船舶登记项目发生变更时，船舶所有人应当持船舶登记的有关证明文件和变更证明文件，到船籍港船舶登记机关办理变更登记。</w:t>
            </w:r>
          </w:p>
          <w:p w14:paraId="090721F2">
            <w:pPr>
              <w:widowControl/>
              <w:spacing w:after="0" w:line="216" w:lineRule="exact"/>
              <w:ind w:firstLine="360" w:firstLineChars="200"/>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第三十六条  船舶变更船籍港时，船舶所有人应当持船舶国籍证书和变更证明文件，到原船籍港船舶登记机关申请办理船籍港变更登记。对经审查符合本条例规定的，原船籍港船舶登记机关应当在船舶国籍证书签证栏内注明，并将船舶有关登记档案转交新船籍港船舶登记机关，船舶所有人再到新船籍港船舶登记机关办理登记。</w:t>
            </w:r>
          </w:p>
          <w:p w14:paraId="494A052B">
            <w:pPr>
              <w:widowControl/>
              <w:spacing w:after="0" w:line="216" w:lineRule="exact"/>
              <w:ind w:firstLine="360" w:firstLineChars="200"/>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第三十七条  船舶共有情况发生变更时，船舶所有人应当持船舶所有权登记证书和有关船舶共有情况变更的证明文件，到船籍港船舶登记机关办理有关变更登记。</w:t>
            </w:r>
          </w:p>
          <w:p w14:paraId="5F58C5C1">
            <w:pPr>
              <w:widowControl/>
              <w:spacing w:after="0" w:line="216" w:lineRule="exact"/>
              <w:ind w:firstLine="360" w:firstLineChars="200"/>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第三十八条  船舶抵押合同变更时，抵押权人和抵押人应当持船舶所有权登记证书、船舶抵押权登记证书和船舶抵押合同变更的证明文件，到船籍港船舶登记机关办理变更登记。</w:t>
            </w:r>
          </w:p>
          <w:p w14:paraId="146B00DE">
            <w:pPr>
              <w:widowControl/>
              <w:spacing w:after="0" w:line="216" w:lineRule="exact"/>
              <w:ind w:firstLine="360" w:firstLineChars="200"/>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对经审查符合本条例规定的，船籍港船舶登记机关应当在船舶所有权登记证书和船舶抵押权登记证书以及船舶登记簿上注明船舶抵押合同的变更事项。</w:t>
            </w:r>
          </w:p>
          <w:p w14:paraId="05E9B1B6">
            <w:pPr>
              <w:widowControl/>
              <w:spacing w:after="0" w:line="216" w:lineRule="exact"/>
              <w:ind w:firstLine="360" w:firstLineChars="200"/>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第三十九条  船舶所有权发生转移时，原船舶所有人应当持船舶所有权登记证书、船舶国籍证书和其他有关证明文件到船籍港船舶登记机关办理注销登记。</w:t>
            </w:r>
          </w:p>
          <w:p w14:paraId="56E70237">
            <w:pPr>
              <w:widowControl/>
              <w:spacing w:after="0" w:line="216" w:lineRule="exact"/>
              <w:ind w:firstLine="360" w:firstLineChars="200"/>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对经审查符合本条例规定的，船籍港船舶登记机关应当注销该船舶在船舶登记簿上的所有权登记以及与之相关的登记，收回有关登记证书，并向船舶所有人出具相应的船舶登记注销证明书。向境外出售的船舶，船舶登记机关可以根据具体情况出具注销国籍的证明书或者将于重新登记时立即注销国籍的证明书。</w:t>
            </w:r>
          </w:p>
          <w:p w14:paraId="6F1FB997">
            <w:pPr>
              <w:widowControl/>
              <w:spacing w:after="0" w:line="216" w:lineRule="exact"/>
              <w:ind w:firstLine="360" w:firstLineChars="200"/>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第四十条  船舶灭失（含船舶拆解、船舶沉没）和船舶失踪，船舶所有人应当自船舶灭失（含船舶拆解、船舶沉没）或者船舶失踪之日起3个月内持船舶所有权登记证书、船舶国籍证书和有关船舶灭失（含船舶拆解、船舶沉没）、船舶失踪的证明文件，到船籍港船舶登记机关办理注销登记。经审查核实，船籍港船舶登记机关应当注销该船舶在船舶登记簿上的登记，收回有关登记证书，并向船舶所有人出具船舶登记注销证明书。</w:t>
            </w:r>
          </w:p>
          <w:p w14:paraId="74FB9BDC">
            <w:pPr>
              <w:widowControl/>
              <w:spacing w:after="0" w:line="216" w:lineRule="exact"/>
              <w:ind w:firstLine="360" w:firstLineChars="200"/>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第四十一条  船舶抵押合同解除，抵押权人和抵押人应当持船舶所有权登记证书、船舶抵押权登记证书和经抵押权人签字的解除抵押合同的文件，到船籍港船舶登记机关办理注销登记。对经审查符合本条例规定的，船籍港船舶登记机关应当注销其在船舶所有权登记证书和船舶登记簿上的抵押登记的记录。</w:t>
            </w:r>
          </w:p>
          <w:p w14:paraId="7C6E125A">
            <w:pPr>
              <w:widowControl/>
              <w:spacing w:after="0" w:line="216" w:lineRule="exact"/>
              <w:ind w:firstLine="360" w:firstLineChars="200"/>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第四十二条  以光船条件出租到境外的船舶，出租人除依照本条例第二十七条规定办理光船租赁登记外，还应当办理船舶国籍的中止或者注销登记。船籍港船舶登记机关应当封存原船舶国籍证书，发给中止或者注销船舶国籍证明书。特殊情况下，船籍港船舶登记机关可以发给将于重新登记时立即中止或者注销船舶国籍的证明书。</w:t>
            </w:r>
          </w:p>
          <w:p w14:paraId="76408F87">
            <w:pPr>
              <w:widowControl/>
              <w:spacing w:after="0" w:line="216" w:lineRule="exact"/>
              <w:ind w:firstLine="360" w:firstLineChars="200"/>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第四十三条  光船租赁合同期满或者光船租赁关系终止，出租人应当自光船租赁合同期满或者光船租赁关系终止之日起15日内，持船舶所有权登记证书、光船租赁合同或者终止光船租赁关系的证明文件，到船籍港船舶登记机关办理光船租赁注销登记。</w:t>
            </w:r>
          </w:p>
          <w:p w14:paraId="17327016">
            <w:pPr>
              <w:widowControl/>
              <w:spacing w:after="0" w:line="216" w:lineRule="exact"/>
              <w:ind w:firstLine="360" w:firstLineChars="200"/>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以光船条件出租到境外的船舶，出租人还应当提供承租人所在地船舶登记机关出具的注销船舶国籍证明书或者将于重新登记时立即注销船舶国籍的证明书。</w:t>
            </w:r>
          </w:p>
          <w:p w14:paraId="143499DA">
            <w:pPr>
              <w:widowControl/>
              <w:spacing w:after="0" w:line="216" w:lineRule="exact"/>
              <w:ind w:firstLine="360" w:firstLineChars="200"/>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经核准后，船籍港船舶登记机关应当注销其在船舶所有权登记证书和船舶登记簿上的光船租赁登记的记录，并发还原船舶国籍证书。</w:t>
            </w:r>
          </w:p>
          <w:p w14:paraId="7B451152">
            <w:pPr>
              <w:widowControl/>
              <w:spacing w:after="0" w:line="216" w:lineRule="exact"/>
              <w:ind w:firstLine="360" w:firstLineChars="200"/>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第四十四条  以光船条件租进的船舶，承租人应当自光船租赁合同期满或者光船租赁关系终止之日起15日内，持光船租赁合同、终止光船租赁关系的证明文件，到船籍港船舶登记机关办理注销登记。</w:t>
            </w:r>
          </w:p>
          <w:p w14:paraId="5216F743">
            <w:pPr>
              <w:widowControl/>
              <w:spacing w:after="0" w:line="216" w:lineRule="exact"/>
              <w:ind w:firstLine="360" w:firstLineChars="200"/>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以光船条件从境外租进的船舶，还应当提供临时船舶国籍证书。</w:t>
            </w:r>
          </w:p>
          <w:p w14:paraId="368F05C3">
            <w:pPr>
              <w:widowControl/>
              <w:spacing w:after="0" w:line="216" w:lineRule="exact"/>
              <w:ind w:firstLine="360" w:firstLineChars="200"/>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经核准后，船籍港船舶登记机关应当注销其在船舶登记簿上的光船租赁登记，收回临时船舶国籍证书，并出具光船租赁登记注销证明书和临时船舶国籍注销证明书。</w:t>
            </w:r>
          </w:p>
        </w:tc>
        <w:tc>
          <w:tcPr>
            <w:tcW w:w="229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C0C7243">
            <w:pPr>
              <w:widowControl/>
              <w:spacing w:after="0" w:line="240" w:lineRule="exact"/>
              <w:ind w:firstLine="361" w:firstLineChars="200"/>
              <w:textAlignment w:val="center"/>
              <w:rPr>
                <w:rFonts w:hint="eastAsia" w:asciiTheme="majorEastAsia" w:hAnsiTheme="majorEastAsia" w:eastAsiaTheme="majorEastAsia" w:cstheme="majorEastAsia"/>
                <w:b/>
                <w:bCs/>
                <w:kern w:val="0"/>
                <w:sz w:val="18"/>
                <w:szCs w:val="18"/>
                <w:lang w:bidi="ar"/>
              </w:rPr>
            </w:pPr>
            <w:r>
              <w:rPr>
                <w:rFonts w:hint="eastAsia" w:asciiTheme="majorEastAsia" w:hAnsiTheme="majorEastAsia" w:eastAsiaTheme="majorEastAsia" w:cstheme="majorEastAsia"/>
                <w:b/>
                <w:bCs/>
                <w:kern w:val="0"/>
                <w:sz w:val="18"/>
                <w:szCs w:val="18"/>
                <w:lang w:bidi="ar"/>
              </w:rPr>
              <w:t>《中华人民共和国船舶登记条例》</w:t>
            </w:r>
          </w:p>
          <w:p w14:paraId="70CFDA2B">
            <w:pPr>
              <w:widowControl/>
              <w:spacing w:after="0" w:line="240" w:lineRule="exact"/>
              <w:ind w:firstLine="360" w:firstLineChars="200"/>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第五十条  隐瞒在境内或者境外的登记事实，造成双重国籍的，由船籍港船舶登记机关吊销其船舶国籍证书，并视情节</w:t>
            </w: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val="en" w:bidi="ar"/>
              </w:rPr>
              <w:t>以</w:t>
            </w:r>
            <w:r>
              <w:rPr>
                <w:rFonts w:hint="eastAsia" w:asciiTheme="majorEastAsia" w:hAnsiTheme="majorEastAsia" w:eastAsiaTheme="majorEastAsia" w:cstheme="majorEastAsia"/>
                <w:kern w:val="0"/>
                <w:sz w:val="18"/>
                <w:szCs w:val="18"/>
                <w:lang w:bidi="ar"/>
              </w:rPr>
              <w:t>下列罚款：（一）500总吨以下的船舶，处2000元以上、1万元以下的罚款；（二）501总吨以上、10000总吨以下的船舶，</w:t>
            </w: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val="en" w:bidi="ar"/>
              </w:rPr>
              <w:t>以</w:t>
            </w:r>
            <w:r>
              <w:rPr>
                <w:rFonts w:hint="eastAsia" w:asciiTheme="majorEastAsia" w:hAnsiTheme="majorEastAsia" w:eastAsiaTheme="majorEastAsia" w:cstheme="majorEastAsia"/>
                <w:kern w:val="0"/>
                <w:sz w:val="18"/>
                <w:szCs w:val="18"/>
                <w:lang w:bidi="ar"/>
              </w:rPr>
              <w:t>1万元以上、5万元以下的罚款；（三）10001总吨以上的船舶，</w:t>
            </w: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val="en" w:bidi="ar"/>
              </w:rPr>
              <w:t>以</w:t>
            </w:r>
            <w:r>
              <w:rPr>
                <w:rFonts w:hint="eastAsia" w:asciiTheme="majorEastAsia" w:hAnsiTheme="majorEastAsia" w:eastAsiaTheme="majorEastAsia" w:cstheme="majorEastAsia"/>
                <w:kern w:val="0"/>
                <w:sz w:val="18"/>
                <w:szCs w:val="18"/>
                <w:lang w:bidi="ar"/>
              </w:rPr>
              <w:t>5万元以上、20万元以下的罚款。</w:t>
            </w:r>
          </w:p>
          <w:p w14:paraId="12C46F85">
            <w:pPr>
              <w:widowControl/>
              <w:spacing w:after="0" w:line="240" w:lineRule="exact"/>
              <w:ind w:firstLine="360" w:firstLineChars="200"/>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第五十二条  不按照规定办理变更或者注销登记的，或者使用过期的船舶国籍证书或者临时船舶国籍证书的，由船籍港船舶登记机关责令其补办有关登记手续；情节严重的，可以根据船舶吨位</w:t>
            </w: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val="en" w:bidi="ar"/>
              </w:rPr>
              <w:t>以</w:t>
            </w:r>
            <w:r>
              <w:rPr>
                <w:rFonts w:hint="eastAsia" w:asciiTheme="majorEastAsia" w:hAnsiTheme="majorEastAsia" w:eastAsiaTheme="majorEastAsia" w:cstheme="majorEastAsia"/>
                <w:kern w:val="0"/>
                <w:sz w:val="18"/>
                <w:szCs w:val="18"/>
                <w:lang w:bidi="ar"/>
              </w:rPr>
              <w:t>本条例第五十条规定的罚款数额的10%。</w:t>
            </w: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60DE5F">
            <w:pPr>
              <w:spacing w:after="0" w:line="240" w:lineRule="exact"/>
              <w:jc w:val="center"/>
              <w:rPr>
                <w:rFonts w:hint="eastAsia" w:asciiTheme="majorEastAsia" w:hAnsiTheme="majorEastAsia" w:eastAsiaTheme="majorEastAsia" w:cstheme="majorEastAsia"/>
                <w:sz w:val="18"/>
                <w:szCs w:val="18"/>
              </w:rPr>
            </w:pP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E5F2C9">
            <w:pPr>
              <w:spacing w:after="0" w:line="240" w:lineRule="exact"/>
              <w:rPr>
                <w:rFonts w:hint="eastAsia" w:asciiTheme="majorEastAsia" w:hAnsiTheme="majorEastAsia" w:eastAsiaTheme="majorEastAsia" w:cstheme="majorEastAsia"/>
                <w:sz w:val="18"/>
                <w:szCs w:val="18"/>
              </w:rPr>
            </w:pPr>
          </w:p>
        </w:tc>
        <w:tc>
          <w:tcPr>
            <w:tcW w:w="5237" w:type="dxa"/>
            <w:gridSpan w:val="3"/>
            <w:tcBorders>
              <w:top w:val="single" w:color="000000" w:sz="4" w:space="0"/>
              <w:left w:val="single" w:color="000000" w:sz="4" w:space="0"/>
              <w:bottom w:val="single" w:color="000000" w:sz="4" w:space="0"/>
              <w:right w:val="nil"/>
            </w:tcBorders>
            <w:shd w:val="clear" w:color="auto" w:fill="auto"/>
            <w:vAlign w:val="center"/>
          </w:tcPr>
          <w:p w14:paraId="4F764931">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【对象】船舶所有人</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5B2E6B">
            <w:pPr>
              <w:spacing w:after="0" w:line="240" w:lineRule="exact"/>
              <w:rPr>
                <w:rFonts w:hint="eastAsia" w:asciiTheme="majorEastAsia" w:hAnsiTheme="majorEastAsia" w:eastAsiaTheme="majorEastAsia" w:cstheme="majorEastAsia"/>
                <w:sz w:val="18"/>
                <w:szCs w:val="18"/>
              </w:rPr>
            </w:pPr>
          </w:p>
        </w:tc>
      </w:tr>
      <w:tr w14:paraId="4884044C">
        <w:tblPrEx>
          <w:tblCellMar>
            <w:top w:w="0" w:type="dxa"/>
            <w:left w:w="108" w:type="dxa"/>
            <w:bottom w:w="0" w:type="dxa"/>
            <w:right w:w="108" w:type="dxa"/>
          </w:tblCellMar>
        </w:tblPrEx>
        <w:trPr>
          <w:cantSplit/>
          <w:trHeight w:val="793"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4304967">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6589535">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18085F0">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358DD12">
            <w:pPr>
              <w:spacing w:after="0" w:line="240" w:lineRule="exact"/>
              <w:ind w:firstLine="360" w:firstLineChars="200"/>
              <w:rPr>
                <w:rFonts w:hint="eastAsia" w:asciiTheme="majorEastAsia" w:hAnsiTheme="majorEastAsia" w:eastAsiaTheme="majorEastAsia" w:cstheme="majorEastAsia"/>
                <w:sz w:val="18"/>
                <w:szCs w:val="18"/>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CB0341">
            <w:pPr>
              <w:spacing w:after="0" w:line="240" w:lineRule="exact"/>
              <w:jc w:val="center"/>
              <w:rPr>
                <w:rFonts w:hint="eastAsia" w:asciiTheme="majorEastAsia" w:hAnsiTheme="majorEastAsia" w:eastAsiaTheme="majorEastAsia" w:cstheme="majorEastAsia"/>
                <w:sz w:val="18"/>
                <w:szCs w:val="18"/>
              </w:rPr>
            </w:pP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2B7E4A">
            <w:pPr>
              <w:spacing w:after="0" w:line="240" w:lineRule="exact"/>
              <w:rPr>
                <w:rFonts w:hint="eastAsia" w:asciiTheme="majorEastAsia" w:hAnsiTheme="majorEastAsia" w:eastAsiaTheme="majorEastAsia" w:cstheme="majorEastAsia"/>
                <w:sz w:val="18"/>
                <w:szCs w:val="18"/>
              </w:rPr>
            </w:pP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D469E3">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500总吨以下的船舶</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3628AE">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501总吨以上、10000总吨以下的船舶</w:t>
            </w: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169B2C0C">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10001总吨以上的船舶</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3BE4C8">
            <w:pPr>
              <w:spacing w:after="0" w:line="240" w:lineRule="exact"/>
              <w:rPr>
                <w:rFonts w:hint="eastAsia" w:asciiTheme="majorEastAsia" w:hAnsiTheme="majorEastAsia" w:eastAsiaTheme="majorEastAsia" w:cstheme="majorEastAsia"/>
                <w:sz w:val="18"/>
                <w:szCs w:val="18"/>
              </w:rPr>
            </w:pPr>
          </w:p>
        </w:tc>
      </w:tr>
      <w:tr w14:paraId="5DA1B41E">
        <w:tblPrEx>
          <w:tblCellMar>
            <w:top w:w="0" w:type="dxa"/>
            <w:left w:w="108" w:type="dxa"/>
            <w:bottom w:w="0" w:type="dxa"/>
            <w:right w:w="108" w:type="dxa"/>
          </w:tblCellMar>
        </w:tblPrEx>
        <w:trPr>
          <w:cantSplit/>
          <w:trHeight w:val="2990"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65260EE">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6C9DDB5">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5DC8134">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1AC1149">
            <w:pPr>
              <w:spacing w:after="0" w:line="240" w:lineRule="exact"/>
              <w:ind w:firstLine="360" w:firstLineChars="200"/>
              <w:rPr>
                <w:rFonts w:hint="eastAsia" w:asciiTheme="majorEastAsia" w:hAnsiTheme="majorEastAsia" w:eastAsiaTheme="majorEastAsia" w:cstheme="majorEastAsia"/>
                <w:sz w:val="18"/>
                <w:szCs w:val="18"/>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C8104A">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一般</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1417A7">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不按照规定办理变更或者注销登记的时间少于6个月的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31036C">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二百元以上，少于六百元的罚款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8DA030">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一千元以上，少于二千五百元的罚款</w:t>
            </w: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7218CF36">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五千元以上，少于一万元的罚款</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FD41D3">
            <w:pPr>
              <w:spacing w:after="0" w:line="240" w:lineRule="exact"/>
              <w:rPr>
                <w:rFonts w:hint="eastAsia" w:asciiTheme="majorEastAsia" w:hAnsiTheme="majorEastAsia" w:eastAsiaTheme="majorEastAsia" w:cstheme="majorEastAsia"/>
                <w:sz w:val="18"/>
                <w:szCs w:val="18"/>
              </w:rPr>
            </w:pPr>
          </w:p>
        </w:tc>
      </w:tr>
      <w:tr w14:paraId="6C092897">
        <w:tblPrEx>
          <w:tblCellMar>
            <w:top w:w="0" w:type="dxa"/>
            <w:left w:w="108" w:type="dxa"/>
            <w:bottom w:w="0" w:type="dxa"/>
            <w:right w:w="108" w:type="dxa"/>
          </w:tblCellMar>
        </w:tblPrEx>
        <w:trPr>
          <w:cantSplit/>
          <w:trHeight w:val="2990"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78F6B24">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9F0CBAE">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F29452E">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EE9323C">
            <w:pPr>
              <w:spacing w:after="0" w:line="240" w:lineRule="exact"/>
              <w:ind w:firstLine="360" w:firstLineChars="200"/>
              <w:rPr>
                <w:rFonts w:hint="eastAsia" w:asciiTheme="majorEastAsia" w:hAnsiTheme="majorEastAsia" w:eastAsiaTheme="majorEastAsia" w:cstheme="majorEastAsia"/>
                <w:sz w:val="18"/>
                <w:szCs w:val="18"/>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E93569">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较重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D4E363">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不按照规定办理变更或者注销登记的时间6个月以上的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FD7D1D">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六百元以上，少于八百元的罚款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A024AF">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二千五百元以上，少于三千五百元的罚款</w:t>
            </w: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12A762E2">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一万元以上，少于一万五千元的罚款</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A4C6C2">
            <w:pPr>
              <w:spacing w:after="0" w:line="240" w:lineRule="exact"/>
              <w:rPr>
                <w:rFonts w:hint="eastAsia" w:asciiTheme="majorEastAsia" w:hAnsiTheme="majorEastAsia" w:eastAsiaTheme="majorEastAsia" w:cstheme="majorEastAsia"/>
                <w:sz w:val="18"/>
                <w:szCs w:val="18"/>
              </w:rPr>
            </w:pPr>
          </w:p>
        </w:tc>
      </w:tr>
      <w:tr w14:paraId="248A618B">
        <w:tblPrEx>
          <w:tblCellMar>
            <w:top w:w="0" w:type="dxa"/>
            <w:left w:w="108" w:type="dxa"/>
            <w:bottom w:w="0" w:type="dxa"/>
            <w:right w:w="108" w:type="dxa"/>
          </w:tblCellMar>
        </w:tblPrEx>
        <w:trPr>
          <w:cantSplit/>
          <w:trHeight w:val="2990"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D5A485B">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B00CADD">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4B01F1A">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761B829">
            <w:pPr>
              <w:spacing w:after="0" w:line="240" w:lineRule="exact"/>
              <w:ind w:firstLine="360" w:firstLineChars="200"/>
              <w:rPr>
                <w:rFonts w:hint="eastAsia" w:asciiTheme="majorEastAsia" w:hAnsiTheme="majorEastAsia" w:eastAsiaTheme="majorEastAsia" w:cstheme="majorEastAsia"/>
                <w:sz w:val="18"/>
                <w:szCs w:val="18"/>
              </w:rPr>
            </w:pPr>
          </w:p>
        </w:tc>
        <w:tc>
          <w:tcPr>
            <w:tcW w:w="685" w:type="dxa"/>
            <w:tcBorders>
              <w:top w:val="single" w:color="000000" w:sz="4" w:space="0"/>
              <w:left w:val="single" w:color="000000" w:sz="4" w:space="0"/>
              <w:bottom w:val="single" w:color="auto" w:sz="4" w:space="0"/>
              <w:right w:val="single" w:color="000000" w:sz="4" w:space="0"/>
            </w:tcBorders>
            <w:shd w:val="clear" w:color="auto" w:fill="auto"/>
            <w:vAlign w:val="center"/>
          </w:tcPr>
          <w:p w14:paraId="33483779">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严重</w:t>
            </w:r>
          </w:p>
        </w:tc>
        <w:tc>
          <w:tcPr>
            <w:tcW w:w="1754" w:type="dxa"/>
            <w:tcBorders>
              <w:top w:val="single" w:color="000000" w:sz="4" w:space="0"/>
              <w:left w:val="single" w:color="000000" w:sz="4" w:space="0"/>
              <w:bottom w:val="single" w:color="auto" w:sz="4" w:space="0"/>
              <w:right w:val="single" w:color="000000" w:sz="4" w:space="0"/>
            </w:tcBorders>
            <w:shd w:val="clear" w:color="auto" w:fill="auto"/>
            <w:vAlign w:val="center"/>
          </w:tcPr>
          <w:p w14:paraId="75B0A0A7">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br w:type="textWrapping"/>
            </w:r>
            <w:r>
              <w:rPr>
                <w:rFonts w:hint="eastAsia" w:asciiTheme="majorEastAsia" w:hAnsiTheme="majorEastAsia" w:eastAsiaTheme="majorEastAsia" w:cstheme="majorEastAsia"/>
                <w:kern w:val="0"/>
                <w:sz w:val="18"/>
                <w:szCs w:val="18"/>
                <w:lang w:bidi="ar"/>
              </w:rPr>
              <w:t>不按照规定办理变更或者注销登记造成不良社会影响的</w:t>
            </w:r>
          </w:p>
        </w:tc>
        <w:tc>
          <w:tcPr>
            <w:tcW w:w="1688" w:type="dxa"/>
            <w:tcBorders>
              <w:top w:val="single" w:color="000000" w:sz="4" w:space="0"/>
              <w:left w:val="single" w:color="000000" w:sz="4" w:space="0"/>
              <w:bottom w:val="single" w:color="auto" w:sz="4" w:space="0"/>
              <w:right w:val="single" w:color="000000" w:sz="4" w:space="0"/>
            </w:tcBorders>
            <w:shd w:val="clear" w:color="auto" w:fill="auto"/>
            <w:vAlign w:val="center"/>
          </w:tcPr>
          <w:p w14:paraId="6CE85178">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八百元以上，一千元以下的罚款</w:t>
            </w:r>
          </w:p>
        </w:tc>
        <w:tc>
          <w:tcPr>
            <w:tcW w:w="1859" w:type="dxa"/>
            <w:tcBorders>
              <w:top w:val="single" w:color="000000" w:sz="4" w:space="0"/>
              <w:left w:val="single" w:color="000000" w:sz="4" w:space="0"/>
              <w:bottom w:val="single" w:color="auto" w:sz="4" w:space="0"/>
              <w:right w:val="single" w:color="000000" w:sz="4" w:space="0"/>
            </w:tcBorders>
            <w:shd w:val="clear" w:color="auto" w:fill="auto"/>
            <w:vAlign w:val="center"/>
          </w:tcPr>
          <w:p w14:paraId="4970DF3A">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三千五百元以上，五千元以下的罚款</w:t>
            </w:r>
          </w:p>
        </w:tc>
        <w:tc>
          <w:tcPr>
            <w:tcW w:w="1690" w:type="dxa"/>
            <w:tcBorders>
              <w:top w:val="single" w:color="000000" w:sz="4" w:space="0"/>
              <w:left w:val="single" w:color="000000" w:sz="4" w:space="0"/>
              <w:bottom w:val="single" w:color="auto" w:sz="4" w:space="0"/>
              <w:right w:val="nil"/>
            </w:tcBorders>
            <w:shd w:val="clear" w:color="auto" w:fill="auto"/>
            <w:vAlign w:val="center"/>
          </w:tcPr>
          <w:p w14:paraId="1669425D">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一万五千元以上，二万元以下的罚款</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2763DC">
            <w:pPr>
              <w:spacing w:after="0" w:line="240" w:lineRule="exact"/>
              <w:rPr>
                <w:rFonts w:hint="eastAsia" w:asciiTheme="majorEastAsia" w:hAnsiTheme="majorEastAsia" w:eastAsiaTheme="majorEastAsia" w:cstheme="majorEastAsia"/>
                <w:sz w:val="18"/>
                <w:szCs w:val="18"/>
              </w:rPr>
            </w:pPr>
          </w:p>
        </w:tc>
      </w:tr>
      <w:tr w14:paraId="1E2418AD">
        <w:tblPrEx>
          <w:tblCellMar>
            <w:top w:w="0" w:type="dxa"/>
            <w:left w:w="108" w:type="dxa"/>
            <w:bottom w:w="0" w:type="dxa"/>
            <w:right w:w="108" w:type="dxa"/>
          </w:tblCellMar>
        </w:tblPrEx>
        <w:trPr>
          <w:cantSplit/>
          <w:trHeight w:val="479" w:hRule="atLeast"/>
        </w:trPr>
        <w:tc>
          <w:tcPr>
            <w:tcW w:w="63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099CEFA">
            <w:pPr>
              <w:pStyle w:val="85"/>
              <w:widowControl/>
              <w:spacing w:after="0" w:line="240" w:lineRule="exact"/>
              <w:ind w:firstLine="0" w:firstLineChars="0"/>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sz w:val="18"/>
                <w:szCs w:val="18"/>
                <w14:textFill>
                  <w14:solidFill>
                    <w14:schemeClr w14:val="tx1"/>
                  </w14:solidFill>
                </w14:textFill>
              </w:rPr>
              <w:t>125</w:t>
            </w:r>
          </w:p>
        </w:tc>
        <w:tc>
          <w:tcPr>
            <w:tcW w:w="104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48DEB5A">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船舶在办登记手续时隐瞒真实情况弄虚作假</w:t>
            </w:r>
          </w:p>
        </w:tc>
        <w:tc>
          <w:tcPr>
            <w:tcW w:w="1989" w:type="dxa"/>
            <w:vMerge w:val="restart"/>
            <w:tcBorders>
              <w:top w:val="single" w:color="000000" w:sz="4" w:space="0"/>
              <w:left w:val="single" w:color="000000" w:sz="4" w:space="0"/>
              <w:bottom w:val="single" w:color="000000" w:sz="4" w:space="0"/>
              <w:right w:val="single" w:color="auto" w:sz="4" w:space="0"/>
            </w:tcBorders>
            <w:shd w:val="clear" w:color="auto" w:fill="auto"/>
            <w:vAlign w:val="center"/>
          </w:tcPr>
          <w:p w14:paraId="2F010DC4">
            <w:pPr>
              <w:widowControl/>
              <w:spacing w:after="0" w:line="240" w:lineRule="exact"/>
              <w:ind w:firstLine="361" w:firstLineChars="200"/>
              <w:textAlignment w:val="center"/>
              <w:rPr>
                <w:rFonts w:hint="eastAsia" w:asciiTheme="majorEastAsia" w:hAnsiTheme="majorEastAsia" w:eastAsiaTheme="majorEastAsia" w:cstheme="majorEastAsia"/>
                <w:b/>
                <w:bCs/>
                <w:kern w:val="0"/>
                <w:sz w:val="18"/>
                <w:szCs w:val="18"/>
                <w:lang w:bidi="ar"/>
              </w:rPr>
            </w:pPr>
            <w:r>
              <w:rPr>
                <w:rFonts w:hint="eastAsia" w:asciiTheme="majorEastAsia" w:hAnsiTheme="majorEastAsia" w:eastAsiaTheme="majorEastAsia" w:cstheme="majorEastAsia"/>
                <w:b/>
                <w:bCs/>
                <w:kern w:val="0"/>
                <w:sz w:val="18"/>
                <w:szCs w:val="18"/>
                <w:lang w:bidi="ar"/>
              </w:rPr>
              <w:t>《中华人民共和国船舶登记条例》</w:t>
            </w:r>
          </w:p>
          <w:p w14:paraId="10EC4B6A">
            <w:pPr>
              <w:widowControl/>
              <w:spacing w:after="0" w:line="240" w:lineRule="exact"/>
              <w:ind w:firstLine="360" w:firstLineChars="200"/>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第五十一条第（一）项  违反本条例规定，有下列情形之一的，船籍港船舶登记机关可以视情节给予警告、根据船舶吨位</w:t>
            </w: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val="en" w:bidi="ar"/>
              </w:rPr>
              <w:t>以</w:t>
            </w:r>
            <w:r>
              <w:rPr>
                <w:rFonts w:hint="eastAsia" w:asciiTheme="majorEastAsia" w:hAnsiTheme="majorEastAsia" w:eastAsiaTheme="majorEastAsia" w:cstheme="majorEastAsia"/>
                <w:kern w:val="0"/>
                <w:sz w:val="18"/>
                <w:szCs w:val="18"/>
                <w:lang w:bidi="ar"/>
              </w:rPr>
              <w:t>本条例第五十条规定的罚款数额的50%直至没收船舶登记证书：（一）在办理登记手续时隐瞒真实情况、弄虚作假的。</w:t>
            </w:r>
          </w:p>
        </w:tc>
        <w:tc>
          <w:tcPr>
            <w:tcW w:w="2297" w:type="dxa"/>
            <w:vMerge w:val="restart"/>
            <w:tcBorders>
              <w:top w:val="single" w:color="000000" w:sz="4" w:space="0"/>
              <w:left w:val="single" w:color="auto" w:sz="4" w:space="0"/>
              <w:bottom w:val="single" w:color="000000" w:sz="4" w:space="0"/>
              <w:right w:val="single" w:color="auto" w:sz="4" w:space="0"/>
            </w:tcBorders>
            <w:shd w:val="clear" w:color="auto" w:fill="auto"/>
            <w:vAlign w:val="center"/>
          </w:tcPr>
          <w:p w14:paraId="5D847E68">
            <w:pPr>
              <w:widowControl/>
              <w:spacing w:after="0" w:line="240" w:lineRule="exact"/>
              <w:ind w:firstLine="361" w:firstLineChars="200"/>
              <w:textAlignment w:val="center"/>
              <w:rPr>
                <w:rFonts w:hint="eastAsia" w:asciiTheme="majorEastAsia" w:hAnsiTheme="majorEastAsia" w:eastAsiaTheme="majorEastAsia" w:cstheme="majorEastAsia"/>
                <w:b/>
                <w:bCs/>
                <w:kern w:val="0"/>
                <w:sz w:val="18"/>
                <w:szCs w:val="18"/>
                <w:lang w:bidi="ar"/>
              </w:rPr>
            </w:pPr>
            <w:r>
              <w:rPr>
                <w:rFonts w:hint="eastAsia" w:asciiTheme="majorEastAsia" w:hAnsiTheme="majorEastAsia" w:eastAsiaTheme="majorEastAsia" w:cstheme="majorEastAsia"/>
                <w:b/>
                <w:bCs/>
                <w:kern w:val="0"/>
                <w:sz w:val="18"/>
                <w:szCs w:val="18"/>
                <w:lang w:bidi="ar"/>
              </w:rPr>
              <w:t>《中华人民共和国船舶登记条例》</w:t>
            </w:r>
          </w:p>
          <w:p w14:paraId="289352D0">
            <w:pPr>
              <w:widowControl/>
              <w:spacing w:after="0" w:line="240" w:lineRule="exact"/>
              <w:ind w:firstLine="360" w:firstLineChars="200"/>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第五十条  隐瞒在境内或者境外的登记事实，造成双重国籍的，由船籍港船舶登记机关吊销其船舶国籍证书，并视情节</w:t>
            </w: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val="en" w:bidi="ar"/>
              </w:rPr>
              <w:t>以</w:t>
            </w:r>
            <w:r>
              <w:rPr>
                <w:rFonts w:hint="eastAsia" w:asciiTheme="majorEastAsia" w:hAnsiTheme="majorEastAsia" w:eastAsiaTheme="majorEastAsia" w:cstheme="majorEastAsia"/>
                <w:kern w:val="0"/>
                <w:sz w:val="18"/>
                <w:szCs w:val="18"/>
                <w:lang w:bidi="ar"/>
              </w:rPr>
              <w:t>下列罚款：（一）500总吨以下的船舶，处2000元以上、1万元以下的罚款；（二）501总吨以上、10000总吨以下的船舶，</w:t>
            </w: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val="en" w:bidi="ar"/>
              </w:rPr>
              <w:t>以</w:t>
            </w:r>
            <w:r>
              <w:rPr>
                <w:rFonts w:hint="eastAsia" w:asciiTheme="majorEastAsia" w:hAnsiTheme="majorEastAsia" w:eastAsiaTheme="majorEastAsia" w:cstheme="majorEastAsia"/>
                <w:kern w:val="0"/>
                <w:sz w:val="18"/>
                <w:szCs w:val="18"/>
                <w:lang w:bidi="ar"/>
              </w:rPr>
              <w:t>1万元以上、5万元以下的罚款；（三）10001总吨以上的船舶，</w:t>
            </w: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val="en" w:bidi="ar"/>
              </w:rPr>
              <w:t>以</w:t>
            </w:r>
            <w:r>
              <w:rPr>
                <w:rFonts w:hint="eastAsia" w:asciiTheme="majorEastAsia" w:hAnsiTheme="majorEastAsia" w:eastAsiaTheme="majorEastAsia" w:cstheme="majorEastAsia"/>
                <w:kern w:val="0"/>
                <w:sz w:val="18"/>
                <w:szCs w:val="18"/>
                <w:lang w:bidi="ar"/>
              </w:rPr>
              <w:t>5万元以上、20万元以下的罚款。</w:t>
            </w:r>
          </w:p>
          <w:p w14:paraId="5CF580E9">
            <w:pPr>
              <w:widowControl/>
              <w:spacing w:after="0" w:line="240" w:lineRule="exact"/>
              <w:ind w:firstLine="360" w:firstLineChars="200"/>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第五十一条第（一）项  违反本条例规定，有下列情形之一的，船籍港船舶登记机关可以视情节给予警告、根据船舶吨位</w:t>
            </w: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val="en" w:bidi="ar"/>
              </w:rPr>
              <w:t>以</w:t>
            </w:r>
            <w:r>
              <w:rPr>
                <w:rFonts w:hint="eastAsia" w:asciiTheme="majorEastAsia" w:hAnsiTheme="majorEastAsia" w:eastAsiaTheme="majorEastAsia" w:cstheme="majorEastAsia"/>
                <w:kern w:val="0"/>
                <w:sz w:val="18"/>
                <w:szCs w:val="18"/>
                <w:lang w:bidi="ar"/>
              </w:rPr>
              <w:t>本条例第五十条规定的罚款数额的50%直至没收船舶登记证书：（一）在办理登记手续时隐瞒真实情况、弄虚作假的。</w:t>
            </w:r>
          </w:p>
        </w:tc>
        <w:tc>
          <w:tcPr>
            <w:tcW w:w="685" w:type="dxa"/>
            <w:tcBorders>
              <w:top w:val="single" w:color="auto" w:sz="4" w:space="0"/>
              <w:left w:val="single" w:color="auto" w:sz="4" w:space="0"/>
              <w:bottom w:val="single" w:color="auto" w:sz="4" w:space="0"/>
              <w:right w:val="single" w:color="auto" w:sz="4" w:space="0"/>
            </w:tcBorders>
            <w:shd w:val="clear" w:color="auto" w:fill="auto"/>
            <w:vAlign w:val="center"/>
          </w:tcPr>
          <w:p w14:paraId="6483D07D">
            <w:pPr>
              <w:spacing w:after="0" w:line="240" w:lineRule="exact"/>
              <w:jc w:val="center"/>
              <w:rPr>
                <w:rFonts w:hint="eastAsia" w:asciiTheme="majorEastAsia" w:hAnsiTheme="majorEastAsia" w:eastAsiaTheme="majorEastAsia" w:cstheme="majorEastAsia"/>
                <w:sz w:val="18"/>
                <w:szCs w:val="18"/>
              </w:rPr>
            </w:pPr>
          </w:p>
        </w:tc>
        <w:tc>
          <w:tcPr>
            <w:tcW w:w="1754" w:type="dxa"/>
            <w:tcBorders>
              <w:top w:val="single" w:color="auto" w:sz="4" w:space="0"/>
              <w:left w:val="single" w:color="auto" w:sz="4" w:space="0"/>
              <w:bottom w:val="single" w:color="auto" w:sz="4" w:space="0"/>
              <w:right w:val="single" w:color="auto" w:sz="4" w:space="0"/>
            </w:tcBorders>
            <w:shd w:val="clear" w:color="auto" w:fill="auto"/>
            <w:vAlign w:val="center"/>
          </w:tcPr>
          <w:p w14:paraId="1D00B050">
            <w:pPr>
              <w:spacing w:after="0" w:line="240" w:lineRule="exact"/>
              <w:rPr>
                <w:rFonts w:hint="eastAsia" w:asciiTheme="majorEastAsia" w:hAnsiTheme="majorEastAsia" w:eastAsiaTheme="majorEastAsia" w:cstheme="majorEastAsia"/>
                <w:sz w:val="18"/>
                <w:szCs w:val="18"/>
              </w:rPr>
            </w:pPr>
          </w:p>
        </w:tc>
        <w:tc>
          <w:tcPr>
            <w:tcW w:w="523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7C164060">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【对象】船舶所有人</w:t>
            </w:r>
          </w:p>
        </w:tc>
        <w:tc>
          <w:tcPr>
            <w:tcW w:w="1119" w:type="dxa"/>
            <w:tcBorders>
              <w:top w:val="single" w:color="000000" w:sz="4" w:space="0"/>
              <w:left w:val="single" w:color="auto" w:sz="4" w:space="0"/>
              <w:bottom w:val="single" w:color="000000" w:sz="4" w:space="0"/>
              <w:right w:val="single" w:color="000000" w:sz="4" w:space="0"/>
            </w:tcBorders>
            <w:shd w:val="clear" w:color="auto" w:fill="auto"/>
            <w:vAlign w:val="center"/>
          </w:tcPr>
          <w:p w14:paraId="3260A53E">
            <w:pPr>
              <w:spacing w:after="0" w:line="240" w:lineRule="exact"/>
              <w:rPr>
                <w:rFonts w:hint="eastAsia" w:asciiTheme="majorEastAsia" w:hAnsiTheme="majorEastAsia" w:eastAsiaTheme="majorEastAsia" w:cstheme="majorEastAsia"/>
                <w:sz w:val="18"/>
                <w:szCs w:val="18"/>
              </w:rPr>
            </w:pPr>
          </w:p>
        </w:tc>
      </w:tr>
      <w:tr w14:paraId="0DB22E5E">
        <w:tblPrEx>
          <w:tblCellMar>
            <w:top w:w="0" w:type="dxa"/>
            <w:left w:w="108" w:type="dxa"/>
            <w:bottom w:w="0" w:type="dxa"/>
            <w:right w:w="108" w:type="dxa"/>
          </w:tblCellMar>
        </w:tblPrEx>
        <w:trPr>
          <w:cantSplit/>
          <w:trHeight w:val="853"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C8D85EA">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1639500">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000000" w:sz="4" w:space="0"/>
              <w:left w:val="single" w:color="000000" w:sz="4" w:space="0"/>
              <w:bottom w:val="single" w:color="000000" w:sz="4" w:space="0"/>
              <w:right w:val="single" w:color="auto" w:sz="4" w:space="0"/>
            </w:tcBorders>
            <w:shd w:val="clear" w:color="auto" w:fill="auto"/>
            <w:vAlign w:val="center"/>
          </w:tcPr>
          <w:p w14:paraId="71F70946">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000000" w:sz="4" w:space="0"/>
              <w:left w:val="single" w:color="auto" w:sz="4" w:space="0"/>
              <w:bottom w:val="single" w:color="000000" w:sz="4" w:space="0"/>
              <w:right w:val="single" w:color="auto" w:sz="4" w:space="0"/>
            </w:tcBorders>
            <w:shd w:val="clear" w:color="auto" w:fill="auto"/>
            <w:vAlign w:val="center"/>
          </w:tcPr>
          <w:p w14:paraId="659DDE33">
            <w:pPr>
              <w:spacing w:after="0" w:line="240" w:lineRule="exact"/>
              <w:ind w:firstLine="360" w:firstLineChars="200"/>
              <w:rPr>
                <w:rFonts w:hint="eastAsia" w:asciiTheme="majorEastAsia" w:hAnsiTheme="majorEastAsia" w:eastAsiaTheme="majorEastAsia" w:cstheme="majorEastAsia"/>
                <w:sz w:val="18"/>
                <w:szCs w:val="18"/>
              </w:rPr>
            </w:pPr>
          </w:p>
        </w:tc>
        <w:tc>
          <w:tcPr>
            <w:tcW w:w="685" w:type="dxa"/>
            <w:tcBorders>
              <w:top w:val="single" w:color="auto" w:sz="4" w:space="0"/>
              <w:left w:val="single" w:color="auto" w:sz="4" w:space="0"/>
              <w:bottom w:val="single" w:color="auto" w:sz="4" w:space="0"/>
              <w:right w:val="single" w:color="auto" w:sz="4" w:space="0"/>
            </w:tcBorders>
            <w:shd w:val="clear" w:color="auto" w:fill="auto"/>
            <w:vAlign w:val="center"/>
          </w:tcPr>
          <w:p w14:paraId="47AB7442">
            <w:pPr>
              <w:spacing w:after="0" w:line="240" w:lineRule="exact"/>
              <w:jc w:val="center"/>
              <w:rPr>
                <w:rFonts w:hint="eastAsia" w:asciiTheme="majorEastAsia" w:hAnsiTheme="majorEastAsia" w:eastAsiaTheme="majorEastAsia" w:cstheme="majorEastAsia"/>
                <w:sz w:val="18"/>
                <w:szCs w:val="18"/>
              </w:rPr>
            </w:pPr>
          </w:p>
        </w:tc>
        <w:tc>
          <w:tcPr>
            <w:tcW w:w="1754" w:type="dxa"/>
            <w:tcBorders>
              <w:top w:val="single" w:color="auto" w:sz="4" w:space="0"/>
              <w:left w:val="single" w:color="auto" w:sz="4" w:space="0"/>
              <w:bottom w:val="single" w:color="auto" w:sz="4" w:space="0"/>
              <w:right w:val="single" w:color="auto" w:sz="4" w:space="0"/>
            </w:tcBorders>
            <w:shd w:val="clear" w:color="auto" w:fill="auto"/>
            <w:vAlign w:val="center"/>
          </w:tcPr>
          <w:p w14:paraId="5198F291">
            <w:pPr>
              <w:spacing w:after="0" w:line="240" w:lineRule="exact"/>
              <w:rPr>
                <w:rFonts w:hint="eastAsia" w:asciiTheme="majorEastAsia" w:hAnsiTheme="majorEastAsia" w:eastAsiaTheme="majorEastAsia" w:cstheme="majorEastAsia"/>
                <w:sz w:val="18"/>
                <w:szCs w:val="18"/>
              </w:rPr>
            </w:pPr>
          </w:p>
        </w:tc>
        <w:tc>
          <w:tcPr>
            <w:tcW w:w="1688" w:type="dxa"/>
            <w:tcBorders>
              <w:top w:val="single" w:color="auto" w:sz="4" w:space="0"/>
              <w:left w:val="single" w:color="auto" w:sz="4" w:space="0"/>
              <w:bottom w:val="single" w:color="auto" w:sz="4" w:space="0"/>
              <w:right w:val="single" w:color="auto" w:sz="4" w:space="0"/>
            </w:tcBorders>
            <w:shd w:val="clear" w:color="auto" w:fill="auto"/>
            <w:vAlign w:val="center"/>
          </w:tcPr>
          <w:p w14:paraId="02514FF7">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500总吨以下的船舶</w:t>
            </w:r>
          </w:p>
        </w:tc>
        <w:tc>
          <w:tcPr>
            <w:tcW w:w="1859" w:type="dxa"/>
            <w:tcBorders>
              <w:top w:val="single" w:color="auto" w:sz="4" w:space="0"/>
              <w:left w:val="single" w:color="auto" w:sz="4" w:space="0"/>
              <w:bottom w:val="single" w:color="auto" w:sz="4" w:space="0"/>
              <w:right w:val="single" w:color="auto" w:sz="4" w:space="0"/>
            </w:tcBorders>
            <w:shd w:val="clear" w:color="auto" w:fill="auto"/>
            <w:vAlign w:val="center"/>
          </w:tcPr>
          <w:p w14:paraId="4B7DA9A1">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501总吨以上、10000总吨以下的船舶</w:t>
            </w:r>
          </w:p>
        </w:tc>
        <w:tc>
          <w:tcPr>
            <w:tcW w:w="1690" w:type="dxa"/>
            <w:tcBorders>
              <w:top w:val="single" w:color="auto" w:sz="4" w:space="0"/>
              <w:left w:val="single" w:color="auto" w:sz="4" w:space="0"/>
              <w:bottom w:val="single" w:color="auto" w:sz="4" w:space="0"/>
              <w:right w:val="single" w:color="auto" w:sz="4" w:space="0"/>
            </w:tcBorders>
            <w:shd w:val="clear" w:color="auto" w:fill="auto"/>
            <w:vAlign w:val="center"/>
          </w:tcPr>
          <w:p w14:paraId="4129FA8C">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10001总吨以上的船舶</w:t>
            </w:r>
          </w:p>
        </w:tc>
        <w:tc>
          <w:tcPr>
            <w:tcW w:w="1119" w:type="dxa"/>
            <w:tcBorders>
              <w:top w:val="single" w:color="000000" w:sz="4" w:space="0"/>
              <w:left w:val="single" w:color="auto" w:sz="4" w:space="0"/>
              <w:bottom w:val="single" w:color="000000" w:sz="4" w:space="0"/>
              <w:right w:val="single" w:color="000000" w:sz="4" w:space="0"/>
            </w:tcBorders>
            <w:shd w:val="clear" w:color="auto" w:fill="auto"/>
            <w:vAlign w:val="center"/>
          </w:tcPr>
          <w:p w14:paraId="20C765FA">
            <w:pPr>
              <w:spacing w:after="0" w:line="240" w:lineRule="exact"/>
              <w:rPr>
                <w:rFonts w:hint="eastAsia" w:asciiTheme="majorEastAsia" w:hAnsiTheme="majorEastAsia" w:eastAsiaTheme="majorEastAsia" w:cstheme="majorEastAsia"/>
                <w:sz w:val="18"/>
                <w:szCs w:val="18"/>
              </w:rPr>
            </w:pPr>
          </w:p>
        </w:tc>
      </w:tr>
      <w:tr w14:paraId="21DC78BF">
        <w:tblPrEx>
          <w:tblCellMar>
            <w:top w:w="0" w:type="dxa"/>
            <w:left w:w="108" w:type="dxa"/>
            <w:bottom w:w="0" w:type="dxa"/>
            <w:right w:w="108" w:type="dxa"/>
          </w:tblCellMar>
        </w:tblPrEx>
        <w:trPr>
          <w:cantSplit/>
          <w:trHeight w:val="971"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71A9185">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67AFDCB">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000000" w:sz="4" w:space="0"/>
              <w:left w:val="single" w:color="000000" w:sz="4" w:space="0"/>
              <w:bottom w:val="single" w:color="000000" w:sz="4" w:space="0"/>
              <w:right w:val="single" w:color="auto" w:sz="4" w:space="0"/>
            </w:tcBorders>
            <w:shd w:val="clear" w:color="auto" w:fill="auto"/>
            <w:vAlign w:val="center"/>
          </w:tcPr>
          <w:p w14:paraId="3BB7677C">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000000" w:sz="4" w:space="0"/>
              <w:left w:val="single" w:color="auto" w:sz="4" w:space="0"/>
              <w:bottom w:val="single" w:color="000000" w:sz="4" w:space="0"/>
              <w:right w:val="single" w:color="auto" w:sz="4" w:space="0"/>
            </w:tcBorders>
            <w:shd w:val="clear" w:color="auto" w:fill="auto"/>
            <w:vAlign w:val="center"/>
          </w:tcPr>
          <w:p w14:paraId="3587BE0F">
            <w:pPr>
              <w:spacing w:after="0" w:line="240" w:lineRule="exact"/>
              <w:ind w:firstLine="360" w:firstLineChars="200"/>
              <w:rPr>
                <w:rFonts w:hint="eastAsia" w:asciiTheme="majorEastAsia" w:hAnsiTheme="majorEastAsia" w:eastAsiaTheme="majorEastAsia" w:cstheme="majorEastAsia"/>
                <w:sz w:val="18"/>
                <w:szCs w:val="18"/>
              </w:rPr>
            </w:pPr>
          </w:p>
        </w:tc>
        <w:tc>
          <w:tcPr>
            <w:tcW w:w="685" w:type="dxa"/>
            <w:tcBorders>
              <w:top w:val="single" w:color="auto" w:sz="4" w:space="0"/>
              <w:left w:val="single" w:color="auto" w:sz="4" w:space="0"/>
              <w:bottom w:val="single" w:color="auto" w:sz="4" w:space="0"/>
              <w:right w:val="single" w:color="auto" w:sz="4" w:space="0"/>
            </w:tcBorders>
            <w:shd w:val="clear" w:color="auto" w:fill="auto"/>
            <w:vAlign w:val="center"/>
          </w:tcPr>
          <w:p w14:paraId="77E0FF9E">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一般</w:t>
            </w:r>
          </w:p>
        </w:tc>
        <w:tc>
          <w:tcPr>
            <w:tcW w:w="1754" w:type="dxa"/>
            <w:tcBorders>
              <w:top w:val="single" w:color="auto" w:sz="4" w:space="0"/>
              <w:left w:val="single" w:color="auto" w:sz="4" w:space="0"/>
              <w:bottom w:val="single" w:color="auto" w:sz="4" w:space="0"/>
              <w:right w:val="single" w:color="auto" w:sz="4" w:space="0"/>
            </w:tcBorders>
            <w:shd w:val="clear" w:color="auto" w:fill="auto"/>
            <w:vAlign w:val="center"/>
          </w:tcPr>
          <w:p w14:paraId="4387DBE7">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船舶在办登记手续时隐瞒真实情况弄虚作假的</w:t>
            </w:r>
          </w:p>
        </w:tc>
        <w:tc>
          <w:tcPr>
            <w:tcW w:w="1688" w:type="dxa"/>
            <w:tcBorders>
              <w:top w:val="single" w:color="auto" w:sz="4" w:space="0"/>
              <w:left w:val="single" w:color="auto" w:sz="4" w:space="0"/>
              <w:bottom w:val="single" w:color="auto" w:sz="4" w:space="0"/>
              <w:right w:val="single" w:color="auto" w:sz="4" w:space="0"/>
            </w:tcBorders>
            <w:shd w:val="clear" w:color="auto" w:fill="auto"/>
            <w:vAlign w:val="center"/>
          </w:tcPr>
          <w:p w14:paraId="2A15B8C2">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警告，</w:t>
            </w: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一千元以上，不足二千元的罚款</w:t>
            </w:r>
          </w:p>
        </w:tc>
        <w:tc>
          <w:tcPr>
            <w:tcW w:w="1859" w:type="dxa"/>
            <w:tcBorders>
              <w:top w:val="single" w:color="auto" w:sz="4" w:space="0"/>
              <w:left w:val="single" w:color="auto" w:sz="4" w:space="0"/>
              <w:bottom w:val="single" w:color="auto" w:sz="4" w:space="0"/>
              <w:right w:val="single" w:color="auto" w:sz="4" w:space="0"/>
            </w:tcBorders>
            <w:shd w:val="clear" w:color="auto" w:fill="auto"/>
            <w:vAlign w:val="center"/>
          </w:tcPr>
          <w:p w14:paraId="570C2EB8">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警告，</w:t>
            </w: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五千元以上，不足一万元的罚款</w:t>
            </w:r>
          </w:p>
        </w:tc>
        <w:tc>
          <w:tcPr>
            <w:tcW w:w="1690" w:type="dxa"/>
            <w:tcBorders>
              <w:top w:val="single" w:color="auto" w:sz="4" w:space="0"/>
              <w:left w:val="single" w:color="auto" w:sz="4" w:space="0"/>
              <w:bottom w:val="single" w:color="auto" w:sz="4" w:space="0"/>
              <w:right w:val="single" w:color="auto" w:sz="4" w:space="0"/>
            </w:tcBorders>
            <w:shd w:val="clear" w:color="auto" w:fill="auto"/>
            <w:vAlign w:val="center"/>
          </w:tcPr>
          <w:p w14:paraId="00569F26">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警告，</w:t>
            </w: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二万五千元以上，不足五万元的罚款</w:t>
            </w:r>
          </w:p>
        </w:tc>
        <w:tc>
          <w:tcPr>
            <w:tcW w:w="1119" w:type="dxa"/>
            <w:tcBorders>
              <w:top w:val="single" w:color="000000" w:sz="4" w:space="0"/>
              <w:left w:val="single" w:color="auto" w:sz="4" w:space="0"/>
              <w:bottom w:val="single" w:color="000000" w:sz="4" w:space="0"/>
              <w:right w:val="single" w:color="000000" w:sz="4" w:space="0"/>
            </w:tcBorders>
            <w:shd w:val="clear" w:color="auto" w:fill="auto"/>
            <w:vAlign w:val="center"/>
          </w:tcPr>
          <w:p w14:paraId="69F292B1">
            <w:pPr>
              <w:spacing w:after="0" w:line="240" w:lineRule="exact"/>
              <w:rPr>
                <w:rFonts w:hint="eastAsia" w:asciiTheme="majorEastAsia" w:hAnsiTheme="majorEastAsia" w:eastAsiaTheme="majorEastAsia" w:cstheme="majorEastAsia"/>
                <w:sz w:val="18"/>
                <w:szCs w:val="18"/>
              </w:rPr>
            </w:pPr>
          </w:p>
        </w:tc>
      </w:tr>
      <w:tr w14:paraId="4FC74CB2">
        <w:tblPrEx>
          <w:tblCellMar>
            <w:top w:w="0" w:type="dxa"/>
            <w:left w:w="108" w:type="dxa"/>
            <w:bottom w:w="0" w:type="dxa"/>
            <w:right w:w="108" w:type="dxa"/>
          </w:tblCellMar>
        </w:tblPrEx>
        <w:trPr>
          <w:cantSplit/>
          <w:trHeight w:val="1538"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0A37937">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FA68AAB">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000000" w:sz="4" w:space="0"/>
              <w:left w:val="single" w:color="000000" w:sz="4" w:space="0"/>
              <w:bottom w:val="single" w:color="000000" w:sz="4" w:space="0"/>
              <w:right w:val="single" w:color="auto" w:sz="4" w:space="0"/>
            </w:tcBorders>
            <w:shd w:val="clear" w:color="auto" w:fill="auto"/>
            <w:vAlign w:val="center"/>
          </w:tcPr>
          <w:p w14:paraId="584EDFEA">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000000" w:sz="4" w:space="0"/>
              <w:left w:val="single" w:color="auto" w:sz="4" w:space="0"/>
              <w:bottom w:val="single" w:color="000000" w:sz="4" w:space="0"/>
              <w:right w:val="single" w:color="auto" w:sz="4" w:space="0"/>
            </w:tcBorders>
            <w:shd w:val="clear" w:color="auto" w:fill="auto"/>
            <w:vAlign w:val="center"/>
          </w:tcPr>
          <w:p w14:paraId="1A48C1E1">
            <w:pPr>
              <w:spacing w:after="0" w:line="240" w:lineRule="exact"/>
              <w:ind w:firstLine="360" w:firstLineChars="200"/>
              <w:rPr>
                <w:rFonts w:hint="eastAsia" w:asciiTheme="majorEastAsia" w:hAnsiTheme="majorEastAsia" w:eastAsiaTheme="majorEastAsia" w:cstheme="majorEastAsia"/>
                <w:sz w:val="18"/>
                <w:szCs w:val="18"/>
              </w:rPr>
            </w:pPr>
          </w:p>
        </w:tc>
        <w:tc>
          <w:tcPr>
            <w:tcW w:w="685" w:type="dxa"/>
            <w:tcBorders>
              <w:top w:val="single" w:color="auto" w:sz="4" w:space="0"/>
              <w:left w:val="single" w:color="auto" w:sz="4" w:space="0"/>
              <w:bottom w:val="single" w:color="auto" w:sz="4" w:space="0"/>
              <w:right w:val="single" w:color="auto" w:sz="4" w:space="0"/>
            </w:tcBorders>
            <w:shd w:val="clear" w:color="auto" w:fill="auto"/>
            <w:vAlign w:val="center"/>
          </w:tcPr>
          <w:p w14:paraId="676380F3">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较重</w:t>
            </w:r>
          </w:p>
        </w:tc>
        <w:tc>
          <w:tcPr>
            <w:tcW w:w="1754" w:type="dxa"/>
            <w:tcBorders>
              <w:top w:val="single" w:color="auto" w:sz="4" w:space="0"/>
              <w:left w:val="single" w:color="auto" w:sz="4" w:space="0"/>
              <w:bottom w:val="single" w:color="auto" w:sz="4" w:space="0"/>
              <w:right w:val="single" w:color="auto" w:sz="4" w:space="0"/>
            </w:tcBorders>
            <w:shd w:val="clear" w:color="auto" w:fill="auto"/>
            <w:vAlign w:val="center"/>
          </w:tcPr>
          <w:p w14:paraId="68947504">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船舶在办登记手续时隐瞒真实情况，发生未达到一般等级水上交通事故的</w:t>
            </w:r>
          </w:p>
        </w:tc>
        <w:tc>
          <w:tcPr>
            <w:tcW w:w="1688" w:type="dxa"/>
            <w:tcBorders>
              <w:top w:val="single" w:color="auto" w:sz="4" w:space="0"/>
              <w:left w:val="single" w:color="auto" w:sz="4" w:space="0"/>
              <w:bottom w:val="single" w:color="auto" w:sz="4" w:space="0"/>
              <w:right w:val="single" w:color="auto" w:sz="4" w:space="0"/>
            </w:tcBorders>
            <w:shd w:val="clear" w:color="auto" w:fill="auto"/>
            <w:vAlign w:val="center"/>
          </w:tcPr>
          <w:p w14:paraId="00A101D6">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警告，</w:t>
            </w: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二千元以上，不足三千元的罚款</w:t>
            </w:r>
          </w:p>
        </w:tc>
        <w:tc>
          <w:tcPr>
            <w:tcW w:w="1859" w:type="dxa"/>
            <w:tcBorders>
              <w:top w:val="single" w:color="auto" w:sz="4" w:space="0"/>
              <w:left w:val="single" w:color="auto" w:sz="4" w:space="0"/>
              <w:bottom w:val="single" w:color="auto" w:sz="4" w:space="0"/>
              <w:right w:val="single" w:color="auto" w:sz="4" w:space="0"/>
            </w:tcBorders>
            <w:shd w:val="clear" w:color="auto" w:fill="auto"/>
            <w:vAlign w:val="center"/>
          </w:tcPr>
          <w:p w14:paraId="7235FAE7">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警告，</w:t>
            </w: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一万元以上，不足一万五千元的罚款</w:t>
            </w:r>
          </w:p>
        </w:tc>
        <w:tc>
          <w:tcPr>
            <w:tcW w:w="1690" w:type="dxa"/>
            <w:tcBorders>
              <w:top w:val="single" w:color="auto" w:sz="4" w:space="0"/>
              <w:left w:val="single" w:color="auto" w:sz="4" w:space="0"/>
              <w:bottom w:val="single" w:color="auto" w:sz="4" w:space="0"/>
              <w:right w:val="single" w:color="auto" w:sz="4" w:space="0"/>
            </w:tcBorders>
            <w:shd w:val="clear" w:color="auto" w:fill="auto"/>
            <w:vAlign w:val="center"/>
          </w:tcPr>
          <w:p w14:paraId="3ED8F831">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警告，</w:t>
            </w: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五万元以上，不足七万五千元的罚款</w:t>
            </w:r>
          </w:p>
        </w:tc>
        <w:tc>
          <w:tcPr>
            <w:tcW w:w="1119" w:type="dxa"/>
            <w:tcBorders>
              <w:top w:val="single" w:color="000000" w:sz="4" w:space="0"/>
              <w:left w:val="single" w:color="auto" w:sz="4" w:space="0"/>
              <w:bottom w:val="single" w:color="000000" w:sz="4" w:space="0"/>
              <w:right w:val="single" w:color="000000" w:sz="4" w:space="0"/>
            </w:tcBorders>
            <w:shd w:val="clear" w:color="auto" w:fill="auto"/>
            <w:vAlign w:val="center"/>
          </w:tcPr>
          <w:p w14:paraId="5340C482">
            <w:pPr>
              <w:spacing w:after="0" w:line="240" w:lineRule="exact"/>
              <w:rPr>
                <w:rFonts w:hint="eastAsia" w:asciiTheme="majorEastAsia" w:hAnsiTheme="majorEastAsia" w:eastAsiaTheme="majorEastAsia" w:cstheme="majorEastAsia"/>
                <w:sz w:val="18"/>
                <w:szCs w:val="18"/>
              </w:rPr>
            </w:pPr>
          </w:p>
        </w:tc>
      </w:tr>
      <w:tr w14:paraId="1A33E43C">
        <w:tblPrEx>
          <w:tblCellMar>
            <w:top w:w="0" w:type="dxa"/>
            <w:left w:w="108" w:type="dxa"/>
            <w:bottom w:w="0" w:type="dxa"/>
            <w:right w:w="108" w:type="dxa"/>
          </w:tblCellMar>
        </w:tblPrEx>
        <w:trPr>
          <w:cantSplit/>
          <w:trHeight w:val="2329"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1858792">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E7740F2">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000000" w:sz="4" w:space="0"/>
              <w:left w:val="single" w:color="000000" w:sz="4" w:space="0"/>
              <w:bottom w:val="single" w:color="000000" w:sz="4" w:space="0"/>
              <w:right w:val="single" w:color="auto" w:sz="4" w:space="0"/>
            </w:tcBorders>
            <w:shd w:val="clear" w:color="auto" w:fill="auto"/>
            <w:vAlign w:val="center"/>
          </w:tcPr>
          <w:p w14:paraId="312E3579">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000000" w:sz="4" w:space="0"/>
              <w:left w:val="single" w:color="auto" w:sz="4" w:space="0"/>
              <w:bottom w:val="single" w:color="000000" w:sz="4" w:space="0"/>
              <w:right w:val="single" w:color="auto" w:sz="4" w:space="0"/>
            </w:tcBorders>
            <w:shd w:val="clear" w:color="auto" w:fill="auto"/>
            <w:vAlign w:val="center"/>
          </w:tcPr>
          <w:p w14:paraId="137BC22F">
            <w:pPr>
              <w:spacing w:after="0" w:line="240" w:lineRule="exact"/>
              <w:ind w:firstLine="360" w:firstLineChars="200"/>
              <w:rPr>
                <w:rFonts w:hint="eastAsia" w:asciiTheme="majorEastAsia" w:hAnsiTheme="majorEastAsia" w:eastAsiaTheme="majorEastAsia" w:cstheme="majorEastAsia"/>
                <w:sz w:val="18"/>
                <w:szCs w:val="18"/>
              </w:rPr>
            </w:pPr>
          </w:p>
        </w:tc>
        <w:tc>
          <w:tcPr>
            <w:tcW w:w="685" w:type="dxa"/>
            <w:tcBorders>
              <w:top w:val="single" w:color="auto" w:sz="4" w:space="0"/>
              <w:left w:val="single" w:color="auto" w:sz="4" w:space="0"/>
              <w:bottom w:val="single" w:color="auto" w:sz="4" w:space="0"/>
              <w:right w:val="single" w:color="auto" w:sz="4" w:space="0"/>
            </w:tcBorders>
            <w:shd w:val="clear" w:color="auto" w:fill="auto"/>
            <w:vAlign w:val="center"/>
          </w:tcPr>
          <w:p w14:paraId="7E0C1BE1">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严重</w:t>
            </w:r>
          </w:p>
        </w:tc>
        <w:tc>
          <w:tcPr>
            <w:tcW w:w="1754" w:type="dxa"/>
            <w:tcBorders>
              <w:top w:val="single" w:color="auto" w:sz="4" w:space="0"/>
              <w:left w:val="single" w:color="auto" w:sz="4" w:space="0"/>
              <w:bottom w:val="single" w:color="auto" w:sz="4" w:space="0"/>
              <w:right w:val="single" w:color="auto" w:sz="4" w:space="0"/>
            </w:tcBorders>
            <w:shd w:val="clear" w:color="auto" w:fill="auto"/>
            <w:vAlign w:val="center"/>
          </w:tcPr>
          <w:p w14:paraId="35DBA36B">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船舶在办登记手续时隐瞒真实情况，发生一般以上等级水上交通事故的</w:t>
            </w:r>
          </w:p>
        </w:tc>
        <w:tc>
          <w:tcPr>
            <w:tcW w:w="1688" w:type="dxa"/>
            <w:tcBorders>
              <w:top w:val="single" w:color="auto" w:sz="4" w:space="0"/>
              <w:left w:val="single" w:color="auto" w:sz="4" w:space="0"/>
              <w:bottom w:val="single" w:color="auto" w:sz="4" w:space="0"/>
              <w:right w:val="single" w:color="auto" w:sz="4" w:space="0"/>
            </w:tcBorders>
            <w:shd w:val="clear" w:color="auto" w:fill="auto"/>
            <w:vAlign w:val="center"/>
          </w:tcPr>
          <w:p w14:paraId="00707D01">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警告，</w:t>
            </w: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三千元以上，五千元以下的罚款</w:t>
            </w:r>
            <w:r>
              <w:rPr>
                <w:rFonts w:hint="eastAsia" w:asciiTheme="majorEastAsia" w:hAnsiTheme="majorEastAsia" w:eastAsiaTheme="majorEastAsia" w:cstheme="majorEastAsia"/>
                <w:b w:val="0"/>
                <w:bCs w:val="0"/>
                <w:kern w:val="0"/>
                <w:sz w:val="18"/>
                <w:szCs w:val="18"/>
                <w:lang w:bidi="ar"/>
              </w:rPr>
              <w:t>，没收船舶登记证书</w:t>
            </w:r>
          </w:p>
        </w:tc>
        <w:tc>
          <w:tcPr>
            <w:tcW w:w="1859" w:type="dxa"/>
            <w:tcBorders>
              <w:top w:val="single" w:color="auto" w:sz="4" w:space="0"/>
              <w:left w:val="single" w:color="auto" w:sz="4" w:space="0"/>
              <w:bottom w:val="single" w:color="auto" w:sz="4" w:space="0"/>
              <w:right w:val="single" w:color="auto" w:sz="4" w:space="0"/>
            </w:tcBorders>
            <w:shd w:val="clear" w:color="auto" w:fill="auto"/>
            <w:vAlign w:val="center"/>
          </w:tcPr>
          <w:p w14:paraId="60FB2EA2">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警告，</w:t>
            </w: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一万五千元以上，二万五千元以下的罚款</w:t>
            </w:r>
            <w:r>
              <w:rPr>
                <w:rFonts w:hint="eastAsia" w:asciiTheme="majorEastAsia" w:hAnsiTheme="majorEastAsia" w:eastAsiaTheme="majorEastAsia" w:cstheme="majorEastAsia"/>
                <w:b w:val="0"/>
                <w:bCs w:val="0"/>
                <w:kern w:val="0"/>
                <w:sz w:val="18"/>
                <w:szCs w:val="18"/>
                <w:lang w:bidi="ar"/>
              </w:rPr>
              <w:t>，没收船舶登记证书</w:t>
            </w:r>
          </w:p>
        </w:tc>
        <w:tc>
          <w:tcPr>
            <w:tcW w:w="1690" w:type="dxa"/>
            <w:tcBorders>
              <w:top w:val="single" w:color="auto" w:sz="4" w:space="0"/>
              <w:left w:val="single" w:color="auto" w:sz="4" w:space="0"/>
              <w:bottom w:val="single" w:color="auto" w:sz="4" w:space="0"/>
              <w:right w:val="single" w:color="auto" w:sz="4" w:space="0"/>
            </w:tcBorders>
            <w:shd w:val="clear" w:color="auto" w:fill="auto"/>
            <w:vAlign w:val="center"/>
          </w:tcPr>
          <w:p w14:paraId="4AAD8B66">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警告，</w:t>
            </w: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七万五千元以上，足十万元以下的罚款</w:t>
            </w:r>
            <w:r>
              <w:rPr>
                <w:rFonts w:hint="eastAsia" w:asciiTheme="majorEastAsia" w:hAnsiTheme="majorEastAsia" w:eastAsiaTheme="majorEastAsia" w:cstheme="majorEastAsia"/>
                <w:b w:val="0"/>
                <w:bCs w:val="0"/>
                <w:kern w:val="0"/>
                <w:sz w:val="18"/>
                <w:szCs w:val="18"/>
                <w:lang w:bidi="ar"/>
              </w:rPr>
              <w:t>，没收船舶登记证书</w:t>
            </w:r>
          </w:p>
        </w:tc>
        <w:tc>
          <w:tcPr>
            <w:tcW w:w="1119" w:type="dxa"/>
            <w:tcBorders>
              <w:top w:val="single" w:color="000000" w:sz="4" w:space="0"/>
              <w:left w:val="single" w:color="auto" w:sz="4" w:space="0"/>
              <w:bottom w:val="single" w:color="000000" w:sz="4" w:space="0"/>
              <w:right w:val="single" w:color="000000" w:sz="4" w:space="0"/>
            </w:tcBorders>
            <w:shd w:val="clear" w:color="auto" w:fill="auto"/>
            <w:vAlign w:val="center"/>
          </w:tcPr>
          <w:p w14:paraId="54B765C0">
            <w:pPr>
              <w:spacing w:after="0" w:line="240" w:lineRule="exact"/>
              <w:rPr>
                <w:rFonts w:hint="eastAsia" w:asciiTheme="majorEastAsia" w:hAnsiTheme="majorEastAsia" w:eastAsiaTheme="majorEastAsia" w:cstheme="majorEastAsia"/>
                <w:sz w:val="18"/>
                <w:szCs w:val="18"/>
              </w:rPr>
            </w:pPr>
          </w:p>
        </w:tc>
      </w:tr>
      <w:tr w14:paraId="0FF7A71B">
        <w:tblPrEx>
          <w:tblCellMar>
            <w:top w:w="0" w:type="dxa"/>
            <w:left w:w="108" w:type="dxa"/>
            <w:bottom w:w="0" w:type="dxa"/>
            <w:right w:w="108" w:type="dxa"/>
          </w:tblCellMar>
        </w:tblPrEx>
        <w:trPr>
          <w:cantSplit/>
          <w:trHeight w:val="249" w:hRule="atLeast"/>
        </w:trPr>
        <w:tc>
          <w:tcPr>
            <w:tcW w:w="63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6FCED9A">
            <w:pPr>
              <w:pStyle w:val="85"/>
              <w:widowControl/>
              <w:spacing w:after="0" w:line="240" w:lineRule="exact"/>
              <w:ind w:firstLine="0" w:firstLineChars="0"/>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sz w:val="18"/>
                <w:szCs w:val="18"/>
                <w14:textFill>
                  <w14:solidFill>
                    <w14:schemeClr w14:val="tx1"/>
                  </w14:solidFill>
                </w14:textFill>
              </w:rPr>
              <w:t>126</w:t>
            </w:r>
          </w:p>
        </w:tc>
        <w:tc>
          <w:tcPr>
            <w:tcW w:w="104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BA7FFDB">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船舶隐瞒登记事实，造成重复登记</w:t>
            </w:r>
          </w:p>
        </w:tc>
        <w:tc>
          <w:tcPr>
            <w:tcW w:w="198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D994DD6">
            <w:pPr>
              <w:widowControl/>
              <w:spacing w:after="0" w:line="200" w:lineRule="exact"/>
              <w:ind w:firstLine="361" w:firstLineChars="200"/>
              <w:textAlignment w:val="center"/>
              <w:rPr>
                <w:rFonts w:hint="eastAsia" w:asciiTheme="majorEastAsia" w:hAnsiTheme="majorEastAsia" w:eastAsiaTheme="majorEastAsia" w:cstheme="majorEastAsia"/>
                <w:b/>
                <w:bCs/>
                <w:kern w:val="0"/>
                <w:sz w:val="18"/>
                <w:szCs w:val="18"/>
                <w:lang w:bidi="ar"/>
              </w:rPr>
            </w:pPr>
            <w:r>
              <w:rPr>
                <w:rFonts w:hint="eastAsia" w:asciiTheme="majorEastAsia" w:hAnsiTheme="majorEastAsia" w:eastAsiaTheme="majorEastAsia" w:cstheme="majorEastAsia"/>
                <w:b/>
                <w:bCs/>
                <w:kern w:val="0"/>
                <w:sz w:val="18"/>
                <w:szCs w:val="18"/>
                <w:lang w:bidi="ar"/>
              </w:rPr>
              <w:t>《中华人民共和国船舶登记条例》</w:t>
            </w:r>
          </w:p>
          <w:p w14:paraId="385BAFCD">
            <w:pPr>
              <w:widowControl/>
              <w:spacing w:after="0" w:line="200" w:lineRule="exact"/>
              <w:ind w:firstLine="360" w:firstLineChars="200"/>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第五十一条第（二）项  违反本条例规定，有下列情形之一的，船籍港船舶登记机关可以视情节给予警告、根据船舶吨位</w:t>
            </w: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val="en" w:bidi="ar"/>
              </w:rPr>
              <w:t>以</w:t>
            </w:r>
            <w:r>
              <w:rPr>
                <w:rFonts w:hint="eastAsia" w:asciiTheme="majorEastAsia" w:hAnsiTheme="majorEastAsia" w:eastAsiaTheme="majorEastAsia" w:cstheme="majorEastAsia"/>
                <w:kern w:val="0"/>
                <w:sz w:val="18"/>
                <w:szCs w:val="18"/>
                <w:lang w:bidi="ar"/>
              </w:rPr>
              <w:t>本条例第五十条规定的罚款数额的50%直至没收船舶登记证书：（二）隐瞒登记事实，造成重复登记的。</w:t>
            </w:r>
          </w:p>
        </w:tc>
        <w:tc>
          <w:tcPr>
            <w:tcW w:w="229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C3AC079">
            <w:pPr>
              <w:widowControl/>
              <w:spacing w:after="0" w:line="240" w:lineRule="exact"/>
              <w:ind w:firstLine="361" w:firstLineChars="200"/>
              <w:textAlignment w:val="center"/>
              <w:rPr>
                <w:rFonts w:hint="eastAsia" w:asciiTheme="majorEastAsia" w:hAnsiTheme="majorEastAsia" w:eastAsiaTheme="majorEastAsia" w:cstheme="majorEastAsia"/>
                <w:b/>
                <w:bCs/>
                <w:kern w:val="0"/>
                <w:sz w:val="18"/>
                <w:szCs w:val="18"/>
                <w:lang w:bidi="ar"/>
              </w:rPr>
            </w:pPr>
            <w:r>
              <w:rPr>
                <w:rFonts w:hint="eastAsia" w:asciiTheme="majorEastAsia" w:hAnsiTheme="majorEastAsia" w:eastAsiaTheme="majorEastAsia" w:cstheme="majorEastAsia"/>
                <w:b/>
                <w:bCs/>
                <w:kern w:val="0"/>
                <w:sz w:val="18"/>
                <w:szCs w:val="18"/>
                <w:lang w:bidi="ar"/>
              </w:rPr>
              <w:t>《中华人民共和国船舶登记条例》</w:t>
            </w:r>
          </w:p>
          <w:p w14:paraId="762A8D21">
            <w:pPr>
              <w:widowControl/>
              <w:spacing w:after="0" w:line="240" w:lineRule="exact"/>
              <w:ind w:firstLine="360" w:firstLineChars="200"/>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第五十条  隐瞒在境内或者境外的登记事实，造成双重国籍的，由船籍港船舶登记机关吊销其船舶国籍证书，并视情节</w:t>
            </w: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val="en" w:bidi="ar"/>
              </w:rPr>
              <w:t>以</w:t>
            </w:r>
            <w:r>
              <w:rPr>
                <w:rFonts w:hint="eastAsia" w:asciiTheme="majorEastAsia" w:hAnsiTheme="majorEastAsia" w:eastAsiaTheme="majorEastAsia" w:cstheme="majorEastAsia"/>
                <w:kern w:val="0"/>
                <w:sz w:val="18"/>
                <w:szCs w:val="18"/>
                <w:lang w:bidi="ar"/>
              </w:rPr>
              <w:t>下列罚款：（一）500总吨以下的船舶，处2000元以上、1万元以下的罚款；（二）501总吨以上、10000总吨以下的船舶，</w:t>
            </w: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val="en" w:bidi="ar"/>
              </w:rPr>
              <w:t>以</w:t>
            </w:r>
            <w:r>
              <w:rPr>
                <w:rFonts w:hint="eastAsia" w:asciiTheme="majorEastAsia" w:hAnsiTheme="majorEastAsia" w:eastAsiaTheme="majorEastAsia" w:cstheme="majorEastAsia"/>
                <w:kern w:val="0"/>
                <w:sz w:val="18"/>
                <w:szCs w:val="18"/>
                <w:lang w:bidi="ar"/>
              </w:rPr>
              <w:t>1万元以上、5万元以下的罚款；（三）10001总吨以上的船舶，</w:t>
            </w: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val="en" w:bidi="ar"/>
              </w:rPr>
              <w:t>以</w:t>
            </w:r>
            <w:r>
              <w:rPr>
                <w:rFonts w:hint="eastAsia" w:asciiTheme="majorEastAsia" w:hAnsiTheme="majorEastAsia" w:eastAsiaTheme="majorEastAsia" w:cstheme="majorEastAsia"/>
                <w:kern w:val="0"/>
                <w:sz w:val="18"/>
                <w:szCs w:val="18"/>
                <w:lang w:bidi="ar"/>
              </w:rPr>
              <w:t>5万元以上、20万元以下的罚款。</w:t>
            </w:r>
          </w:p>
          <w:p w14:paraId="44BA0929">
            <w:pPr>
              <w:widowControl/>
              <w:spacing w:after="0" w:line="240" w:lineRule="exact"/>
              <w:ind w:firstLine="360" w:firstLineChars="200"/>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第五十一条第（二）项  违反本条例规定，有下列情形之一的，船籍港船舶登记机关可以视情节给予警告、根据船舶吨位</w:t>
            </w: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val="en" w:bidi="ar"/>
              </w:rPr>
              <w:t>以</w:t>
            </w:r>
            <w:r>
              <w:rPr>
                <w:rFonts w:hint="eastAsia" w:asciiTheme="majorEastAsia" w:hAnsiTheme="majorEastAsia" w:eastAsiaTheme="majorEastAsia" w:cstheme="majorEastAsia"/>
                <w:kern w:val="0"/>
                <w:sz w:val="18"/>
                <w:szCs w:val="18"/>
                <w:lang w:bidi="ar"/>
              </w:rPr>
              <w:t>本条例第五十条规定的罚款数额的50%直至没收船舶登记证书：（二）隐瞒登记事实，造成重复登记的。</w:t>
            </w:r>
          </w:p>
        </w:tc>
        <w:tc>
          <w:tcPr>
            <w:tcW w:w="685" w:type="dxa"/>
            <w:tcBorders>
              <w:top w:val="single" w:color="auto" w:sz="4" w:space="0"/>
              <w:left w:val="single" w:color="000000" w:sz="4" w:space="0"/>
              <w:bottom w:val="single" w:color="000000" w:sz="4" w:space="0"/>
              <w:right w:val="single" w:color="000000" w:sz="4" w:space="0"/>
            </w:tcBorders>
            <w:shd w:val="clear" w:color="auto" w:fill="auto"/>
            <w:vAlign w:val="center"/>
          </w:tcPr>
          <w:p w14:paraId="595CA17B">
            <w:pPr>
              <w:spacing w:after="0" w:line="240" w:lineRule="exact"/>
              <w:jc w:val="center"/>
              <w:rPr>
                <w:rFonts w:hint="eastAsia" w:asciiTheme="majorEastAsia" w:hAnsiTheme="majorEastAsia" w:eastAsiaTheme="majorEastAsia" w:cstheme="majorEastAsia"/>
                <w:sz w:val="18"/>
                <w:szCs w:val="18"/>
              </w:rPr>
            </w:pPr>
          </w:p>
        </w:tc>
        <w:tc>
          <w:tcPr>
            <w:tcW w:w="1754" w:type="dxa"/>
            <w:tcBorders>
              <w:top w:val="single" w:color="auto" w:sz="4" w:space="0"/>
              <w:left w:val="single" w:color="000000" w:sz="4" w:space="0"/>
              <w:bottom w:val="single" w:color="000000" w:sz="4" w:space="0"/>
              <w:right w:val="single" w:color="000000" w:sz="4" w:space="0"/>
            </w:tcBorders>
            <w:shd w:val="clear" w:color="auto" w:fill="auto"/>
            <w:vAlign w:val="center"/>
          </w:tcPr>
          <w:p w14:paraId="0A88A286">
            <w:pPr>
              <w:spacing w:after="0" w:line="240" w:lineRule="exact"/>
              <w:rPr>
                <w:rFonts w:hint="eastAsia" w:asciiTheme="majorEastAsia" w:hAnsiTheme="majorEastAsia" w:eastAsiaTheme="majorEastAsia" w:cstheme="majorEastAsia"/>
                <w:sz w:val="18"/>
                <w:szCs w:val="18"/>
              </w:rPr>
            </w:pPr>
          </w:p>
        </w:tc>
        <w:tc>
          <w:tcPr>
            <w:tcW w:w="5237" w:type="dxa"/>
            <w:gridSpan w:val="3"/>
            <w:tcBorders>
              <w:top w:val="single" w:color="auto" w:sz="4" w:space="0"/>
              <w:left w:val="single" w:color="000000" w:sz="4" w:space="0"/>
              <w:bottom w:val="single" w:color="000000" w:sz="4" w:space="0"/>
              <w:right w:val="single" w:color="000000" w:sz="4" w:space="0"/>
            </w:tcBorders>
            <w:shd w:val="clear" w:color="auto" w:fill="auto"/>
            <w:vAlign w:val="center"/>
          </w:tcPr>
          <w:p w14:paraId="40170358">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【对象】船舶所有人</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42AF74">
            <w:pPr>
              <w:spacing w:after="0" w:line="240" w:lineRule="exact"/>
              <w:rPr>
                <w:rFonts w:hint="eastAsia" w:asciiTheme="majorEastAsia" w:hAnsiTheme="majorEastAsia" w:eastAsiaTheme="majorEastAsia" w:cstheme="majorEastAsia"/>
                <w:sz w:val="18"/>
                <w:szCs w:val="18"/>
              </w:rPr>
            </w:pPr>
          </w:p>
        </w:tc>
      </w:tr>
      <w:tr w14:paraId="619E6EEA">
        <w:tblPrEx>
          <w:tblCellMar>
            <w:top w:w="0" w:type="dxa"/>
            <w:left w:w="108" w:type="dxa"/>
            <w:bottom w:w="0" w:type="dxa"/>
            <w:right w:w="108" w:type="dxa"/>
          </w:tblCellMar>
        </w:tblPrEx>
        <w:trPr>
          <w:cantSplit/>
          <w:trHeight w:val="488"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7E63BA4">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BDF7371">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2547794">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CCCF01C">
            <w:pPr>
              <w:spacing w:after="0" w:line="240" w:lineRule="exact"/>
              <w:ind w:firstLine="360" w:firstLineChars="200"/>
              <w:rPr>
                <w:rFonts w:hint="eastAsia" w:asciiTheme="majorEastAsia" w:hAnsiTheme="majorEastAsia" w:eastAsiaTheme="majorEastAsia" w:cstheme="majorEastAsia"/>
                <w:sz w:val="18"/>
                <w:szCs w:val="18"/>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4481FB">
            <w:pPr>
              <w:spacing w:after="0" w:line="240" w:lineRule="exact"/>
              <w:jc w:val="center"/>
              <w:rPr>
                <w:rFonts w:hint="eastAsia" w:asciiTheme="majorEastAsia" w:hAnsiTheme="majorEastAsia" w:eastAsiaTheme="majorEastAsia" w:cstheme="majorEastAsia"/>
                <w:sz w:val="18"/>
                <w:szCs w:val="18"/>
              </w:rPr>
            </w:pP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5F2104">
            <w:pPr>
              <w:spacing w:after="0" w:line="240" w:lineRule="exact"/>
              <w:rPr>
                <w:rFonts w:hint="eastAsia" w:asciiTheme="majorEastAsia" w:hAnsiTheme="majorEastAsia" w:eastAsiaTheme="majorEastAsia" w:cstheme="majorEastAsia"/>
                <w:sz w:val="18"/>
                <w:szCs w:val="18"/>
              </w:rPr>
            </w:pP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906B3E">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500总吨以下的船舶</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819169">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501总吨以上、10000总吨以下的船舶</w:t>
            </w: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2C59D46E">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10001总吨以上的船舶</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96E5A2">
            <w:pPr>
              <w:spacing w:after="0" w:line="240" w:lineRule="exact"/>
              <w:rPr>
                <w:rFonts w:hint="eastAsia" w:asciiTheme="majorEastAsia" w:hAnsiTheme="majorEastAsia" w:eastAsiaTheme="majorEastAsia" w:cstheme="majorEastAsia"/>
                <w:sz w:val="18"/>
                <w:szCs w:val="18"/>
              </w:rPr>
            </w:pPr>
          </w:p>
        </w:tc>
      </w:tr>
      <w:tr w14:paraId="7B174061">
        <w:tblPrEx>
          <w:tblCellMar>
            <w:top w:w="0" w:type="dxa"/>
            <w:left w:w="108" w:type="dxa"/>
            <w:bottom w:w="0" w:type="dxa"/>
            <w:right w:w="108" w:type="dxa"/>
          </w:tblCellMar>
        </w:tblPrEx>
        <w:trPr>
          <w:cantSplit/>
          <w:trHeight w:val="726"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B466043">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910A04F">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F6AAA75">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5415688">
            <w:pPr>
              <w:spacing w:after="0" w:line="240" w:lineRule="exact"/>
              <w:ind w:firstLine="360" w:firstLineChars="200"/>
              <w:rPr>
                <w:rFonts w:hint="eastAsia" w:asciiTheme="majorEastAsia" w:hAnsiTheme="majorEastAsia" w:eastAsiaTheme="majorEastAsia" w:cstheme="majorEastAsia"/>
                <w:sz w:val="18"/>
                <w:szCs w:val="18"/>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544803">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一般</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78E8A3">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船舶隐瞒登记事实，造成重复登记的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296E3B">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警告，</w:t>
            </w: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一千元以上，不足二千元的罚款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EF5DCC">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警告，</w:t>
            </w: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五千元以上，不足一万元的罚款</w:t>
            </w: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78767ABC">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警告，</w:t>
            </w: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二万五千元以上，不足五万元的罚款</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932069">
            <w:pPr>
              <w:spacing w:after="0" w:line="240" w:lineRule="exact"/>
              <w:rPr>
                <w:rFonts w:hint="eastAsia" w:asciiTheme="majorEastAsia" w:hAnsiTheme="majorEastAsia" w:eastAsiaTheme="majorEastAsia" w:cstheme="majorEastAsia"/>
                <w:sz w:val="18"/>
                <w:szCs w:val="18"/>
              </w:rPr>
            </w:pPr>
          </w:p>
        </w:tc>
      </w:tr>
      <w:tr w14:paraId="2A66A144">
        <w:tblPrEx>
          <w:tblCellMar>
            <w:top w:w="0" w:type="dxa"/>
            <w:left w:w="108" w:type="dxa"/>
            <w:bottom w:w="0" w:type="dxa"/>
            <w:right w:w="108" w:type="dxa"/>
          </w:tblCellMar>
        </w:tblPrEx>
        <w:trPr>
          <w:cantSplit/>
          <w:trHeight w:val="1203"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6686FA5">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A04326C">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71A1F1D">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46AFF02">
            <w:pPr>
              <w:spacing w:after="0" w:line="240" w:lineRule="exact"/>
              <w:ind w:firstLine="360" w:firstLineChars="200"/>
              <w:rPr>
                <w:rFonts w:hint="eastAsia" w:asciiTheme="majorEastAsia" w:hAnsiTheme="majorEastAsia" w:eastAsiaTheme="majorEastAsia" w:cstheme="majorEastAsia"/>
                <w:sz w:val="18"/>
                <w:szCs w:val="18"/>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F6BCB6">
            <w:pPr>
              <w:spacing w:after="0" w:line="240" w:lineRule="exact"/>
              <w:jc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sz w:val="18"/>
                <w:szCs w:val="18"/>
              </w:rPr>
              <w:t>较重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813230">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船舶隐瞒登记事实，造成重复登记的，发生未达到一般等级水上交通事故的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9858A3">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警告，</w:t>
            </w: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二千元以上，不足三千元的罚款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EAADD3">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警告，</w:t>
            </w: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一万元以上，不足一万五千元的罚款</w:t>
            </w: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7EC9101C">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警告，</w:t>
            </w: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五万元以上，不足七万五千元的罚款</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CF54B9">
            <w:pPr>
              <w:spacing w:after="0" w:line="240" w:lineRule="exact"/>
              <w:rPr>
                <w:rFonts w:hint="eastAsia" w:asciiTheme="majorEastAsia" w:hAnsiTheme="majorEastAsia" w:eastAsiaTheme="majorEastAsia" w:cstheme="majorEastAsia"/>
                <w:sz w:val="18"/>
                <w:szCs w:val="18"/>
              </w:rPr>
            </w:pPr>
          </w:p>
        </w:tc>
      </w:tr>
      <w:tr w14:paraId="60491676">
        <w:tblPrEx>
          <w:tblCellMar>
            <w:top w:w="0" w:type="dxa"/>
            <w:left w:w="108" w:type="dxa"/>
            <w:bottom w:w="0" w:type="dxa"/>
            <w:right w:w="108" w:type="dxa"/>
          </w:tblCellMar>
        </w:tblPrEx>
        <w:trPr>
          <w:cantSplit/>
          <w:trHeight w:val="3279"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EC20C7D">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224871A">
            <w:pPr>
              <w:spacing w:after="0" w:line="240" w:lineRule="exact"/>
              <w:rPr>
                <w:rFonts w:hint="eastAsia" w:asciiTheme="majorEastAsia" w:hAnsiTheme="majorEastAsia" w:eastAsiaTheme="majorEastAsia" w:cstheme="majorEastAsia"/>
                <w:sz w:val="18"/>
                <w:szCs w:val="18"/>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F2611FE">
            <w:pPr>
              <w:spacing w:after="0" w:line="240" w:lineRule="exact"/>
              <w:ind w:firstLine="360" w:firstLineChars="200"/>
              <w:rPr>
                <w:rFonts w:hint="eastAsia" w:asciiTheme="majorEastAsia" w:hAnsiTheme="majorEastAsia" w:eastAsiaTheme="majorEastAsia" w:cstheme="majorEastAsia"/>
                <w:sz w:val="18"/>
                <w:szCs w:val="18"/>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7B51164">
            <w:pPr>
              <w:spacing w:after="0" w:line="240" w:lineRule="exact"/>
              <w:ind w:firstLine="360" w:firstLineChars="200"/>
              <w:rPr>
                <w:rFonts w:hint="eastAsia" w:asciiTheme="majorEastAsia" w:hAnsiTheme="majorEastAsia" w:eastAsiaTheme="majorEastAsia" w:cstheme="majorEastAsia"/>
                <w:sz w:val="18"/>
                <w:szCs w:val="18"/>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854904">
            <w:pPr>
              <w:spacing w:after="0" w:line="240" w:lineRule="exact"/>
              <w:jc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sz w:val="18"/>
                <w:szCs w:val="18"/>
              </w:rPr>
              <w:t>严重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B82759">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船舶隐瞒登记事实，造成重复登记，发生一般等级以上水上交通事故的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61D9D1">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警告，</w:t>
            </w: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三千元以上，五千元以下的罚款，没收船舶登记证书</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A16279">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警告，</w:t>
            </w: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一万五千元以上，二万五千元以下的罚款，没收船舶登记证书</w:t>
            </w: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25D0381B">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警告，</w:t>
            </w: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七万五千元以上，足十万元以下的罚款，没收船舶登记证书</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82EE49">
            <w:pPr>
              <w:spacing w:after="0" w:line="240" w:lineRule="exact"/>
              <w:rPr>
                <w:rFonts w:hint="eastAsia" w:asciiTheme="majorEastAsia" w:hAnsiTheme="majorEastAsia" w:eastAsiaTheme="majorEastAsia" w:cstheme="majorEastAsia"/>
                <w:sz w:val="18"/>
                <w:szCs w:val="18"/>
              </w:rPr>
            </w:pPr>
          </w:p>
        </w:tc>
      </w:tr>
      <w:tr w14:paraId="0F9D64C0">
        <w:tblPrEx>
          <w:tblCellMar>
            <w:top w:w="0" w:type="dxa"/>
            <w:left w:w="108" w:type="dxa"/>
            <w:bottom w:w="0" w:type="dxa"/>
            <w:right w:w="108" w:type="dxa"/>
          </w:tblCellMar>
        </w:tblPrEx>
        <w:trPr>
          <w:cantSplit/>
          <w:trHeight w:val="1104" w:hRule="atLeast"/>
        </w:trPr>
        <w:tc>
          <w:tcPr>
            <w:tcW w:w="63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307FD2C">
            <w:pPr>
              <w:pStyle w:val="85"/>
              <w:widowControl/>
              <w:spacing w:after="0" w:line="240" w:lineRule="exact"/>
              <w:ind w:firstLine="0" w:firstLineChars="0"/>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sz w:val="18"/>
                <w:szCs w:val="18"/>
                <w14:textFill>
                  <w14:solidFill>
                    <w14:schemeClr w14:val="tx1"/>
                  </w14:solidFill>
                </w14:textFill>
              </w:rPr>
              <w:t>127</w:t>
            </w:r>
          </w:p>
        </w:tc>
        <w:tc>
          <w:tcPr>
            <w:tcW w:w="104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A9C8D17">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使用他人业经登记的船舶烟囱标志、公司旗的行为</w:t>
            </w:r>
          </w:p>
        </w:tc>
        <w:tc>
          <w:tcPr>
            <w:tcW w:w="198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29354A6">
            <w:pPr>
              <w:widowControl/>
              <w:spacing w:after="0" w:line="240" w:lineRule="exact"/>
              <w:ind w:firstLine="361" w:firstLineChars="200"/>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《中华人民共和国船舶登记条例》</w:t>
            </w:r>
          </w:p>
          <w:p w14:paraId="720942CA">
            <w:pPr>
              <w:widowControl/>
              <w:spacing w:after="0" w:line="240" w:lineRule="exact"/>
              <w:ind w:firstLine="360" w:firstLineChars="200"/>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第三十四条船籍港船舶登记机关对经核准予以登记的船舶烟囱标志、公司旗应当予以公告。</w:t>
            </w:r>
          </w:p>
          <w:p w14:paraId="44728B8A">
            <w:pPr>
              <w:widowControl/>
              <w:spacing w:after="0" w:line="240" w:lineRule="exact"/>
              <w:ind w:firstLine="360" w:firstLineChars="200"/>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业经登记的船舶烟囱标志、公司旗属登记申请人专用，其他船舶或者公司不得使用。</w:t>
            </w:r>
          </w:p>
        </w:tc>
        <w:tc>
          <w:tcPr>
            <w:tcW w:w="229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50CF88E">
            <w:pPr>
              <w:widowControl/>
              <w:spacing w:after="0" w:line="240" w:lineRule="exact"/>
              <w:ind w:firstLine="361" w:firstLineChars="200"/>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b/>
                <w:bCs/>
                <w:kern w:val="0"/>
                <w:sz w:val="18"/>
                <w:szCs w:val="18"/>
                <w:lang w:bidi="ar"/>
              </w:rPr>
              <w:t>《中华人民共和国船舶登记条例》</w:t>
            </w:r>
          </w:p>
          <w:p w14:paraId="37FA2CA3">
            <w:pPr>
              <w:widowControl/>
              <w:spacing w:after="0" w:line="240" w:lineRule="exact"/>
              <w:ind w:firstLine="360" w:firstLineChars="200"/>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第五十条  隐瞒在境内或者境外的登记事实，造成双重国籍的，由船籍港船舶登记机关吊销其船舶国籍证书，并视情节</w:t>
            </w: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val="en" w:bidi="ar"/>
              </w:rPr>
              <w:t>以</w:t>
            </w:r>
            <w:r>
              <w:rPr>
                <w:rFonts w:hint="eastAsia" w:asciiTheme="majorEastAsia" w:hAnsiTheme="majorEastAsia" w:eastAsiaTheme="majorEastAsia" w:cstheme="majorEastAsia"/>
                <w:kern w:val="0"/>
                <w:sz w:val="18"/>
                <w:szCs w:val="18"/>
                <w:lang w:bidi="ar"/>
              </w:rPr>
              <w:t>下列罚款：（一）500总吨以下的船舶，处2000元以上、1万元以下的罚款；（二）501总吨以上、10000总吨以下的船舶，</w:t>
            </w: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val="en" w:bidi="ar"/>
              </w:rPr>
              <w:t>以</w:t>
            </w:r>
            <w:r>
              <w:rPr>
                <w:rFonts w:hint="eastAsia" w:asciiTheme="majorEastAsia" w:hAnsiTheme="majorEastAsia" w:eastAsiaTheme="majorEastAsia" w:cstheme="majorEastAsia"/>
                <w:kern w:val="0"/>
                <w:sz w:val="18"/>
                <w:szCs w:val="18"/>
                <w:lang w:bidi="ar"/>
              </w:rPr>
              <w:t>1万元以上、5万元以下的罚款；（三）10001总吨以上的船舶，</w:t>
            </w: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val="en" w:bidi="ar"/>
              </w:rPr>
              <w:t>以</w:t>
            </w:r>
            <w:r>
              <w:rPr>
                <w:rFonts w:hint="eastAsia" w:asciiTheme="majorEastAsia" w:hAnsiTheme="majorEastAsia" w:eastAsiaTheme="majorEastAsia" w:cstheme="majorEastAsia"/>
                <w:kern w:val="0"/>
                <w:sz w:val="18"/>
                <w:szCs w:val="18"/>
                <w:lang w:bidi="ar"/>
              </w:rPr>
              <w:t>5万元以上、20万元以下的罚款。</w:t>
            </w:r>
          </w:p>
          <w:p w14:paraId="41974C9C">
            <w:pPr>
              <w:widowControl/>
              <w:spacing w:after="0" w:line="240" w:lineRule="exact"/>
              <w:ind w:firstLine="360" w:firstLineChars="200"/>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kern w:val="0"/>
                <w:sz w:val="18"/>
                <w:szCs w:val="18"/>
                <w:lang w:bidi="ar"/>
              </w:rPr>
              <w:t>第五十三条  违反本条例规定，使用他人业经登记的船舶烟囱标志、公司旗的，由船籍港船舶登记机关责令其改正；拒不改正的，可以根据船舶吨位</w:t>
            </w: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val="en" w:bidi="ar"/>
              </w:rPr>
              <w:t>以</w:t>
            </w:r>
            <w:r>
              <w:rPr>
                <w:rFonts w:hint="eastAsia" w:asciiTheme="majorEastAsia" w:hAnsiTheme="majorEastAsia" w:eastAsiaTheme="majorEastAsia" w:cstheme="majorEastAsia"/>
                <w:kern w:val="0"/>
                <w:sz w:val="18"/>
                <w:szCs w:val="18"/>
                <w:lang w:bidi="ar"/>
              </w:rPr>
              <w:t>本条例第五十条规定的罚款数额的10%；情节严重的，并可以吊销其船舶国籍证书或者临时船舶国籍证书。</w:t>
            </w:r>
          </w:p>
        </w:tc>
        <w:tc>
          <w:tcPr>
            <w:tcW w:w="685" w:type="dxa"/>
            <w:tcBorders>
              <w:top w:val="nil"/>
              <w:left w:val="single" w:color="000000" w:sz="4" w:space="0"/>
              <w:bottom w:val="single" w:color="000000" w:sz="4" w:space="0"/>
              <w:right w:val="single" w:color="000000" w:sz="4" w:space="0"/>
            </w:tcBorders>
            <w:shd w:val="clear" w:color="auto" w:fill="auto"/>
            <w:vAlign w:val="center"/>
          </w:tcPr>
          <w:p w14:paraId="0EBC7E41">
            <w:pPr>
              <w:spacing w:after="0" w:line="240" w:lineRule="exact"/>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754" w:type="dxa"/>
            <w:tcBorders>
              <w:top w:val="nil"/>
              <w:left w:val="single" w:color="000000" w:sz="4" w:space="0"/>
              <w:bottom w:val="single" w:color="000000" w:sz="4" w:space="0"/>
              <w:right w:val="single" w:color="000000" w:sz="4" w:space="0"/>
            </w:tcBorders>
            <w:shd w:val="clear" w:color="auto" w:fill="auto"/>
            <w:vAlign w:val="center"/>
          </w:tcPr>
          <w:p w14:paraId="732A6E67">
            <w:pPr>
              <w:spacing w:after="0" w:line="240" w:lineRule="exact"/>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5237" w:type="dxa"/>
            <w:gridSpan w:val="3"/>
            <w:tcBorders>
              <w:top w:val="nil"/>
              <w:left w:val="single" w:color="000000" w:sz="4" w:space="0"/>
              <w:bottom w:val="single" w:color="000000" w:sz="4" w:space="0"/>
              <w:right w:val="nil"/>
            </w:tcBorders>
            <w:shd w:val="clear" w:color="auto" w:fill="auto"/>
            <w:vAlign w:val="center"/>
          </w:tcPr>
          <w:p w14:paraId="7406A163">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【对象】船舶经营人或所有人</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4134E8">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4B9D98CD">
        <w:tblPrEx>
          <w:tblCellMar>
            <w:top w:w="0" w:type="dxa"/>
            <w:left w:w="108" w:type="dxa"/>
            <w:bottom w:w="0" w:type="dxa"/>
            <w:right w:w="108" w:type="dxa"/>
          </w:tblCellMar>
        </w:tblPrEx>
        <w:trPr>
          <w:cantSplit/>
          <w:trHeight w:val="1053"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FAFCA01">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BB87B6B">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998A451">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6589D8C">
            <w:pPr>
              <w:spacing w:after="0" w:line="240" w:lineRule="exact"/>
              <w:ind w:firstLine="360" w:firstLineChars="200"/>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D37A39">
            <w:pPr>
              <w:spacing w:after="0" w:line="240" w:lineRule="exact"/>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6AA213">
            <w:pPr>
              <w:spacing w:after="0" w:line="240" w:lineRule="exact"/>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DB5B8E">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500总吨以下的船舶</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1031F3">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501总吨以上，10000总吨以下的船舶</w:t>
            </w: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573B3024">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10001总吨以上的船舶</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0BCF39">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022C4413">
        <w:tblPrEx>
          <w:tblCellMar>
            <w:top w:w="0" w:type="dxa"/>
            <w:left w:w="108" w:type="dxa"/>
            <w:bottom w:w="0" w:type="dxa"/>
            <w:right w:w="108" w:type="dxa"/>
          </w:tblCellMar>
        </w:tblPrEx>
        <w:trPr>
          <w:cantSplit/>
          <w:trHeight w:val="1538"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0A6D37F">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940C6E1">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6120CC6">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A1EA6DC">
            <w:pPr>
              <w:spacing w:after="0" w:line="240" w:lineRule="exact"/>
              <w:ind w:firstLine="360" w:firstLineChars="200"/>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17D7F9">
            <w:pPr>
              <w:widowControl/>
              <w:spacing w:after="0" w:line="240" w:lineRule="exact"/>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一般</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5BE3D6">
            <w:pPr>
              <w:widowControl/>
              <w:spacing w:after="0" w:line="240" w:lineRule="exact"/>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使用他人业经登记的船舶烟囱标志或者公司旗，运营时间在3个月以内，未发生事故的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FBCE00">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二百元以上，少于六百元的罚款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207F4A">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一千元以上，少于三千元的罚款</w:t>
            </w: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3F0FF518">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五千元以上，少于一万五千元的罚款</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A2DB38">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623859AD">
        <w:tblPrEx>
          <w:tblCellMar>
            <w:top w:w="0" w:type="dxa"/>
            <w:left w:w="108" w:type="dxa"/>
            <w:bottom w:w="0" w:type="dxa"/>
            <w:right w:w="108" w:type="dxa"/>
          </w:tblCellMar>
        </w:tblPrEx>
        <w:trPr>
          <w:cantSplit/>
          <w:trHeight w:val="1919"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B737F0D">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CB7911F">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849E6C6">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937955F">
            <w:pPr>
              <w:spacing w:after="0" w:line="240" w:lineRule="exact"/>
              <w:ind w:firstLine="360" w:firstLineChars="200"/>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762057">
            <w:pPr>
              <w:widowControl/>
              <w:spacing w:after="0" w:line="240" w:lineRule="exact"/>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较重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86E1CE">
            <w:pPr>
              <w:widowControl/>
              <w:spacing w:after="0" w:line="240" w:lineRule="exact"/>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使用他人业经登记的船舶烟囱标志或者公司旗，运营时间超过3个月不足6个月，未发生事故的，或者发生未达到一般等级水上交通事故的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BCF170">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六百元以上，少于八百元的罚款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183111">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三千元以上，少于四千元的罚款</w:t>
            </w: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09FBE886">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一万五千元以上，少于二万元的罚款</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BECC1C">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60FDC5AE">
        <w:tblPrEx>
          <w:tblCellMar>
            <w:top w:w="0" w:type="dxa"/>
            <w:left w:w="108" w:type="dxa"/>
            <w:bottom w:w="0" w:type="dxa"/>
            <w:right w:w="108" w:type="dxa"/>
          </w:tblCellMar>
        </w:tblPrEx>
        <w:trPr>
          <w:cantSplit/>
          <w:trHeight w:val="2270"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7FD2D9B">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5657A59">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DA6F97A">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470B2F7">
            <w:pPr>
              <w:spacing w:after="0" w:line="240" w:lineRule="exact"/>
              <w:ind w:firstLine="360" w:firstLineChars="200"/>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474D2C">
            <w:pPr>
              <w:spacing w:after="0" w:line="240" w:lineRule="exact"/>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sz w:val="18"/>
                <w:szCs w:val="18"/>
                <w14:textFill>
                  <w14:solidFill>
                    <w14:schemeClr w14:val="tx1"/>
                  </w14:solidFill>
                </w14:textFill>
              </w:rPr>
              <w:t>严重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151B99">
            <w:pPr>
              <w:widowControl/>
              <w:spacing w:after="0" w:line="240" w:lineRule="exact"/>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具有以下情形之一的：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br w:type="textWrapping"/>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1.使用他人业经登记的船舶烟囱标志、公司旗，并以此运营达6个月以上，未发生事故的；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br w:type="textWrapping"/>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2.发生较大以上等级水上交通事故的。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DEFE62">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八百元以上，一千元以下的罚款，并吊销其船舶国证书或者临时船舶国籍证书</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7D7BAC">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四千元以上，五千元以下的罚款，并吊销其船舶国证书或者临时船舶国籍证书</w:t>
            </w: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19404256">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二万元的罚款，并吊销其船舶国籍证书或者临时船舶国籍证书</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A3CBEA">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3E308F62">
        <w:tblPrEx>
          <w:tblCellMar>
            <w:top w:w="0" w:type="dxa"/>
            <w:left w:w="108" w:type="dxa"/>
            <w:bottom w:w="0" w:type="dxa"/>
            <w:right w:w="108" w:type="dxa"/>
          </w:tblCellMar>
        </w:tblPrEx>
        <w:trPr>
          <w:cantSplit/>
          <w:trHeight w:val="720" w:hRule="atLeast"/>
        </w:trPr>
        <w:tc>
          <w:tcPr>
            <w:tcW w:w="63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2BB59F1">
            <w:pPr>
              <w:pStyle w:val="85"/>
              <w:widowControl/>
              <w:spacing w:after="0" w:line="240" w:lineRule="exact"/>
              <w:ind w:firstLine="0" w:firstLineChars="0"/>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sz w:val="18"/>
                <w:szCs w:val="18"/>
                <w14:textFill>
                  <w14:solidFill>
                    <w14:schemeClr w14:val="tx1"/>
                  </w14:solidFill>
                </w14:textFill>
              </w:rPr>
              <w:t>128</w:t>
            </w:r>
          </w:p>
        </w:tc>
        <w:tc>
          <w:tcPr>
            <w:tcW w:w="104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D2D7639">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kern w:val="0"/>
                <w:sz w:val="18"/>
                <w:szCs w:val="18"/>
                <w:lang w:bidi="ar"/>
              </w:rPr>
              <w:t>发生污染损害事故，拆船单位不向监督拆船污染的主管部门报告也不采取消除或者控制污染措施</w:t>
            </w:r>
          </w:p>
        </w:tc>
        <w:tc>
          <w:tcPr>
            <w:tcW w:w="198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1881D96">
            <w:pPr>
              <w:spacing w:after="0" w:line="240" w:lineRule="exact"/>
              <w:ind w:firstLine="361" w:firstLineChars="200"/>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b/>
                <w:bCs/>
                <w:color w:val="000000"/>
                <w:kern w:val="0"/>
                <w:sz w:val="18"/>
                <w:szCs w:val="18"/>
                <w:lang w:bidi="ar"/>
              </w:rPr>
              <w:t>《防止拆船污染环境管理条例》</w:t>
            </w:r>
            <w:r>
              <w:rPr>
                <w:rFonts w:hint="eastAsia" w:asciiTheme="majorEastAsia" w:hAnsiTheme="majorEastAsia" w:eastAsiaTheme="majorEastAsia" w:cstheme="majorEastAsia"/>
                <w:b/>
                <w:bCs/>
                <w:color w:val="000000"/>
                <w:kern w:val="0"/>
                <w:sz w:val="18"/>
                <w:szCs w:val="18"/>
                <w:lang w:bidi="ar"/>
              </w:rPr>
              <w:br w:type="textWrapping"/>
            </w:r>
            <w:r>
              <w:rPr>
                <w:rFonts w:hint="eastAsia" w:asciiTheme="majorEastAsia" w:hAnsiTheme="majorEastAsia" w:eastAsiaTheme="majorEastAsia" w:cstheme="majorEastAsia"/>
                <w:color w:val="000000"/>
                <w:kern w:val="0"/>
                <w:sz w:val="18"/>
                <w:szCs w:val="18"/>
                <w:lang w:bidi="ar"/>
              </w:rPr>
              <w:t xml:space="preserve">    第十五条发生拆船污染损害事故时，拆船单位或者个人必须立即采取消除或者控制污染的措施，并迅速报告监督拆船污染的主管部门。</w:t>
            </w:r>
          </w:p>
        </w:tc>
        <w:tc>
          <w:tcPr>
            <w:tcW w:w="229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052F952">
            <w:pPr>
              <w:spacing w:after="0" w:line="220" w:lineRule="exact"/>
              <w:ind w:firstLine="361" w:firstLineChars="200"/>
              <w:rPr>
                <w:rFonts w:hint="eastAsia" w:asciiTheme="majorEastAsia" w:hAnsiTheme="majorEastAsia" w:eastAsiaTheme="majorEastAsia" w:cstheme="majorEastAsia"/>
                <w:b/>
                <w:bCs/>
                <w:kern w:val="0"/>
                <w:sz w:val="18"/>
                <w:szCs w:val="18"/>
                <w:lang w:bidi="ar"/>
              </w:rPr>
            </w:pPr>
            <w:r>
              <w:rPr>
                <w:rFonts w:hint="eastAsia" w:asciiTheme="majorEastAsia" w:hAnsiTheme="majorEastAsia" w:eastAsiaTheme="majorEastAsia" w:cstheme="majorEastAsia"/>
                <w:b/>
                <w:bCs/>
                <w:kern w:val="0"/>
                <w:sz w:val="18"/>
                <w:szCs w:val="18"/>
                <w:lang w:bidi="ar"/>
              </w:rPr>
              <w:t>1.《防止拆船污染环境管理条例》</w:t>
            </w:r>
          </w:p>
          <w:p w14:paraId="295FB876">
            <w:pPr>
              <w:spacing w:after="0" w:line="220" w:lineRule="exact"/>
              <w:ind w:firstLine="360" w:firstLineChars="200"/>
              <w:rPr>
                <w:rFonts w:hint="eastAsia" w:asciiTheme="majorEastAsia" w:hAnsiTheme="majorEastAsia" w:eastAsiaTheme="majorEastAsia" w:cstheme="majorEastAsia"/>
                <w:kern w:val="0"/>
                <w:sz w:val="18"/>
                <w:szCs w:val="18"/>
                <w:lang w:val="en" w:bidi="ar"/>
              </w:rPr>
            </w:pPr>
            <w:r>
              <w:rPr>
                <w:rFonts w:hint="eastAsia" w:asciiTheme="majorEastAsia" w:hAnsiTheme="majorEastAsia" w:eastAsiaTheme="majorEastAsia" w:cstheme="majorEastAsia"/>
                <w:kern w:val="0"/>
                <w:sz w:val="18"/>
                <w:szCs w:val="18"/>
                <w:lang w:bidi="ar"/>
              </w:rPr>
              <w:t>第十七条第一款第（一）项  违反本条例规定，有下列情形之一的，监督拆船污染的主管部门除责令其限期纠正外，还可以根据不同情节，</w:t>
            </w: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val="en" w:bidi="ar"/>
              </w:rPr>
              <w:t>以</w:t>
            </w:r>
            <w:r>
              <w:rPr>
                <w:rFonts w:hint="eastAsia" w:asciiTheme="majorEastAsia" w:hAnsiTheme="majorEastAsia" w:eastAsiaTheme="majorEastAsia" w:cstheme="majorEastAsia"/>
                <w:kern w:val="0"/>
                <w:sz w:val="18"/>
                <w:szCs w:val="18"/>
                <w:lang w:bidi="ar"/>
              </w:rPr>
              <w:t>1万元以上10万元以下的罚款：（一）发生污染损害事故，不向监督拆船污染的主管部门报告也不采取消除或者控制污染措施的。</w:t>
            </w:r>
            <w:r>
              <w:rPr>
                <w:rFonts w:hint="eastAsia" w:asciiTheme="majorEastAsia" w:hAnsiTheme="majorEastAsia" w:eastAsiaTheme="majorEastAsia" w:cstheme="majorEastAsia"/>
                <w:kern w:val="0"/>
                <w:sz w:val="18"/>
                <w:szCs w:val="18"/>
                <w:lang w:bidi="ar"/>
              </w:rPr>
              <w:br w:type="textWrapping"/>
            </w:r>
            <w:r>
              <w:rPr>
                <w:rFonts w:hint="eastAsia" w:asciiTheme="majorEastAsia" w:hAnsiTheme="majorEastAsia" w:eastAsiaTheme="majorEastAsia" w:cstheme="majorEastAsia"/>
                <w:kern w:val="0"/>
                <w:sz w:val="18"/>
                <w:szCs w:val="18"/>
                <w:lang w:bidi="ar"/>
              </w:rPr>
              <w:t xml:space="preserve">    </w:t>
            </w:r>
            <w:r>
              <w:rPr>
                <w:rFonts w:hint="eastAsia" w:asciiTheme="majorEastAsia" w:hAnsiTheme="majorEastAsia" w:eastAsiaTheme="majorEastAsia" w:cstheme="majorEastAsia"/>
                <w:b/>
                <w:bCs/>
                <w:kern w:val="0"/>
                <w:sz w:val="18"/>
                <w:szCs w:val="18"/>
                <w:lang w:bidi="ar"/>
              </w:rPr>
              <w:t>2.</w:t>
            </w:r>
            <w:r>
              <w:rPr>
                <w:rFonts w:asciiTheme="majorEastAsia" w:hAnsiTheme="majorEastAsia" w:eastAsiaTheme="majorEastAsia" w:cstheme="majorEastAsia"/>
                <w:b/>
                <w:bCs/>
                <w:kern w:val="0"/>
                <w:sz w:val="18"/>
                <w:szCs w:val="18"/>
                <w:lang w:val="en" w:bidi="ar"/>
              </w:rPr>
              <w:t>《中华人民共和国内河海事行政处罚规定》(交通运输部令2022年第28号)</w:t>
            </w:r>
          </w:p>
          <w:p w14:paraId="2FD168A5">
            <w:pPr>
              <w:spacing w:after="0" w:line="22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kern w:val="0"/>
                <w:sz w:val="18"/>
                <w:szCs w:val="18"/>
                <w:lang w:bidi="ar"/>
              </w:rPr>
              <w:t>第三十六条第（二）项拆船单位违反《防止拆船污染环境管理条例》的规定，有下列情形之一的，依照《防止拆船污染环境管理条例》第十七条的规定，除责令限期纠正外，还可以根据不同情节，</w:t>
            </w: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val="en" w:bidi="ar"/>
              </w:rPr>
              <w:t>以</w:t>
            </w:r>
            <w:r>
              <w:rPr>
                <w:rFonts w:hint="eastAsia" w:asciiTheme="majorEastAsia" w:hAnsiTheme="majorEastAsia" w:eastAsiaTheme="majorEastAsia" w:cstheme="majorEastAsia"/>
                <w:kern w:val="0"/>
                <w:sz w:val="18"/>
                <w:szCs w:val="18"/>
                <w:lang w:bidi="ar"/>
              </w:rPr>
              <w:t>1万元以上10万元以下的罚款：</w:t>
            </w:r>
            <w:r>
              <w:rPr>
                <w:rFonts w:hint="eastAsia" w:asciiTheme="majorEastAsia" w:hAnsiTheme="majorEastAsia" w:eastAsiaTheme="majorEastAsia" w:cstheme="majorEastAsia"/>
                <w:kern w:val="0"/>
                <w:sz w:val="18"/>
                <w:szCs w:val="18"/>
                <w:lang w:bidi="ar"/>
              </w:rPr>
              <w:br w:type="textWrapping"/>
            </w:r>
            <w:r>
              <w:rPr>
                <w:rFonts w:hint="eastAsia" w:asciiTheme="majorEastAsia" w:hAnsiTheme="majorEastAsia" w:eastAsiaTheme="majorEastAsia" w:cstheme="majorEastAsia"/>
                <w:kern w:val="0"/>
                <w:sz w:val="18"/>
                <w:szCs w:val="18"/>
                <w:lang w:bidi="ar"/>
              </w:rPr>
              <w:t>（二）发生污染损害事故，不向监督拆船污染的海事管理机构报告，也不采取消除或者控制污染措施的。</w:t>
            </w: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534FF5">
            <w:pPr>
              <w:spacing w:after="0" w:line="240" w:lineRule="exact"/>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4AB7BD">
            <w:pPr>
              <w:spacing w:after="0" w:line="240" w:lineRule="exact"/>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CB2D81">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kern w:val="0"/>
                <w:sz w:val="18"/>
                <w:szCs w:val="18"/>
                <w:lang w:bidi="ar"/>
              </w:rPr>
              <w:t>【对象】拆船单位</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C60543">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6A2DDB48">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D50792">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5D5466A9">
        <w:tblPrEx>
          <w:tblCellMar>
            <w:top w:w="0" w:type="dxa"/>
            <w:left w:w="108" w:type="dxa"/>
            <w:bottom w:w="0" w:type="dxa"/>
            <w:right w:w="108" w:type="dxa"/>
          </w:tblCellMar>
        </w:tblPrEx>
        <w:trPr>
          <w:cantSplit/>
          <w:trHeight w:val="1732"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A5E4CF0">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9372256">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6021E72">
            <w:pPr>
              <w:spacing w:after="0" w:line="240" w:lineRule="exact"/>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A168E26">
            <w:pPr>
              <w:spacing w:after="0" w:line="240" w:lineRule="exact"/>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DA0792">
            <w:pPr>
              <w:widowControl/>
              <w:spacing w:after="0"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kern w:val="0"/>
                <w:sz w:val="18"/>
                <w:szCs w:val="18"/>
                <w:lang w:bidi="ar"/>
              </w:rPr>
              <w:t>一般</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A1B931">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kern w:val="0"/>
                <w:sz w:val="18"/>
                <w:szCs w:val="18"/>
                <w:lang w:bidi="ar"/>
              </w:rPr>
              <w:t>发生一般污染损害事故，拆船单位不向监督拆船污染的主管部门报告也不采取消除或者控制污染措施的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BF2A12">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kern w:val="0"/>
                <w:sz w:val="18"/>
                <w:szCs w:val="18"/>
                <w:lang w:val="en" w:bidi="ar"/>
              </w:rPr>
              <w:t>处</w:t>
            </w:r>
            <w:r>
              <w:rPr>
                <w:rFonts w:hint="eastAsia" w:asciiTheme="majorEastAsia" w:hAnsiTheme="majorEastAsia" w:eastAsiaTheme="majorEastAsia" w:cstheme="majorEastAsia"/>
                <w:color w:val="000000"/>
                <w:kern w:val="0"/>
                <w:sz w:val="18"/>
                <w:szCs w:val="18"/>
                <w:lang w:bidi="ar"/>
              </w:rPr>
              <w:t>一万元以上，少于五万元的罚款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0FB3F0">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1D985331">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DB4CE8">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4239A46F">
        <w:tblPrEx>
          <w:tblCellMar>
            <w:top w:w="0" w:type="dxa"/>
            <w:left w:w="108" w:type="dxa"/>
            <w:bottom w:w="0" w:type="dxa"/>
            <w:right w:w="108" w:type="dxa"/>
          </w:tblCellMar>
        </w:tblPrEx>
        <w:trPr>
          <w:cantSplit/>
          <w:trHeight w:val="1867"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4F8733A">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5E6D1FE">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53CEE83">
            <w:pPr>
              <w:spacing w:after="0" w:line="240" w:lineRule="exact"/>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74BE2A0">
            <w:pPr>
              <w:spacing w:after="0" w:line="240" w:lineRule="exact"/>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676E47">
            <w:pPr>
              <w:widowControl/>
              <w:spacing w:after="0"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kern w:val="0"/>
                <w:sz w:val="18"/>
                <w:szCs w:val="18"/>
                <w:lang w:bidi="ar"/>
              </w:rPr>
              <w:t>较重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CB866D">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kern w:val="0"/>
                <w:sz w:val="18"/>
                <w:szCs w:val="18"/>
                <w:lang w:bidi="ar"/>
              </w:rPr>
              <w:t>发生较大污染损害事故，拆船单位不向监督拆船污染的主管部门报告也不采取消除或者控制污染措施的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47275F">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kern w:val="0"/>
                <w:sz w:val="18"/>
                <w:szCs w:val="18"/>
                <w:lang w:val="en" w:bidi="ar"/>
              </w:rPr>
              <w:t>处</w:t>
            </w:r>
            <w:r>
              <w:rPr>
                <w:rFonts w:hint="eastAsia" w:asciiTheme="majorEastAsia" w:hAnsiTheme="majorEastAsia" w:eastAsiaTheme="majorEastAsia" w:cstheme="majorEastAsia"/>
                <w:color w:val="000000"/>
                <w:kern w:val="0"/>
                <w:sz w:val="18"/>
                <w:szCs w:val="18"/>
                <w:lang w:bidi="ar"/>
              </w:rPr>
              <w:t>五万元以上，少于八万元的罚款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AF918A">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2D2E3321">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46ABBA">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4506822C">
        <w:tblPrEx>
          <w:tblCellMar>
            <w:top w:w="0" w:type="dxa"/>
            <w:left w:w="108" w:type="dxa"/>
            <w:bottom w:w="0" w:type="dxa"/>
            <w:right w:w="108" w:type="dxa"/>
          </w:tblCellMar>
        </w:tblPrEx>
        <w:trPr>
          <w:cantSplit/>
          <w:trHeight w:val="2275"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DC67733">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D977F1E">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C83F5C4">
            <w:pPr>
              <w:spacing w:after="0" w:line="240" w:lineRule="exact"/>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7D574C0">
            <w:pPr>
              <w:spacing w:after="0" w:line="240" w:lineRule="exact"/>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E633AA">
            <w:pPr>
              <w:widowControl/>
              <w:spacing w:after="0"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kern w:val="0"/>
                <w:sz w:val="18"/>
                <w:szCs w:val="18"/>
                <w:lang w:bidi="ar"/>
              </w:rPr>
              <w:t>严重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A3A3EE">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kern w:val="0"/>
                <w:sz w:val="18"/>
                <w:szCs w:val="18"/>
                <w:lang w:bidi="ar"/>
              </w:rPr>
              <w:t>发生重大以上污染损害事故，拆船单位不向监督拆船污染的主管部门报告也不采取消除或者控制污染措施的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AD4E5D">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kern w:val="0"/>
                <w:sz w:val="18"/>
                <w:szCs w:val="18"/>
                <w:lang w:val="en" w:bidi="ar"/>
              </w:rPr>
              <w:t>处</w:t>
            </w:r>
            <w:r>
              <w:rPr>
                <w:rFonts w:hint="eastAsia" w:asciiTheme="majorEastAsia" w:hAnsiTheme="majorEastAsia" w:eastAsiaTheme="majorEastAsia" w:cstheme="majorEastAsia"/>
                <w:color w:val="000000"/>
                <w:kern w:val="0"/>
                <w:sz w:val="18"/>
                <w:szCs w:val="18"/>
                <w:lang w:bidi="ar"/>
              </w:rPr>
              <w:t>八万元以上，十万元以下的罚款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6A402B">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27B2FAEC">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58495B">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498D4964">
        <w:tblPrEx>
          <w:tblCellMar>
            <w:top w:w="0" w:type="dxa"/>
            <w:left w:w="108" w:type="dxa"/>
            <w:bottom w:w="0" w:type="dxa"/>
            <w:right w:w="108" w:type="dxa"/>
          </w:tblCellMar>
        </w:tblPrEx>
        <w:trPr>
          <w:cantSplit/>
          <w:trHeight w:val="584" w:hRule="atLeast"/>
        </w:trPr>
        <w:tc>
          <w:tcPr>
            <w:tcW w:w="63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9F7075C">
            <w:pPr>
              <w:pStyle w:val="85"/>
              <w:widowControl/>
              <w:spacing w:after="0" w:line="240" w:lineRule="exact"/>
              <w:ind w:firstLine="0" w:firstLineChars="0"/>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sz w:val="18"/>
                <w:szCs w:val="18"/>
                <w14:textFill>
                  <w14:solidFill>
                    <w14:schemeClr w14:val="tx1"/>
                  </w14:solidFill>
                </w14:textFill>
              </w:rPr>
              <w:t>129</w:t>
            </w:r>
          </w:p>
        </w:tc>
        <w:tc>
          <w:tcPr>
            <w:tcW w:w="104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DFFFEC8">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kern w:val="0"/>
                <w:sz w:val="18"/>
                <w:szCs w:val="18"/>
                <w:lang w:bidi="ar"/>
              </w:rPr>
              <w:t>拆船单位废油船未经洗舱、排污、清舱和测爆即行拆解</w:t>
            </w:r>
          </w:p>
        </w:tc>
        <w:tc>
          <w:tcPr>
            <w:tcW w:w="198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75F4A9A">
            <w:pPr>
              <w:widowControl/>
              <w:spacing w:after="0" w:line="240" w:lineRule="exact"/>
              <w:ind w:firstLine="361" w:firstLineChars="200"/>
              <w:textAlignment w:val="center"/>
              <w:rPr>
                <w:rFonts w:hint="eastAsia" w:asciiTheme="majorEastAsia" w:hAnsiTheme="majorEastAsia" w:eastAsiaTheme="majorEastAsia" w:cstheme="majorEastAsia"/>
                <w:b/>
                <w:bCs/>
                <w:color w:val="000000"/>
                <w:kern w:val="0"/>
                <w:sz w:val="18"/>
                <w:szCs w:val="18"/>
                <w:lang w:bidi="ar"/>
              </w:rPr>
            </w:pPr>
            <w:r>
              <w:rPr>
                <w:rFonts w:hint="eastAsia" w:asciiTheme="majorEastAsia" w:hAnsiTheme="majorEastAsia" w:eastAsiaTheme="majorEastAsia" w:cstheme="majorEastAsia"/>
                <w:b/>
                <w:bCs/>
                <w:color w:val="000000"/>
                <w:kern w:val="0"/>
                <w:sz w:val="18"/>
                <w:szCs w:val="18"/>
                <w:lang w:bidi="ar"/>
              </w:rPr>
              <w:t>《防止拆船污染环境管理条例》</w:t>
            </w:r>
          </w:p>
          <w:p w14:paraId="3BD490A9">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kern w:val="0"/>
                <w:sz w:val="18"/>
                <w:szCs w:val="18"/>
                <w:lang w:bidi="ar"/>
              </w:rPr>
              <w:t>第十一条第二款废油船在拆解前，必须进行洗舱、排污、清舱、测爆等工作。</w:t>
            </w:r>
          </w:p>
        </w:tc>
        <w:tc>
          <w:tcPr>
            <w:tcW w:w="229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356A8C4">
            <w:pPr>
              <w:spacing w:after="0" w:line="240" w:lineRule="exact"/>
              <w:ind w:firstLine="361" w:firstLineChars="200"/>
              <w:rPr>
                <w:rFonts w:hint="eastAsia" w:asciiTheme="majorEastAsia" w:hAnsiTheme="majorEastAsia" w:eastAsiaTheme="majorEastAsia" w:cstheme="majorEastAsia"/>
                <w:b/>
                <w:bCs/>
                <w:kern w:val="0"/>
                <w:sz w:val="18"/>
                <w:szCs w:val="18"/>
                <w:lang w:bidi="ar"/>
              </w:rPr>
            </w:pPr>
            <w:r>
              <w:rPr>
                <w:rFonts w:hint="eastAsia" w:asciiTheme="majorEastAsia" w:hAnsiTheme="majorEastAsia" w:eastAsiaTheme="majorEastAsia" w:cstheme="majorEastAsia"/>
                <w:b/>
                <w:bCs/>
                <w:kern w:val="0"/>
                <w:sz w:val="18"/>
                <w:szCs w:val="18"/>
                <w:lang w:bidi="ar"/>
              </w:rPr>
              <w:t>1.《防止拆船污染环境管理条例》</w:t>
            </w:r>
          </w:p>
          <w:p w14:paraId="0E21AECA">
            <w:pPr>
              <w:spacing w:after="0" w:line="240" w:lineRule="exact"/>
              <w:ind w:firstLine="360" w:firstLineChars="200"/>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第十七条第一款</w:t>
            </w:r>
            <w:r>
              <w:rPr>
                <w:rFonts w:hint="eastAsia" w:asciiTheme="majorEastAsia" w:hAnsiTheme="majorEastAsia" w:eastAsiaTheme="majorEastAsia" w:cstheme="majorEastAsia"/>
                <w:b/>
                <w:bCs/>
                <w:kern w:val="0"/>
                <w:sz w:val="18"/>
                <w:szCs w:val="18"/>
                <w:lang w:bidi="ar"/>
              </w:rPr>
              <w:t xml:space="preserve">  </w:t>
            </w:r>
            <w:r>
              <w:rPr>
                <w:rFonts w:hint="eastAsia" w:asciiTheme="majorEastAsia" w:hAnsiTheme="majorEastAsia" w:eastAsiaTheme="majorEastAsia" w:cstheme="majorEastAsia"/>
                <w:kern w:val="0"/>
                <w:sz w:val="18"/>
                <w:szCs w:val="18"/>
                <w:lang w:bidi="ar"/>
              </w:rPr>
              <w:t>第（二）项违反本条例规定，有下列情形之一的，监督拆船污染的主管部门除责令其限期纠正外，还可以根据不同情节，</w:t>
            </w: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val="en" w:bidi="ar"/>
              </w:rPr>
              <w:t>以</w:t>
            </w:r>
            <w:r>
              <w:rPr>
                <w:rFonts w:hint="eastAsia" w:asciiTheme="majorEastAsia" w:hAnsiTheme="majorEastAsia" w:eastAsiaTheme="majorEastAsia" w:cstheme="majorEastAsia"/>
                <w:kern w:val="0"/>
                <w:sz w:val="18"/>
                <w:szCs w:val="18"/>
                <w:lang w:bidi="ar"/>
              </w:rPr>
              <w:t>1万元以上10万元以下的罚款：（二）废油船未经洗舱、排污、清舱和测爆即行拆解的。</w:t>
            </w:r>
          </w:p>
          <w:p w14:paraId="435D0275">
            <w:pPr>
              <w:spacing w:after="0" w:line="240" w:lineRule="exact"/>
              <w:ind w:firstLine="361" w:firstLineChars="200"/>
              <w:rPr>
                <w:rFonts w:hint="eastAsia" w:asciiTheme="majorEastAsia" w:hAnsiTheme="majorEastAsia" w:eastAsiaTheme="majorEastAsia" w:cstheme="majorEastAsia"/>
                <w:kern w:val="0"/>
                <w:sz w:val="18"/>
                <w:szCs w:val="18"/>
                <w:lang w:val="en" w:bidi="ar"/>
              </w:rPr>
            </w:pPr>
            <w:r>
              <w:rPr>
                <w:rFonts w:hint="eastAsia" w:asciiTheme="majorEastAsia" w:hAnsiTheme="majorEastAsia" w:eastAsiaTheme="majorEastAsia" w:cstheme="majorEastAsia"/>
                <w:b/>
                <w:bCs/>
                <w:kern w:val="0"/>
                <w:sz w:val="18"/>
                <w:szCs w:val="18"/>
                <w:lang w:bidi="ar"/>
              </w:rPr>
              <w:t>2.</w:t>
            </w:r>
            <w:r>
              <w:rPr>
                <w:rFonts w:asciiTheme="majorEastAsia" w:hAnsiTheme="majorEastAsia" w:eastAsiaTheme="majorEastAsia" w:cstheme="majorEastAsia"/>
                <w:b/>
                <w:bCs/>
                <w:kern w:val="0"/>
                <w:sz w:val="18"/>
                <w:szCs w:val="18"/>
                <w:lang w:val="en" w:bidi="ar"/>
              </w:rPr>
              <w:t>《中华人民共和国内河海事行政处罚规定》(交通运输部令2022年第28号)</w:t>
            </w:r>
          </w:p>
          <w:p w14:paraId="19E42F33">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kern w:val="0"/>
                <w:sz w:val="18"/>
                <w:szCs w:val="18"/>
                <w:lang w:bidi="ar"/>
              </w:rPr>
              <w:t>第三十六条第（三）项拆船单位违反《防止拆船污染环境管理条例》的</w:t>
            </w:r>
            <w:r>
              <w:rPr>
                <w:rFonts w:hint="eastAsia" w:asciiTheme="majorEastAsia" w:hAnsiTheme="majorEastAsia" w:eastAsiaTheme="majorEastAsia" w:cstheme="majorEastAsia"/>
                <w:color w:val="000000"/>
                <w:kern w:val="0"/>
                <w:sz w:val="18"/>
                <w:szCs w:val="18"/>
                <w:lang w:bidi="ar"/>
              </w:rPr>
              <w:t>规定</w:t>
            </w:r>
            <w:r>
              <w:rPr>
                <w:rFonts w:hint="eastAsia" w:asciiTheme="majorEastAsia" w:hAnsiTheme="majorEastAsia" w:eastAsiaTheme="majorEastAsia" w:cstheme="majorEastAsia"/>
                <w:kern w:val="0"/>
                <w:sz w:val="18"/>
                <w:szCs w:val="18"/>
                <w:lang w:bidi="ar"/>
              </w:rPr>
              <w:t>，有下列情形之一的，依照《防止拆船污染环境管理条例》第十七条的规定，除责令限期纠正外，还可以根据不同情节，</w:t>
            </w: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val="en" w:bidi="ar"/>
              </w:rPr>
              <w:t>以</w:t>
            </w:r>
            <w:r>
              <w:rPr>
                <w:rFonts w:hint="eastAsia" w:asciiTheme="majorEastAsia" w:hAnsiTheme="majorEastAsia" w:eastAsiaTheme="majorEastAsia" w:cstheme="majorEastAsia"/>
                <w:kern w:val="0"/>
                <w:sz w:val="18"/>
                <w:szCs w:val="18"/>
                <w:lang w:bidi="ar"/>
              </w:rPr>
              <w:t>1万元以上10万元以下的罚款：（三）废油船未经洗舱、排污、清舱和测爆即进行拆解的。</w:t>
            </w: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AFA0FA">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269AD3">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5237" w:type="dxa"/>
            <w:gridSpan w:val="3"/>
            <w:tcBorders>
              <w:top w:val="single" w:color="000000" w:sz="4" w:space="0"/>
              <w:left w:val="single" w:color="000000" w:sz="4" w:space="0"/>
              <w:bottom w:val="single" w:color="000000" w:sz="4" w:space="0"/>
              <w:right w:val="nil"/>
            </w:tcBorders>
            <w:shd w:val="clear" w:color="auto" w:fill="auto"/>
            <w:vAlign w:val="center"/>
          </w:tcPr>
          <w:p w14:paraId="226E4922">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kern w:val="0"/>
                <w:sz w:val="18"/>
                <w:szCs w:val="18"/>
                <w:lang w:bidi="ar"/>
              </w:rPr>
              <w:t>【对象】拆船单位</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83A69D">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4F813E2B">
        <w:tblPrEx>
          <w:tblCellMar>
            <w:top w:w="0" w:type="dxa"/>
            <w:left w:w="108" w:type="dxa"/>
            <w:bottom w:w="0" w:type="dxa"/>
            <w:right w:w="108" w:type="dxa"/>
          </w:tblCellMar>
        </w:tblPrEx>
        <w:trPr>
          <w:cantSplit/>
          <w:trHeight w:val="2155"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919671B">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3733D11">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30EF243">
            <w:pPr>
              <w:spacing w:after="0" w:line="240" w:lineRule="exact"/>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8BB59DB">
            <w:pPr>
              <w:spacing w:after="0" w:line="240" w:lineRule="exact"/>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DC9590">
            <w:pPr>
              <w:widowControl/>
              <w:spacing w:after="0"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kern w:val="0"/>
                <w:sz w:val="18"/>
                <w:szCs w:val="18"/>
                <w:lang w:bidi="ar"/>
              </w:rPr>
              <w:t>一般</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D973DA">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kern w:val="0"/>
                <w:sz w:val="18"/>
                <w:szCs w:val="18"/>
                <w:lang w:bidi="ar"/>
              </w:rPr>
              <w:t>废油船未经洗舱、排污、清舱和测爆即行拆解，未发生事故的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DA6DCF">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kern w:val="0"/>
                <w:sz w:val="18"/>
                <w:szCs w:val="18"/>
                <w:lang w:val="en" w:bidi="ar"/>
              </w:rPr>
              <w:t>处</w:t>
            </w:r>
            <w:r>
              <w:rPr>
                <w:rFonts w:hint="eastAsia" w:asciiTheme="majorEastAsia" w:hAnsiTheme="majorEastAsia" w:eastAsiaTheme="majorEastAsia" w:cstheme="majorEastAsia"/>
                <w:color w:val="000000"/>
                <w:kern w:val="0"/>
                <w:sz w:val="18"/>
                <w:szCs w:val="18"/>
                <w:lang w:bidi="ar"/>
              </w:rPr>
              <w:t>一万元以上，少于二万元的罚款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B2FE3D">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2D82A85F">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DFB7E9">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732D3488">
        <w:tblPrEx>
          <w:tblCellMar>
            <w:top w:w="0" w:type="dxa"/>
            <w:left w:w="108" w:type="dxa"/>
            <w:bottom w:w="0" w:type="dxa"/>
            <w:right w:w="108" w:type="dxa"/>
          </w:tblCellMar>
        </w:tblPrEx>
        <w:trPr>
          <w:cantSplit/>
          <w:trHeight w:val="1958"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F20167C">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92B2DE4">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E25655E">
            <w:pPr>
              <w:spacing w:after="0" w:line="240" w:lineRule="exact"/>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3425C9B">
            <w:pPr>
              <w:spacing w:after="0" w:line="240" w:lineRule="exact"/>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355143">
            <w:pPr>
              <w:widowControl/>
              <w:spacing w:after="0"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kern w:val="0"/>
                <w:sz w:val="18"/>
                <w:szCs w:val="18"/>
                <w:lang w:bidi="ar"/>
              </w:rPr>
              <w:t>较重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60D8C3">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kern w:val="0"/>
                <w:sz w:val="18"/>
                <w:szCs w:val="18"/>
                <w:lang w:bidi="ar"/>
              </w:rPr>
              <w:t>废油船未经洗舱、排污、清舱和测爆即行拆解，导致</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未达到一般等级水上交通事故</w:t>
            </w:r>
            <w:r>
              <w:rPr>
                <w:rFonts w:hint="eastAsia" w:asciiTheme="majorEastAsia" w:hAnsiTheme="majorEastAsia" w:eastAsiaTheme="majorEastAsia" w:cstheme="majorEastAsia"/>
                <w:color w:val="000000"/>
                <w:kern w:val="0"/>
                <w:sz w:val="18"/>
                <w:szCs w:val="18"/>
                <w:lang w:bidi="ar"/>
              </w:rPr>
              <w:t>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969745">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kern w:val="0"/>
                <w:sz w:val="18"/>
                <w:szCs w:val="18"/>
                <w:lang w:val="en" w:bidi="ar"/>
              </w:rPr>
              <w:t>处</w:t>
            </w:r>
            <w:r>
              <w:rPr>
                <w:rFonts w:hint="eastAsia" w:asciiTheme="majorEastAsia" w:hAnsiTheme="majorEastAsia" w:eastAsiaTheme="majorEastAsia" w:cstheme="majorEastAsia"/>
                <w:color w:val="000000"/>
                <w:kern w:val="0"/>
                <w:sz w:val="18"/>
                <w:szCs w:val="18"/>
                <w:lang w:bidi="ar"/>
              </w:rPr>
              <w:t>二万元以上，少于五万元的罚款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B8A5D2">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1EE11742">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2BFBD0">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61BD6D23">
        <w:tblPrEx>
          <w:tblCellMar>
            <w:top w:w="0" w:type="dxa"/>
            <w:left w:w="108" w:type="dxa"/>
            <w:bottom w:w="0" w:type="dxa"/>
            <w:right w:w="108" w:type="dxa"/>
          </w:tblCellMar>
        </w:tblPrEx>
        <w:trPr>
          <w:cantSplit/>
          <w:trHeight w:val="1818"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0233CD8">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671FFFC">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EE3D70A">
            <w:pPr>
              <w:spacing w:after="0" w:line="240" w:lineRule="exact"/>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83E56EC">
            <w:pPr>
              <w:spacing w:after="0" w:line="240" w:lineRule="exact"/>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8FC4A5">
            <w:pPr>
              <w:widowControl/>
              <w:spacing w:after="0"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kern w:val="0"/>
                <w:sz w:val="18"/>
                <w:szCs w:val="18"/>
                <w:lang w:bidi="ar"/>
              </w:rPr>
              <w:t>严重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7C351A">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kern w:val="0"/>
                <w:sz w:val="18"/>
                <w:szCs w:val="18"/>
                <w:lang w:bidi="ar"/>
              </w:rPr>
              <w:t>废油船未经洗舱、排污、清舱和测爆即行拆解，导致一般等级以上水上交通事故的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67B812">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kern w:val="0"/>
                <w:sz w:val="18"/>
                <w:szCs w:val="18"/>
                <w:lang w:val="en" w:bidi="ar"/>
              </w:rPr>
              <w:t>处</w:t>
            </w:r>
            <w:r>
              <w:rPr>
                <w:rFonts w:hint="eastAsia" w:asciiTheme="majorEastAsia" w:hAnsiTheme="majorEastAsia" w:eastAsiaTheme="majorEastAsia" w:cstheme="majorEastAsia"/>
                <w:color w:val="000000"/>
                <w:kern w:val="0"/>
                <w:sz w:val="18"/>
                <w:szCs w:val="18"/>
                <w:lang w:bidi="ar"/>
              </w:rPr>
              <w:t>五万元以上，十万元以下的罚款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F2F551">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09C7F57F">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2D118E">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71D9A9C5">
        <w:tblPrEx>
          <w:tblCellMar>
            <w:top w:w="0" w:type="dxa"/>
            <w:left w:w="108" w:type="dxa"/>
            <w:bottom w:w="0" w:type="dxa"/>
            <w:right w:w="108" w:type="dxa"/>
          </w:tblCellMar>
        </w:tblPrEx>
        <w:trPr>
          <w:cantSplit/>
          <w:trHeight w:val="900" w:hRule="atLeast"/>
        </w:trPr>
        <w:tc>
          <w:tcPr>
            <w:tcW w:w="63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2105DB2">
            <w:pPr>
              <w:pStyle w:val="85"/>
              <w:widowControl/>
              <w:spacing w:after="0" w:line="240" w:lineRule="exact"/>
              <w:ind w:firstLine="0" w:firstLineChars="0"/>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sz w:val="18"/>
                <w:szCs w:val="18"/>
                <w14:textFill>
                  <w14:solidFill>
                    <w14:schemeClr w14:val="tx1"/>
                  </w14:solidFill>
                </w14:textFill>
              </w:rPr>
              <w:t>130</w:t>
            </w:r>
          </w:p>
        </w:tc>
        <w:tc>
          <w:tcPr>
            <w:tcW w:w="104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F49FC38">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kern w:val="0"/>
                <w:sz w:val="18"/>
                <w:szCs w:val="18"/>
                <w:lang w:bidi="ar"/>
              </w:rPr>
              <w:t>拆船单位任意排放或者丢弃污染物造成严重污染</w:t>
            </w:r>
          </w:p>
        </w:tc>
        <w:tc>
          <w:tcPr>
            <w:tcW w:w="198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90BB648">
            <w:pPr>
              <w:widowControl/>
              <w:spacing w:after="0" w:line="220" w:lineRule="exact"/>
              <w:ind w:firstLine="361" w:firstLineChars="200"/>
              <w:textAlignment w:val="center"/>
              <w:rPr>
                <w:rFonts w:hint="eastAsia" w:asciiTheme="majorEastAsia" w:hAnsiTheme="majorEastAsia" w:eastAsiaTheme="majorEastAsia" w:cstheme="majorEastAsia"/>
                <w:b/>
                <w:bCs/>
                <w:color w:val="000000"/>
                <w:kern w:val="0"/>
                <w:sz w:val="18"/>
                <w:szCs w:val="18"/>
                <w:lang w:bidi="ar"/>
              </w:rPr>
            </w:pPr>
            <w:r>
              <w:rPr>
                <w:rFonts w:hint="eastAsia" w:asciiTheme="majorEastAsia" w:hAnsiTheme="majorEastAsia" w:eastAsiaTheme="majorEastAsia" w:cstheme="majorEastAsia"/>
                <w:b/>
                <w:bCs/>
                <w:color w:val="000000"/>
                <w:kern w:val="0"/>
                <w:sz w:val="18"/>
                <w:szCs w:val="18"/>
                <w:lang w:bidi="ar"/>
              </w:rPr>
              <w:t>《防止拆船污染环境管理条例》</w:t>
            </w:r>
          </w:p>
          <w:p w14:paraId="01908BB5">
            <w:pPr>
              <w:widowControl/>
              <w:spacing w:after="0" w:line="220" w:lineRule="exact"/>
              <w:ind w:firstLine="360" w:firstLineChars="200"/>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kern w:val="0"/>
                <w:sz w:val="18"/>
                <w:szCs w:val="18"/>
                <w:lang w:bidi="ar"/>
              </w:rPr>
              <w:t>第十四条第一款拆下的船舶部件或者废弃物，不得投弃或者存放水中；带有污染物的船舶部件或者废弃物，严禁进入水体。未清洗干净的船底和油柜必须拖到岸上拆解。</w:t>
            </w:r>
          </w:p>
        </w:tc>
        <w:tc>
          <w:tcPr>
            <w:tcW w:w="229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D7DFBBE">
            <w:pPr>
              <w:widowControl/>
              <w:spacing w:after="0" w:line="240" w:lineRule="exact"/>
              <w:ind w:firstLine="361" w:firstLineChars="200"/>
              <w:textAlignment w:val="center"/>
              <w:rPr>
                <w:rFonts w:hint="eastAsia" w:asciiTheme="majorEastAsia" w:hAnsiTheme="majorEastAsia" w:eastAsiaTheme="majorEastAsia" w:cstheme="majorEastAsia"/>
                <w:b/>
                <w:bCs/>
                <w:color w:val="000000"/>
                <w:kern w:val="0"/>
                <w:sz w:val="18"/>
                <w:szCs w:val="18"/>
                <w:lang w:bidi="ar"/>
              </w:rPr>
            </w:pPr>
            <w:r>
              <w:rPr>
                <w:rFonts w:hint="eastAsia" w:asciiTheme="majorEastAsia" w:hAnsiTheme="majorEastAsia" w:eastAsiaTheme="majorEastAsia" w:cstheme="majorEastAsia"/>
                <w:b/>
                <w:bCs/>
                <w:color w:val="000000"/>
                <w:kern w:val="0"/>
                <w:sz w:val="18"/>
                <w:szCs w:val="18"/>
                <w:lang w:bidi="ar"/>
              </w:rPr>
              <w:t>1.《防止拆船污染环境管理条例》</w:t>
            </w:r>
          </w:p>
          <w:p w14:paraId="28E376D0">
            <w:pPr>
              <w:widowControl/>
              <w:spacing w:after="0" w:line="240" w:lineRule="exact"/>
              <w:ind w:firstLine="360" w:firstLineChars="200"/>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第十七条第一款第（三）项  违反本条例规定，有下列情形之一的，监督拆船污染的主管部门除责令其限期纠正外，还可以根据不同情节，</w:t>
            </w: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val="en" w:bidi="ar"/>
              </w:rPr>
              <w:t>以</w:t>
            </w:r>
            <w:r>
              <w:rPr>
                <w:rFonts w:hint="eastAsia" w:asciiTheme="majorEastAsia" w:hAnsiTheme="majorEastAsia" w:eastAsiaTheme="majorEastAsia" w:cstheme="majorEastAsia"/>
                <w:color w:val="000000"/>
                <w:kern w:val="0"/>
                <w:sz w:val="18"/>
                <w:szCs w:val="18"/>
                <w:lang w:bidi="ar"/>
              </w:rPr>
              <w:t>1万元以上10万元以下的罚款：（三）任意排放或者丢弃污染物造成严重污染的。</w:t>
            </w:r>
          </w:p>
          <w:p w14:paraId="2DE8D7D9">
            <w:pPr>
              <w:widowControl/>
              <w:spacing w:after="0" w:line="240" w:lineRule="exact"/>
              <w:ind w:firstLine="361" w:firstLineChars="200"/>
              <w:textAlignment w:val="center"/>
              <w:rPr>
                <w:rFonts w:hint="eastAsia" w:asciiTheme="majorEastAsia" w:hAnsiTheme="majorEastAsia" w:eastAsiaTheme="majorEastAsia" w:cstheme="majorEastAsia"/>
                <w:b/>
                <w:bCs/>
                <w:color w:val="000000"/>
                <w:kern w:val="0"/>
                <w:sz w:val="18"/>
                <w:szCs w:val="18"/>
                <w:lang w:val="en" w:bidi="ar"/>
              </w:rPr>
            </w:pPr>
            <w:r>
              <w:rPr>
                <w:rFonts w:hint="eastAsia" w:asciiTheme="majorEastAsia" w:hAnsiTheme="majorEastAsia" w:eastAsiaTheme="majorEastAsia" w:cstheme="majorEastAsia"/>
                <w:b/>
                <w:bCs/>
                <w:color w:val="000000"/>
                <w:kern w:val="0"/>
                <w:sz w:val="18"/>
                <w:szCs w:val="18"/>
                <w:lang w:bidi="ar"/>
              </w:rPr>
              <w:t>2.</w:t>
            </w:r>
            <w:r>
              <w:rPr>
                <w:rFonts w:asciiTheme="majorEastAsia" w:hAnsiTheme="majorEastAsia" w:eastAsiaTheme="majorEastAsia" w:cstheme="majorEastAsia"/>
                <w:b/>
                <w:bCs/>
                <w:color w:val="000000"/>
                <w:kern w:val="0"/>
                <w:sz w:val="18"/>
                <w:szCs w:val="18"/>
                <w:lang w:val="en" w:bidi="ar"/>
              </w:rPr>
              <w:t>《中华人民共和国内河海事行政处罚规定》(交通运输部令2022年第28号)</w:t>
            </w:r>
          </w:p>
          <w:p w14:paraId="3B4CE6C6">
            <w:pPr>
              <w:widowControl/>
              <w:spacing w:after="0" w:line="240" w:lineRule="exact"/>
              <w:ind w:firstLine="360" w:firstLineChars="200"/>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kern w:val="0"/>
                <w:sz w:val="18"/>
                <w:szCs w:val="18"/>
                <w:lang w:bidi="ar"/>
              </w:rPr>
              <w:t>第三十六条第（四）项拆船单位违反《防止拆船污染环境管理条例》的规定，有下列情形之一的，依照《防止拆船污染环境管理条例》第十七条的规定，除责令限期纠正外，还可以根据不同情节，</w:t>
            </w: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val="en" w:bidi="ar"/>
              </w:rPr>
              <w:t>以</w:t>
            </w:r>
            <w:r>
              <w:rPr>
                <w:rFonts w:hint="eastAsia" w:asciiTheme="majorEastAsia" w:hAnsiTheme="majorEastAsia" w:eastAsiaTheme="majorEastAsia" w:cstheme="majorEastAsia"/>
                <w:color w:val="000000"/>
                <w:kern w:val="0"/>
                <w:sz w:val="18"/>
                <w:szCs w:val="18"/>
                <w:lang w:bidi="ar"/>
              </w:rPr>
              <w:t>1万元以上10万元以下的罚款：</w:t>
            </w:r>
            <w:r>
              <w:rPr>
                <w:rFonts w:hint="eastAsia" w:asciiTheme="majorEastAsia" w:hAnsiTheme="majorEastAsia" w:eastAsiaTheme="majorEastAsia" w:cstheme="majorEastAsia"/>
                <w:color w:val="000000"/>
                <w:kern w:val="0"/>
                <w:sz w:val="18"/>
                <w:szCs w:val="18"/>
                <w:lang w:bidi="ar"/>
              </w:rPr>
              <w:br w:type="textWrapping"/>
            </w:r>
            <w:r>
              <w:rPr>
                <w:rFonts w:hint="eastAsia" w:asciiTheme="majorEastAsia" w:hAnsiTheme="majorEastAsia" w:eastAsiaTheme="majorEastAsia" w:cstheme="majorEastAsia"/>
                <w:color w:val="000000"/>
                <w:kern w:val="0"/>
                <w:sz w:val="18"/>
                <w:szCs w:val="18"/>
                <w:lang w:bidi="ar"/>
              </w:rPr>
              <w:t>（四）任意排放或者丢弃污染物造成严重污染的。</w:t>
            </w: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938821">
            <w:pPr>
              <w:spacing w:after="0" w:line="240" w:lineRule="exact"/>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0A3865">
            <w:pPr>
              <w:spacing w:after="0" w:line="240" w:lineRule="exact"/>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5237" w:type="dxa"/>
            <w:gridSpan w:val="3"/>
            <w:tcBorders>
              <w:top w:val="single" w:color="000000" w:sz="4" w:space="0"/>
              <w:left w:val="single" w:color="000000" w:sz="4" w:space="0"/>
              <w:bottom w:val="single" w:color="000000" w:sz="4" w:space="0"/>
              <w:right w:val="nil"/>
            </w:tcBorders>
            <w:shd w:val="clear" w:color="auto" w:fill="auto"/>
            <w:vAlign w:val="center"/>
          </w:tcPr>
          <w:p w14:paraId="5E7C3F54">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kern w:val="0"/>
                <w:sz w:val="18"/>
                <w:szCs w:val="18"/>
                <w:lang w:bidi="ar"/>
              </w:rPr>
              <w:t>【对象】拆船单位</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879E24">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0B609901">
        <w:tblPrEx>
          <w:tblCellMar>
            <w:top w:w="0" w:type="dxa"/>
            <w:left w:w="108" w:type="dxa"/>
            <w:bottom w:w="0" w:type="dxa"/>
            <w:right w:w="108" w:type="dxa"/>
          </w:tblCellMar>
        </w:tblPrEx>
        <w:trPr>
          <w:cantSplit/>
          <w:trHeight w:val="1441"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12F04E2">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E937AED">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B705336">
            <w:pPr>
              <w:spacing w:after="0" w:line="240" w:lineRule="exact"/>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38BBD6C">
            <w:pPr>
              <w:spacing w:after="0" w:line="240" w:lineRule="exact"/>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7A07EF">
            <w:pPr>
              <w:widowControl/>
              <w:spacing w:after="0"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kern w:val="0"/>
                <w:sz w:val="18"/>
                <w:szCs w:val="18"/>
                <w:lang w:bidi="ar"/>
              </w:rPr>
              <w:t>较重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09638A">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kern w:val="0"/>
                <w:sz w:val="18"/>
                <w:szCs w:val="18"/>
                <w:lang w:bidi="ar"/>
              </w:rPr>
              <w:t>拆船单位任意排放或者丢弃污染物造成严重污染的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19FB7F">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kern w:val="0"/>
                <w:sz w:val="18"/>
                <w:szCs w:val="18"/>
                <w:lang w:val="en" w:bidi="ar"/>
              </w:rPr>
              <w:t>处</w:t>
            </w:r>
            <w:r>
              <w:rPr>
                <w:rFonts w:hint="eastAsia" w:asciiTheme="majorEastAsia" w:hAnsiTheme="majorEastAsia" w:eastAsiaTheme="majorEastAsia" w:cstheme="majorEastAsia"/>
                <w:color w:val="000000"/>
                <w:kern w:val="0"/>
                <w:sz w:val="18"/>
                <w:szCs w:val="18"/>
                <w:lang w:bidi="ar"/>
              </w:rPr>
              <w:t>一万元以上，少于五万元的罚款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6E0033">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64B44510">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D07257">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569583C6">
        <w:tblPrEx>
          <w:tblCellMar>
            <w:top w:w="0" w:type="dxa"/>
            <w:left w:w="108" w:type="dxa"/>
            <w:bottom w:w="0" w:type="dxa"/>
            <w:right w:w="108" w:type="dxa"/>
          </w:tblCellMar>
        </w:tblPrEx>
        <w:trPr>
          <w:cantSplit/>
          <w:trHeight w:val="3509"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18C6E01">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BEBC928">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678655E">
            <w:pPr>
              <w:spacing w:after="0" w:line="240" w:lineRule="exact"/>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A06C583">
            <w:pPr>
              <w:spacing w:after="0" w:line="240" w:lineRule="exact"/>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412CA5">
            <w:pPr>
              <w:widowControl/>
              <w:spacing w:after="0"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kern w:val="0"/>
                <w:sz w:val="18"/>
                <w:szCs w:val="18"/>
                <w:lang w:bidi="ar"/>
              </w:rPr>
              <w:t>严重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95BDAC">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kern w:val="0"/>
                <w:sz w:val="18"/>
                <w:szCs w:val="18"/>
                <w:lang w:bidi="ar"/>
              </w:rPr>
              <w:t>拆船单位任意排放或者丢弃污染物造成严重污染的，不积极处置，造成事故升级的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E259A5">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kern w:val="0"/>
                <w:sz w:val="18"/>
                <w:szCs w:val="18"/>
                <w:lang w:val="en" w:bidi="ar"/>
              </w:rPr>
              <w:t>处</w:t>
            </w:r>
            <w:r>
              <w:rPr>
                <w:rFonts w:hint="eastAsia" w:asciiTheme="majorEastAsia" w:hAnsiTheme="majorEastAsia" w:eastAsiaTheme="majorEastAsia" w:cstheme="majorEastAsia"/>
                <w:color w:val="000000"/>
                <w:kern w:val="0"/>
                <w:sz w:val="18"/>
                <w:szCs w:val="18"/>
                <w:lang w:bidi="ar"/>
              </w:rPr>
              <w:t>五万元以上，十万元以下的罚款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EF6246">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697F8450">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343F82">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7510AAA5">
        <w:tblPrEx>
          <w:tblCellMar>
            <w:top w:w="0" w:type="dxa"/>
            <w:left w:w="108" w:type="dxa"/>
            <w:bottom w:w="0" w:type="dxa"/>
            <w:right w:w="108" w:type="dxa"/>
          </w:tblCellMar>
        </w:tblPrEx>
        <w:trPr>
          <w:cantSplit/>
          <w:trHeight w:val="554" w:hRule="atLeast"/>
        </w:trPr>
        <w:tc>
          <w:tcPr>
            <w:tcW w:w="63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1A2CEC3">
            <w:pPr>
              <w:pStyle w:val="85"/>
              <w:widowControl/>
              <w:spacing w:after="0" w:line="240" w:lineRule="exact"/>
              <w:ind w:firstLine="0" w:firstLineChars="0"/>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sz w:val="18"/>
                <w:szCs w:val="18"/>
                <w14:textFill>
                  <w14:solidFill>
                    <w14:schemeClr w14:val="tx1"/>
                  </w14:solidFill>
                </w14:textFill>
              </w:rPr>
              <w:t>131</w:t>
            </w:r>
          </w:p>
        </w:tc>
        <w:tc>
          <w:tcPr>
            <w:tcW w:w="104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2C51C4D">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kern w:val="0"/>
                <w:sz w:val="18"/>
                <w:szCs w:val="18"/>
                <w:lang w:bidi="ar"/>
              </w:rPr>
              <w:t>拆船单位未持有经批准的环境影响报告书（表），擅自设置拆船厂进行拆船</w:t>
            </w:r>
          </w:p>
        </w:tc>
        <w:tc>
          <w:tcPr>
            <w:tcW w:w="198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A8A5EAA">
            <w:pPr>
              <w:spacing w:after="0" w:line="240" w:lineRule="exact"/>
              <w:ind w:firstLine="361" w:firstLineChars="200"/>
              <w:jc w:val="left"/>
              <w:rPr>
                <w:rFonts w:hint="eastAsia" w:asciiTheme="majorEastAsia" w:hAnsiTheme="majorEastAsia" w:eastAsiaTheme="majorEastAsia" w:cstheme="majorEastAsia"/>
                <w:b/>
                <w:bCs/>
                <w:color w:val="000000"/>
                <w:kern w:val="0"/>
                <w:sz w:val="18"/>
                <w:szCs w:val="18"/>
                <w:lang w:bidi="ar"/>
              </w:rPr>
            </w:pPr>
            <w:r>
              <w:rPr>
                <w:rFonts w:hint="eastAsia" w:asciiTheme="majorEastAsia" w:hAnsiTheme="majorEastAsia" w:eastAsiaTheme="majorEastAsia" w:cstheme="majorEastAsia"/>
                <w:b/>
                <w:bCs/>
                <w:color w:val="000000"/>
                <w:kern w:val="0"/>
                <w:sz w:val="18"/>
                <w:szCs w:val="18"/>
                <w:lang w:bidi="ar"/>
              </w:rPr>
              <w:t>《防止拆船污染环境管理条例》</w:t>
            </w:r>
          </w:p>
          <w:p w14:paraId="0624520C">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kern w:val="0"/>
                <w:sz w:val="18"/>
                <w:szCs w:val="18"/>
                <w:lang w:bidi="ar"/>
              </w:rPr>
              <w:t>第六条第一款</w:t>
            </w:r>
            <w:r>
              <w:rPr>
                <w:rFonts w:hint="eastAsia" w:asciiTheme="majorEastAsia" w:hAnsiTheme="majorEastAsia" w:eastAsiaTheme="majorEastAsia" w:cstheme="majorEastAsia"/>
                <w:b/>
                <w:bCs/>
                <w:color w:val="000000"/>
                <w:kern w:val="0"/>
                <w:sz w:val="18"/>
                <w:szCs w:val="18"/>
                <w:lang w:bidi="ar"/>
              </w:rPr>
              <w:t xml:space="preserve">  </w:t>
            </w:r>
            <w:r>
              <w:rPr>
                <w:rFonts w:hint="eastAsia" w:asciiTheme="majorEastAsia" w:hAnsiTheme="majorEastAsia" w:eastAsiaTheme="majorEastAsia" w:cstheme="majorEastAsia"/>
                <w:color w:val="000000"/>
                <w:kern w:val="0"/>
                <w:sz w:val="18"/>
                <w:szCs w:val="18"/>
                <w:lang w:bidi="ar"/>
              </w:rPr>
              <w:t>设置拆船厂，必须编制环境影响报告书（表）。其内容包括：拆船厂的地理位置、周围环境状况、拆船规模和条件、拆船工艺、防污措施、预期防治效果等。未依法进行环境影响评价的拆船厂，不得开工建设。</w:t>
            </w:r>
          </w:p>
        </w:tc>
        <w:tc>
          <w:tcPr>
            <w:tcW w:w="229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65ACD11">
            <w:pPr>
              <w:spacing w:after="0" w:line="240" w:lineRule="exact"/>
              <w:ind w:firstLine="361" w:firstLineChars="200"/>
              <w:rPr>
                <w:rFonts w:hint="eastAsia" w:asciiTheme="majorEastAsia" w:hAnsiTheme="majorEastAsia" w:eastAsiaTheme="majorEastAsia" w:cstheme="majorEastAsia"/>
                <w:b/>
                <w:bCs/>
                <w:color w:val="000000"/>
                <w:kern w:val="0"/>
                <w:sz w:val="18"/>
                <w:szCs w:val="18"/>
                <w:lang w:val="en" w:bidi="ar"/>
              </w:rPr>
            </w:pPr>
            <w:r>
              <w:rPr>
                <w:rFonts w:asciiTheme="majorEastAsia" w:hAnsiTheme="majorEastAsia" w:eastAsiaTheme="majorEastAsia" w:cstheme="majorEastAsia"/>
                <w:b/>
                <w:bCs/>
                <w:color w:val="000000"/>
                <w:kern w:val="0"/>
                <w:sz w:val="18"/>
                <w:szCs w:val="18"/>
                <w:lang w:val="en" w:bidi="ar"/>
              </w:rPr>
              <w:t>《中华人民共和国内河海事行政处罚规定》(交通运输部令2022年第28号)</w:t>
            </w:r>
          </w:p>
          <w:p w14:paraId="312441A5">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kern w:val="0"/>
                <w:sz w:val="18"/>
                <w:szCs w:val="18"/>
                <w:lang w:bidi="ar"/>
              </w:rPr>
              <w:t>第三十六条第（一）项拆船单位违反《防止拆船污染环境管理条例》的规定，有下列情形之一的，依照《防止拆船污染环境管理条例》第十七条的规定，除责令限期纠正外，还可以根据不同情节，</w:t>
            </w: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val="en" w:bidi="ar"/>
              </w:rPr>
              <w:t>以</w:t>
            </w:r>
            <w:r>
              <w:rPr>
                <w:rFonts w:hint="eastAsia" w:asciiTheme="majorEastAsia" w:hAnsiTheme="majorEastAsia" w:eastAsiaTheme="majorEastAsia" w:cstheme="majorEastAsia"/>
                <w:color w:val="000000"/>
                <w:kern w:val="0"/>
                <w:sz w:val="18"/>
                <w:szCs w:val="18"/>
                <w:lang w:bidi="ar"/>
              </w:rPr>
              <w:t>1万元以上10万元以下的罚款：（一）未持有经批准的环境影响报告书（表），擅自设置拆船厂进行拆船的。</w:t>
            </w: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098E8B">
            <w:pPr>
              <w:spacing w:after="0" w:line="240" w:lineRule="exact"/>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48BE34">
            <w:pPr>
              <w:spacing w:after="0" w:line="240" w:lineRule="exact"/>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5237" w:type="dxa"/>
            <w:gridSpan w:val="3"/>
            <w:tcBorders>
              <w:top w:val="single" w:color="000000" w:sz="4" w:space="0"/>
              <w:left w:val="single" w:color="000000" w:sz="4" w:space="0"/>
              <w:bottom w:val="single" w:color="000000" w:sz="4" w:space="0"/>
              <w:right w:val="nil"/>
            </w:tcBorders>
            <w:shd w:val="clear" w:color="auto" w:fill="auto"/>
            <w:vAlign w:val="center"/>
          </w:tcPr>
          <w:p w14:paraId="273DF369">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kern w:val="0"/>
                <w:sz w:val="18"/>
                <w:szCs w:val="18"/>
                <w:lang w:bidi="ar"/>
              </w:rPr>
              <w:t>【对象】拆船单位</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2A1AB6">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7C255176">
        <w:tblPrEx>
          <w:tblCellMar>
            <w:top w:w="0" w:type="dxa"/>
            <w:left w:w="108" w:type="dxa"/>
            <w:bottom w:w="0" w:type="dxa"/>
            <w:right w:w="108" w:type="dxa"/>
          </w:tblCellMar>
        </w:tblPrEx>
        <w:trPr>
          <w:cantSplit/>
          <w:trHeight w:val="90"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9F6D856">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8696F91">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F2FEDB4">
            <w:pPr>
              <w:spacing w:after="0" w:line="240" w:lineRule="exact"/>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0A78A3F">
            <w:pPr>
              <w:spacing w:after="0" w:line="240" w:lineRule="exact"/>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BA2D75">
            <w:pPr>
              <w:widowControl/>
              <w:spacing w:after="0"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kern w:val="0"/>
                <w:sz w:val="18"/>
                <w:szCs w:val="18"/>
                <w:lang w:bidi="ar"/>
              </w:rPr>
              <w:t>一般</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8E9677">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kern w:val="0"/>
                <w:sz w:val="18"/>
                <w:szCs w:val="18"/>
                <w:lang w:bidi="ar"/>
              </w:rPr>
              <w:t>拆船单位未持有经批准的环境影响报告书（表），擅自设置拆船厂进行拆船的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899025">
            <w:pPr>
              <w:spacing w:after="0" w:line="240" w:lineRule="exact"/>
              <w:rPr>
                <w:rFonts w:hint="eastAsia" w:asciiTheme="majorEastAsia" w:hAnsiTheme="majorEastAsia" w:eastAsiaTheme="majorEastAsia" w:cstheme="majorEastAsia"/>
                <w:color w:val="000000"/>
                <w:kern w:val="0"/>
                <w:sz w:val="18"/>
                <w:szCs w:val="18"/>
                <w:lang w:bidi="ar"/>
              </w:rPr>
            </w:pPr>
            <w:r>
              <w:rPr>
                <w:rFonts w:asciiTheme="majorEastAsia" w:hAnsiTheme="majorEastAsia" w:eastAsiaTheme="majorEastAsia" w:cstheme="majorEastAsia"/>
                <w:color w:val="000000"/>
                <w:kern w:val="0"/>
                <w:sz w:val="18"/>
                <w:szCs w:val="18"/>
                <w:lang w:val="en" w:bidi="ar"/>
              </w:rPr>
              <w:t>处</w:t>
            </w:r>
            <w:r>
              <w:rPr>
                <w:rFonts w:hint="eastAsia" w:asciiTheme="majorEastAsia" w:hAnsiTheme="majorEastAsia" w:eastAsiaTheme="majorEastAsia" w:cstheme="majorEastAsia"/>
                <w:color w:val="000000"/>
                <w:kern w:val="0"/>
                <w:sz w:val="18"/>
                <w:szCs w:val="18"/>
                <w:lang w:bidi="ar"/>
              </w:rPr>
              <w:t>一万元以上，少于二万元的罚款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6F9ADB">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6F914CDD">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7E6854">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28C6FA30">
        <w:tblPrEx>
          <w:tblCellMar>
            <w:top w:w="0" w:type="dxa"/>
            <w:left w:w="108" w:type="dxa"/>
            <w:bottom w:w="0" w:type="dxa"/>
            <w:right w:w="108" w:type="dxa"/>
          </w:tblCellMar>
        </w:tblPrEx>
        <w:trPr>
          <w:cantSplit/>
          <w:trHeight w:val="1684"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EA6CFDD">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6616CC9">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0333F35">
            <w:pPr>
              <w:spacing w:after="0" w:line="240" w:lineRule="exact"/>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A27F8FF">
            <w:pPr>
              <w:spacing w:after="0" w:line="240" w:lineRule="exact"/>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1D5247">
            <w:pPr>
              <w:widowControl/>
              <w:spacing w:after="0"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kern w:val="0"/>
                <w:sz w:val="18"/>
                <w:szCs w:val="18"/>
                <w:lang w:bidi="ar"/>
              </w:rPr>
              <w:t>较重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E76A6D">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kern w:val="0"/>
                <w:sz w:val="18"/>
                <w:szCs w:val="18"/>
                <w:lang w:bidi="ar"/>
              </w:rPr>
              <w:t>拆船单位未持有经批准的环境影响报告书（表），擅自设置拆船厂进行拆船，导致</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未达到一般等级水上交通事故</w:t>
            </w:r>
            <w:r>
              <w:rPr>
                <w:rFonts w:hint="eastAsia" w:asciiTheme="majorEastAsia" w:hAnsiTheme="majorEastAsia" w:eastAsiaTheme="majorEastAsia" w:cstheme="majorEastAsia"/>
                <w:color w:val="000000"/>
                <w:kern w:val="0"/>
                <w:sz w:val="18"/>
                <w:szCs w:val="18"/>
                <w:lang w:bidi="ar"/>
              </w:rPr>
              <w:t>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3BAB5D">
            <w:pPr>
              <w:spacing w:after="0" w:line="240" w:lineRule="exact"/>
              <w:rPr>
                <w:rFonts w:hint="eastAsia" w:asciiTheme="majorEastAsia" w:hAnsiTheme="majorEastAsia" w:eastAsiaTheme="majorEastAsia" w:cstheme="majorEastAsia"/>
                <w:color w:val="000000"/>
                <w:kern w:val="0"/>
                <w:sz w:val="18"/>
                <w:szCs w:val="18"/>
                <w:lang w:bidi="ar"/>
              </w:rPr>
            </w:pPr>
            <w:r>
              <w:rPr>
                <w:rFonts w:asciiTheme="majorEastAsia" w:hAnsiTheme="majorEastAsia" w:eastAsiaTheme="majorEastAsia" w:cstheme="majorEastAsia"/>
                <w:color w:val="000000"/>
                <w:kern w:val="0"/>
                <w:sz w:val="18"/>
                <w:szCs w:val="18"/>
                <w:lang w:val="en" w:bidi="ar"/>
              </w:rPr>
              <w:t>处</w:t>
            </w:r>
            <w:r>
              <w:rPr>
                <w:rFonts w:hint="eastAsia" w:asciiTheme="majorEastAsia" w:hAnsiTheme="majorEastAsia" w:eastAsiaTheme="majorEastAsia" w:cstheme="majorEastAsia"/>
                <w:color w:val="000000"/>
                <w:kern w:val="0"/>
                <w:sz w:val="18"/>
                <w:szCs w:val="18"/>
                <w:lang w:bidi="ar"/>
              </w:rPr>
              <w:t>二万元以上，少于五万元的罚款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38660F">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79BBEA31">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7E3DA7">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0774D195">
        <w:tblPrEx>
          <w:tblCellMar>
            <w:top w:w="0" w:type="dxa"/>
            <w:left w:w="108" w:type="dxa"/>
            <w:bottom w:w="0" w:type="dxa"/>
            <w:right w:w="108" w:type="dxa"/>
          </w:tblCellMar>
        </w:tblPrEx>
        <w:trPr>
          <w:cantSplit/>
          <w:trHeight w:val="1314"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F24C7A0">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249D08B">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6753067">
            <w:pPr>
              <w:spacing w:after="0" w:line="240" w:lineRule="exact"/>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DCCB134">
            <w:pPr>
              <w:spacing w:after="0" w:line="240" w:lineRule="exact"/>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B70DFE">
            <w:pPr>
              <w:widowControl/>
              <w:spacing w:after="0"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kern w:val="0"/>
                <w:sz w:val="18"/>
                <w:szCs w:val="18"/>
                <w:lang w:bidi="ar"/>
              </w:rPr>
              <w:t>严重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5763AC">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kern w:val="0"/>
                <w:sz w:val="18"/>
                <w:szCs w:val="18"/>
                <w:lang w:bidi="ar"/>
              </w:rPr>
              <w:t>拆船单位未持有经批准的环境影响报告书（表），擅自设置拆船厂进行拆船，导致一般等级以上水上交通事故的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D4EFDA">
            <w:pPr>
              <w:spacing w:after="0" w:line="240" w:lineRule="exact"/>
              <w:rPr>
                <w:rFonts w:hint="eastAsia" w:asciiTheme="majorEastAsia" w:hAnsiTheme="majorEastAsia" w:eastAsiaTheme="majorEastAsia" w:cstheme="majorEastAsia"/>
                <w:color w:val="000000"/>
                <w:kern w:val="0"/>
                <w:sz w:val="18"/>
                <w:szCs w:val="18"/>
                <w:lang w:bidi="ar"/>
              </w:rPr>
            </w:pPr>
            <w:r>
              <w:rPr>
                <w:rFonts w:asciiTheme="majorEastAsia" w:hAnsiTheme="majorEastAsia" w:eastAsiaTheme="majorEastAsia" w:cstheme="majorEastAsia"/>
                <w:color w:val="000000"/>
                <w:kern w:val="0"/>
                <w:sz w:val="18"/>
                <w:szCs w:val="18"/>
                <w:lang w:val="en" w:bidi="ar"/>
              </w:rPr>
              <w:t>处</w:t>
            </w:r>
            <w:r>
              <w:rPr>
                <w:rFonts w:hint="eastAsia" w:asciiTheme="majorEastAsia" w:hAnsiTheme="majorEastAsia" w:eastAsiaTheme="majorEastAsia" w:cstheme="majorEastAsia"/>
                <w:color w:val="000000"/>
                <w:kern w:val="0"/>
                <w:sz w:val="18"/>
                <w:szCs w:val="18"/>
                <w:lang w:bidi="ar"/>
              </w:rPr>
              <w:t>五万元以上，十万元以下的罚款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BEE8BA">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5636D552">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FEF702">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40627637">
        <w:tblPrEx>
          <w:tblCellMar>
            <w:top w:w="0" w:type="dxa"/>
            <w:left w:w="108" w:type="dxa"/>
            <w:bottom w:w="0" w:type="dxa"/>
            <w:right w:w="108" w:type="dxa"/>
          </w:tblCellMar>
        </w:tblPrEx>
        <w:trPr>
          <w:cantSplit/>
          <w:trHeight w:val="529" w:hRule="atLeast"/>
        </w:trPr>
        <w:tc>
          <w:tcPr>
            <w:tcW w:w="63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7D79AD4">
            <w:pPr>
              <w:pStyle w:val="85"/>
              <w:widowControl/>
              <w:spacing w:after="0" w:line="240" w:lineRule="exact"/>
              <w:ind w:firstLine="0" w:firstLineChars="0"/>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sz w:val="18"/>
                <w:szCs w:val="18"/>
                <w14:textFill>
                  <w14:solidFill>
                    <w14:schemeClr w14:val="tx1"/>
                  </w14:solidFill>
                </w14:textFill>
              </w:rPr>
              <w:t>132</w:t>
            </w:r>
          </w:p>
        </w:tc>
        <w:tc>
          <w:tcPr>
            <w:tcW w:w="104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74B6E65">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kern w:val="0"/>
                <w:sz w:val="18"/>
                <w:szCs w:val="18"/>
                <w:lang w:bidi="ar"/>
              </w:rPr>
              <w:t>拆船单位拒绝或者阻挠海事管理机构进行拆船现场检查或者在被检查时弄虚作假</w:t>
            </w:r>
          </w:p>
        </w:tc>
        <w:tc>
          <w:tcPr>
            <w:tcW w:w="198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D857474">
            <w:pPr>
              <w:spacing w:after="0" w:line="240" w:lineRule="exact"/>
              <w:jc w:val="left"/>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b/>
                <w:bCs/>
                <w:color w:val="000000"/>
                <w:kern w:val="0"/>
                <w:sz w:val="18"/>
                <w:szCs w:val="18"/>
                <w:lang w:bidi="ar"/>
              </w:rPr>
              <w:t>《防止拆船污染环境管理条例》</w:t>
            </w:r>
          </w:p>
          <w:p w14:paraId="1690D655">
            <w:pPr>
              <w:spacing w:after="0" w:line="240" w:lineRule="exact"/>
              <w:ind w:firstLine="360" w:firstLineChars="200"/>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kern w:val="0"/>
                <w:sz w:val="18"/>
                <w:szCs w:val="18"/>
                <w:lang w:bidi="ar"/>
              </w:rPr>
              <w:t>第七条第一款  监督拆船污染的主管部门有权对拆船单位的拆船活动进行检查，被检查单位必须如实反映情况，提供必要的资料。</w:t>
            </w:r>
          </w:p>
        </w:tc>
        <w:tc>
          <w:tcPr>
            <w:tcW w:w="229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8F6DE0B">
            <w:pPr>
              <w:spacing w:after="0" w:line="240" w:lineRule="exact"/>
              <w:ind w:firstLine="361" w:firstLineChars="200"/>
              <w:jc w:val="left"/>
              <w:rPr>
                <w:rFonts w:hint="eastAsia" w:asciiTheme="majorEastAsia" w:hAnsiTheme="majorEastAsia" w:eastAsiaTheme="majorEastAsia" w:cstheme="majorEastAsia"/>
                <w:b/>
                <w:bCs/>
                <w:color w:val="000000"/>
                <w:kern w:val="0"/>
                <w:sz w:val="18"/>
                <w:szCs w:val="18"/>
                <w:lang w:bidi="ar"/>
              </w:rPr>
            </w:pPr>
            <w:r>
              <w:rPr>
                <w:rFonts w:hint="eastAsia" w:asciiTheme="majorEastAsia" w:hAnsiTheme="majorEastAsia" w:eastAsiaTheme="majorEastAsia" w:cstheme="majorEastAsia"/>
                <w:b/>
                <w:bCs/>
                <w:color w:val="000000"/>
                <w:kern w:val="0"/>
                <w:sz w:val="18"/>
                <w:szCs w:val="18"/>
                <w:lang w:bidi="ar"/>
              </w:rPr>
              <w:t>1.《防止拆船污染环境管理条例》</w:t>
            </w:r>
          </w:p>
          <w:p w14:paraId="43049C54">
            <w:pPr>
              <w:spacing w:after="0" w:line="240" w:lineRule="exact"/>
              <w:ind w:firstLine="360" w:firstLineChars="200"/>
              <w:jc w:val="left"/>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第十八条第（一）项  违反本条例规定，有下列情形之一的，监督拆船污染的主管部门除责令其限期纠正外，还可以根据不同情节，给予警告或者</w:t>
            </w: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val="en" w:bidi="ar"/>
              </w:rPr>
              <w:t>以</w:t>
            </w:r>
            <w:r>
              <w:rPr>
                <w:rFonts w:hint="eastAsia" w:asciiTheme="majorEastAsia" w:hAnsiTheme="majorEastAsia" w:eastAsiaTheme="majorEastAsia" w:cstheme="majorEastAsia"/>
                <w:color w:val="000000"/>
                <w:kern w:val="0"/>
                <w:sz w:val="18"/>
                <w:szCs w:val="18"/>
                <w:lang w:bidi="ar"/>
              </w:rPr>
              <w:t>1万元以下的罚款：（一）拒绝或者阻挠监督拆船污染的主管部门进行现场检查或者在被检查时弄虚作假的；</w:t>
            </w:r>
          </w:p>
          <w:p w14:paraId="1F5B41E9">
            <w:pPr>
              <w:spacing w:after="0" w:line="240" w:lineRule="exact"/>
              <w:ind w:firstLine="361" w:firstLineChars="200"/>
              <w:jc w:val="left"/>
              <w:rPr>
                <w:rFonts w:hint="eastAsia" w:asciiTheme="majorEastAsia" w:hAnsiTheme="majorEastAsia" w:eastAsiaTheme="majorEastAsia" w:cstheme="majorEastAsia"/>
                <w:color w:val="000000"/>
                <w:kern w:val="0"/>
                <w:sz w:val="18"/>
                <w:szCs w:val="18"/>
                <w:lang w:val="en" w:bidi="ar"/>
              </w:rPr>
            </w:pPr>
            <w:r>
              <w:rPr>
                <w:rFonts w:hint="eastAsia" w:asciiTheme="majorEastAsia" w:hAnsiTheme="majorEastAsia" w:eastAsiaTheme="majorEastAsia" w:cstheme="majorEastAsia"/>
                <w:b/>
                <w:bCs/>
                <w:color w:val="000000"/>
                <w:kern w:val="0"/>
                <w:sz w:val="18"/>
                <w:szCs w:val="18"/>
                <w:lang w:bidi="ar"/>
              </w:rPr>
              <w:t>2.</w:t>
            </w:r>
            <w:r>
              <w:rPr>
                <w:rFonts w:asciiTheme="majorEastAsia" w:hAnsiTheme="majorEastAsia" w:eastAsiaTheme="majorEastAsia" w:cstheme="majorEastAsia"/>
                <w:b/>
                <w:bCs/>
                <w:color w:val="000000"/>
                <w:kern w:val="0"/>
                <w:sz w:val="18"/>
                <w:szCs w:val="18"/>
                <w:lang w:val="en" w:bidi="ar"/>
              </w:rPr>
              <w:t>《中华人民共和国内河海事行政处罚规定》(交通运输部令2022年第28号)</w:t>
            </w:r>
          </w:p>
          <w:p w14:paraId="58D81FC1">
            <w:pPr>
              <w:spacing w:after="0" w:line="240" w:lineRule="exact"/>
              <w:ind w:firstLine="360" w:firstLineChars="200"/>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kern w:val="0"/>
                <w:sz w:val="18"/>
                <w:szCs w:val="18"/>
                <w:lang w:bidi="ar"/>
              </w:rPr>
              <w:t>第三十七条第（一）项拆船单位违反《防止拆船污染环境管理条例》第七条、第十条、第十五条、第十六条的规定，有下列行为之一的，依照《防止拆船污染环境管理条例》第十八条的规定，除责令其限期纠正外，还可以根据不同情节，</w:t>
            </w: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val="en" w:bidi="ar"/>
              </w:rPr>
              <w:t>以</w:t>
            </w:r>
            <w:r>
              <w:rPr>
                <w:rFonts w:hint="eastAsia" w:asciiTheme="majorEastAsia" w:hAnsiTheme="majorEastAsia" w:eastAsiaTheme="majorEastAsia" w:cstheme="majorEastAsia"/>
                <w:color w:val="000000"/>
                <w:kern w:val="0"/>
                <w:sz w:val="18"/>
                <w:szCs w:val="18"/>
                <w:lang w:bidi="ar"/>
              </w:rPr>
              <w:t>警告或者</w:t>
            </w: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val="en" w:bidi="ar"/>
              </w:rPr>
              <w:t>以</w:t>
            </w:r>
            <w:r>
              <w:rPr>
                <w:rFonts w:hint="eastAsia" w:asciiTheme="majorEastAsia" w:hAnsiTheme="majorEastAsia" w:eastAsiaTheme="majorEastAsia" w:cstheme="majorEastAsia"/>
                <w:color w:val="000000"/>
                <w:kern w:val="0"/>
                <w:sz w:val="18"/>
                <w:szCs w:val="18"/>
                <w:lang w:bidi="ar"/>
              </w:rPr>
              <w:t>1万元以下的罚款：（一）拒绝或者阻挠海事管理机构进行拆船现场检查或者在被检查时弄虚作假的。</w:t>
            </w: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BAC381">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D019F8">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5237" w:type="dxa"/>
            <w:gridSpan w:val="3"/>
            <w:tcBorders>
              <w:top w:val="single" w:color="000000" w:sz="4" w:space="0"/>
              <w:left w:val="single" w:color="000000" w:sz="4" w:space="0"/>
              <w:bottom w:val="single" w:color="000000" w:sz="4" w:space="0"/>
              <w:right w:val="nil"/>
            </w:tcBorders>
            <w:shd w:val="clear" w:color="auto" w:fill="auto"/>
            <w:vAlign w:val="center"/>
          </w:tcPr>
          <w:p w14:paraId="1FD60EB7">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kern w:val="0"/>
                <w:sz w:val="18"/>
                <w:szCs w:val="18"/>
                <w:lang w:bidi="ar"/>
              </w:rPr>
              <w:t>【对象】拆船单位</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86539C">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66EDE0D9">
        <w:tblPrEx>
          <w:tblCellMar>
            <w:top w:w="0" w:type="dxa"/>
            <w:left w:w="108" w:type="dxa"/>
            <w:bottom w:w="0" w:type="dxa"/>
            <w:right w:w="108" w:type="dxa"/>
          </w:tblCellMar>
        </w:tblPrEx>
        <w:trPr>
          <w:cantSplit/>
          <w:trHeight w:val="2202"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1A18CBE">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6ADB749">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2048456">
            <w:pPr>
              <w:spacing w:after="0" w:line="240" w:lineRule="exact"/>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480F004">
            <w:pPr>
              <w:spacing w:after="0" w:line="240" w:lineRule="exact"/>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B66D6D">
            <w:pPr>
              <w:widowControl/>
              <w:spacing w:after="0"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kern w:val="0"/>
                <w:sz w:val="18"/>
                <w:szCs w:val="18"/>
                <w:lang w:bidi="ar"/>
              </w:rPr>
              <w:t>一般</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715C80">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kern w:val="0"/>
                <w:sz w:val="18"/>
                <w:szCs w:val="18"/>
                <w:lang w:bidi="ar"/>
              </w:rPr>
              <w:t>拆船单位拒绝或者阻挠海事管理机构进行拆船现场检查或者在被检查时弄虚作假，经责令改正后立即改正</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A81E4F">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kern w:val="0"/>
                <w:sz w:val="18"/>
                <w:szCs w:val="18"/>
                <w:lang w:bidi="ar"/>
              </w:rPr>
              <w:t>警告</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59BAF6">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6804FAC7">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F7ECB4">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75E13F30">
        <w:tblPrEx>
          <w:tblCellMar>
            <w:top w:w="0" w:type="dxa"/>
            <w:left w:w="108" w:type="dxa"/>
            <w:bottom w:w="0" w:type="dxa"/>
            <w:right w:w="108" w:type="dxa"/>
          </w:tblCellMar>
        </w:tblPrEx>
        <w:trPr>
          <w:cantSplit/>
          <w:trHeight w:val="2226"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81D440F">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F8B9E69">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B73AC7E">
            <w:pPr>
              <w:spacing w:after="0" w:line="240" w:lineRule="exact"/>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7AE7608">
            <w:pPr>
              <w:spacing w:after="0" w:line="240" w:lineRule="exact"/>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9E1803">
            <w:pPr>
              <w:widowControl/>
              <w:spacing w:after="0"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kern w:val="0"/>
                <w:sz w:val="18"/>
                <w:szCs w:val="18"/>
                <w:lang w:bidi="ar"/>
              </w:rPr>
              <w:t>较重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555700">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kern w:val="0"/>
                <w:sz w:val="18"/>
                <w:szCs w:val="18"/>
                <w:lang w:bidi="ar"/>
              </w:rPr>
              <w:t>拆船单位拒绝或者阻挠海事管理机构进行拆船现场检查或者在被检查时弄虚作假的，经责令改正后未立即改正</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054EA0">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kern w:val="0"/>
                <w:sz w:val="18"/>
                <w:szCs w:val="18"/>
                <w:lang w:val="en" w:bidi="ar"/>
              </w:rPr>
              <w:t>处</w:t>
            </w:r>
            <w:r>
              <w:rPr>
                <w:rFonts w:hint="eastAsia" w:asciiTheme="majorEastAsia" w:hAnsiTheme="majorEastAsia" w:eastAsiaTheme="majorEastAsia" w:cstheme="majorEastAsia"/>
                <w:color w:val="000000"/>
                <w:kern w:val="0"/>
                <w:sz w:val="18"/>
                <w:szCs w:val="18"/>
                <w:lang w:bidi="ar"/>
              </w:rPr>
              <w:t>一千元以上，少于五千元的罚款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3D22B3">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6F6D76F4">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75E513">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702ECFAC">
        <w:tblPrEx>
          <w:tblCellMar>
            <w:top w:w="0" w:type="dxa"/>
            <w:left w:w="108" w:type="dxa"/>
            <w:bottom w:w="0" w:type="dxa"/>
            <w:right w:w="108" w:type="dxa"/>
          </w:tblCellMar>
        </w:tblPrEx>
        <w:trPr>
          <w:cantSplit/>
          <w:trHeight w:val="2185"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EF743A6">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A8A4D25">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CCB924E">
            <w:pPr>
              <w:spacing w:after="0" w:line="240" w:lineRule="exact"/>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BE0FF47">
            <w:pPr>
              <w:spacing w:after="0" w:line="240" w:lineRule="exact"/>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E73312">
            <w:pPr>
              <w:widowControl/>
              <w:spacing w:after="0"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kern w:val="0"/>
                <w:sz w:val="18"/>
                <w:szCs w:val="18"/>
                <w:lang w:bidi="ar"/>
              </w:rPr>
              <w:t>严重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D6C109">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kern w:val="0"/>
                <w:sz w:val="18"/>
                <w:szCs w:val="18"/>
                <w:lang w:bidi="ar"/>
              </w:rPr>
              <w:t>拆船单位拒绝或者阻挠海事管理机构进行拆船现场检查或者在被检查时弄虚作假，造成社会影响的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AA0585">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kern w:val="0"/>
                <w:sz w:val="18"/>
                <w:szCs w:val="18"/>
                <w:lang w:val="en" w:bidi="ar"/>
              </w:rPr>
              <w:t>处</w:t>
            </w:r>
            <w:r>
              <w:rPr>
                <w:rFonts w:hint="eastAsia" w:asciiTheme="majorEastAsia" w:hAnsiTheme="majorEastAsia" w:eastAsiaTheme="majorEastAsia" w:cstheme="majorEastAsia"/>
                <w:color w:val="000000"/>
                <w:kern w:val="0"/>
                <w:sz w:val="18"/>
                <w:szCs w:val="18"/>
                <w:lang w:bidi="ar"/>
              </w:rPr>
              <w:t>五千元以上，一万元以下的罚款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6DF987">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1433FC0F">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3219AF">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13BB003E">
        <w:tblPrEx>
          <w:tblCellMar>
            <w:top w:w="0" w:type="dxa"/>
            <w:left w:w="108" w:type="dxa"/>
            <w:bottom w:w="0" w:type="dxa"/>
            <w:right w:w="108" w:type="dxa"/>
          </w:tblCellMar>
        </w:tblPrEx>
        <w:trPr>
          <w:cantSplit/>
          <w:trHeight w:val="440" w:hRule="atLeast"/>
        </w:trPr>
        <w:tc>
          <w:tcPr>
            <w:tcW w:w="63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2CEDA1F">
            <w:pPr>
              <w:pStyle w:val="85"/>
              <w:widowControl/>
              <w:spacing w:after="0" w:line="240" w:lineRule="exact"/>
              <w:ind w:firstLine="0" w:firstLineChars="0"/>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sz w:val="18"/>
                <w:szCs w:val="18"/>
                <w14:textFill>
                  <w14:solidFill>
                    <w14:schemeClr w14:val="tx1"/>
                  </w14:solidFill>
                </w14:textFill>
              </w:rPr>
              <w:t>133</w:t>
            </w:r>
          </w:p>
        </w:tc>
        <w:tc>
          <w:tcPr>
            <w:tcW w:w="104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F306964">
            <w:pPr>
              <w:spacing w:after="0" w:line="20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kern w:val="0"/>
                <w:sz w:val="18"/>
                <w:szCs w:val="18"/>
                <w:lang w:bidi="ar"/>
              </w:rPr>
              <w:t>拆船单位未按规定要求配备和使用防污设施、设备和器材，造成环境污染</w:t>
            </w:r>
          </w:p>
        </w:tc>
        <w:tc>
          <w:tcPr>
            <w:tcW w:w="198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6347927">
            <w:pPr>
              <w:widowControl/>
              <w:spacing w:after="0" w:line="240" w:lineRule="exact"/>
              <w:ind w:firstLine="361" w:firstLineChars="200"/>
              <w:textAlignment w:val="center"/>
              <w:rPr>
                <w:rFonts w:hint="eastAsia" w:asciiTheme="majorEastAsia" w:hAnsiTheme="majorEastAsia" w:eastAsiaTheme="majorEastAsia" w:cstheme="majorEastAsia"/>
                <w:b/>
                <w:bCs/>
                <w:color w:val="000000"/>
                <w:kern w:val="0"/>
                <w:sz w:val="18"/>
                <w:szCs w:val="18"/>
                <w:lang w:bidi="ar"/>
              </w:rPr>
            </w:pPr>
            <w:r>
              <w:rPr>
                <w:rFonts w:hint="eastAsia" w:asciiTheme="majorEastAsia" w:hAnsiTheme="majorEastAsia" w:eastAsiaTheme="majorEastAsia" w:cstheme="majorEastAsia"/>
                <w:b/>
                <w:bCs/>
                <w:color w:val="000000"/>
                <w:kern w:val="0"/>
                <w:sz w:val="18"/>
                <w:szCs w:val="18"/>
                <w:lang w:bidi="ar"/>
              </w:rPr>
              <w:t>《防止拆船污染环境管理条例》</w:t>
            </w:r>
          </w:p>
          <w:p w14:paraId="0730B7B2">
            <w:pPr>
              <w:spacing w:after="0" w:line="240" w:lineRule="exact"/>
              <w:ind w:firstLine="360" w:firstLineChars="200"/>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kern w:val="0"/>
                <w:sz w:val="18"/>
                <w:szCs w:val="18"/>
                <w:lang w:bidi="ar"/>
              </w:rPr>
              <w:t>第十条  拆船单位必须配备或者设置防止拆船污染必需的拦油装置、废油接收设备、含油污水接收处理设施或者设备、废弃物回收处置场等，并经批准环境影响报告书（表）的环境保护部门验收合格，发给验收合格证后，方可进船拆解。</w:t>
            </w:r>
          </w:p>
        </w:tc>
        <w:tc>
          <w:tcPr>
            <w:tcW w:w="229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EA36B85">
            <w:pPr>
              <w:spacing w:after="0" w:line="240" w:lineRule="exact"/>
              <w:ind w:firstLine="361" w:firstLineChars="200"/>
              <w:jc w:val="left"/>
              <w:rPr>
                <w:rFonts w:hint="eastAsia" w:asciiTheme="majorEastAsia" w:hAnsiTheme="majorEastAsia" w:eastAsiaTheme="majorEastAsia" w:cstheme="majorEastAsia"/>
                <w:b/>
                <w:bCs/>
                <w:color w:val="000000"/>
                <w:kern w:val="0"/>
                <w:sz w:val="18"/>
                <w:szCs w:val="18"/>
                <w:lang w:bidi="ar"/>
              </w:rPr>
            </w:pPr>
            <w:r>
              <w:rPr>
                <w:rFonts w:hint="eastAsia" w:asciiTheme="majorEastAsia" w:hAnsiTheme="majorEastAsia" w:eastAsiaTheme="majorEastAsia" w:cstheme="majorEastAsia"/>
                <w:b/>
                <w:bCs/>
                <w:color w:val="000000"/>
                <w:kern w:val="0"/>
                <w:sz w:val="18"/>
                <w:szCs w:val="18"/>
                <w:lang w:bidi="ar"/>
              </w:rPr>
              <w:t>1.《防止拆船污染环境管理条例》</w:t>
            </w:r>
          </w:p>
          <w:p w14:paraId="37F0FFA0">
            <w:pPr>
              <w:spacing w:after="0" w:line="240" w:lineRule="exact"/>
              <w:ind w:firstLine="360" w:firstLineChars="200"/>
              <w:jc w:val="left"/>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第十八条第（二）项  违反本条例规定，有下列情形之一的，监督拆船污染的主管部门除责令其限期纠正外，还可以根据不同情节，给予警告或者</w:t>
            </w: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val="en" w:bidi="ar"/>
              </w:rPr>
              <w:t>以</w:t>
            </w:r>
            <w:r>
              <w:rPr>
                <w:rFonts w:hint="eastAsia" w:asciiTheme="majorEastAsia" w:hAnsiTheme="majorEastAsia" w:eastAsiaTheme="majorEastAsia" w:cstheme="majorEastAsia"/>
                <w:color w:val="000000"/>
                <w:kern w:val="0"/>
                <w:sz w:val="18"/>
                <w:szCs w:val="18"/>
                <w:lang w:bidi="ar"/>
              </w:rPr>
              <w:t>1万元以下的罚款：（二）未按规定要求配备和使用防污设施、设备和器材，造成环境污染的。</w:t>
            </w:r>
          </w:p>
          <w:p w14:paraId="6E5F5DC1">
            <w:pPr>
              <w:spacing w:after="0" w:line="240" w:lineRule="exact"/>
              <w:ind w:firstLine="361" w:firstLineChars="200"/>
              <w:jc w:val="left"/>
              <w:rPr>
                <w:rFonts w:hint="eastAsia" w:asciiTheme="majorEastAsia" w:hAnsiTheme="majorEastAsia" w:eastAsiaTheme="majorEastAsia" w:cstheme="majorEastAsia"/>
                <w:color w:val="000000"/>
                <w:kern w:val="0"/>
                <w:sz w:val="18"/>
                <w:szCs w:val="18"/>
                <w:lang w:val="en" w:bidi="ar"/>
              </w:rPr>
            </w:pPr>
            <w:r>
              <w:rPr>
                <w:rFonts w:hint="eastAsia" w:asciiTheme="majorEastAsia" w:hAnsiTheme="majorEastAsia" w:eastAsiaTheme="majorEastAsia" w:cstheme="majorEastAsia"/>
                <w:b/>
                <w:bCs/>
                <w:color w:val="000000"/>
                <w:kern w:val="0"/>
                <w:sz w:val="18"/>
                <w:szCs w:val="18"/>
                <w:lang w:bidi="ar"/>
              </w:rPr>
              <w:t>2.</w:t>
            </w:r>
            <w:r>
              <w:rPr>
                <w:rFonts w:asciiTheme="majorEastAsia" w:hAnsiTheme="majorEastAsia" w:eastAsiaTheme="majorEastAsia" w:cstheme="majorEastAsia"/>
                <w:b/>
                <w:bCs/>
                <w:color w:val="000000"/>
                <w:kern w:val="0"/>
                <w:sz w:val="18"/>
                <w:szCs w:val="18"/>
                <w:lang w:val="en" w:bidi="ar"/>
              </w:rPr>
              <w:t>《中华人民共和国内河海事行政处罚规定》(交通运输部令2022年第28号)</w:t>
            </w:r>
          </w:p>
          <w:p w14:paraId="4C59EC4E">
            <w:pPr>
              <w:spacing w:after="0" w:line="240" w:lineRule="exact"/>
              <w:ind w:firstLine="360" w:firstLineChars="200"/>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kern w:val="0"/>
                <w:sz w:val="18"/>
                <w:szCs w:val="18"/>
                <w:lang w:bidi="ar"/>
              </w:rPr>
              <w:t>第三十七条第（二）项拆船单位违反《防止拆船污染环境管理条例》第七条、第十条、第十五条、第十六条的规定，有下列行为之一的，依照《防止拆船污染环境管理条例》第十八条的规定，除责令其限期纠正外，还可以根据不同情节，</w:t>
            </w: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val="en" w:bidi="ar"/>
              </w:rPr>
              <w:t>以</w:t>
            </w:r>
            <w:r>
              <w:rPr>
                <w:rFonts w:hint="eastAsia" w:asciiTheme="majorEastAsia" w:hAnsiTheme="majorEastAsia" w:eastAsiaTheme="majorEastAsia" w:cstheme="majorEastAsia"/>
                <w:color w:val="000000"/>
                <w:kern w:val="0"/>
                <w:sz w:val="18"/>
                <w:szCs w:val="18"/>
                <w:lang w:bidi="ar"/>
              </w:rPr>
              <w:t>警告或者</w:t>
            </w: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val="en" w:bidi="ar"/>
              </w:rPr>
              <w:t>以</w:t>
            </w:r>
            <w:r>
              <w:rPr>
                <w:rFonts w:hint="eastAsia" w:asciiTheme="majorEastAsia" w:hAnsiTheme="majorEastAsia" w:eastAsiaTheme="majorEastAsia" w:cstheme="majorEastAsia"/>
                <w:color w:val="000000"/>
                <w:kern w:val="0"/>
                <w:sz w:val="18"/>
                <w:szCs w:val="18"/>
                <w:lang w:bidi="ar"/>
              </w:rPr>
              <w:t>1万元以下的罚款：（二）未按照规定要求配备和使用防污设施、设备和器材，造成水域污染的。</w:t>
            </w: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78F96B">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C2BDD3">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5237" w:type="dxa"/>
            <w:gridSpan w:val="3"/>
            <w:tcBorders>
              <w:top w:val="single" w:color="000000" w:sz="4" w:space="0"/>
              <w:left w:val="single" w:color="000000" w:sz="4" w:space="0"/>
              <w:bottom w:val="single" w:color="000000" w:sz="4" w:space="0"/>
              <w:right w:val="nil"/>
            </w:tcBorders>
            <w:shd w:val="clear" w:color="auto" w:fill="auto"/>
            <w:vAlign w:val="center"/>
          </w:tcPr>
          <w:p w14:paraId="42629362">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kern w:val="0"/>
                <w:sz w:val="18"/>
                <w:szCs w:val="18"/>
                <w:lang w:bidi="ar"/>
              </w:rPr>
              <w:t>【对象】拆船单位</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A6B8F0">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589BEF26">
        <w:tblPrEx>
          <w:tblCellMar>
            <w:top w:w="0" w:type="dxa"/>
            <w:left w:w="108" w:type="dxa"/>
            <w:bottom w:w="0" w:type="dxa"/>
            <w:right w:w="108" w:type="dxa"/>
          </w:tblCellMar>
        </w:tblPrEx>
        <w:trPr>
          <w:cantSplit/>
          <w:trHeight w:val="1183"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E85AFA5">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1C6EE33">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61AA79D">
            <w:pPr>
              <w:spacing w:after="0" w:line="240" w:lineRule="exact"/>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54AB911">
            <w:pPr>
              <w:spacing w:after="0" w:line="240" w:lineRule="exact"/>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01F7BC">
            <w:pPr>
              <w:widowControl/>
              <w:spacing w:after="0" w:line="240" w:lineRule="exact"/>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一般</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8E123F">
            <w:pPr>
              <w:widowControl/>
              <w:spacing w:after="0" w:line="240" w:lineRule="exact"/>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拆船单位未按规定要求配备和使用防污设施、设备和器材，造成环境污染的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37D545">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kern w:val="0"/>
                <w:sz w:val="18"/>
                <w:szCs w:val="18"/>
                <w:lang w:bidi="ar"/>
              </w:rPr>
              <w:t>警告</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56C871">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04D8046E">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16EA5C">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2FCFDFBF">
        <w:tblPrEx>
          <w:tblCellMar>
            <w:top w:w="0" w:type="dxa"/>
            <w:left w:w="108" w:type="dxa"/>
            <w:bottom w:w="0" w:type="dxa"/>
            <w:right w:w="108" w:type="dxa"/>
          </w:tblCellMar>
        </w:tblPrEx>
        <w:trPr>
          <w:cantSplit/>
          <w:trHeight w:val="2865"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4094115">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4F7A211">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B23EC6E">
            <w:pPr>
              <w:spacing w:after="0" w:line="240" w:lineRule="exact"/>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E06281E">
            <w:pPr>
              <w:spacing w:after="0" w:line="240" w:lineRule="exact"/>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A8B741">
            <w:pPr>
              <w:widowControl/>
              <w:spacing w:after="0"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kern w:val="0"/>
                <w:sz w:val="18"/>
                <w:szCs w:val="18"/>
                <w:lang w:bidi="ar"/>
              </w:rPr>
              <w:t>较重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BD9304">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kern w:val="0"/>
                <w:sz w:val="18"/>
                <w:szCs w:val="18"/>
                <w:lang w:bidi="ar"/>
              </w:rPr>
              <w:t>拆船单位未按规定要求配备和使用防污设施、设备和器材，导致</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未达到一般等级的</w:t>
            </w:r>
            <w:r>
              <w:rPr>
                <w:rFonts w:hint="eastAsia" w:asciiTheme="majorEastAsia" w:hAnsiTheme="majorEastAsia" w:eastAsiaTheme="majorEastAsia" w:cstheme="majorEastAsia"/>
                <w:color w:val="000000"/>
                <w:kern w:val="0"/>
                <w:sz w:val="18"/>
                <w:szCs w:val="18"/>
                <w:lang w:bidi="ar"/>
              </w:rPr>
              <w:t>污染事故的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D46730">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kern w:val="0"/>
                <w:sz w:val="18"/>
                <w:szCs w:val="18"/>
                <w:lang w:val="en" w:bidi="ar"/>
              </w:rPr>
              <w:t>处</w:t>
            </w:r>
            <w:r>
              <w:rPr>
                <w:rFonts w:hint="eastAsia" w:asciiTheme="majorEastAsia" w:hAnsiTheme="majorEastAsia" w:eastAsiaTheme="majorEastAsia" w:cstheme="majorEastAsia"/>
                <w:color w:val="000000"/>
                <w:kern w:val="0"/>
                <w:sz w:val="18"/>
                <w:szCs w:val="18"/>
                <w:lang w:bidi="ar"/>
              </w:rPr>
              <w:t>一千元以上，少于五千元的罚款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EF00B4">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747E182D">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493EBC">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3688A780">
        <w:tblPrEx>
          <w:tblCellMar>
            <w:top w:w="0" w:type="dxa"/>
            <w:left w:w="108" w:type="dxa"/>
            <w:bottom w:w="0" w:type="dxa"/>
            <w:right w:w="108" w:type="dxa"/>
          </w:tblCellMar>
        </w:tblPrEx>
        <w:trPr>
          <w:cantSplit/>
          <w:trHeight w:val="2865"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53B2AEE">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B74534D">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72C5FED">
            <w:pPr>
              <w:spacing w:after="0" w:line="240" w:lineRule="exact"/>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3536DE2">
            <w:pPr>
              <w:spacing w:after="0" w:line="240" w:lineRule="exact"/>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D5C46F">
            <w:pPr>
              <w:widowControl/>
              <w:spacing w:after="0"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kern w:val="0"/>
                <w:sz w:val="18"/>
                <w:szCs w:val="18"/>
                <w:lang w:bidi="ar"/>
              </w:rPr>
              <w:t>严重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96ED60">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kern w:val="0"/>
                <w:sz w:val="18"/>
                <w:szCs w:val="18"/>
                <w:lang w:bidi="ar"/>
              </w:rPr>
              <w:t>拆船单位未按规定要求配备和使用防污设施、设备和器材，导致一般等级以上污染事故的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BB3DDC">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kern w:val="0"/>
                <w:sz w:val="18"/>
                <w:szCs w:val="18"/>
                <w:lang w:val="en" w:bidi="ar"/>
              </w:rPr>
              <w:t>处</w:t>
            </w:r>
            <w:r>
              <w:rPr>
                <w:rFonts w:hint="eastAsia" w:asciiTheme="majorEastAsia" w:hAnsiTheme="majorEastAsia" w:eastAsiaTheme="majorEastAsia" w:cstheme="majorEastAsia"/>
                <w:color w:val="000000"/>
                <w:kern w:val="0"/>
                <w:sz w:val="18"/>
                <w:szCs w:val="18"/>
                <w:lang w:bidi="ar"/>
              </w:rPr>
              <w:t>五千元以上，一万元以下的罚款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D3C81B">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72C76DEE">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84D70E">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195B8AB6">
        <w:tblPrEx>
          <w:tblCellMar>
            <w:top w:w="0" w:type="dxa"/>
            <w:left w:w="108" w:type="dxa"/>
            <w:bottom w:w="0" w:type="dxa"/>
            <w:right w:w="108" w:type="dxa"/>
          </w:tblCellMar>
        </w:tblPrEx>
        <w:trPr>
          <w:cantSplit/>
          <w:trHeight w:val="90" w:hRule="atLeast"/>
        </w:trPr>
        <w:tc>
          <w:tcPr>
            <w:tcW w:w="63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4CCC046">
            <w:pPr>
              <w:pStyle w:val="85"/>
              <w:widowControl/>
              <w:spacing w:after="0" w:line="240" w:lineRule="exact"/>
              <w:ind w:firstLine="0" w:firstLineChars="0"/>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sz w:val="18"/>
                <w:szCs w:val="18"/>
                <w14:textFill>
                  <w14:solidFill>
                    <w14:schemeClr w14:val="tx1"/>
                  </w14:solidFill>
                </w14:textFill>
              </w:rPr>
              <w:t>134</w:t>
            </w:r>
          </w:p>
        </w:tc>
        <w:tc>
          <w:tcPr>
            <w:tcW w:w="104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16B27AA">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kern w:val="0"/>
                <w:sz w:val="18"/>
                <w:szCs w:val="18"/>
                <w:lang w:bidi="ar"/>
              </w:rPr>
              <w:t>发生污染损害事故，拆船单位虽采取消除或者控制污染措施，但不向监督拆船污染的主管部门报告</w:t>
            </w:r>
          </w:p>
        </w:tc>
        <w:tc>
          <w:tcPr>
            <w:tcW w:w="198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FECC3B7">
            <w:pPr>
              <w:spacing w:after="0" w:line="240" w:lineRule="exact"/>
              <w:ind w:firstLine="361" w:firstLineChars="200"/>
              <w:jc w:val="left"/>
              <w:rPr>
                <w:rFonts w:hint="eastAsia" w:asciiTheme="majorEastAsia" w:hAnsiTheme="majorEastAsia" w:eastAsiaTheme="majorEastAsia" w:cstheme="majorEastAsia"/>
                <w:b/>
                <w:bCs/>
                <w:color w:val="000000"/>
                <w:kern w:val="0"/>
                <w:sz w:val="18"/>
                <w:szCs w:val="18"/>
                <w:lang w:bidi="ar"/>
              </w:rPr>
            </w:pPr>
            <w:r>
              <w:rPr>
                <w:rFonts w:hint="eastAsia" w:asciiTheme="majorEastAsia" w:hAnsiTheme="majorEastAsia" w:eastAsiaTheme="majorEastAsia" w:cstheme="majorEastAsia"/>
                <w:b/>
                <w:bCs/>
                <w:color w:val="000000"/>
                <w:kern w:val="0"/>
                <w:sz w:val="18"/>
                <w:szCs w:val="18"/>
                <w:lang w:bidi="ar"/>
              </w:rPr>
              <w:t>《防止拆船污染环境管理条例》</w:t>
            </w:r>
          </w:p>
          <w:p w14:paraId="1491FA8A">
            <w:pPr>
              <w:spacing w:after="0" w:line="240" w:lineRule="exact"/>
              <w:ind w:firstLine="360" w:firstLineChars="200"/>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kern w:val="0"/>
                <w:sz w:val="18"/>
                <w:szCs w:val="18"/>
                <w:lang w:bidi="ar"/>
              </w:rPr>
              <w:t>第十五条第一款发生拆船污染损害事故时，拆船单位或者个人必须立即采取消除或者控制污染的措施，并迅速报告监督拆船污染的主管部门。</w:t>
            </w:r>
          </w:p>
        </w:tc>
        <w:tc>
          <w:tcPr>
            <w:tcW w:w="229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8F463B4">
            <w:pPr>
              <w:spacing w:after="0" w:line="240" w:lineRule="exact"/>
              <w:ind w:firstLine="361" w:firstLineChars="200"/>
              <w:jc w:val="left"/>
              <w:rPr>
                <w:rFonts w:hint="eastAsia" w:asciiTheme="majorEastAsia" w:hAnsiTheme="majorEastAsia" w:eastAsiaTheme="majorEastAsia" w:cstheme="majorEastAsia"/>
                <w:b/>
                <w:bCs/>
                <w:color w:val="000000"/>
                <w:kern w:val="0"/>
                <w:sz w:val="18"/>
                <w:szCs w:val="18"/>
                <w:lang w:bidi="ar"/>
              </w:rPr>
            </w:pPr>
            <w:r>
              <w:rPr>
                <w:rFonts w:hint="eastAsia" w:asciiTheme="majorEastAsia" w:hAnsiTheme="majorEastAsia" w:eastAsiaTheme="majorEastAsia" w:cstheme="majorEastAsia"/>
                <w:b/>
                <w:bCs/>
                <w:color w:val="000000"/>
                <w:kern w:val="0"/>
                <w:sz w:val="18"/>
                <w:szCs w:val="18"/>
                <w:lang w:bidi="ar"/>
              </w:rPr>
              <w:t>1.《防止拆船污染环境管理条例》</w:t>
            </w:r>
          </w:p>
          <w:p w14:paraId="666AB032">
            <w:pPr>
              <w:spacing w:after="0" w:line="240" w:lineRule="exact"/>
              <w:ind w:firstLine="180" w:firstLineChars="100"/>
              <w:jc w:val="left"/>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第十八条第（三）项  违反本条例规定，有下列情形之一的，监督拆船污染的主管部门除责令其限期纠正外，还可以根据不同情节，给予警告或者</w:t>
            </w: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val="en" w:bidi="ar"/>
              </w:rPr>
              <w:t>以</w:t>
            </w:r>
            <w:r>
              <w:rPr>
                <w:rFonts w:hint="eastAsia" w:asciiTheme="majorEastAsia" w:hAnsiTheme="majorEastAsia" w:eastAsiaTheme="majorEastAsia" w:cstheme="majorEastAsia"/>
                <w:color w:val="000000"/>
                <w:kern w:val="0"/>
                <w:sz w:val="18"/>
                <w:szCs w:val="18"/>
                <w:lang w:bidi="ar"/>
              </w:rPr>
              <w:t>1万元以下的罚款：（三）发生污染损害事故，虽采取消除或者控制污染措施，但不向监督拆船污染的主管部门报告的。</w:t>
            </w:r>
          </w:p>
          <w:p w14:paraId="6F771FBC">
            <w:pPr>
              <w:spacing w:after="0" w:line="240" w:lineRule="exact"/>
              <w:ind w:firstLine="361" w:firstLineChars="200"/>
              <w:jc w:val="left"/>
              <w:rPr>
                <w:rFonts w:hint="eastAsia" w:asciiTheme="majorEastAsia" w:hAnsiTheme="majorEastAsia" w:eastAsiaTheme="majorEastAsia" w:cstheme="majorEastAsia"/>
                <w:b/>
                <w:bCs/>
                <w:color w:val="000000"/>
                <w:kern w:val="0"/>
                <w:sz w:val="18"/>
                <w:szCs w:val="18"/>
                <w:lang w:val="en" w:bidi="ar"/>
              </w:rPr>
            </w:pPr>
            <w:r>
              <w:rPr>
                <w:rFonts w:hint="eastAsia" w:asciiTheme="majorEastAsia" w:hAnsiTheme="majorEastAsia" w:eastAsiaTheme="majorEastAsia" w:cstheme="majorEastAsia"/>
                <w:b/>
                <w:bCs/>
                <w:color w:val="000000"/>
                <w:kern w:val="0"/>
                <w:sz w:val="18"/>
                <w:szCs w:val="18"/>
                <w:lang w:bidi="ar"/>
              </w:rPr>
              <w:t>2.</w:t>
            </w:r>
            <w:r>
              <w:rPr>
                <w:rFonts w:asciiTheme="majorEastAsia" w:hAnsiTheme="majorEastAsia" w:eastAsiaTheme="majorEastAsia" w:cstheme="majorEastAsia"/>
                <w:b/>
                <w:bCs/>
                <w:color w:val="000000"/>
                <w:kern w:val="0"/>
                <w:sz w:val="18"/>
                <w:szCs w:val="18"/>
                <w:lang w:val="en" w:bidi="ar"/>
              </w:rPr>
              <w:t>《中华人民共和国内河海事行政处罚规定》(交通运输部令2022年第28号)</w:t>
            </w:r>
          </w:p>
          <w:p w14:paraId="261897D2">
            <w:pPr>
              <w:spacing w:after="0" w:line="240" w:lineRule="exact"/>
              <w:ind w:firstLine="360" w:firstLineChars="200"/>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kern w:val="0"/>
                <w:sz w:val="18"/>
                <w:szCs w:val="18"/>
                <w:lang w:bidi="ar"/>
              </w:rPr>
              <w:t>第三十七条第（三）项  拆船单位违反《防止拆船污染环境管理条例》第七条、第十条、第十五条、第十六条的规定，有下列行为之一的，依照《防止拆船污染环境管理条例》第十八条的规定，除责令其限期纠正外，还可以根据不同情节，</w:t>
            </w: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val="en" w:bidi="ar"/>
              </w:rPr>
              <w:t>以</w:t>
            </w:r>
            <w:r>
              <w:rPr>
                <w:rFonts w:hint="eastAsia" w:asciiTheme="majorEastAsia" w:hAnsiTheme="majorEastAsia" w:eastAsiaTheme="majorEastAsia" w:cstheme="majorEastAsia"/>
                <w:color w:val="000000"/>
                <w:kern w:val="0"/>
                <w:sz w:val="18"/>
                <w:szCs w:val="18"/>
                <w:lang w:bidi="ar"/>
              </w:rPr>
              <w:t>警告或者</w:t>
            </w: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val="en" w:bidi="ar"/>
              </w:rPr>
              <w:t>以</w:t>
            </w:r>
            <w:r>
              <w:rPr>
                <w:rFonts w:hint="eastAsia" w:asciiTheme="majorEastAsia" w:hAnsiTheme="majorEastAsia" w:eastAsiaTheme="majorEastAsia" w:cstheme="majorEastAsia"/>
                <w:color w:val="000000"/>
                <w:kern w:val="0"/>
                <w:sz w:val="18"/>
                <w:szCs w:val="18"/>
                <w:lang w:bidi="ar"/>
              </w:rPr>
              <w:t>1万元以下的罚款：（三）发生污染事故，虽采取消除或者控制污染措施，但不向海事管理机构报告的。</w:t>
            </w: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4A0B4D">
            <w:pPr>
              <w:spacing w:after="0" w:line="240" w:lineRule="exact"/>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77BB51">
            <w:pPr>
              <w:spacing w:after="0" w:line="240" w:lineRule="exact"/>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5237" w:type="dxa"/>
            <w:gridSpan w:val="3"/>
            <w:tcBorders>
              <w:top w:val="single" w:color="000000" w:sz="4" w:space="0"/>
              <w:left w:val="single" w:color="000000" w:sz="4" w:space="0"/>
              <w:bottom w:val="single" w:color="000000" w:sz="4" w:space="0"/>
              <w:right w:val="nil"/>
            </w:tcBorders>
            <w:shd w:val="clear" w:color="auto" w:fill="auto"/>
            <w:vAlign w:val="center"/>
          </w:tcPr>
          <w:p w14:paraId="45BA44CC">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kern w:val="0"/>
                <w:sz w:val="18"/>
                <w:szCs w:val="18"/>
                <w:lang w:bidi="ar"/>
              </w:rPr>
              <w:t>【对象】拆船单位</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3DC3D5">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4E9C18E1">
        <w:tblPrEx>
          <w:tblCellMar>
            <w:top w:w="0" w:type="dxa"/>
            <w:left w:w="108" w:type="dxa"/>
            <w:bottom w:w="0" w:type="dxa"/>
            <w:right w:w="108" w:type="dxa"/>
          </w:tblCellMar>
        </w:tblPrEx>
        <w:trPr>
          <w:cantSplit/>
          <w:trHeight w:val="90"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8608DEF">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B0404B5">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A619C7E">
            <w:pPr>
              <w:spacing w:after="0" w:line="240" w:lineRule="exact"/>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14F72A9">
            <w:pPr>
              <w:spacing w:after="0" w:line="240" w:lineRule="exact"/>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49DA33">
            <w:pPr>
              <w:widowControl/>
              <w:spacing w:after="0"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kern w:val="0"/>
                <w:sz w:val="18"/>
                <w:szCs w:val="18"/>
                <w:lang w:bidi="ar"/>
              </w:rPr>
              <w:t>一般</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C569E6">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kern w:val="0"/>
                <w:sz w:val="18"/>
                <w:szCs w:val="18"/>
                <w:lang w:bidi="ar"/>
              </w:rPr>
              <w:t>发生一般污染损害事故，拆船单位虽采取消除或者控制污染措施，但不向监督拆船污染的主管部门报告的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A8EE0F">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kern w:val="0"/>
                <w:sz w:val="18"/>
                <w:szCs w:val="18"/>
                <w:lang w:bidi="ar"/>
              </w:rPr>
              <w:t>警告</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F74711">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41761BE9">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2B245F">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3D120ECC">
        <w:tblPrEx>
          <w:tblCellMar>
            <w:top w:w="0" w:type="dxa"/>
            <w:left w:w="108" w:type="dxa"/>
            <w:bottom w:w="0" w:type="dxa"/>
            <w:right w:w="108" w:type="dxa"/>
          </w:tblCellMar>
        </w:tblPrEx>
        <w:trPr>
          <w:cantSplit/>
          <w:trHeight w:val="1390"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96550AE">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FCCF836">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4E12676">
            <w:pPr>
              <w:spacing w:after="0" w:line="240" w:lineRule="exact"/>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A463571">
            <w:pPr>
              <w:spacing w:after="0" w:line="240" w:lineRule="exact"/>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ADD2F6">
            <w:pPr>
              <w:widowControl/>
              <w:spacing w:after="0"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kern w:val="0"/>
                <w:sz w:val="18"/>
                <w:szCs w:val="18"/>
                <w:lang w:bidi="ar"/>
              </w:rPr>
              <w:t>较重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1CC5C6">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kern w:val="0"/>
                <w:sz w:val="18"/>
                <w:szCs w:val="18"/>
                <w:lang w:bidi="ar"/>
              </w:rPr>
              <w:t>发生较大污染损害事故，拆船单位虽采取消除或者控制污染措施，但不向监督拆船污染的主管部门报告的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79DF16">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kern w:val="0"/>
                <w:sz w:val="18"/>
                <w:szCs w:val="18"/>
                <w:lang w:val="en" w:bidi="ar"/>
              </w:rPr>
              <w:t>处</w:t>
            </w:r>
            <w:r>
              <w:rPr>
                <w:rFonts w:hint="eastAsia" w:asciiTheme="majorEastAsia" w:hAnsiTheme="majorEastAsia" w:eastAsiaTheme="majorEastAsia" w:cstheme="majorEastAsia"/>
                <w:color w:val="000000"/>
                <w:kern w:val="0"/>
                <w:sz w:val="18"/>
                <w:szCs w:val="18"/>
                <w:lang w:bidi="ar"/>
              </w:rPr>
              <w:t>一千元以上，少于五千元的罚款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CFDBD4">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4F027CF1">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7D7295">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2FCDCE8C">
        <w:tblPrEx>
          <w:tblCellMar>
            <w:top w:w="0" w:type="dxa"/>
            <w:left w:w="108" w:type="dxa"/>
            <w:bottom w:w="0" w:type="dxa"/>
            <w:right w:w="108" w:type="dxa"/>
          </w:tblCellMar>
        </w:tblPrEx>
        <w:trPr>
          <w:cantSplit/>
          <w:trHeight w:val="3067"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17755A6">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BF51525">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1204C2E">
            <w:pPr>
              <w:spacing w:after="0" w:line="240" w:lineRule="exact"/>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28114CE">
            <w:pPr>
              <w:spacing w:after="0" w:line="240" w:lineRule="exact"/>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582DF6">
            <w:pPr>
              <w:widowControl/>
              <w:spacing w:after="0"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kern w:val="0"/>
                <w:sz w:val="18"/>
                <w:szCs w:val="18"/>
                <w:lang w:bidi="ar"/>
              </w:rPr>
              <w:t>严重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C63795">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kern w:val="0"/>
                <w:sz w:val="18"/>
                <w:szCs w:val="18"/>
                <w:lang w:bidi="ar"/>
              </w:rPr>
              <w:t>发生重大以上污染损害事故，拆船单位虽采取消除或者控制污染措施，但不向监督拆船污染的主管部门报告的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C8C1E3">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kern w:val="0"/>
                <w:sz w:val="18"/>
                <w:szCs w:val="18"/>
                <w:lang w:val="en" w:bidi="ar"/>
              </w:rPr>
              <w:t>处</w:t>
            </w:r>
            <w:r>
              <w:rPr>
                <w:rFonts w:hint="eastAsia" w:asciiTheme="majorEastAsia" w:hAnsiTheme="majorEastAsia" w:eastAsiaTheme="majorEastAsia" w:cstheme="majorEastAsia"/>
                <w:color w:val="000000"/>
                <w:kern w:val="0"/>
                <w:sz w:val="18"/>
                <w:szCs w:val="18"/>
                <w:lang w:bidi="ar"/>
              </w:rPr>
              <w:t>五千元以上，一万元以下的罚款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50264A">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18CC5176">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E8CCC4">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1193795D">
        <w:tblPrEx>
          <w:tblCellMar>
            <w:top w:w="0" w:type="dxa"/>
            <w:left w:w="108" w:type="dxa"/>
            <w:bottom w:w="0" w:type="dxa"/>
            <w:right w:w="108" w:type="dxa"/>
          </w:tblCellMar>
        </w:tblPrEx>
        <w:trPr>
          <w:cantSplit/>
          <w:trHeight w:val="1034" w:hRule="atLeast"/>
        </w:trPr>
        <w:tc>
          <w:tcPr>
            <w:tcW w:w="63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19CEA4B">
            <w:pPr>
              <w:pStyle w:val="85"/>
              <w:widowControl/>
              <w:spacing w:after="0" w:line="240" w:lineRule="exact"/>
              <w:ind w:firstLine="0" w:firstLineChars="0"/>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sz w:val="18"/>
                <w:szCs w:val="18"/>
                <w14:textFill>
                  <w14:solidFill>
                    <w14:schemeClr w14:val="tx1"/>
                  </w14:solidFill>
                </w14:textFill>
              </w:rPr>
              <w:t>135</w:t>
            </w:r>
          </w:p>
        </w:tc>
        <w:tc>
          <w:tcPr>
            <w:tcW w:w="104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7D3382D">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kern w:val="0"/>
                <w:sz w:val="18"/>
                <w:szCs w:val="18"/>
                <w:lang w:bidi="ar"/>
              </w:rPr>
              <w:t>拆船单位关闭、搬迁后，原厂址的现场清理不合格</w:t>
            </w:r>
          </w:p>
        </w:tc>
        <w:tc>
          <w:tcPr>
            <w:tcW w:w="198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94F800F">
            <w:pPr>
              <w:spacing w:after="0" w:line="240" w:lineRule="exact"/>
              <w:ind w:firstLine="361" w:firstLineChars="200"/>
              <w:jc w:val="left"/>
              <w:rPr>
                <w:rFonts w:hint="eastAsia" w:asciiTheme="majorEastAsia" w:hAnsiTheme="majorEastAsia" w:eastAsiaTheme="majorEastAsia" w:cstheme="majorEastAsia"/>
                <w:b/>
                <w:bCs/>
                <w:color w:val="000000"/>
                <w:kern w:val="0"/>
                <w:sz w:val="18"/>
                <w:szCs w:val="18"/>
                <w:lang w:bidi="ar"/>
              </w:rPr>
            </w:pPr>
            <w:r>
              <w:rPr>
                <w:rFonts w:hint="eastAsia" w:asciiTheme="majorEastAsia" w:hAnsiTheme="majorEastAsia" w:eastAsiaTheme="majorEastAsia" w:cstheme="majorEastAsia"/>
                <w:b/>
                <w:bCs/>
                <w:color w:val="000000"/>
                <w:kern w:val="0"/>
                <w:sz w:val="18"/>
                <w:szCs w:val="18"/>
                <w:lang w:bidi="ar"/>
              </w:rPr>
              <w:t>《防止拆船污染环境管理条例》</w:t>
            </w:r>
          </w:p>
          <w:p w14:paraId="67F18A19">
            <w:pPr>
              <w:spacing w:after="0" w:line="240" w:lineRule="exact"/>
              <w:ind w:firstLine="360" w:firstLineChars="200"/>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kern w:val="0"/>
                <w:sz w:val="18"/>
                <w:szCs w:val="18"/>
                <w:lang w:bidi="ar"/>
              </w:rPr>
              <w:t>第十六条  拆船单位关闭或者搬迁后，必须及时清理原厂址遗留的污染物，并由监督拆船污染的主管部门检查验收。</w:t>
            </w:r>
          </w:p>
        </w:tc>
        <w:tc>
          <w:tcPr>
            <w:tcW w:w="229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1D93488">
            <w:pPr>
              <w:spacing w:after="0" w:line="240" w:lineRule="exact"/>
              <w:ind w:firstLine="361" w:firstLineChars="200"/>
              <w:jc w:val="left"/>
              <w:rPr>
                <w:rFonts w:hint="eastAsia" w:asciiTheme="majorEastAsia" w:hAnsiTheme="majorEastAsia" w:eastAsiaTheme="majorEastAsia" w:cstheme="majorEastAsia"/>
                <w:b/>
                <w:bCs/>
                <w:color w:val="000000"/>
                <w:kern w:val="0"/>
                <w:sz w:val="18"/>
                <w:szCs w:val="18"/>
                <w:lang w:bidi="ar"/>
              </w:rPr>
            </w:pPr>
            <w:r>
              <w:rPr>
                <w:rFonts w:hint="eastAsia" w:asciiTheme="majorEastAsia" w:hAnsiTheme="majorEastAsia" w:eastAsiaTheme="majorEastAsia" w:cstheme="majorEastAsia"/>
                <w:b/>
                <w:bCs/>
                <w:color w:val="000000"/>
                <w:kern w:val="0"/>
                <w:sz w:val="18"/>
                <w:szCs w:val="18"/>
                <w:lang w:bidi="ar"/>
              </w:rPr>
              <w:t>1.《防止拆船污染环境管理条例》</w:t>
            </w:r>
          </w:p>
          <w:p w14:paraId="3F58A516">
            <w:pPr>
              <w:spacing w:after="0" w:line="240" w:lineRule="exact"/>
              <w:ind w:firstLine="360" w:firstLineChars="200"/>
              <w:jc w:val="left"/>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第十八条第（四）项  违反本条例规定，有下列情形之一的，监督拆船污染的主管部门除责令其限期纠正外，还可以根据不同情节，给予警告或者</w:t>
            </w: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val="en" w:bidi="ar"/>
              </w:rPr>
              <w:t>以</w:t>
            </w:r>
            <w:r>
              <w:rPr>
                <w:rFonts w:hint="eastAsia" w:asciiTheme="majorEastAsia" w:hAnsiTheme="majorEastAsia" w:eastAsiaTheme="majorEastAsia" w:cstheme="majorEastAsia"/>
                <w:color w:val="000000"/>
                <w:kern w:val="0"/>
                <w:sz w:val="18"/>
                <w:szCs w:val="18"/>
                <w:lang w:bidi="ar"/>
              </w:rPr>
              <w:t>1万元以下的罚款：（四）拆船单位关闭、搬迁后，原厂址的现场清理不合格的。</w:t>
            </w:r>
          </w:p>
          <w:p w14:paraId="490D2479">
            <w:pPr>
              <w:spacing w:after="0" w:line="240" w:lineRule="exact"/>
              <w:ind w:firstLine="361" w:firstLineChars="200"/>
              <w:jc w:val="left"/>
              <w:rPr>
                <w:rFonts w:hint="eastAsia" w:asciiTheme="majorEastAsia" w:hAnsiTheme="majorEastAsia" w:eastAsiaTheme="majorEastAsia" w:cstheme="majorEastAsia"/>
                <w:b/>
                <w:bCs/>
                <w:color w:val="000000"/>
                <w:kern w:val="0"/>
                <w:sz w:val="18"/>
                <w:szCs w:val="18"/>
                <w:lang w:val="en" w:bidi="ar"/>
              </w:rPr>
            </w:pPr>
            <w:r>
              <w:rPr>
                <w:rFonts w:hint="eastAsia" w:asciiTheme="majorEastAsia" w:hAnsiTheme="majorEastAsia" w:eastAsiaTheme="majorEastAsia" w:cstheme="majorEastAsia"/>
                <w:b/>
                <w:bCs/>
                <w:color w:val="000000"/>
                <w:kern w:val="0"/>
                <w:sz w:val="18"/>
                <w:szCs w:val="18"/>
                <w:lang w:bidi="ar"/>
              </w:rPr>
              <w:t>2.</w:t>
            </w:r>
            <w:r>
              <w:rPr>
                <w:rFonts w:asciiTheme="majorEastAsia" w:hAnsiTheme="majorEastAsia" w:eastAsiaTheme="majorEastAsia" w:cstheme="majorEastAsia"/>
                <w:b/>
                <w:bCs/>
                <w:color w:val="000000"/>
                <w:kern w:val="0"/>
                <w:sz w:val="18"/>
                <w:szCs w:val="18"/>
                <w:lang w:val="en" w:bidi="ar"/>
              </w:rPr>
              <w:t>《中华人民共和国内河海事行政处罚规定》(交通运输部令2022年第28号)</w:t>
            </w:r>
          </w:p>
          <w:p w14:paraId="1C91BF55">
            <w:pPr>
              <w:spacing w:after="0" w:line="240" w:lineRule="exact"/>
              <w:ind w:firstLine="360" w:firstLineChars="200"/>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kern w:val="0"/>
                <w:sz w:val="18"/>
                <w:szCs w:val="18"/>
                <w:lang w:bidi="ar"/>
              </w:rPr>
              <w:t>第三十七条第（四）项拆船单位违反《防止拆船污染环境管理条例》第十条、第十五条、第十六条的规定，有下列行为之一的，依照《防止拆船污染环境管理条例》第十八条的规定，除责令其限期纠正外，还可以根据不同情节，</w:t>
            </w: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val="en" w:bidi="ar"/>
              </w:rPr>
              <w:t>以</w:t>
            </w:r>
            <w:r>
              <w:rPr>
                <w:rFonts w:hint="eastAsia" w:asciiTheme="majorEastAsia" w:hAnsiTheme="majorEastAsia" w:eastAsiaTheme="majorEastAsia" w:cstheme="majorEastAsia"/>
                <w:color w:val="000000"/>
                <w:kern w:val="0"/>
                <w:sz w:val="18"/>
                <w:szCs w:val="18"/>
                <w:lang w:bidi="ar"/>
              </w:rPr>
              <w:t>警告或者</w:t>
            </w: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val="en" w:bidi="ar"/>
              </w:rPr>
              <w:t>以</w:t>
            </w:r>
            <w:r>
              <w:rPr>
                <w:rFonts w:hint="eastAsia" w:asciiTheme="majorEastAsia" w:hAnsiTheme="majorEastAsia" w:eastAsiaTheme="majorEastAsia" w:cstheme="majorEastAsia"/>
                <w:color w:val="000000"/>
                <w:kern w:val="0"/>
                <w:sz w:val="18"/>
                <w:szCs w:val="18"/>
                <w:lang w:bidi="ar"/>
              </w:rPr>
              <w:t>1万元以下的罚款：（四）拆船单位关闭、搬迁后，原厂址的现场清理不合格的。</w:t>
            </w: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9EF8C5">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9D4270">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5237" w:type="dxa"/>
            <w:gridSpan w:val="3"/>
            <w:tcBorders>
              <w:top w:val="single" w:color="000000" w:sz="4" w:space="0"/>
              <w:left w:val="single" w:color="000000" w:sz="4" w:space="0"/>
              <w:bottom w:val="single" w:color="000000" w:sz="4" w:space="0"/>
              <w:right w:val="nil"/>
            </w:tcBorders>
            <w:shd w:val="clear" w:color="auto" w:fill="auto"/>
            <w:vAlign w:val="center"/>
          </w:tcPr>
          <w:p w14:paraId="40366A07">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kern w:val="0"/>
                <w:sz w:val="18"/>
                <w:szCs w:val="18"/>
                <w:lang w:bidi="ar"/>
              </w:rPr>
              <w:t>【对象】拆船单位</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68443D">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5571AC9D">
        <w:tblPrEx>
          <w:tblCellMar>
            <w:top w:w="0" w:type="dxa"/>
            <w:left w:w="108" w:type="dxa"/>
            <w:bottom w:w="0" w:type="dxa"/>
            <w:right w:w="108" w:type="dxa"/>
          </w:tblCellMar>
        </w:tblPrEx>
        <w:trPr>
          <w:cantSplit/>
          <w:trHeight w:val="1645"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8FB5CED">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274C8A3">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D139D99">
            <w:pPr>
              <w:spacing w:after="0" w:line="240" w:lineRule="exact"/>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4C236AB">
            <w:pPr>
              <w:spacing w:after="0" w:line="240" w:lineRule="exact"/>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D38995">
            <w:pPr>
              <w:widowControl/>
              <w:spacing w:after="0"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kern w:val="0"/>
                <w:sz w:val="18"/>
                <w:szCs w:val="18"/>
                <w:lang w:bidi="ar"/>
              </w:rPr>
              <w:t>一般</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AB348D">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kern w:val="0"/>
                <w:sz w:val="18"/>
                <w:szCs w:val="18"/>
                <w:lang w:bidi="ar"/>
              </w:rPr>
              <w:t>拆船单位关闭、搬迁后，原厂址的现场清理不合格，但未发生事故的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831DF7">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kern w:val="0"/>
                <w:sz w:val="18"/>
                <w:szCs w:val="18"/>
                <w:lang w:bidi="ar"/>
              </w:rPr>
              <w:t>警告</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CCD244">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372604B5">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031839">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537D70A7">
        <w:tblPrEx>
          <w:tblCellMar>
            <w:top w:w="0" w:type="dxa"/>
            <w:left w:w="108" w:type="dxa"/>
            <w:bottom w:w="0" w:type="dxa"/>
            <w:right w:w="108" w:type="dxa"/>
          </w:tblCellMar>
        </w:tblPrEx>
        <w:trPr>
          <w:cantSplit/>
          <w:trHeight w:val="1938"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B6E5AC0">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A760882">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8AA5D50">
            <w:pPr>
              <w:spacing w:after="0" w:line="240" w:lineRule="exact"/>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DB91453">
            <w:pPr>
              <w:spacing w:after="0" w:line="240" w:lineRule="exact"/>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09EEAD">
            <w:pPr>
              <w:widowControl/>
              <w:spacing w:after="0"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kern w:val="0"/>
                <w:sz w:val="18"/>
                <w:szCs w:val="18"/>
                <w:lang w:bidi="ar"/>
              </w:rPr>
              <w:t>较重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7037CA">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kern w:val="0"/>
                <w:sz w:val="18"/>
                <w:szCs w:val="18"/>
                <w:lang w:bidi="ar"/>
              </w:rPr>
              <w:t>拆船单位关闭、搬迁后，原厂址的现场清理不合格，导致</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未达到一般等级的</w:t>
            </w:r>
            <w:r>
              <w:rPr>
                <w:rFonts w:hint="eastAsia" w:asciiTheme="majorEastAsia" w:hAnsiTheme="majorEastAsia" w:eastAsiaTheme="majorEastAsia" w:cstheme="majorEastAsia"/>
                <w:color w:val="000000"/>
                <w:kern w:val="0"/>
                <w:sz w:val="18"/>
                <w:szCs w:val="18"/>
                <w:lang w:bidi="ar"/>
              </w:rPr>
              <w:t>污染事故的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8A34EF">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kern w:val="0"/>
                <w:sz w:val="18"/>
                <w:szCs w:val="18"/>
                <w:lang w:val="en" w:bidi="ar"/>
              </w:rPr>
              <w:t>处</w:t>
            </w:r>
            <w:r>
              <w:rPr>
                <w:rFonts w:hint="eastAsia" w:asciiTheme="majorEastAsia" w:hAnsiTheme="majorEastAsia" w:eastAsiaTheme="majorEastAsia" w:cstheme="majorEastAsia"/>
                <w:color w:val="000000"/>
                <w:kern w:val="0"/>
                <w:sz w:val="18"/>
                <w:szCs w:val="18"/>
                <w:lang w:bidi="ar"/>
              </w:rPr>
              <w:t>一千元以上，少于五千元的罚款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60959D">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32E2D21A">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45618C">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000A7DA4">
        <w:tblPrEx>
          <w:tblCellMar>
            <w:top w:w="0" w:type="dxa"/>
            <w:left w:w="108" w:type="dxa"/>
            <w:bottom w:w="0" w:type="dxa"/>
            <w:right w:w="108" w:type="dxa"/>
          </w:tblCellMar>
        </w:tblPrEx>
        <w:trPr>
          <w:cantSplit/>
          <w:trHeight w:val="1355"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049E228">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5A351AE">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20D8C20">
            <w:pPr>
              <w:spacing w:after="0" w:line="240" w:lineRule="exact"/>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B348696">
            <w:pPr>
              <w:spacing w:after="0" w:line="240" w:lineRule="exact"/>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00D002">
            <w:pPr>
              <w:widowControl/>
              <w:spacing w:after="0"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kern w:val="0"/>
                <w:sz w:val="18"/>
                <w:szCs w:val="18"/>
                <w:lang w:bidi="ar"/>
              </w:rPr>
              <w:t>严重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92E496">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kern w:val="0"/>
                <w:sz w:val="18"/>
                <w:szCs w:val="18"/>
                <w:lang w:bidi="ar"/>
              </w:rPr>
              <w:t>拆船单位关闭、搬迁后，原厂址的现场清理不合格，导致一般等级以上污染事故的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23E008">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kern w:val="0"/>
                <w:sz w:val="18"/>
                <w:szCs w:val="18"/>
                <w:lang w:val="en" w:bidi="ar"/>
              </w:rPr>
              <w:t>处</w:t>
            </w:r>
            <w:r>
              <w:rPr>
                <w:rFonts w:hint="eastAsia" w:asciiTheme="majorEastAsia" w:hAnsiTheme="majorEastAsia" w:eastAsiaTheme="majorEastAsia" w:cstheme="majorEastAsia"/>
                <w:color w:val="000000"/>
                <w:kern w:val="0"/>
                <w:sz w:val="18"/>
                <w:szCs w:val="18"/>
                <w:lang w:bidi="ar"/>
              </w:rPr>
              <w:t>五千元以上，一万元以下的罚款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4CFE2E">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18010141">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5332B5">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67839781">
        <w:tblPrEx>
          <w:tblCellMar>
            <w:top w:w="0" w:type="dxa"/>
            <w:left w:w="108" w:type="dxa"/>
            <w:bottom w:w="0" w:type="dxa"/>
            <w:right w:w="108" w:type="dxa"/>
          </w:tblCellMar>
        </w:tblPrEx>
        <w:trPr>
          <w:cantSplit/>
          <w:trHeight w:val="1174" w:hRule="atLeast"/>
        </w:trPr>
        <w:tc>
          <w:tcPr>
            <w:tcW w:w="63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2A5CEDD">
            <w:pPr>
              <w:pStyle w:val="85"/>
              <w:widowControl/>
              <w:spacing w:after="0" w:line="240" w:lineRule="exact"/>
              <w:ind w:firstLine="0" w:firstLineChars="0"/>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sz w:val="18"/>
                <w:szCs w:val="18"/>
                <w14:textFill>
                  <w14:solidFill>
                    <w14:schemeClr w14:val="tx1"/>
                  </w14:solidFill>
                </w14:textFill>
              </w:rPr>
              <w:t>136</w:t>
            </w:r>
          </w:p>
        </w:tc>
        <w:tc>
          <w:tcPr>
            <w:tcW w:w="104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ED271EA">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船舶进行涉及污染物排放的作业，未遵守操作规程或者未在相应的记录簿上如实记载</w:t>
            </w:r>
          </w:p>
        </w:tc>
        <w:tc>
          <w:tcPr>
            <w:tcW w:w="198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5F52474">
            <w:pPr>
              <w:widowControl/>
              <w:spacing w:after="0" w:line="240" w:lineRule="exact"/>
              <w:ind w:firstLine="361" w:firstLineChars="200"/>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《中华人民共和国水污染防治法》</w:t>
            </w:r>
          </w:p>
          <w:p w14:paraId="739974A2">
            <w:pPr>
              <w:widowControl/>
              <w:spacing w:after="0" w:line="240" w:lineRule="exact"/>
              <w:ind w:firstLine="360" w:firstLineChars="200"/>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第六十条第二款船舶进行涉及污染物排放的作业，应当严格遵守操作规程，并在相应的记录簿上如实记载。</w:t>
            </w:r>
          </w:p>
        </w:tc>
        <w:tc>
          <w:tcPr>
            <w:tcW w:w="229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D69EE8A">
            <w:pPr>
              <w:widowControl/>
              <w:spacing w:after="0" w:line="240" w:lineRule="exact"/>
              <w:ind w:firstLine="361" w:firstLineChars="200"/>
              <w:textAlignment w:val="cente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《中华人民共和国水污染防治法》</w:t>
            </w:r>
          </w:p>
          <w:p w14:paraId="6733BEF3">
            <w:pPr>
              <w:widowControl/>
              <w:spacing w:after="0" w:line="240" w:lineRule="exact"/>
              <w:ind w:firstLine="360" w:firstLineChars="200"/>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第八十九条第二款  船舶进行涉及污染物排放的作业，未遵守操作规程或者未在相应的记录簿上如实记载的，由海事管理机构、渔业主管部门按照职责分工责令改正，处二千元以上二万元以下的罚款。</w:t>
            </w: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B30C45">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A021FE">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5237" w:type="dxa"/>
            <w:gridSpan w:val="3"/>
            <w:tcBorders>
              <w:top w:val="single" w:color="000000" w:sz="4" w:space="0"/>
              <w:left w:val="single" w:color="000000" w:sz="4" w:space="0"/>
              <w:bottom w:val="single" w:color="000000" w:sz="4" w:space="0"/>
              <w:right w:val="nil"/>
            </w:tcBorders>
            <w:shd w:val="clear" w:color="auto" w:fill="auto"/>
            <w:vAlign w:val="center"/>
          </w:tcPr>
          <w:p w14:paraId="1E2AA76F">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【对象】船舶经营人或所有人</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2276E5">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33A0D55F">
        <w:tblPrEx>
          <w:tblCellMar>
            <w:top w:w="0" w:type="dxa"/>
            <w:left w:w="108" w:type="dxa"/>
            <w:bottom w:w="0" w:type="dxa"/>
            <w:right w:w="108" w:type="dxa"/>
          </w:tblCellMar>
        </w:tblPrEx>
        <w:trPr>
          <w:cantSplit/>
          <w:trHeight w:val="5597"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AD931BA">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C614F18">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C3FCE71">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BBD08A7">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EE932A">
            <w:pPr>
              <w:widowControl/>
              <w:spacing w:after="0"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一般</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792452">
            <w:pPr>
              <w:widowControl/>
              <w:spacing w:after="0" w:line="230" w:lineRule="exac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具有以下情形之一的：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br w:type="textWrapping"/>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1.船舶未记录污染物排放情况（单次或持续时间1个月以内），但船舶能提供污染物接收证明等能证明船舶不存在违法排污行为的证据的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br w:type="textWrapping"/>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2.污染物排放记录错误或与事实不符的（3次以下），但船舶能提供污染物接收证明等证明船舶不存违法排污行为的证据的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03B236">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二千元以上，少于五千元的罚款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32CBA0">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7505B666">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5BE02E">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34F89E35">
        <w:tblPrEx>
          <w:tblCellMar>
            <w:top w:w="0" w:type="dxa"/>
            <w:left w:w="108" w:type="dxa"/>
            <w:bottom w:w="0" w:type="dxa"/>
            <w:right w:w="108" w:type="dxa"/>
          </w:tblCellMar>
        </w:tblPrEx>
        <w:trPr>
          <w:cantSplit/>
          <w:trHeight w:val="4190"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8FCB6CB">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6F6A052">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068E721">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61467D5">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ADDCFB">
            <w:pPr>
              <w:widowControl/>
              <w:spacing w:after="0"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较重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0AFF72">
            <w:pPr>
              <w:widowControl/>
              <w:spacing w:after="0" w:line="230" w:lineRule="exac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具有以下情形之一的：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br w:type="textWrapping"/>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1.船舶未记录污染物排放情况达1个月以上（船舶正常营运），但船舶能提供污染物接收证明等能证明船舶不存在违法排污行为的证据的；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br w:type="textWrapping"/>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2.污染物排放记录错误或与事实不符的（3次以上），但船舶能提供污染物接收证明等证明船舶不存在违法排污行为的证据的。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524EAA">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五千元以上，少于八千元的罚款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03A522">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440AC09B">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1A6E64">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416C0FC3">
        <w:tblPrEx>
          <w:tblCellMar>
            <w:top w:w="0" w:type="dxa"/>
            <w:left w:w="108" w:type="dxa"/>
            <w:bottom w:w="0" w:type="dxa"/>
            <w:right w:w="108" w:type="dxa"/>
          </w:tblCellMar>
        </w:tblPrEx>
        <w:trPr>
          <w:cantSplit/>
          <w:trHeight w:val="3770"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AC8FD72">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29A5062">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04D10E0">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C44CCA4">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20F50D">
            <w:pPr>
              <w:widowControl/>
              <w:spacing w:after="0"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严重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0E7518">
            <w:pPr>
              <w:widowControl/>
              <w:spacing w:after="0" w:line="240" w:lineRule="exac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具有以下情形之一的：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br w:type="textWrapping"/>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1.船舶未记录污染物排放情况、记录错误或者记录情况与实际不符，存在船舶周围水域异常、船舶设备异常等排污嫌疑，但无确切证据证明其存在排污违法行为的；</w:t>
            </w:r>
          </w:p>
          <w:p w14:paraId="6BC10E1C">
            <w:pPr>
              <w:widowControl/>
              <w:spacing w:after="0" w:line="240" w:lineRule="exac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2.记录时存在伪造记录、篡改记录、隐瞒重要信息、销毁重要文件或证据等故意弄虚作假的。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AE4D1F">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八千元以上，二万元以下的罚款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E83740">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64919787">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64060E">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25FA4BD7">
        <w:tblPrEx>
          <w:tblCellMar>
            <w:top w:w="0" w:type="dxa"/>
            <w:left w:w="108" w:type="dxa"/>
            <w:bottom w:w="0" w:type="dxa"/>
            <w:right w:w="108" w:type="dxa"/>
          </w:tblCellMar>
        </w:tblPrEx>
        <w:trPr>
          <w:cantSplit/>
          <w:trHeight w:val="1040" w:hRule="atLeast"/>
        </w:trPr>
        <w:tc>
          <w:tcPr>
            <w:tcW w:w="63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78A40BB">
            <w:pPr>
              <w:pStyle w:val="85"/>
              <w:widowControl/>
              <w:spacing w:after="0" w:line="240" w:lineRule="exact"/>
              <w:ind w:firstLine="0" w:firstLineChars="0"/>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sz w:val="18"/>
                <w:szCs w:val="18"/>
                <w14:textFill>
                  <w14:solidFill>
                    <w14:schemeClr w14:val="tx1"/>
                  </w14:solidFill>
                </w14:textFill>
              </w:rPr>
              <w:t>137</w:t>
            </w:r>
          </w:p>
        </w:tc>
        <w:tc>
          <w:tcPr>
            <w:tcW w:w="104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4CB12C3">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船舶安全监督中弄虚作假欺骗海事行政执法人员</w:t>
            </w:r>
          </w:p>
        </w:tc>
        <w:tc>
          <w:tcPr>
            <w:tcW w:w="198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2594250">
            <w:pPr>
              <w:widowControl/>
              <w:spacing w:after="0" w:line="184" w:lineRule="exact"/>
              <w:ind w:firstLine="361" w:firstLineChars="200"/>
              <w:textAlignment w:val="center"/>
              <w:rPr>
                <w:rFonts w:hint="eastAsia"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pPr>
            <w:r>
              <w:rPr>
                <w:rFonts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t>《中华人民共和国船舶安全监督规则》(交通运输部令2022年第27号)</w:t>
            </w:r>
          </w:p>
          <w:p w14:paraId="1C95A56F">
            <w:pPr>
              <w:widowControl/>
              <w:spacing w:after="0" w:line="184" w:lineRule="exact"/>
              <w:ind w:firstLine="360" w:firstLineChars="200"/>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第四十一条  航运公司应当履行安全管理与防止污染的主体责任，建立、健全船舶安全与防污染制度，对船舶及其设备进行有效维护和保养，确保船舶处于良好状态，保障船舶安全，防止船舶污染环境，为船舶配备满足最低安全配员要求的适任船员。</w:t>
            </w:r>
          </w:p>
          <w:p w14:paraId="77DE8F68">
            <w:pPr>
              <w:widowControl/>
              <w:spacing w:after="0" w:line="184" w:lineRule="exact"/>
              <w:ind w:firstLine="360" w:firstLineChars="200"/>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第四十九条  任何单位和个人不得阻挠、妨碍海事行政执法人员对船舶进行船舶安全监督。</w:t>
            </w:r>
          </w:p>
          <w:p w14:paraId="21DC40B7">
            <w:pPr>
              <w:widowControl/>
              <w:spacing w:after="0" w:line="184" w:lineRule="exact"/>
              <w:ind w:firstLine="360" w:firstLineChars="200"/>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第五十条  海事行政执法人员在开展船舶安全监督时，船长应当指派人员配合。指派的配合人员应当如实回答询问，并按照要求测试和操纵船舶设施、设备。</w:t>
            </w:r>
          </w:p>
        </w:tc>
        <w:tc>
          <w:tcPr>
            <w:tcW w:w="229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B80A663">
            <w:pPr>
              <w:widowControl/>
              <w:spacing w:after="0" w:line="240" w:lineRule="exact"/>
              <w:ind w:firstLine="361" w:firstLineChars="200"/>
              <w:textAlignment w:val="center"/>
              <w:rPr>
                <w:rFonts w:hint="eastAsia"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pPr>
            <w:r>
              <w:rPr>
                <w:rFonts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t>《中华人民共和国船舶安全监督规则》(交通运输部令2022年第27号)</w:t>
            </w:r>
          </w:p>
          <w:p w14:paraId="134832F9">
            <w:pPr>
              <w:widowControl/>
              <w:spacing w:after="0" w:line="240" w:lineRule="exact"/>
              <w:ind w:firstLine="360" w:firstLineChars="200"/>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第五十二条第（一）项违反本规则，有下列行为之一的，由海事管理机构对违法船舶所有人或者船舶经营人处1000元以上1万元以下罚款；情节严重的，处1万元以上3万元以下罚款。对船长或者其他责任人员处100元以上1000元以下罚款；情节严重的，处1000元以上3000元以下罚款：（一）弄虚作假欺骗海事行政执法人员的。</w:t>
            </w: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F8CE9F">
            <w:pPr>
              <w:spacing w:after="0" w:line="16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518899">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438FB6">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【对象】船舶所有人、经营人或者管理人</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659A17">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6FFD0A1C">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【对象】船长或者其他责任人员</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D6E6E4">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3DF05DB4">
        <w:tblPrEx>
          <w:tblCellMar>
            <w:top w:w="0" w:type="dxa"/>
            <w:left w:w="108" w:type="dxa"/>
            <w:bottom w:w="0" w:type="dxa"/>
            <w:right w:w="108" w:type="dxa"/>
          </w:tblCellMar>
        </w:tblPrEx>
        <w:trPr>
          <w:cantSplit/>
          <w:trHeight w:val="2060"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74974FE">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F21C13A">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83C43FF">
            <w:pPr>
              <w:spacing w:after="0" w:line="16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AD35AE2">
            <w:pPr>
              <w:spacing w:after="0" w:line="16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3771CB">
            <w:pPr>
              <w:widowControl/>
              <w:spacing w:after="0" w:line="16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一般</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977EF3">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船舶安全监督中隐瞒相关事实，但未对执法造成重大影响的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5F5339">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一千元以上，少于一万元的罚款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E2E010">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43224E6B">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一百元以上，少于一千元的罚款</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CABB6A">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75627855">
        <w:tblPrEx>
          <w:tblCellMar>
            <w:top w:w="0" w:type="dxa"/>
            <w:left w:w="108" w:type="dxa"/>
            <w:bottom w:w="0" w:type="dxa"/>
            <w:right w:w="108" w:type="dxa"/>
          </w:tblCellMar>
        </w:tblPrEx>
        <w:trPr>
          <w:cantSplit/>
          <w:trHeight w:val="1280"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4925AB4">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8129E3A">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E9FEA30">
            <w:pPr>
              <w:spacing w:after="0" w:line="16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14669C9">
            <w:pPr>
              <w:spacing w:after="0" w:line="16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56D342">
            <w:pPr>
              <w:widowControl/>
              <w:spacing w:after="0" w:line="16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严重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FECDC6">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船舶安全监督中伪造、捏造相关事实，欺骗海事行政执法人员，对执法工作造成重大阻碍或产生不良后果的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61DE2D">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一万元以上，三万元以下的罚款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4280B9">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2D89EF59">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一千元以上，三千元以下的罚款</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83EF2F">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190F4694">
        <w:tblPrEx>
          <w:tblCellMar>
            <w:top w:w="0" w:type="dxa"/>
            <w:left w:w="108" w:type="dxa"/>
            <w:bottom w:w="0" w:type="dxa"/>
            <w:right w:w="108" w:type="dxa"/>
          </w:tblCellMar>
        </w:tblPrEx>
        <w:trPr>
          <w:cantSplit/>
          <w:trHeight w:val="820" w:hRule="atLeast"/>
        </w:trPr>
        <w:tc>
          <w:tcPr>
            <w:tcW w:w="63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45DF3DA">
            <w:pPr>
              <w:pStyle w:val="85"/>
              <w:widowControl/>
              <w:spacing w:after="0" w:line="240" w:lineRule="exact"/>
              <w:ind w:firstLine="0" w:firstLineChars="0"/>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sz w:val="18"/>
                <w:szCs w:val="18"/>
                <w14:textFill>
                  <w14:solidFill>
                    <w14:schemeClr w14:val="tx1"/>
                  </w14:solidFill>
                </w14:textFill>
              </w:rPr>
              <w:t>138</w:t>
            </w:r>
          </w:p>
        </w:tc>
        <w:tc>
          <w:tcPr>
            <w:tcW w:w="104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910E375">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未按照《船舶现场监督报告》《船旗国监督检查报告》《港口国监督检查报告》的处理意见纠正缺陷或者采取措施</w:t>
            </w:r>
          </w:p>
        </w:tc>
        <w:tc>
          <w:tcPr>
            <w:tcW w:w="198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44D7347">
            <w:pPr>
              <w:widowControl/>
              <w:spacing w:after="0" w:line="240" w:lineRule="exact"/>
              <w:ind w:firstLine="361" w:firstLineChars="200"/>
              <w:textAlignment w:val="center"/>
              <w:rPr>
                <w:rFonts w:hint="eastAsia"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pPr>
            <w:r>
              <w:rPr>
                <w:rFonts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t>《中华人民共和国船舶安全监督规则》(交通运输部令2022年第27号)</w:t>
            </w:r>
          </w:p>
          <w:p w14:paraId="4A6047DB">
            <w:pPr>
              <w:widowControl/>
              <w:spacing w:after="0" w:line="240" w:lineRule="exact"/>
              <w:ind w:firstLine="360" w:firstLineChars="200"/>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第三十四条第一款、第二款</w:t>
            </w: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 xml:space="preserve">  </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船舶以及相关人员，应当按照海事管理机构签发的《船舶现场监督报告》《船旗国监督检查报告》《港口国监督检查报告》等的要求，对存在的缺陷进行纠正。</w:t>
            </w:r>
          </w:p>
          <w:p w14:paraId="4B31C5E6">
            <w:pPr>
              <w:widowControl/>
              <w:spacing w:after="0" w:line="240" w:lineRule="exact"/>
              <w:ind w:firstLine="360" w:firstLineChars="200"/>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航运公司应当督促船舶按时纠正缺陷，并将纠正情况及时反馈实施检查的海事管理机构。</w:t>
            </w:r>
          </w:p>
        </w:tc>
        <w:tc>
          <w:tcPr>
            <w:tcW w:w="229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B58DC16">
            <w:pPr>
              <w:widowControl/>
              <w:spacing w:after="0" w:line="240" w:lineRule="exact"/>
              <w:ind w:firstLine="361" w:firstLineChars="200"/>
              <w:textAlignment w:val="center"/>
              <w:rPr>
                <w:rFonts w:hint="eastAsia" w:asciiTheme="majorEastAsia" w:hAnsiTheme="majorEastAsia" w:eastAsiaTheme="majorEastAsia" w:cstheme="majorEastAsia"/>
                <w:color w:val="000000" w:themeColor="text1"/>
                <w:kern w:val="0"/>
                <w:sz w:val="18"/>
                <w:szCs w:val="18"/>
                <w:lang w:val="en" w:bidi="ar"/>
                <w14:textFill>
                  <w14:solidFill>
                    <w14:schemeClr w14:val="tx1"/>
                  </w14:solidFill>
                </w14:textFill>
              </w:rPr>
            </w:pPr>
            <w:r>
              <w:rPr>
                <w:rFonts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t>《中华人民共和国船舶安全监督规则》(交通运输部令2022年第27号)</w:t>
            </w:r>
          </w:p>
          <w:p w14:paraId="33121A5D">
            <w:pPr>
              <w:widowControl/>
              <w:spacing w:after="0" w:line="240" w:lineRule="exact"/>
              <w:ind w:firstLine="360" w:firstLineChars="200"/>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第五十二条第（二）项  违反本规则，有下列行为之一的，由海事管理机构对违法船舶所有人或者船舶经营人处1000元以上1万元以下罚款；情节严重的，处1万元以上3万元以下罚款。对船长或者其他责任人员处100元以上1000元以下罚款；情节严重的，处1000元以上3000元以下罚款：（二）未按照《船舶现场监督报告》《船旗国监督检查报告》《港口国监督检查报告》的处理意见纠正缺陷或者采取措施的。</w:t>
            </w: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351099">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9795CE">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5237" w:type="dxa"/>
            <w:gridSpan w:val="3"/>
            <w:tcBorders>
              <w:top w:val="single" w:color="000000" w:sz="4" w:space="0"/>
              <w:left w:val="single" w:color="000000" w:sz="4" w:space="0"/>
              <w:bottom w:val="single" w:color="000000" w:sz="4" w:space="0"/>
              <w:right w:val="nil"/>
            </w:tcBorders>
            <w:shd w:val="clear" w:color="auto" w:fill="auto"/>
            <w:vAlign w:val="center"/>
          </w:tcPr>
          <w:p w14:paraId="5EF599BC">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【对象】船舶所有人或经营人</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C8FBD9">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【对象】船长或者其他责任人员</w:t>
            </w:r>
          </w:p>
        </w:tc>
      </w:tr>
      <w:tr w14:paraId="2F0202D4">
        <w:tblPrEx>
          <w:tblCellMar>
            <w:top w:w="0" w:type="dxa"/>
            <w:left w:w="108" w:type="dxa"/>
            <w:bottom w:w="0" w:type="dxa"/>
            <w:right w:w="108" w:type="dxa"/>
          </w:tblCellMar>
        </w:tblPrEx>
        <w:trPr>
          <w:cantSplit/>
          <w:trHeight w:val="90"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8D5AE7D">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5360518">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F47487A">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6B9A922">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7E71D2">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F33FB5">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E284A1">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内河船舶300GT/150KW以下</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D46582">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内河船舶超过300GT，1000GT以下/超过150KW，500KW以下</w:t>
            </w: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7A16AA78">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内河船舶超过1000GT/超过500KW</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0CE04F">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2D0EF9B0">
        <w:tblPrEx>
          <w:tblCellMar>
            <w:top w:w="0" w:type="dxa"/>
            <w:left w:w="108" w:type="dxa"/>
            <w:bottom w:w="0" w:type="dxa"/>
            <w:right w:w="108" w:type="dxa"/>
          </w:tblCellMar>
        </w:tblPrEx>
        <w:trPr>
          <w:cantSplit/>
          <w:trHeight w:val="726"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EAA5301">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AA41B84">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203571E">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818D071">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B1D5F0">
            <w:pPr>
              <w:widowControl/>
              <w:spacing w:after="0"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一般</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ADFCFC">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未按照规定纠正缺陷的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0426BA">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一千元以上，少于四千元的罚款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88CDEA">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一千元以上，少于五千元的罚款</w:t>
            </w: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77DBDD36">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一千元以上，少于六千元的罚款</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F20EAF">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一百元以上，少于八百元的罚款</w:t>
            </w:r>
          </w:p>
        </w:tc>
      </w:tr>
      <w:tr w14:paraId="73487AB5">
        <w:tblPrEx>
          <w:tblCellMar>
            <w:top w:w="0" w:type="dxa"/>
            <w:left w:w="108" w:type="dxa"/>
            <w:bottom w:w="0" w:type="dxa"/>
            <w:right w:w="108" w:type="dxa"/>
          </w:tblCellMar>
        </w:tblPrEx>
        <w:trPr>
          <w:cantSplit/>
          <w:trHeight w:val="965"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95D0041">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0B5B9A6">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7B25F3F">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B062FE5">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8FE967">
            <w:pPr>
              <w:widowControl/>
              <w:spacing w:after="0"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较重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E2240B">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未按照规定纠正缺陷的，导致发生未达到一般等级的交通事故的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A9B747">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四千元以上，少于一万元的罚款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8ED076">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五千元以上，少于一万元的罚款</w:t>
            </w: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40E86CC6">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六千元以上，少于一万元的罚款</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1B3DCB">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八百元以上，少于一千元的罚款</w:t>
            </w:r>
          </w:p>
        </w:tc>
      </w:tr>
      <w:tr w14:paraId="053390F4">
        <w:tblPrEx>
          <w:tblCellMar>
            <w:top w:w="0" w:type="dxa"/>
            <w:left w:w="108" w:type="dxa"/>
            <w:bottom w:w="0" w:type="dxa"/>
            <w:right w:w="108" w:type="dxa"/>
          </w:tblCellMar>
        </w:tblPrEx>
        <w:trPr>
          <w:cantSplit/>
          <w:trHeight w:val="1013"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718A746">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60E972D">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E718C86">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8C043EB">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149FB8">
            <w:pPr>
              <w:widowControl/>
              <w:spacing w:after="0"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严重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CA10FE">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未按照规定纠正缺陷的，导致发生一般等级以上交通事故的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3DEE57">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一万元以上，三万元以下的罚款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D86F59">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一万元以上，三万元以下的罚款</w:t>
            </w: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2C54B16F">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一万元以上，三万元以下的罚款</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011796">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一千元以上，三千元以下的罚款</w:t>
            </w:r>
          </w:p>
        </w:tc>
      </w:tr>
      <w:tr w14:paraId="7DB299B3">
        <w:tblPrEx>
          <w:tblCellMar>
            <w:top w:w="0" w:type="dxa"/>
            <w:left w:w="108" w:type="dxa"/>
            <w:bottom w:w="0" w:type="dxa"/>
            <w:right w:w="108" w:type="dxa"/>
          </w:tblCellMar>
        </w:tblPrEx>
        <w:trPr>
          <w:cantSplit/>
          <w:trHeight w:val="920" w:hRule="atLeast"/>
        </w:trPr>
        <w:tc>
          <w:tcPr>
            <w:tcW w:w="63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3A62DF5">
            <w:pPr>
              <w:pStyle w:val="85"/>
              <w:widowControl/>
              <w:spacing w:after="0" w:line="240" w:lineRule="exact"/>
              <w:ind w:firstLine="0" w:firstLineChars="0"/>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sz w:val="18"/>
                <w:szCs w:val="18"/>
                <w14:textFill>
                  <w14:solidFill>
                    <w14:schemeClr w14:val="tx1"/>
                  </w14:solidFill>
                </w14:textFill>
              </w:rPr>
              <w:t>139</w:t>
            </w:r>
          </w:p>
        </w:tc>
        <w:tc>
          <w:tcPr>
            <w:tcW w:w="104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608F842">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船舶在纠正</w:t>
            </w: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《中华人民共和国船舶安全监督规则》</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规定应当申请复查的缺陷后未申请复查</w:t>
            </w:r>
          </w:p>
        </w:tc>
        <w:tc>
          <w:tcPr>
            <w:tcW w:w="198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E8DE1ED">
            <w:pPr>
              <w:widowControl/>
              <w:spacing w:after="0" w:line="206" w:lineRule="exact"/>
              <w:ind w:firstLine="361" w:firstLineChars="200"/>
              <w:textAlignment w:val="center"/>
              <w:rPr>
                <w:rFonts w:hint="eastAsia"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pPr>
            <w:r>
              <w:rPr>
                <w:rFonts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t>《中华人民共和国船舶安全监督规则》(交通运输部令2022年第27号)</w:t>
            </w:r>
          </w:p>
          <w:p w14:paraId="4CD435DA">
            <w:pPr>
              <w:widowControl/>
              <w:spacing w:after="0" w:line="206" w:lineRule="exact"/>
              <w:ind w:firstLine="360" w:firstLineChars="200"/>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第三十条第一款由于存在缺陷，被采取本规则第二十七条第（四）（五）（六）（八）项措施的船舶，应当在相应的缺陷纠正后向海事管理机构申请复查。被采取其他措施的船舶，可以在相应缺陷纠正后向海事管理机构申请复查，不申请复查的，在下次船舶安全检查时由海事管理机构进行复查。海事管理机构收到复查申请后，决定不予本港复查的，应当及时通知申请人在下次船舶安全检查时接受复查。</w:t>
            </w:r>
          </w:p>
        </w:tc>
        <w:tc>
          <w:tcPr>
            <w:tcW w:w="229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F81B1F8">
            <w:pPr>
              <w:widowControl/>
              <w:spacing w:after="0" w:line="240" w:lineRule="exact"/>
              <w:ind w:firstLine="361" w:firstLineChars="200"/>
              <w:textAlignment w:val="center"/>
              <w:rPr>
                <w:rFonts w:hint="eastAsia"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pPr>
            <w:r>
              <w:rPr>
                <w:rFonts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t>《中华人民共和国船舶安全监督规则》(交通运输部令2022年第27号)</w:t>
            </w:r>
          </w:p>
          <w:p w14:paraId="77A947C2">
            <w:pPr>
              <w:widowControl/>
              <w:spacing w:after="0" w:line="240" w:lineRule="exact"/>
              <w:ind w:firstLine="360" w:firstLineChars="200"/>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第五十二条第（三）项违反本规则，有下列行为之一的，由海事管理机构对违法船舶所有人或者船舶经营人处1000元以上1万元以下罚款；情节严重的，处1万元以上3万元以下罚款。对船长或者其他责任人员处100元以上1000元以下罚款；情节严重的，处1000元以上3000元以下罚款：（三）按照第三十条第一款规定应当申请复查而未申请的。</w:t>
            </w: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335EE4">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05B437">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5237" w:type="dxa"/>
            <w:gridSpan w:val="3"/>
            <w:tcBorders>
              <w:top w:val="single" w:color="000000" w:sz="4" w:space="0"/>
              <w:left w:val="single" w:color="000000" w:sz="4" w:space="0"/>
              <w:bottom w:val="single" w:color="000000" w:sz="4" w:space="0"/>
              <w:right w:val="nil"/>
            </w:tcBorders>
            <w:shd w:val="clear" w:color="auto" w:fill="auto"/>
            <w:vAlign w:val="center"/>
          </w:tcPr>
          <w:p w14:paraId="00E16094">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【对象】船舶所有人、经营人或者管理人</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8EC78C">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【对象】船长或者其他责任人员</w:t>
            </w:r>
          </w:p>
        </w:tc>
      </w:tr>
      <w:tr w14:paraId="0C073F9B">
        <w:tblPrEx>
          <w:tblCellMar>
            <w:top w:w="0" w:type="dxa"/>
            <w:left w:w="108" w:type="dxa"/>
            <w:bottom w:w="0" w:type="dxa"/>
            <w:right w:w="108" w:type="dxa"/>
          </w:tblCellMar>
        </w:tblPrEx>
        <w:trPr>
          <w:cantSplit/>
          <w:trHeight w:val="935"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C036EB6">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C71F0AE">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9C5EA6B">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6EE13D9">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94393E">
            <w:pPr>
              <w:widowControl/>
              <w:spacing w:after="0"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一般</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E70535">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按规定应当申请复查而未申请复查</w:t>
            </w:r>
          </w:p>
        </w:tc>
        <w:tc>
          <w:tcPr>
            <w:tcW w:w="5237" w:type="dxa"/>
            <w:gridSpan w:val="3"/>
            <w:tcBorders>
              <w:top w:val="single" w:color="000000" w:sz="4" w:space="0"/>
              <w:left w:val="single" w:color="000000" w:sz="4" w:space="0"/>
              <w:bottom w:val="single" w:color="000000" w:sz="4" w:space="0"/>
              <w:right w:val="nil"/>
            </w:tcBorders>
            <w:shd w:val="clear" w:color="auto" w:fill="auto"/>
            <w:vAlign w:val="center"/>
          </w:tcPr>
          <w:p w14:paraId="18DF65BF">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一千元以上，少于五千元的罚款</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D0C61E">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一百元以上，少于五百元的罚款</w:t>
            </w:r>
          </w:p>
        </w:tc>
      </w:tr>
      <w:tr w14:paraId="19D52FEF">
        <w:tblPrEx>
          <w:tblCellMar>
            <w:top w:w="0" w:type="dxa"/>
            <w:left w:w="108" w:type="dxa"/>
            <w:bottom w:w="0" w:type="dxa"/>
            <w:right w:w="108" w:type="dxa"/>
          </w:tblCellMar>
        </w:tblPrEx>
        <w:trPr>
          <w:cantSplit/>
          <w:trHeight w:val="1383"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7617B1A">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5147192">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C1A01CD">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6DF0978">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C876E2">
            <w:pPr>
              <w:widowControl/>
              <w:spacing w:after="0"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较重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BC9AC3">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按规定应当申请复查而未申请复查而导致未达到一般等级水上交通事故的</w:t>
            </w:r>
          </w:p>
        </w:tc>
        <w:tc>
          <w:tcPr>
            <w:tcW w:w="5237" w:type="dxa"/>
            <w:gridSpan w:val="3"/>
            <w:tcBorders>
              <w:top w:val="single" w:color="000000" w:sz="4" w:space="0"/>
              <w:left w:val="single" w:color="000000" w:sz="4" w:space="0"/>
              <w:bottom w:val="single" w:color="000000" w:sz="4" w:space="0"/>
              <w:right w:val="nil"/>
            </w:tcBorders>
            <w:shd w:val="clear" w:color="auto" w:fill="auto"/>
            <w:vAlign w:val="center"/>
          </w:tcPr>
          <w:p w14:paraId="11A76578">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五千元以上，少于一万元的罚款</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5740C3">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五百元以上，少于一千元的罚款</w:t>
            </w:r>
          </w:p>
        </w:tc>
      </w:tr>
      <w:tr w14:paraId="7F1C5F17">
        <w:tblPrEx>
          <w:tblCellMar>
            <w:top w:w="0" w:type="dxa"/>
            <w:left w:w="108" w:type="dxa"/>
            <w:bottom w:w="0" w:type="dxa"/>
            <w:right w:w="108" w:type="dxa"/>
          </w:tblCellMar>
        </w:tblPrEx>
        <w:trPr>
          <w:cantSplit/>
          <w:trHeight w:val="1435"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9F1D819">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34B4EAC">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527F8A9">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BF79720">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3419D7">
            <w:pPr>
              <w:widowControl/>
              <w:spacing w:after="0"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严重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B7757A">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按规定应当申请复查而未申请复查而导致一般等级以上水上交通事故或者严重污染事故的</w:t>
            </w:r>
          </w:p>
        </w:tc>
        <w:tc>
          <w:tcPr>
            <w:tcW w:w="5237" w:type="dxa"/>
            <w:gridSpan w:val="3"/>
            <w:tcBorders>
              <w:top w:val="single" w:color="000000" w:sz="4" w:space="0"/>
              <w:left w:val="single" w:color="000000" w:sz="4" w:space="0"/>
              <w:bottom w:val="single" w:color="000000" w:sz="4" w:space="0"/>
              <w:right w:val="nil"/>
            </w:tcBorders>
            <w:shd w:val="clear" w:color="auto" w:fill="auto"/>
            <w:vAlign w:val="center"/>
          </w:tcPr>
          <w:p w14:paraId="0038295B">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一万元以上，三万元以下的罚款</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438964">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一千元以上，三千元以下的罚款</w:t>
            </w:r>
          </w:p>
        </w:tc>
      </w:tr>
      <w:tr w14:paraId="3AF0AD1D">
        <w:tblPrEx>
          <w:tblCellMar>
            <w:top w:w="0" w:type="dxa"/>
            <w:left w:w="108" w:type="dxa"/>
            <w:bottom w:w="0" w:type="dxa"/>
            <w:right w:w="108" w:type="dxa"/>
          </w:tblCellMar>
        </w:tblPrEx>
        <w:trPr>
          <w:cantSplit/>
          <w:trHeight w:val="479" w:hRule="atLeast"/>
        </w:trPr>
        <w:tc>
          <w:tcPr>
            <w:tcW w:w="63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5AC35FB">
            <w:pPr>
              <w:pStyle w:val="85"/>
              <w:widowControl/>
              <w:spacing w:after="0" w:line="240" w:lineRule="exact"/>
              <w:ind w:firstLine="0" w:firstLineChars="0"/>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sz w:val="18"/>
                <w:szCs w:val="18"/>
                <w14:textFill>
                  <w14:solidFill>
                    <w14:schemeClr w14:val="tx1"/>
                  </w14:solidFill>
                </w14:textFill>
              </w:rPr>
              <w:t>140</w:t>
            </w:r>
          </w:p>
        </w:tc>
        <w:tc>
          <w:tcPr>
            <w:tcW w:w="104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9210370">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船舶未按照规定开展自查或者未随船保存船舶自查记录</w:t>
            </w:r>
          </w:p>
        </w:tc>
        <w:tc>
          <w:tcPr>
            <w:tcW w:w="198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3A76E0D">
            <w:pPr>
              <w:widowControl/>
              <w:spacing w:after="0" w:line="240" w:lineRule="exact"/>
              <w:ind w:firstLine="361" w:firstLineChars="200"/>
              <w:textAlignment w:val="center"/>
              <w:rPr>
                <w:rFonts w:hint="eastAsia" w:asciiTheme="majorEastAsia" w:hAnsiTheme="majorEastAsia" w:eastAsiaTheme="majorEastAsia" w:cstheme="majorEastAsia"/>
                <w:color w:val="000000" w:themeColor="text1"/>
                <w:kern w:val="0"/>
                <w:sz w:val="18"/>
                <w:szCs w:val="18"/>
                <w:lang w:val="en" w:bidi="ar"/>
                <w14:textFill>
                  <w14:solidFill>
                    <w14:schemeClr w14:val="tx1"/>
                  </w14:solidFill>
                </w14:textFill>
              </w:rPr>
            </w:pPr>
            <w:r>
              <w:rPr>
                <w:rFonts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t>《中华人民共和国船舶安全监督规则》(交通运输部令2022年第27号)</w:t>
            </w:r>
          </w:p>
          <w:p w14:paraId="7B8048F4">
            <w:pPr>
              <w:widowControl/>
              <w:spacing w:after="0" w:line="240" w:lineRule="exact"/>
              <w:ind w:firstLine="360" w:firstLineChars="200"/>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第四十二条  中国籍船舶应当建立开航前自查制度。船舶在离泊前应当对船舶安全技术状况和货物装载情况进行自查，按照国家海事管理机构规定的格式填写《船舶开航前安全自查清单》，并在开航前由船长签字确认。</w:t>
            </w:r>
          </w:p>
          <w:p w14:paraId="06674219">
            <w:pPr>
              <w:widowControl/>
              <w:spacing w:after="0" w:line="240" w:lineRule="exact"/>
              <w:ind w:firstLine="360" w:firstLineChars="200"/>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船舶在固定航线航行且单次航程少于2小时的，无须每次开航前均进行自查，但一天内应当至少自查一次。</w:t>
            </w:r>
          </w:p>
          <w:p w14:paraId="11ED8740">
            <w:pPr>
              <w:widowControl/>
              <w:spacing w:after="0" w:line="240" w:lineRule="exact"/>
              <w:ind w:firstLine="360" w:firstLineChars="200"/>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《船舶开航前安全自查清单》应当在船上保存至少2年。</w:t>
            </w:r>
          </w:p>
        </w:tc>
        <w:tc>
          <w:tcPr>
            <w:tcW w:w="229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6986B5E">
            <w:pPr>
              <w:widowControl/>
              <w:spacing w:after="0" w:line="240" w:lineRule="exact"/>
              <w:ind w:firstLine="361" w:firstLineChars="200"/>
              <w:textAlignment w:val="center"/>
              <w:rPr>
                <w:rFonts w:hint="eastAsia"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pPr>
            <w:r>
              <w:rPr>
                <w:rFonts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t>《中华人民共和国船舶安全监督规则》(交通运输部令2022年第27号)</w:t>
            </w:r>
          </w:p>
          <w:p w14:paraId="57A30931">
            <w:pPr>
              <w:widowControl/>
              <w:spacing w:after="0" w:line="240" w:lineRule="exact"/>
              <w:ind w:firstLine="360" w:firstLineChars="200"/>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第五十三条  船舶未按照规定开展自查或者未随船保存船舶自查记录的，对船舶所有人或者船舶经营人处1000元以上1万元以下罚款。</w:t>
            </w: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4EEB4F">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623AD0">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5237" w:type="dxa"/>
            <w:gridSpan w:val="3"/>
            <w:tcBorders>
              <w:top w:val="single" w:color="000000" w:sz="4" w:space="0"/>
              <w:left w:val="single" w:color="000000" w:sz="4" w:space="0"/>
              <w:bottom w:val="single" w:color="000000" w:sz="4" w:space="0"/>
              <w:right w:val="nil"/>
            </w:tcBorders>
            <w:shd w:val="clear" w:color="auto" w:fill="auto"/>
            <w:vAlign w:val="center"/>
          </w:tcPr>
          <w:p w14:paraId="66FD77B2">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【对象】船舶所有人、经营人</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603011">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60712739">
        <w:tblPrEx>
          <w:tblCellMar>
            <w:top w:w="0" w:type="dxa"/>
            <w:left w:w="108" w:type="dxa"/>
            <w:bottom w:w="0" w:type="dxa"/>
            <w:right w:w="108" w:type="dxa"/>
          </w:tblCellMar>
        </w:tblPrEx>
        <w:trPr>
          <w:cantSplit/>
          <w:trHeight w:val="3660"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BCA25DD">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39F5380">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6518731">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EE438F2">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D83616">
            <w:pPr>
              <w:widowControl/>
              <w:spacing w:after="0"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sz w:val="18"/>
                <w:szCs w:val="18"/>
                <w14:textFill>
                  <w14:solidFill>
                    <w14:schemeClr w14:val="tx1"/>
                  </w14:solidFill>
                </w14:textFill>
              </w:rPr>
              <w:t>较轻</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93708C">
            <w:pPr>
              <w:pStyle w:val="79"/>
              <w:spacing w:after="0" w:line="240" w:lineRule="exact"/>
              <w:rPr>
                <w:rFonts w:hint="eastAsia" w:asciiTheme="majorEastAsia" w:hAnsiTheme="majorEastAsia" w:eastAsiaTheme="majorEastAsia" w:cstheme="majorEastAsia"/>
                <w:color w:val="000000" w:themeColor="text1"/>
                <w:kern w:val="0"/>
                <w:sz w:val="18"/>
                <w:szCs w:val="18"/>
                <w:lang w:eastAsia="zh-CN"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eastAsia="zh-CN" w:bidi="ar"/>
                <w14:textFill>
                  <w14:solidFill>
                    <w14:schemeClr w14:val="tx1"/>
                  </w14:solidFill>
                </w14:textFill>
              </w:rPr>
              <w:t>同时满足：</w:t>
            </w:r>
          </w:p>
          <w:p w14:paraId="1744CC6D">
            <w:pPr>
              <w:pStyle w:val="79"/>
              <w:spacing w:after="0" w:line="240" w:lineRule="exact"/>
              <w:rPr>
                <w:rFonts w:hint="eastAsia" w:asciiTheme="majorEastAsia" w:hAnsiTheme="majorEastAsia" w:eastAsiaTheme="majorEastAsia" w:cstheme="majorEastAsia"/>
                <w:spacing w:val="-1"/>
                <w:sz w:val="18"/>
                <w:szCs w:val="18"/>
                <w:lang w:eastAsia="zh-CN"/>
              </w:rPr>
            </w:pPr>
            <w:r>
              <w:rPr>
                <w:rFonts w:hint="eastAsia" w:asciiTheme="majorEastAsia" w:hAnsiTheme="majorEastAsia" w:eastAsiaTheme="majorEastAsia" w:cstheme="majorEastAsia"/>
                <w:spacing w:val="-1"/>
                <w:sz w:val="18"/>
                <w:szCs w:val="18"/>
                <w:lang w:eastAsia="zh-CN"/>
              </w:rPr>
              <w:t>1.一个自然年度内在本省首次实施违法行为；</w:t>
            </w:r>
          </w:p>
          <w:p w14:paraId="41C54669">
            <w:pPr>
              <w:pStyle w:val="79"/>
              <w:spacing w:after="0" w:line="240" w:lineRule="exact"/>
              <w:rPr>
                <w:rFonts w:hint="eastAsia" w:asciiTheme="majorEastAsia" w:hAnsiTheme="majorEastAsia" w:eastAsiaTheme="majorEastAsia" w:cstheme="majorEastAsia"/>
                <w:spacing w:val="-1"/>
                <w:sz w:val="18"/>
                <w:szCs w:val="18"/>
                <w:lang w:eastAsia="zh-CN"/>
              </w:rPr>
            </w:pPr>
            <w:r>
              <w:rPr>
                <w:rFonts w:hint="eastAsia" w:asciiTheme="majorEastAsia" w:hAnsiTheme="majorEastAsia" w:eastAsiaTheme="majorEastAsia" w:cstheme="majorEastAsia"/>
                <w:spacing w:val="-1"/>
                <w:sz w:val="18"/>
                <w:szCs w:val="18"/>
                <w:lang w:eastAsia="zh-CN"/>
              </w:rPr>
              <w:t>2.不存在拒不接受执法部门调查处理、阻碍执法、煽动抗拒执法等妨碍执行公务的行为；</w:t>
            </w:r>
          </w:p>
          <w:p w14:paraId="688C43E2">
            <w:pPr>
              <w:pStyle w:val="79"/>
              <w:spacing w:after="0" w:line="240" w:lineRule="exact"/>
              <w:rPr>
                <w:rFonts w:hint="eastAsia" w:asciiTheme="majorEastAsia" w:hAnsiTheme="majorEastAsia" w:eastAsiaTheme="majorEastAsia" w:cstheme="majorEastAsia"/>
                <w:spacing w:val="-1"/>
                <w:sz w:val="18"/>
                <w:szCs w:val="18"/>
                <w:lang w:eastAsia="zh-CN"/>
              </w:rPr>
            </w:pPr>
            <w:r>
              <w:rPr>
                <w:rFonts w:hint="eastAsia" w:asciiTheme="majorEastAsia" w:hAnsiTheme="majorEastAsia" w:eastAsiaTheme="majorEastAsia" w:cstheme="majorEastAsia"/>
                <w:spacing w:val="-1"/>
                <w:sz w:val="18"/>
                <w:szCs w:val="18"/>
                <w:lang w:eastAsia="zh-CN"/>
              </w:rPr>
              <w:t>3.客运船舶、危险化学品船舶不适用；</w:t>
            </w:r>
          </w:p>
          <w:p w14:paraId="085281DA">
            <w:pPr>
              <w:pStyle w:val="79"/>
              <w:spacing w:after="0" w:line="240" w:lineRule="exact"/>
              <w:rPr>
                <w:rFonts w:hint="eastAsia" w:asciiTheme="majorEastAsia" w:hAnsiTheme="majorEastAsia" w:eastAsiaTheme="majorEastAsia" w:cstheme="majorEastAsia"/>
                <w:spacing w:val="-1"/>
                <w:sz w:val="18"/>
                <w:szCs w:val="18"/>
                <w:lang w:eastAsia="zh-CN"/>
              </w:rPr>
            </w:pPr>
            <w:r>
              <w:rPr>
                <w:rFonts w:hint="eastAsia" w:asciiTheme="majorEastAsia" w:hAnsiTheme="majorEastAsia" w:eastAsiaTheme="majorEastAsia" w:cstheme="majorEastAsia"/>
                <w:spacing w:val="-1"/>
                <w:sz w:val="18"/>
                <w:szCs w:val="18"/>
                <w:lang w:eastAsia="zh-CN"/>
              </w:rPr>
              <w:t>4.经责令改正，在执法部门规定的期限内开展自查并随船保存自查记录；</w:t>
            </w:r>
          </w:p>
          <w:p w14:paraId="35A1B1DC">
            <w:pPr>
              <w:pStyle w:val="79"/>
              <w:spacing w:after="0" w:line="240" w:lineRule="exact"/>
              <w:rPr>
                <w:rFonts w:hint="eastAsia" w:asciiTheme="majorEastAsia" w:hAnsiTheme="majorEastAsia" w:eastAsiaTheme="majorEastAsia" w:cstheme="majorEastAsia"/>
                <w:color w:val="000000" w:themeColor="text1"/>
                <w:sz w:val="18"/>
                <w:szCs w:val="18"/>
                <w:lang w:eastAsia="zh-CN"/>
                <w14:textFill>
                  <w14:solidFill>
                    <w14:schemeClr w14:val="tx1"/>
                  </w14:solidFill>
                </w14:textFill>
              </w:rPr>
            </w:pPr>
            <w:r>
              <w:rPr>
                <w:rFonts w:hint="eastAsia" w:asciiTheme="majorEastAsia" w:hAnsiTheme="majorEastAsia" w:eastAsiaTheme="majorEastAsia" w:cstheme="majorEastAsia"/>
                <w:spacing w:val="-1"/>
                <w:sz w:val="18"/>
                <w:szCs w:val="18"/>
                <w:lang w:eastAsia="zh-CN"/>
              </w:rPr>
              <w:t>5.危害后果轻微。</w:t>
            </w:r>
          </w:p>
        </w:tc>
        <w:tc>
          <w:tcPr>
            <w:tcW w:w="5237" w:type="dxa"/>
            <w:gridSpan w:val="3"/>
            <w:tcBorders>
              <w:top w:val="single" w:color="000000" w:sz="4" w:space="0"/>
              <w:left w:val="single" w:color="000000" w:sz="4" w:space="0"/>
              <w:bottom w:val="single" w:color="000000" w:sz="4" w:space="0"/>
              <w:right w:val="nil"/>
            </w:tcBorders>
            <w:shd w:val="clear" w:color="auto" w:fill="auto"/>
            <w:vAlign w:val="center"/>
          </w:tcPr>
          <w:p w14:paraId="3C2EDA47">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sz w:val="18"/>
                <w:szCs w:val="18"/>
                <w14:textFill>
                  <w14:solidFill>
                    <w14:schemeClr w14:val="tx1"/>
                  </w14:solidFill>
                </w14:textFill>
              </w:rPr>
              <w:t>不予处罚</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CB234C">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342E6696">
        <w:tblPrEx>
          <w:tblCellMar>
            <w:top w:w="0" w:type="dxa"/>
            <w:left w:w="108" w:type="dxa"/>
            <w:bottom w:w="0" w:type="dxa"/>
            <w:right w:w="108" w:type="dxa"/>
          </w:tblCellMar>
        </w:tblPrEx>
        <w:trPr>
          <w:cantSplit/>
          <w:trHeight w:val="1055"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964B427">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46958D3">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BA630D8">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53C670E">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10732F">
            <w:pPr>
              <w:widowControl/>
              <w:spacing w:after="0"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一般</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A16E8C">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一年度以内一次未按照规定开展自查或者未随船保存船舶自查记录的</w:t>
            </w:r>
          </w:p>
        </w:tc>
        <w:tc>
          <w:tcPr>
            <w:tcW w:w="5237" w:type="dxa"/>
            <w:gridSpan w:val="3"/>
            <w:tcBorders>
              <w:top w:val="single" w:color="000000" w:sz="4" w:space="0"/>
              <w:left w:val="single" w:color="000000" w:sz="4" w:space="0"/>
              <w:bottom w:val="single" w:color="000000" w:sz="4" w:space="0"/>
              <w:right w:val="nil"/>
            </w:tcBorders>
            <w:shd w:val="clear" w:color="auto" w:fill="auto"/>
            <w:vAlign w:val="center"/>
          </w:tcPr>
          <w:p w14:paraId="5D6F9988">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一千元以上，少于四千元的罚款</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0B7088">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3FA80ACD">
        <w:tblPrEx>
          <w:tblCellMar>
            <w:top w:w="0" w:type="dxa"/>
            <w:left w:w="108" w:type="dxa"/>
            <w:bottom w:w="0" w:type="dxa"/>
            <w:right w:w="108" w:type="dxa"/>
          </w:tblCellMar>
        </w:tblPrEx>
        <w:trPr>
          <w:cantSplit/>
          <w:trHeight w:val="1030"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F32B257">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21AB6D3">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B686510">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86F05C2">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ADCDEA">
            <w:pPr>
              <w:widowControl/>
              <w:spacing w:after="0"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较重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493409">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一年度以内两次未按照规定开展自查或者未随船保存船舶自查记录的</w:t>
            </w:r>
          </w:p>
        </w:tc>
        <w:tc>
          <w:tcPr>
            <w:tcW w:w="5237" w:type="dxa"/>
            <w:gridSpan w:val="3"/>
            <w:tcBorders>
              <w:top w:val="single" w:color="000000" w:sz="4" w:space="0"/>
              <w:left w:val="single" w:color="000000" w:sz="4" w:space="0"/>
              <w:bottom w:val="single" w:color="000000" w:sz="4" w:space="0"/>
              <w:right w:val="nil"/>
            </w:tcBorders>
            <w:shd w:val="clear" w:color="auto" w:fill="auto"/>
            <w:vAlign w:val="center"/>
          </w:tcPr>
          <w:p w14:paraId="6724FF11">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四千元以上，少于七千元的罚款</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36D09A">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46D1ADE7">
        <w:tblPrEx>
          <w:tblCellMar>
            <w:top w:w="0" w:type="dxa"/>
            <w:left w:w="108" w:type="dxa"/>
            <w:bottom w:w="0" w:type="dxa"/>
            <w:right w:w="108" w:type="dxa"/>
          </w:tblCellMar>
        </w:tblPrEx>
        <w:trPr>
          <w:cantSplit/>
          <w:trHeight w:val="1660"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B998D22">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AE52823">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5AF99E6">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2216E67">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5C5594">
            <w:pPr>
              <w:widowControl/>
              <w:spacing w:after="0"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严重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086F06">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一年度以内三次以上未按照规定开展自查或者未随船保存船舶自查记录的，或者造成重大安全隐患或实际不良后果的</w:t>
            </w:r>
          </w:p>
        </w:tc>
        <w:tc>
          <w:tcPr>
            <w:tcW w:w="5237" w:type="dxa"/>
            <w:gridSpan w:val="3"/>
            <w:tcBorders>
              <w:top w:val="single" w:color="000000" w:sz="4" w:space="0"/>
              <w:left w:val="single" w:color="000000" w:sz="4" w:space="0"/>
              <w:bottom w:val="single" w:color="000000" w:sz="4" w:space="0"/>
              <w:right w:val="nil"/>
            </w:tcBorders>
            <w:shd w:val="clear" w:color="auto" w:fill="auto"/>
            <w:vAlign w:val="center"/>
          </w:tcPr>
          <w:p w14:paraId="53992F82">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七千元以上，一万元以下的罚款</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7292BF">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6C6977BC">
        <w:tblPrEx>
          <w:tblCellMar>
            <w:top w:w="0" w:type="dxa"/>
            <w:left w:w="108" w:type="dxa"/>
            <w:bottom w:w="0" w:type="dxa"/>
            <w:right w:w="108" w:type="dxa"/>
          </w:tblCellMar>
        </w:tblPrEx>
        <w:trPr>
          <w:cantSplit/>
          <w:trHeight w:val="719" w:hRule="atLeast"/>
        </w:trPr>
        <w:tc>
          <w:tcPr>
            <w:tcW w:w="63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60F93F0">
            <w:pPr>
              <w:pStyle w:val="85"/>
              <w:widowControl/>
              <w:spacing w:after="0" w:line="240" w:lineRule="exact"/>
              <w:ind w:firstLine="0" w:firstLineChars="0"/>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sz w:val="18"/>
                <w:szCs w:val="18"/>
                <w14:textFill>
                  <w14:solidFill>
                    <w14:schemeClr w14:val="tx1"/>
                  </w14:solidFill>
                </w14:textFill>
              </w:rPr>
              <w:t>141</w:t>
            </w:r>
          </w:p>
        </w:tc>
        <w:tc>
          <w:tcPr>
            <w:tcW w:w="104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620B257">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kern w:val="0"/>
                <w:sz w:val="18"/>
                <w:szCs w:val="18"/>
                <w:lang w:bidi="ar"/>
              </w:rPr>
              <w:t>在船舶国际集装箱货物运输经营活动中托运人提供的验证重量与实际重量的误差超过5%或者1吨</w:t>
            </w:r>
          </w:p>
        </w:tc>
        <w:tc>
          <w:tcPr>
            <w:tcW w:w="198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5517225">
            <w:pPr>
              <w:widowControl/>
              <w:spacing w:after="0" w:line="240" w:lineRule="exact"/>
              <w:ind w:firstLine="361" w:firstLineChars="200"/>
              <w:jc w:val="left"/>
              <w:rPr>
                <w:rFonts w:hint="eastAsia" w:asciiTheme="majorEastAsia" w:hAnsiTheme="majorEastAsia" w:eastAsiaTheme="majorEastAsia" w:cstheme="majorEastAsia"/>
                <w:color w:val="000000"/>
                <w:kern w:val="0"/>
                <w:sz w:val="18"/>
                <w:szCs w:val="18"/>
                <w:lang w:val="en" w:bidi="ar"/>
              </w:rPr>
            </w:pPr>
            <w:r>
              <w:rPr>
                <w:rFonts w:asciiTheme="majorEastAsia" w:hAnsiTheme="majorEastAsia" w:eastAsiaTheme="majorEastAsia" w:cstheme="majorEastAsia"/>
                <w:b/>
                <w:bCs/>
                <w:color w:val="000000"/>
                <w:kern w:val="0"/>
                <w:sz w:val="18"/>
                <w:szCs w:val="18"/>
                <w:lang w:val="en" w:bidi="ar"/>
              </w:rPr>
              <w:t>《中华人民共和国船舶安全监督规则》(交通运输部令2022年第27号)</w:t>
            </w:r>
          </w:p>
          <w:p w14:paraId="21D7176F">
            <w:pPr>
              <w:widowControl/>
              <w:spacing w:after="0" w:line="240" w:lineRule="exact"/>
              <w:ind w:firstLine="360" w:firstLineChars="200"/>
              <w:jc w:val="left"/>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第四十七条  拟交付船舶国际运输的载货集装箱，其托运人应当在交付船舶运输前，采取整体称重法或者累加计算法对集装箱的重量进行验证，确保集装箱的验证重量少于其标称的最大营运总质量，与实际重量的误差少于5%且最大误差少于1吨，并在运输单据上注明验证重量、验证方法和验证声明等验证信息，提供给承运人、港口经营人。</w:t>
            </w:r>
          </w:p>
          <w:p w14:paraId="01C440EA">
            <w:pPr>
              <w:widowControl/>
              <w:spacing w:after="0" w:line="240" w:lineRule="exact"/>
              <w:ind w:firstLine="360" w:firstLineChars="200"/>
              <w:jc w:val="left"/>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采取累加计算法的托运人，应当制定符合交通运输部规定的重量验证程序，并按照程序进行载货集装箱重量验证。</w:t>
            </w:r>
          </w:p>
          <w:p w14:paraId="7F5FC18F">
            <w:pPr>
              <w:spacing w:after="0" w:line="240" w:lineRule="exact"/>
              <w:ind w:firstLine="360" w:firstLineChars="200"/>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kern w:val="0"/>
                <w:sz w:val="18"/>
                <w:szCs w:val="18"/>
                <w:lang w:bidi="ar"/>
              </w:rPr>
              <w:t>未取得验证信息或者验证重量超过最大营运总质量的集装箱，承运人不得装船。</w:t>
            </w:r>
          </w:p>
        </w:tc>
        <w:tc>
          <w:tcPr>
            <w:tcW w:w="229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BC907B9">
            <w:pPr>
              <w:widowControl/>
              <w:spacing w:after="0" w:line="240" w:lineRule="exact"/>
              <w:ind w:firstLine="361" w:firstLineChars="200"/>
              <w:textAlignment w:val="center"/>
              <w:rPr>
                <w:rFonts w:hint="eastAsia" w:asciiTheme="majorEastAsia" w:hAnsiTheme="majorEastAsia" w:eastAsiaTheme="majorEastAsia" w:cstheme="majorEastAsia"/>
                <w:b/>
                <w:bCs/>
                <w:color w:val="000000"/>
                <w:kern w:val="0"/>
                <w:sz w:val="18"/>
                <w:szCs w:val="18"/>
                <w:lang w:val="en" w:bidi="ar"/>
              </w:rPr>
            </w:pPr>
            <w:r>
              <w:rPr>
                <w:rFonts w:asciiTheme="majorEastAsia" w:hAnsiTheme="majorEastAsia" w:eastAsiaTheme="majorEastAsia" w:cstheme="majorEastAsia"/>
                <w:b/>
                <w:bCs/>
                <w:color w:val="000000"/>
                <w:kern w:val="0"/>
                <w:sz w:val="18"/>
                <w:szCs w:val="18"/>
                <w:lang w:val="en" w:bidi="ar"/>
              </w:rPr>
              <w:t>《中华人民共和国船舶安全监督规则》(交通运输部令2022年第27号)</w:t>
            </w:r>
          </w:p>
          <w:p w14:paraId="69D9D409">
            <w:pPr>
              <w:widowControl/>
              <w:spacing w:after="0" w:line="240" w:lineRule="exact"/>
              <w:ind w:firstLine="360" w:firstLineChars="200"/>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kern w:val="0"/>
                <w:sz w:val="18"/>
                <w:szCs w:val="18"/>
                <w:lang w:bidi="ar"/>
              </w:rPr>
              <w:t>第五十五条第（一）项违反本规则，在船舶国际集装箱货物运输经营活动中，有下列情形之一的，由海事管理机构处1000元以上3万元以下罚款：（一）托运人提供的验证重量与实际重量的误差超过5%或者1吨的。</w:t>
            </w: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CA52D3">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87602D">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BEDC77">
            <w:pPr>
              <w:widowControl/>
              <w:spacing w:after="0" w:line="240" w:lineRule="exact"/>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kern w:val="0"/>
                <w:sz w:val="18"/>
                <w:szCs w:val="18"/>
                <w:lang w:bidi="ar"/>
              </w:rPr>
              <w:t>【对象】托运人</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D4B223">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45435C35">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3E553F">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4E9851F2">
        <w:tblPrEx>
          <w:tblCellMar>
            <w:top w:w="0" w:type="dxa"/>
            <w:left w:w="108" w:type="dxa"/>
            <w:bottom w:w="0" w:type="dxa"/>
            <w:right w:w="108" w:type="dxa"/>
          </w:tblCellMar>
        </w:tblPrEx>
        <w:trPr>
          <w:cantSplit/>
          <w:trHeight w:val="1670"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41106FD">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84A617D">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0CA748E">
            <w:pPr>
              <w:spacing w:after="0" w:line="240" w:lineRule="exact"/>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E746472">
            <w:pPr>
              <w:spacing w:after="0" w:line="240" w:lineRule="exact"/>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558F4F">
            <w:pPr>
              <w:widowControl/>
              <w:spacing w:after="0"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kern w:val="0"/>
                <w:sz w:val="18"/>
                <w:szCs w:val="18"/>
                <w:lang w:bidi="ar"/>
              </w:rPr>
              <w:t>一般</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1FBF8C">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kern w:val="0"/>
                <w:sz w:val="18"/>
                <w:szCs w:val="18"/>
                <w:lang w:bidi="ar"/>
              </w:rPr>
              <w:t>在船舶国际集装箱货物运输经营活动中托运人提供的验证重量与实际重量的误差超过5%或者1吨，未发生事故的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8E8D0E">
            <w:pPr>
              <w:widowControl/>
              <w:spacing w:after="0" w:line="240" w:lineRule="exact"/>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kern w:val="0"/>
                <w:sz w:val="18"/>
                <w:szCs w:val="18"/>
                <w:lang w:val="en" w:bidi="ar"/>
              </w:rPr>
              <w:t>处</w:t>
            </w:r>
            <w:r>
              <w:rPr>
                <w:rFonts w:hint="eastAsia" w:asciiTheme="majorEastAsia" w:hAnsiTheme="majorEastAsia" w:eastAsiaTheme="majorEastAsia" w:cstheme="majorEastAsia"/>
                <w:color w:val="000000"/>
                <w:kern w:val="0"/>
                <w:sz w:val="18"/>
                <w:szCs w:val="18"/>
                <w:lang w:bidi="ar"/>
              </w:rPr>
              <w:t>一千元以上，少于一万元的罚款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89EDC2">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768C456E">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B19236">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49711DF6">
        <w:tblPrEx>
          <w:tblCellMar>
            <w:top w:w="0" w:type="dxa"/>
            <w:left w:w="108" w:type="dxa"/>
            <w:bottom w:w="0" w:type="dxa"/>
            <w:right w:w="108" w:type="dxa"/>
          </w:tblCellMar>
        </w:tblPrEx>
        <w:trPr>
          <w:cantSplit/>
          <w:trHeight w:val="2335"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B7682FE">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9F20365">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D2BFCF4">
            <w:pPr>
              <w:spacing w:after="0" w:line="240" w:lineRule="exact"/>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09C80E0">
            <w:pPr>
              <w:spacing w:after="0" w:line="240" w:lineRule="exact"/>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3FD6F4">
            <w:pPr>
              <w:widowControl/>
              <w:spacing w:after="0"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kern w:val="0"/>
                <w:sz w:val="18"/>
                <w:szCs w:val="18"/>
                <w:lang w:bidi="ar"/>
              </w:rPr>
              <w:t>较重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00B536">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kern w:val="0"/>
                <w:sz w:val="18"/>
                <w:szCs w:val="18"/>
                <w:lang w:bidi="ar"/>
              </w:rPr>
              <w:t>在船舶国际集装箱货物运输经营活动中托运人提供的验证重量与实际重量的误差超过5%或者1吨的，导致发生</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未达到一般等级水上交通事故</w:t>
            </w:r>
            <w:r>
              <w:rPr>
                <w:rFonts w:hint="eastAsia" w:asciiTheme="majorEastAsia" w:hAnsiTheme="majorEastAsia" w:eastAsiaTheme="majorEastAsia" w:cstheme="majorEastAsia"/>
                <w:color w:val="000000"/>
                <w:kern w:val="0"/>
                <w:sz w:val="18"/>
                <w:szCs w:val="18"/>
                <w:lang w:bidi="ar"/>
              </w:rPr>
              <w:t>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67F85D">
            <w:pPr>
              <w:widowControl/>
              <w:spacing w:after="0" w:line="240" w:lineRule="exact"/>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kern w:val="0"/>
                <w:sz w:val="18"/>
                <w:szCs w:val="18"/>
                <w:lang w:val="en" w:bidi="ar"/>
              </w:rPr>
              <w:t>处</w:t>
            </w:r>
            <w:r>
              <w:rPr>
                <w:rFonts w:hint="eastAsia" w:asciiTheme="majorEastAsia" w:hAnsiTheme="majorEastAsia" w:eastAsiaTheme="majorEastAsia" w:cstheme="majorEastAsia"/>
                <w:color w:val="000000"/>
                <w:kern w:val="0"/>
                <w:sz w:val="18"/>
                <w:szCs w:val="18"/>
                <w:lang w:bidi="ar"/>
              </w:rPr>
              <w:t>一万元以上，少于一万五千元的罚款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01DC3E">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3E784B5A">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10BA6C">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7D847187">
        <w:tblPrEx>
          <w:tblCellMar>
            <w:top w:w="0" w:type="dxa"/>
            <w:left w:w="108" w:type="dxa"/>
            <w:bottom w:w="0" w:type="dxa"/>
            <w:right w:w="108" w:type="dxa"/>
          </w:tblCellMar>
        </w:tblPrEx>
        <w:trPr>
          <w:cantSplit/>
          <w:trHeight w:val="2131"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8C212EF">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5ABCA6A">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67909EE">
            <w:pPr>
              <w:spacing w:after="0" w:line="240" w:lineRule="exact"/>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5FCB706">
            <w:pPr>
              <w:spacing w:after="0" w:line="240" w:lineRule="exact"/>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96DA3B">
            <w:pPr>
              <w:widowControl/>
              <w:spacing w:after="0"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kern w:val="0"/>
                <w:sz w:val="18"/>
                <w:szCs w:val="18"/>
                <w:lang w:bidi="ar"/>
              </w:rPr>
              <w:t>严重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D2473C">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kern w:val="0"/>
                <w:sz w:val="18"/>
                <w:szCs w:val="18"/>
                <w:lang w:bidi="ar"/>
              </w:rPr>
              <w:t>在船舶国际集装箱货物运输经营活动中托运人提供的验证重量与实际重量的误差超过5%或者1吨，造成一般等级以上水上交通事故的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7D99FB">
            <w:pPr>
              <w:widowControl/>
              <w:spacing w:after="0" w:line="240" w:lineRule="exact"/>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kern w:val="0"/>
                <w:sz w:val="18"/>
                <w:szCs w:val="18"/>
                <w:lang w:val="en" w:bidi="ar"/>
              </w:rPr>
              <w:t>处</w:t>
            </w:r>
            <w:r>
              <w:rPr>
                <w:rFonts w:hint="eastAsia" w:asciiTheme="majorEastAsia" w:hAnsiTheme="majorEastAsia" w:eastAsiaTheme="majorEastAsia" w:cstheme="majorEastAsia"/>
                <w:color w:val="000000"/>
                <w:kern w:val="0"/>
                <w:sz w:val="18"/>
                <w:szCs w:val="18"/>
                <w:lang w:bidi="ar"/>
              </w:rPr>
              <w:t>一万五千元以上，三万元以下的罚款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D96E06">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4F9B0ED3">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2F66A4">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40A8109E">
        <w:tblPrEx>
          <w:tblCellMar>
            <w:top w:w="0" w:type="dxa"/>
            <w:left w:w="108" w:type="dxa"/>
            <w:bottom w:w="0" w:type="dxa"/>
            <w:right w:w="108" w:type="dxa"/>
          </w:tblCellMar>
        </w:tblPrEx>
        <w:trPr>
          <w:cantSplit/>
          <w:trHeight w:val="814" w:hRule="atLeast"/>
        </w:trPr>
        <w:tc>
          <w:tcPr>
            <w:tcW w:w="63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B8D58B8">
            <w:pPr>
              <w:pStyle w:val="85"/>
              <w:widowControl/>
              <w:spacing w:after="0" w:line="240" w:lineRule="exact"/>
              <w:ind w:firstLine="0" w:firstLineChars="0"/>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sz w:val="18"/>
                <w:szCs w:val="18"/>
                <w14:textFill>
                  <w14:solidFill>
                    <w14:schemeClr w14:val="tx1"/>
                  </w14:solidFill>
                </w14:textFill>
              </w:rPr>
              <w:t>142</w:t>
            </w:r>
          </w:p>
        </w:tc>
        <w:tc>
          <w:tcPr>
            <w:tcW w:w="104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9F8C9AD">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kern w:val="0"/>
                <w:sz w:val="18"/>
                <w:szCs w:val="18"/>
                <w:lang w:bidi="ar"/>
              </w:rPr>
              <w:t>未按要求对拟交付船舶国际运输的载货集装箱进行重量验证</w:t>
            </w:r>
          </w:p>
        </w:tc>
        <w:tc>
          <w:tcPr>
            <w:tcW w:w="198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F0924F1">
            <w:pPr>
              <w:widowControl/>
              <w:spacing w:after="0" w:line="240" w:lineRule="exact"/>
              <w:ind w:firstLine="361" w:firstLineChars="200"/>
              <w:textAlignment w:val="center"/>
              <w:rPr>
                <w:rFonts w:hint="eastAsia" w:asciiTheme="majorEastAsia" w:hAnsiTheme="majorEastAsia" w:eastAsiaTheme="majorEastAsia" w:cstheme="majorEastAsia"/>
                <w:b/>
                <w:bCs/>
                <w:color w:val="000000"/>
                <w:kern w:val="0"/>
                <w:sz w:val="18"/>
                <w:szCs w:val="18"/>
                <w:lang w:val="en" w:bidi="ar"/>
              </w:rPr>
            </w:pPr>
            <w:r>
              <w:rPr>
                <w:rFonts w:asciiTheme="majorEastAsia" w:hAnsiTheme="majorEastAsia" w:eastAsiaTheme="majorEastAsia" w:cstheme="majorEastAsia"/>
                <w:b/>
                <w:bCs/>
                <w:color w:val="000000"/>
                <w:kern w:val="0"/>
                <w:sz w:val="18"/>
                <w:szCs w:val="18"/>
                <w:lang w:val="en" w:bidi="ar"/>
              </w:rPr>
              <w:t>《中华人民共和国船舶安全监督规则》(交通运输部令2022年第27号)</w:t>
            </w:r>
          </w:p>
          <w:p w14:paraId="1A9511C8">
            <w:pPr>
              <w:widowControl/>
              <w:spacing w:after="0" w:line="240" w:lineRule="exact"/>
              <w:ind w:firstLine="360" w:firstLineChars="200"/>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kern w:val="0"/>
                <w:sz w:val="18"/>
                <w:szCs w:val="18"/>
                <w:lang w:bidi="ar"/>
              </w:rPr>
              <w:t>第四十七条第一款  拟交付船舶国际运输的载货集装箱，其托运人应当在交付船舶运输前，采取整体称重法或者累加计算法对集装箱的重量进行验证，确保集装箱的验证重量少于其标称的最大营运总质量，与实际重量的误差少于5%且最大误差少于1吨，并在运输单据上注明验证重量、验证方法和验证声明等验证信息，提供给承运人、港口经营人。</w:t>
            </w:r>
          </w:p>
        </w:tc>
        <w:tc>
          <w:tcPr>
            <w:tcW w:w="229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9327EC4">
            <w:pPr>
              <w:widowControl/>
              <w:spacing w:after="0" w:line="240" w:lineRule="exact"/>
              <w:ind w:firstLine="361" w:firstLineChars="200"/>
              <w:textAlignment w:val="center"/>
              <w:rPr>
                <w:rFonts w:hint="eastAsia" w:asciiTheme="majorEastAsia" w:hAnsiTheme="majorEastAsia" w:eastAsiaTheme="majorEastAsia" w:cstheme="majorEastAsia"/>
                <w:b/>
                <w:bCs/>
                <w:color w:val="000000"/>
                <w:kern w:val="0"/>
                <w:sz w:val="18"/>
                <w:szCs w:val="18"/>
                <w:lang w:val="en" w:bidi="ar"/>
              </w:rPr>
            </w:pPr>
            <w:r>
              <w:rPr>
                <w:rFonts w:asciiTheme="majorEastAsia" w:hAnsiTheme="majorEastAsia" w:eastAsiaTheme="majorEastAsia" w:cstheme="majorEastAsia"/>
                <w:b/>
                <w:bCs/>
                <w:color w:val="000000"/>
                <w:kern w:val="0"/>
                <w:sz w:val="18"/>
                <w:szCs w:val="18"/>
                <w:lang w:val="en" w:bidi="ar"/>
              </w:rPr>
              <w:t>《中华人民共和国船舶安全监督规则》(交通运输部令2022年第27号)</w:t>
            </w:r>
          </w:p>
          <w:p w14:paraId="5C34496E">
            <w:pPr>
              <w:widowControl/>
              <w:spacing w:after="0" w:line="240" w:lineRule="exact"/>
              <w:ind w:firstLine="360" w:firstLineChars="200"/>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kern w:val="0"/>
                <w:sz w:val="18"/>
                <w:szCs w:val="18"/>
                <w:lang w:bidi="ar"/>
              </w:rPr>
              <w:t>第五十五条第（一）项违反本规则，在船舶国际集装箱货物运输经营活动中，有下列情形之一的，由海事管理机构处1000元以上3万元以下罚款：（一）托运人提供的验证重量与实际重量的误差超过5%或者1吨的。</w:t>
            </w: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9EEE9A">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3F10CC">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39D73E">
            <w:pPr>
              <w:widowControl/>
              <w:spacing w:after="0" w:line="240" w:lineRule="exact"/>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kern w:val="0"/>
                <w:sz w:val="18"/>
                <w:szCs w:val="18"/>
                <w:lang w:bidi="ar"/>
              </w:rPr>
              <w:t>【对象】托运人</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7E5C24">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1CD94A9C">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7E7828">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00997CCB">
        <w:tblPrEx>
          <w:tblCellMar>
            <w:top w:w="0" w:type="dxa"/>
            <w:left w:w="108" w:type="dxa"/>
            <w:bottom w:w="0" w:type="dxa"/>
            <w:right w:w="108" w:type="dxa"/>
          </w:tblCellMar>
        </w:tblPrEx>
        <w:trPr>
          <w:cantSplit/>
          <w:trHeight w:val="1205"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77344EE">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D52F33D">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72A38B8">
            <w:pPr>
              <w:spacing w:after="0" w:line="240" w:lineRule="exact"/>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0F5CEE8">
            <w:pPr>
              <w:spacing w:after="0" w:line="240" w:lineRule="exact"/>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BEE2ED">
            <w:pPr>
              <w:widowControl/>
              <w:spacing w:after="0"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kern w:val="0"/>
                <w:sz w:val="18"/>
                <w:szCs w:val="18"/>
                <w:lang w:bidi="ar"/>
              </w:rPr>
              <w:t>一般</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1DD237">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kern w:val="0"/>
                <w:sz w:val="18"/>
                <w:szCs w:val="18"/>
                <w:lang w:bidi="ar"/>
              </w:rPr>
              <w:t>托运人提供的验证重量与实际重量的误差超过5%或者1吨，未发生事故的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6A5296">
            <w:pPr>
              <w:widowControl/>
              <w:spacing w:after="0" w:line="240" w:lineRule="exact"/>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kern w:val="0"/>
                <w:sz w:val="18"/>
                <w:szCs w:val="18"/>
                <w:lang w:bidi="ar"/>
              </w:rPr>
              <w:t>处一千元以上，少于一万元的罚款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2E6618">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3F58CF27">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F66AC7">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088BA3CA">
        <w:tblPrEx>
          <w:tblCellMar>
            <w:top w:w="0" w:type="dxa"/>
            <w:left w:w="108" w:type="dxa"/>
            <w:bottom w:w="0" w:type="dxa"/>
            <w:right w:w="108" w:type="dxa"/>
          </w:tblCellMar>
        </w:tblPrEx>
        <w:trPr>
          <w:cantSplit/>
          <w:trHeight w:val="1547"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02E4AC0">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C326DBF">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846AF99">
            <w:pPr>
              <w:spacing w:after="0" w:line="240" w:lineRule="exact"/>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6433980">
            <w:pPr>
              <w:spacing w:after="0" w:line="240" w:lineRule="exact"/>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0BED31">
            <w:pPr>
              <w:widowControl/>
              <w:spacing w:after="0"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kern w:val="0"/>
                <w:sz w:val="18"/>
                <w:szCs w:val="18"/>
                <w:lang w:bidi="ar"/>
              </w:rPr>
              <w:t>较重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501062">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kern w:val="0"/>
                <w:sz w:val="18"/>
                <w:szCs w:val="18"/>
                <w:lang w:bidi="ar"/>
              </w:rPr>
              <w:t>因托运人提供的验证重量与实际重量的误差超过5%或者1吨，导致发生</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未达到一般等级水上交通事故</w:t>
            </w:r>
            <w:r>
              <w:rPr>
                <w:rFonts w:hint="eastAsia" w:asciiTheme="majorEastAsia" w:hAnsiTheme="majorEastAsia" w:eastAsiaTheme="majorEastAsia" w:cstheme="majorEastAsia"/>
                <w:color w:val="000000"/>
                <w:kern w:val="0"/>
                <w:sz w:val="18"/>
                <w:szCs w:val="18"/>
                <w:lang w:bidi="ar"/>
              </w:rPr>
              <w:t>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BF3ECA">
            <w:pPr>
              <w:widowControl/>
              <w:spacing w:after="0" w:line="240" w:lineRule="exact"/>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kern w:val="0"/>
                <w:sz w:val="18"/>
                <w:szCs w:val="18"/>
                <w:lang w:bidi="ar"/>
              </w:rPr>
              <w:t>处一万元以上，少于二万元的罚款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BB1963">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30CF62B6">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9F5508">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6D80CFFE">
        <w:tblPrEx>
          <w:tblCellMar>
            <w:top w:w="0" w:type="dxa"/>
            <w:left w:w="108" w:type="dxa"/>
            <w:bottom w:w="0" w:type="dxa"/>
            <w:right w:w="108" w:type="dxa"/>
          </w:tblCellMar>
        </w:tblPrEx>
        <w:trPr>
          <w:cantSplit/>
          <w:trHeight w:val="1397"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F35044C">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FC68B7B">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167DEE8">
            <w:pPr>
              <w:spacing w:after="0" w:line="240" w:lineRule="exact"/>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97D9BC8">
            <w:pPr>
              <w:spacing w:after="0" w:line="240" w:lineRule="exact"/>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E063D6">
            <w:pPr>
              <w:widowControl/>
              <w:spacing w:after="0"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kern w:val="0"/>
                <w:sz w:val="18"/>
                <w:szCs w:val="18"/>
                <w:lang w:bidi="ar"/>
              </w:rPr>
              <w:t>严重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F415F1">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kern w:val="0"/>
                <w:sz w:val="18"/>
                <w:szCs w:val="18"/>
                <w:lang w:bidi="ar"/>
              </w:rPr>
              <w:t>因托运人提供的验证重量与实际重量的误差超过5%或者1吨，导致发生一般等级以上等级水上交通事故的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CA70D9">
            <w:pPr>
              <w:widowControl/>
              <w:spacing w:after="0" w:line="240" w:lineRule="exact"/>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kern w:val="0"/>
                <w:sz w:val="18"/>
                <w:szCs w:val="18"/>
                <w:lang w:bidi="ar"/>
              </w:rPr>
              <w:t>处二万元以上，三万元以下的罚款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03F984">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35A12385">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DF5935">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293AC29A">
        <w:tblPrEx>
          <w:tblCellMar>
            <w:top w:w="0" w:type="dxa"/>
            <w:left w:w="108" w:type="dxa"/>
            <w:bottom w:w="0" w:type="dxa"/>
            <w:right w:w="108" w:type="dxa"/>
          </w:tblCellMar>
        </w:tblPrEx>
        <w:trPr>
          <w:cantSplit/>
          <w:trHeight w:val="1314" w:hRule="atLeast"/>
        </w:trPr>
        <w:tc>
          <w:tcPr>
            <w:tcW w:w="63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4856991">
            <w:pPr>
              <w:pStyle w:val="85"/>
              <w:widowControl/>
              <w:spacing w:after="0" w:line="240" w:lineRule="exact"/>
              <w:ind w:firstLine="0" w:firstLineChars="0"/>
              <w:jc w:val="center"/>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asciiTheme="majorEastAsia" w:hAnsiTheme="majorEastAsia" w:eastAsiaTheme="majorEastAsia" w:cstheme="majorEastAsia"/>
                <w:color w:val="000000" w:themeColor="text1"/>
                <w:kern w:val="0"/>
                <w:sz w:val="18"/>
                <w:szCs w:val="18"/>
                <w:lang w:bidi="ar"/>
                <w14:textFill>
                  <w14:solidFill>
                    <w14:schemeClr w14:val="tx1"/>
                  </w14:solidFill>
                </w14:textFill>
              </w:rPr>
              <w:t>143</w:t>
            </w:r>
          </w:p>
        </w:tc>
        <w:tc>
          <w:tcPr>
            <w:tcW w:w="104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3B3630D">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kern w:val="0"/>
                <w:sz w:val="18"/>
                <w:szCs w:val="18"/>
                <w:lang w:bidi="ar"/>
              </w:rPr>
              <w:t>在船舶国际集装箱货物运输经营活动中承运人载运未取得验证信息或者验证重量超过最大营运总质量的集装箱</w:t>
            </w:r>
          </w:p>
        </w:tc>
        <w:tc>
          <w:tcPr>
            <w:tcW w:w="198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99CF5DD">
            <w:pPr>
              <w:widowControl/>
              <w:spacing w:after="0" w:line="240" w:lineRule="exact"/>
              <w:ind w:firstLine="361" w:firstLineChars="200"/>
              <w:textAlignment w:val="center"/>
              <w:rPr>
                <w:rFonts w:hint="eastAsia" w:asciiTheme="majorEastAsia" w:hAnsiTheme="majorEastAsia" w:eastAsiaTheme="majorEastAsia" w:cstheme="majorEastAsia"/>
                <w:b/>
                <w:bCs/>
                <w:color w:val="000000"/>
                <w:kern w:val="0"/>
                <w:sz w:val="18"/>
                <w:szCs w:val="18"/>
                <w:lang w:val="en" w:bidi="ar"/>
              </w:rPr>
            </w:pPr>
            <w:r>
              <w:rPr>
                <w:rFonts w:asciiTheme="majorEastAsia" w:hAnsiTheme="majorEastAsia" w:eastAsiaTheme="majorEastAsia" w:cstheme="majorEastAsia"/>
                <w:b/>
                <w:bCs/>
                <w:color w:val="000000"/>
                <w:kern w:val="0"/>
                <w:sz w:val="18"/>
                <w:szCs w:val="18"/>
                <w:lang w:val="en" w:bidi="ar"/>
              </w:rPr>
              <w:t>《中华人民共和国船舶安全监督规则》(交通运输部令2022年第27号)</w:t>
            </w:r>
          </w:p>
          <w:p w14:paraId="4FEF0BE2">
            <w:pPr>
              <w:widowControl/>
              <w:spacing w:after="0" w:line="240" w:lineRule="exact"/>
              <w:ind w:firstLine="360" w:firstLineChars="200"/>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第四十七条  拟交付船舶国际运输的载货集装箱，其托运人应当在交付船舶运输前，采取整体称重法或者累加计算法对集装箱的重量进行验证，确保集装箱的验证重量少于其标称的最大营运总质量，与实际重量的误差少于5%且最大误差少于1吨，并在运输单据上注明验证重量、验证方法和验证声明等验证信息，提供给承运人、港口经营人。</w:t>
            </w:r>
          </w:p>
          <w:p w14:paraId="60974533">
            <w:pPr>
              <w:widowControl/>
              <w:spacing w:after="0" w:line="240" w:lineRule="exact"/>
              <w:ind w:firstLine="360" w:firstLineChars="200"/>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采取累加计算法的托运人,应当制定符合交通运输部规定的重量验证程序，并按照程序进行载货集装箱重量验证。</w:t>
            </w:r>
          </w:p>
          <w:p w14:paraId="732D15E8">
            <w:pPr>
              <w:widowControl/>
              <w:spacing w:after="0" w:line="240" w:lineRule="exact"/>
              <w:ind w:firstLine="360" w:firstLineChars="200"/>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kern w:val="0"/>
                <w:sz w:val="18"/>
                <w:szCs w:val="18"/>
                <w:lang w:bidi="ar"/>
              </w:rPr>
              <w:t>未取得验证信息或者验证重量超过最大营运总质量的集装箱，承运人不得装船。</w:t>
            </w:r>
          </w:p>
        </w:tc>
        <w:tc>
          <w:tcPr>
            <w:tcW w:w="229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9AE8221">
            <w:pPr>
              <w:widowControl/>
              <w:spacing w:after="0" w:line="240" w:lineRule="exact"/>
              <w:ind w:firstLine="361" w:firstLineChars="200"/>
              <w:textAlignment w:val="center"/>
              <w:rPr>
                <w:rFonts w:hint="eastAsia" w:asciiTheme="majorEastAsia" w:hAnsiTheme="majorEastAsia" w:eastAsiaTheme="majorEastAsia" w:cstheme="majorEastAsia"/>
                <w:b/>
                <w:bCs/>
                <w:color w:val="000000"/>
                <w:kern w:val="0"/>
                <w:sz w:val="18"/>
                <w:szCs w:val="18"/>
                <w:lang w:val="en" w:bidi="ar"/>
              </w:rPr>
            </w:pPr>
            <w:r>
              <w:rPr>
                <w:rFonts w:asciiTheme="majorEastAsia" w:hAnsiTheme="majorEastAsia" w:eastAsiaTheme="majorEastAsia" w:cstheme="majorEastAsia"/>
                <w:b/>
                <w:bCs/>
                <w:color w:val="000000"/>
                <w:kern w:val="0"/>
                <w:sz w:val="18"/>
                <w:szCs w:val="18"/>
                <w:lang w:val="en" w:bidi="ar"/>
              </w:rPr>
              <w:t>《中华人民共和国船舶安全监督规则》(交通运输部令2022年第27号)</w:t>
            </w:r>
          </w:p>
          <w:p w14:paraId="39B6D131">
            <w:pPr>
              <w:widowControl/>
              <w:spacing w:after="0" w:line="240" w:lineRule="exact"/>
              <w:ind w:firstLine="360" w:firstLineChars="200"/>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kern w:val="0"/>
                <w:sz w:val="18"/>
                <w:szCs w:val="18"/>
                <w:lang w:bidi="ar"/>
              </w:rPr>
              <w:t>第五十五条第（二）项违反本规则，在船舶国际集装箱货物运输经营活动中，有下列情形之一的，由海事管理机构处1000元以上3万元以下罚款：（二）承运人载运未取得验证信息或者验证重量超过最大营运总质量的集装箱的。</w:t>
            </w: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213B8A">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6F50A8">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5237" w:type="dxa"/>
            <w:gridSpan w:val="3"/>
            <w:tcBorders>
              <w:top w:val="single" w:color="000000" w:sz="4" w:space="0"/>
              <w:left w:val="single" w:color="000000" w:sz="4" w:space="0"/>
              <w:bottom w:val="single" w:color="000000" w:sz="4" w:space="0"/>
              <w:right w:val="nil"/>
            </w:tcBorders>
            <w:shd w:val="clear" w:color="auto" w:fill="auto"/>
            <w:vAlign w:val="center"/>
          </w:tcPr>
          <w:p w14:paraId="6BC86C5D">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kern w:val="0"/>
                <w:sz w:val="18"/>
                <w:szCs w:val="18"/>
                <w:lang w:bidi="ar"/>
              </w:rPr>
              <w:t>【对象】承运人</w:t>
            </w:r>
          </w:p>
        </w:tc>
        <w:tc>
          <w:tcPr>
            <w:tcW w:w="1119" w:type="dxa"/>
            <w:tcBorders>
              <w:top w:val="single" w:color="000000" w:sz="4" w:space="0"/>
              <w:left w:val="single" w:color="000000" w:sz="4" w:space="0"/>
              <w:right w:val="single" w:color="000000" w:sz="4" w:space="0"/>
            </w:tcBorders>
            <w:shd w:val="clear" w:color="auto" w:fill="auto"/>
            <w:vAlign w:val="center"/>
          </w:tcPr>
          <w:p w14:paraId="39B3EC96">
            <w:pPr>
              <w:pStyle w:val="3"/>
              <w:spacing w:after="0" w:line="240" w:lineRule="exact"/>
              <w:rPr>
                <w:rFonts w:hint="eastAsia" w:asciiTheme="majorEastAsia" w:hAnsiTheme="majorEastAsia" w:eastAsiaTheme="majorEastAsia" w:cstheme="majorEastAsia"/>
                <w:sz w:val="18"/>
                <w:szCs w:val="18"/>
              </w:rPr>
            </w:pPr>
          </w:p>
        </w:tc>
      </w:tr>
      <w:tr w14:paraId="2CED5207">
        <w:tblPrEx>
          <w:tblCellMar>
            <w:top w:w="0" w:type="dxa"/>
            <w:left w:w="108" w:type="dxa"/>
            <w:bottom w:w="0" w:type="dxa"/>
            <w:right w:w="108" w:type="dxa"/>
          </w:tblCellMar>
        </w:tblPrEx>
        <w:trPr>
          <w:cantSplit/>
          <w:trHeight w:val="1846"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B102EAA">
            <w:pPr>
              <w:widowControl/>
              <w:spacing w:after="0" w:line="240" w:lineRule="exact"/>
              <w:jc w:val="center"/>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E380B5A">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5214D9C">
            <w:pPr>
              <w:spacing w:after="0" w:line="240" w:lineRule="exact"/>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C05E63C">
            <w:pPr>
              <w:spacing w:after="0" w:line="240" w:lineRule="exact"/>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20B613">
            <w:pPr>
              <w:widowControl/>
              <w:spacing w:after="0"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kern w:val="0"/>
                <w:sz w:val="18"/>
                <w:szCs w:val="18"/>
                <w:lang w:bidi="ar"/>
              </w:rPr>
              <w:t>一般</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5CD2FD">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kern w:val="0"/>
                <w:sz w:val="18"/>
                <w:szCs w:val="18"/>
                <w:lang w:bidi="ar"/>
              </w:rPr>
              <w:t>在船舶国际集装箱货物运输经营活动中承运人载运未取得验证信息或者验证重量超过最大营运总质量的集装箱，未发生事故的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B5FAD1">
            <w:pPr>
              <w:widowControl/>
              <w:spacing w:after="0" w:line="240" w:lineRule="exact"/>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kern w:val="0"/>
                <w:sz w:val="18"/>
                <w:szCs w:val="18"/>
                <w:lang w:val="en" w:bidi="ar"/>
              </w:rPr>
              <w:t>处</w:t>
            </w:r>
            <w:r>
              <w:rPr>
                <w:rFonts w:hint="eastAsia" w:asciiTheme="majorEastAsia" w:hAnsiTheme="majorEastAsia" w:eastAsiaTheme="majorEastAsia" w:cstheme="majorEastAsia"/>
                <w:color w:val="000000"/>
                <w:kern w:val="0"/>
                <w:sz w:val="18"/>
                <w:szCs w:val="18"/>
                <w:lang w:bidi="ar"/>
              </w:rPr>
              <w:t>一千元以上，少于一万元的罚款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3DB237">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2D7032EA">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119" w:type="dxa"/>
            <w:tcBorders>
              <w:top w:val="single" w:color="000000" w:sz="4" w:space="0"/>
              <w:left w:val="single" w:color="000000" w:sz="4" w:space="0"/>
              <w:right w:val="single" w:color="000000" w:sz="4" w:space="0"/>
            </w:tcBorders>
            <w:shd w:val="clear" w:color="auto" w:fill="auto"/>
            <w:vAlign w:val="center"/>
          </w:tcPr>
          <w:p w14:paraId="0DD11E35">
            <w:pPr>
              <w:pStyle w:val="3"/>
              <w:spacing w:after="0" w:line="240" w:lineRule="exact"/>
              <w:rPr>
                <w:rFonts w:hint="eastAsia" w:asciiTheme="majorEastAsia" w:hAnsiTheme="majorEastAsia" w:eastAsiaTheme="majorEastAsia" w:cstheme="majorEastAsia"/>
                <w:sz w:val="18"/>
                <w:szCs w:val="18"/>
              </w:rPr>
            </w:pPr>
          </w:p>
        </w:tc>
      </w:tr>
      <w:tr w14:paraId="69DA306C">
        <w:tblPrEx>
          <w:tblCellMar>
            <w:top w:w="0" w:type="dxa"/>
            <w:left w:w="108" w:type="dxa"/>
            <w:bottom w:w="0" w:type="dxa"/>
            <w:right w:w="108" w:type="dxa"/>
          </w:tblCellMar>
        </w:tblPrEx>
        <w:trPr>
          <w:cantSplit/>
          <w:trHeight w:val="2310"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F46F776">
            <w:pPr>
              <w:widowControl/>
              <w:spacing w:after="0" w:line="240" w:lineRule="exact"/>
              <w:jc w:val="center"/>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031E8FE">
            <w:pPr>
              <w:spacing w:after="0" w:line="240" w:lineRule="exact"/>
              <w:rPr>
                <w:rFonts w:hint="eastAsia" w:asciiTheme="majorEastAsia" w:hAnsiTheme="majorEastAsia" w:eastAsiaTheme="majorEastAsia" w:cstheme="majorEastAsia"/>
                <w:color w:val="000000"/>
                <w:kern w:val="0"/>
                <w:sz w:val="18"/>
                <w:szCs w:val="18"/>
                <w:lang w:bidi="ar"/>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76E3DE5">
            <w:pPr>
              <w:spacing w:after="0" w:line="240" w:lineRule="exact"/>
              <w:jc w:val="left"/>
              <w:rPr>
                <w:rFonts w:hint="eastAsia" w:asciiTheme="majorEastAsia" w:hAnsiTheme="majorEastAsia" w:eastAsiaTheme="majorEastAsia" w:cstheme="majorEastAsia"/>
                <w:color w:val="000000"/>
                <w:kern w:val="0"/>
                <w:sz w:val="18"/>
                <w:szCs w:val="18"/>
                <w:lang w:bidi="ar"/>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C603024">
            <w:pPr>
              <w:spacing w:after="0" w:line="240" w:lineRule="exact"/>
              <w:jc w:val="left"/>
              <w:rPr>
                <w:rFonts w:hint="eastAsia" w:asciiTheme="majorEastAsia" w:hAnsiTheme="majorEastAsia" w:eastAsiaTheme="majorEastAsia" w:cstheme="majorEastAsia"/>
                <w:color w:val="000000"/>
                <w:kern w:val="0"/>
                <w:sz w:val="18"/>
                <w:szCs w:val="18"/>
                <w:lang w:bidi="ar"/>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90E11F">
            <w:pPr>
              <w:widowControl/>
              <w:spacing w:after="0"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kern w:val="0"/>
                <w:sz w:val="18"/>
                <w:szCs w:val="18"/>
                <w:lang w:bidi="ar"/>
              </w:rPr>
              <w:t>较重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79E483">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kern w:val="0"/>
                <w:sz w:val="18"/>
                <w:szCs w:val="18"/>
                <w:lang w:bidi="ar"/>
              </w:rPr>
              <w:t>在船舶国际集装箱货物运输经营活动中承运人载运未取得验证信息或者验证重量超过最大营运总质量的集装箱的，进而导致发生</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未达到一般等级水上交通事故</w:t>
            </w:r>
            <w:r>
              <w:rPr>
                <w:rFonts w:hint="eastAsia" w:asciiTheme="majorEastAsia" w:hAnsiTheme="majorEastAsia" w:eastAsiaTheme="majorEastAsia" w:cstheme="majorEastAsia"/>
                <w:color w:val="000000"/>
                <w:kern w:val="0"/>
                <w:sz w:val="18"/>
                <w:szCs w:val="18"/>
                <w:lang w:bidi="ar"/>
              </w:rPr>
              <w:t>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A609E6">
            <w:pPr>
              <w:widowControl/>
              <w:spacing w:after="0" w:line="240" w:lineRule="exact"/>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kern w:val="0"/>
                <w:sz w:val="18"/>
                <w:szCs w:val="18"/>
                <w:lang w:val="en" w:bidi="ar"/>
              </w:rPr>
              <w:t>处</w:t>
            </w:r>
            <w:r>
              <w:rPr>
                <w:rFonts w:hint="eastAsia" w:asciiTheme="majorEastAsia" w:hAnsiTheme="majorEastAsia" w:eastAsiaTheme="majorEastAsia" w:cstheme="majorEastAsia"/>
                <w:color w:val="000000"/>
                <w:kern w:val="0"/>
                <w:sz w:val="18"/>
                <w:szCs w:val="18"/>
                <w:lang w:bidi="ar"/>
              </w:rPr>
              <w:t>一万元以上，少于一万五千元的罚款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907F32">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5D667A8D">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119" w:type="dxa"/>
            <w:tcBorders>
              <w:top w:val="single" w:color="000000" w:sz="4" w:space="0"/>
              <w:left w:val="single" w:color="000000" w:sz="4" w:space="0"/>
              <w:right w:val="single" w:color="000000" w:sz="4" w:space="0"/>
            </w:tcBorders>
            <w:shd w:val="clear" w:color="auto" w:fill="auto"/>
            <w:vAlign w:val="center"/>
          </w:tcPr>
          <w:p w14:paraId="637D2CFC">
            <w:pPr>
              <w:pStyle w:val="3"/>
              <w:spacing w:after="0" w:line="240" w:lineRule="exact"/>
              <w:rPr>
                <w:rFonts w:hint="eastAsia" w:asciiTheme="majorEastAsia" w:hAnsiTheme="majorEastAsia" w:eastAsiaTheme="majorEastAsia" w:cstheme="majorEastAsia"/>
                <w:sz w:val="18"/>
                <w:szCs w:val="18"/>
              </w:rPr>
            </w:pPr>
          </w:p>
        </w:tc>
      </w:tr>
      <w:tr w14:paraId="6225A0D1">
        <w:tblPrEx>
          <w:tblCellMar>
            <w:top w:w="0" w:type="dxa"/>
            <w:left w:w="108" w:type="dxa"/>
            <w:bottom w:w="0" w:type="dxa"/>
            <w:right w:w="108" w:type="dxa"/>
          </w:tblCellMar>
        </w:tblPrEx>
        <w:trPr>
          <w:cantSplit/>
          <w:trHeight w:val="2132"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26F11F5">
            <w:pPr>
              <w:widowControl/>
              <w:spacing w:after="0" w:line="240" w:lineRule="exact"/>
              <w:jc w:val="center"/>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4255627">
            <w:pPr>
              <w:spacing w:after="0" w:line="240" w:lineRule="exact"/>
              <w:rPr>
                <w:rFonts w:hint="eastAsia" w:asciiTheme="majorEastAsia" w:hAnsiTheme="majorEastAsia" w:eastAsiaTheme="majorEastAsia" w:cstheme="majorEastAsia"/>
                <w:color w:val="000000"/>
                <w:kern w:val="0"/>
                <w:sz w:val="18"/>
                <w:szCs w:val="18"/>
                <w:lang w:bidi="ar"/>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C60C050">
            <w:pPr>
              <w:spacing w:after="0" w:line="240" w:lineRule="exact"/>
              <w:jc w:val="left"/>
              <w:rPr>
                <w:rFonts w:hint="eastAsia" w:asciiTheme="majorEastAsia" w:hAnsiTheme="majorEastAsia" w:eastAsiaTheme="majorEastAsia" w:cstheme="majorEastAsia"/>
                <w:color w:val="000000"/>
                <w:kern w:val="0"/>
                <w:sz w:val="18"/>
                <w:szCs w:val="18"/>
                <w:lang w:bidi="ar"/>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B85CCB1">
            <w:pPr>
              <w:spacing w:after="0" w:line="240" w:lineRule="exact"/>
              <w:jc w:val="left"/>
              <w:rPr>
                <w:rFonts w:hint="eastAsia" w:asciiTheme="majorEastAsia" w:hAnsiTheme="majorEastAsia" w:eastAsiaTheme="majorEastAsia" w:cstheme="majorEastAsia"/>
                <w:color w:val="000000"/>
                <w:kern w:val="0"/>
                <w:sz w:val="18"/>
                <w:szCs w:val="18"/>
                <w:lang w:bidi="ar"/>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A1250D">
            <w:pPr>
              <w:widowControl/>
              <w:spacing w:after="0"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kern w:val="0"/>
                <w:sz w:val="18"/>
                <w:szCs w:val="18"/>
                <w:lang w:bidi="ar"/>
              </w:rPr>
              <w:t>严重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E3D55E">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kern w:val="0"/>
                <w:sz w:val="18"/>
                <w:szCs w:val="18"/>
                <w:lang w:bidi="ar"/>
              </w:rPr>
              <w:t>在船舶国际集装箱货物运输经营活动中承运人载运未取得验证信息或者验证重量超过最大营运总质量的集装箱的，进而导致发生一般等级以上水上交通事故的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5D5D49">
            <w:pPr>
              <w:widowControl/>
              <w:spacing w:after="0" w:line="240" w:lineRule="exact"/>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kern w:val="0"/>
                <w:sz w:val="18"/>
                <w:szCs w:val="18"/>
                <w:lang w:val="en" w:bidi="ar"/>
              </w:rPr>
              <w:t>处</w:t>
            </w:r>
            <w:r>
              <w:rPr>
                <w:rFonts w:hint="eastAsia" w:asciiTheme="majorEastAsia" w:hAnsiTheme="majorEastAsia" w:eastAsiaTheme="majorEastAsia" w:cstheme="majorEastAsia"/>
                <w:color w:val="000000"/>
                <w:kern w:val="0"/>
                <w:sz w:val="18"/>
                <w:szCs w:val="18"/>
                <w:lang w:bidi="ar"/>
              </w:rPr>
              <w:t>一万五千元以上，三万元以下的罚款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3CAE22">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73BA57FB">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119" w:type="dxa"/>
            <w:tcBorders>
              <w:top w:val="single" w:color="000000" w:sz="4" w:space="0"/>
              <w:left w:val="single" w:color="000000" w:sz="4" w:space="0"/>
              <w:right w:val="single" w:color="000000" w:sz="4" w:space="0"/>
            </w:tcBorders>
            <w:shd w:val="clear" w:color="auto" w:fill="auto"/>
            <w:vAlign w:val="center"/>
          </w:tcPr>
          <w:p w14:paraId="473B323A">
            <w:pPr>
              <w:pStyle w:val="3"/>
              <w:spacing w:after="0" w:line="240" w:lineRule="exact"/>
              <w:rPr>
                <w:rFonts w:hint="eastAsia" w:asciiTheme="majorEastAsia" w:hAnsiTheme="majorEastAsia" w:eastAsiaTheme="majorEastAsia" w:cstheme="majorEastAsia"/>
                <w:sz w:val="18"/>
                <w:szCs w:val="18"/>
              </w:rPr>
            </w:pPr>
          </w:p>
        </w:tc>
      </w:tr>
      <w:tr w14:paraId="0D2FB5A3">
        <w:tblPrEx>
          <w:tblCellMar>
            <w:top w:w="0" w:type="dxa"/>
            <w:left w:w="108" w:type="dxa"/>
            <w:bottom w:w="0" w:type="dxa"/>
            <w:right w:w="108" w:type="dxa"/>
          </w:tblCellMar>
        </w:tblPrEx>
        <w:trPr>
          <w:cantSplit/>
          <w:trHeight w:val="1244" w:hRule="atLeast"/>
        </w:trPr>
        <w:tc>
          <w:tcPr>
            <w:tcW w:w="63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0BFD417">
            <w:pPr>
              <w:pStyle w:val="85"/>
              <w:widowControl/>
              <w:spacing w:after="0" w:line="240" w:lineRule="exact"/>
              <w:ind w:firstLine="0" w:firstLineChars="0"/>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sz w:val="18"/>
                <w:szCs w:val="18"/>
                <w14:textFill>
                  <w14:solidFill>
                    <w14:schemeClr w14:val="tx1"/>
                  </w14:solidFill>
                </w14:textFill>
              </w:rPr>
              <w:t>144</w:t>
            </w:r>
          </w:p>
        </w:tc>
        <w:tc>
          <w:tcPr>
            <w:tcW w:w="104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4945F90">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船舶超过标准向内河水域排放生活污水、含油污水等</w:t>
            </w:r>
          </w:p>
        </w:tc>
        <w:tc>
          <w:tcPr>
            <w:tcW w:w="198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38BC078">
            <w:pPr>
              <w:widowControl/>
              <w:spacing w:after="0" w:line="240" w:lineRule="exact"/>
              <w:ind w:firstLine="361" w:firstLineChars="200"/>
              <w:textAlignment w:val="center"/>
              <w:rPr>
                <w:rFonts w:hint="eastAsia"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pPr>
            <w:r>
              <w:rPr>
                <w:rFonts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t>《中华人民共和国防治船舶污染内河水域环境管理规定》(交通运输部令2022年第26号)</w:t>
            </w:r>
          </w:p>
          <w:p w14:paraId="13E521E6">
            <w:pPr>
              <w:widowControl/>
              <w:spacing w:after="0" w:line="240" w:lineRule="exact"/>
              <w:ind w:firstLine="360" w:firstLineChars="200"/>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第十三条第一款在内河水域航行、停泊和作业的船舶，不得违反法律、行政法规、规范、标准和交通运输部的规定向内河水域排放污染物。不符合排放规定的船舶污染物应当交由港口、码头、装卸站或者有资质的单位接收处理。</w:t>
            </w:r>
          </w:p>
        </w:tc>
        <w:tc>
          <w:tcPr>
            <w:tcW w:w="229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F0BB1CC">
            <w:pPr>
              <w:widowControl/>
              <w:spacing w:after="0" w:line="240" w:lineRule="exact"/>
              <w:ind w:firstLine="361" w:firstLineChars="200"/>
              <w:textAlignment w:val="center"/>
              <w:rPr>
                <w:rFonts w:hint="eastAsia"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pPr>
            <w:r>
              <w:rPr>
                <w:rFonts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t>《中华人民共和国防治船舶污染内河水域环境管理规定》(交通运输部令2022年第26号)</w:t>
            </w:r>
          </w:p>
          <w:p w14:paraId="32565868">
            <w:pPr>
              <w:widowControl/>
              <w:spacing w:after="0" w:line="240" w:lineRule="exact"/>
              <w:ind w:firstLine="360" w:firstLineChars="200"/>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第四十五条第（一）项违反本规定，有下列情形之一的，由海事管理机构责令改正，并</w:t>
            </w: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val="en" w:bidi="ar"/>
              </w:rPr>
              <w:t>以</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2万元以上3万元以下的罚款：（一）船舶超过标准向内河水域排放生活污水、含油污水等。</w:t>
            </w: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E894C3">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F7397C">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5237" w:type="dxa"/>
            <w:gridSpan w:val="3"/>
            <w:tcBorders>
              <w:top w:val="single" w:color="000000" w:sz="4" w:space="0"/>
              <w:left w:val="single" w:color="000000" w:sz="4" w:space="0"/>
              <w:bottom w:val="single" w:color="000000" w:sz="4" w:space="0"/>
              <w:right w:val="nil"/>
            </w:tcBorders>
            <w:shd w:val="clear" w:color="auto" w:fill="auto"/>
            <w:vAlign w:val="center"/>
          </w:tcPr>
          <w:p w14:paraId="070F1EC5">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【对象】船舶经营人或所有人</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EDC38F">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7C32079F">
        <w:tblPrEx>
          <w:tblCellMar>
            <w:top w:w="0" w:type="dxa"/>
            <w:left w:w="108" w:type="dxa"/>
            <w:bottom w:w="0" w:type="dxa"/>
            <w:right w:w="108" w:type="dxa"/>
          </w:tblCellMar>
        </w:tblPrEx>
        <w:trPr>
          <w:cantSplit/>
          <w:trHeight w:val="1315"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828C36C">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ED5BB8F">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233C015">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90F6C23">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C76326">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1DB59F">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BB0754">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内河船舶300GT∕150KW以下</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16ED48">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内河船舶超过300GT，1000GT以下∕超过150KW，500KW以下</w:t>
            </w: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138CC88F">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内河船舶超过1000GT∕超过500KW</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BD10E9">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745F4088">
        <w:tblPrEx>
          <w:tblCellMar>
            <w:top w:w="0" w:type="dxa"/>
            <w:left w:w="108" w:type="dxa"/>
            <w:bottom w:w="0" w:type="dxa"/>
            <w:right w:w="108" w:type="dxa"/>
          </w:tblCellMar>
        </w:tblPrEx>
        <w:trPr>
          <w:cantSplit/>
          <w:trHeight w:val="1535"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31A09BF">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4CFCCCA">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F69A2F8">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988DB69">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B5BE87">
            <w:pPr>
              <w:widowControl/>
              <w:spacing w:after="0"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一般</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5ACD9E">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在本省一个自然年度内首次发生船舶超过标准向内河水域排放生活污水、含油污水等，尚未造成污染事故的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F1940C">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二万元以上，少于二万三千元的罚款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122EDA">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二万元以上，少于二万四千元的罚款</w:t>
            </w: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7A2103BE">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二万元以上，少于二万五千元的罚款</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EEBF95">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2BA566ED">
        <w:tblPrEx>
          <w:tblCellMar>
            <w:top w:w="0" w:type="dxa"/>
            <w:left w:w="108" w:type="dxa"/>
            <w:bottom w:w="0" w:type="dxa"/>
            <w:right w:w="108" w:type="dxa"/>
          </w:tblCellMar>
        </w:tblPrEx>
        <w:trPr>
          <w:cantSplit/>
          <w:trHeight w:val="1497"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853928D">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6A66401">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B350339">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B6A417A">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E10245">
            <w:pPr>
              <w:widowControl/>
              <w:spacing w:after="0"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较重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718354">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1年内两次以上发生船舶超过标准向内河水域排放生活污水、含油污水等，尚未造成污染事故的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834D33">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二万三千元以上，少于二万四千元的罚款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5511F4">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二万四千元以上，少于二万五千元的罚款</w:t>
            </w: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1A9F30EB">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二万五千元以上，少于二万六千元的罚款</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B85AFE">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3FF53580">
        <w:tblPrEx>
          <w:tblCellMar>
            <w:top w:w="0" w:type="dxa"/>
            <w:left w:w="108" w:type="dxa"/>
            <w:bottom w:w="0" w:type="dxa"/>
            <w:right w:w="108" w:type="dxa"/>
          </w:tblCellMar>
        </w:tblPrEx>
        <w:trPr>
          <w:cantSplit/>
          <w:trHeight w:val="1442"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76BD608">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297D9DB">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7BF2E56">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41C9B0B">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A128A6">
            <w:pPr>
              <w:widowControl/>
              <w:spacing w:after="0"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严重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FBC3AE">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船舶超过标准向内河水域排放生活污水、含油污水等，造成污染事故，或者造成不良社会影响的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6F5CD3">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二万四千元以上，三万元以下的罚款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4D2783">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二万五千元以上，三万元以下的罚款</w:t>
            </w: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0201C324">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二万六千元以上，三万元以下的罚款</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FB50DB">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74B87D53">
        <w:tblPrEx>
          <w:tblCellMar>
            <w:top w:w="0" w:type="dxa"/>
            <w:left w:w="108" w:type="dxa"/>
            <w:bottom w:w="0" w:type="dxa"/>
            <w:right w:w="108" w:type="dxa"/>
          </w:tblCellMar>
        </w:tblPrEx>
        <w:trPr>
          <w:cantSplit/>
          <w:trHeight w:val="954" w:hRule="atLeast"/>
        </w:trPr>
        <w:tc>
          <w:tcPr>
            <w:tcW w:w="63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2145E9A">
            <w:pPr>
              <w:pStyle w:val="85"/>
              <w:widowControl/>
              <w:spacing w:after="0" w:line="240" w:lineRule="exact"/>
              <w:ind w:firstLine="0" w:firstLineChars="0"/>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sz w:val="18"/>
                <w:szCs w:val="18"/>
                <w14:textFill>
                  <w14:solidFill>
                    <w14:schemeClr w14:val="tx1"/>
                  </w14:solidFill>
                </w14:textFill>
              </w:rPr>
              <w:t>145</w:t>
            </w:r>
          </w:p>
        </w:tc>
        <w:tc>
          <w:tcPr>
            <w:tcW w:w="104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8ADE0E1">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船舶超过标准向大气排放船舶动力装置运转产生的废气</w:t>
            </w:r>
          </w:p>
        </w:tc>
        <w:tc>
          <w:tcPr>
            <w:tcW w:w="198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20AEFEF">
            <w:pPr>
              <w:widowControl/>
              <w:spacing w:after="0" w:line="240" w:lineRule="exact"/>
              <w:ind w:firstLine="360" w:firstLineChars="200"/>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p>
          <w:p w14:paraId="7F941B63">
            <w:pPr>
              <w:widowControl/>
              <w:spacing w:after="0" w:line="240" w:lineRule="exact"/>
              <w:ind w:firstLine="361" w:firstLineChars="200"/>
              <w:textAlignment w:val="center"/>
              <w:rPr>
                <w:rFonts w:hint="eastAsia"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pPr>
            <w:r>
              <w:rPr>
                <w:rFonts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t>《中华人民共和国防治船舶污染内河水域环境管理规定》(交通运输部令2022年第26号)</w:t>
            </w:r>
          </w:p>
          <w:p w14:paraId="45FE658A">
            <w:pPr>
              <w:widowControl/>
              <w:spacing w:after="0" w:line="240" w:lineRule="exact"/>
              <w:ind w:firstLine="360" w:firstLineChars="200"/>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第十八条第二款船舶不得超过相关标准向大气排放动力装置运转产生的废气以及船上产生的挥发性有机化合物。</w:t>
            </w:r>
          </w:p>
        </w:tc>
        <w:tc>
          <w:tcPr>
            <w:tcW w:w="229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E7639EC">
            <w:pPr>
              <w:widowControl/>
              <w:spacing w:after="0" w:line="240" w:lineRule="exact"/>
              <w:ind w:firstLine="361" w:firstLineChars="200"/>
              <w:textAlignment w:val="center"/>
              <w:rPr>
                <w:rFonts w:hint="eastAsia"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pPr>
            <w:r>
              <w:rPr>
                <w:rFonts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t>《中华人民共和国防治船舶污染内河水域环境管理规定》(交通运输部令2022年第26号)</w:t>
            </w:r>
          </w:p>
          <w:p w14:paraId="021015AC">
            <w:pPr>
              <w:widowControl/>
              <w:spacing w:after="0" w:line="240" w:lineRule="exact"/>
              <w:ind w:firstLine="360" w:firstLineChars="200"/>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第四十五条第（二）项违反本规定，有下列情形之一的，由海事管理机构责令改正，并</w:t>
            </w: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val="en" w:bidi="ar"/>
              </w:rPr>
              <w:t>以</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2万元以上3万元以下的罚款：（二）船舶超过标准向大气排放船舶动力装置运转产生的废气。</w:t>
            </w: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B50713">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57BF42">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5237" w:type="dxa"/>
            <w:gridSpan w:val="3"/>
            <w:tcBorders>
              <w:top w:val="single" w:color="000000" w:sz="4" w:space="0"/>
              <w:left w:val="single" w:color="000000" w:sz="4" w:space="0"/>
              <w:bottom w:val="single" w:color="000000" w:sz="4" w:space="0"/>
              <w:right w:val="nil"/>
            </w:tcBorders>
            <w:shd w:val="clear" w:color="auto" w:fill="auto"/>
            <w:vAlign w:val="center"/>
          </w:tcPr>
          <w:p w14:paraId="2C5405CC">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【对象】船舶经营人或所有人</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907055">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07570FEF">
        <w:tblPrEx>
          <w:tblCellMar>
            <w:top w:w="0" w:type="dxa"/>
            <w:left w:w="108" w:type="dxa"/>
            <w:bottom w:w="0" w:type="dxa"/>
            <w:right w:w="108" w:type="dxa"/>
          </w:tblCellMar>
        </w:tblPrEx>
        <w:trPr>
          <w:cantSplit/>
          <w:trHeight w:val="1105"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3879899">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852C88A">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56F7781">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22ED859">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306173">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E89A5A">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387039">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内河船舶300GT∕150KW以下</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137416">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内河船舶超过300GT，1000GT以下∕超过150KW，500KW以下</w:t>
            </w: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67585211">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内河船舶超过1000GT∕超过500KW</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7FD834">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4A3ECA19">
        <w:tblPrEx>
          <w:tblCellMar>
            <w:top w:w="0" w:type="dxa"/>
            <w:left w:w="108" w:type="dxa"/>
            <w:bottom w:w="0" w:type="dxa"/>
            <w:right w:w="108" w:type="dxa"/>
          </w:tblCellMar>
        </w:tblPrEx>
        <w:trPr>
          <w:cantSplit/>
          <w:trHeight w:val="1203"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572A23D">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5F8AFB6">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F1BAE1B">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DF60AFC">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47806C">
            <w:pPr>
              <w:widowControl/>
              <w:spacing w:after="0" w:line="240" w:lineRule="exact"/>
              <w:jc w:val="center"/>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一般</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C09EC8">
            <w:pPr>
              <w:widowControl/>
              <w:spacing w:after="0" w:line="240" w:lineRule="exac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船舶超过标准向大气排放船舶动力装置运转产生的废气，未发生污染事故的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94934B">
            <w:pPr>
              <w:widowControl/>
              <w:spacing w:after="0" w:line="240" w:lineRule="exac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二万元以上，少于二万一千元的罚款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3776F3">
            <w:pPr>
              <w:widowControl/>
              <w:spacing w:after="0" w:line="240" w:lineRule="exac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二万一千元以上，少于二万三千元的罚款</w:t>
            </w: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773677B0">
            <w:pPr>
              <w:widowControl/>
              <w:spacing w:after="0" w:line="240" w:lineRule="exac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二万二千元以上，少于二万六千元的罚款</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316762">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1D586D1E">
        <w:tblPrEx>
          <w:tblCellMar>
            <w:top w:w="0" w:type="dxa"/>
            <w:left w:w="108" w:type="dxa"/>
            <w:bottom w:w="0" w:type="dxa"/>
            <w:right w:w="108" w:type="dxa"/>
          </w:tblCellMar>
        </w:tblPrEx>
        <w:trPr>
          <w:cantSplit/>
          <w:trHeight w:val="1203"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3EA0DEB">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727AE61">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10DFC26">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3AF7967">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A5BA20">
            <w:pPr>
              <w:widowControl/>
              <w:spacing w:after="0"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严重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8C2C11">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船舶超过标准向大气排放船舶动力装置运转产生的废气，发生污染事故的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658131">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二万一千元以上，少于二万三千元的罚款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A85E82">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二万三千元以上，少于二万六千元的罚款</w:t>
            </w: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0FA36D63">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二万六千元以上，三万元以下的罚款</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9FDB36">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36014B73">
        <w:tblPrEx>
          <w:tblCellMar>
            <w:top w:w="0" w:type="dxa"/>
            <w:left w:w="108" w:type="dxa"/>
            <w:bottom w:w="0" w:type="dxa"/>
            <w:right w:w="108" w:type="dxa"/>
          </w:tblCellMar>
        </w:tblPrEx>
        <w:trPr>
          <w:cantSplit/>
          <w:trHeight w:val="664" w:hRule="atLeast"/>
        </w:trPr>
        <w:tc>
          <w:tcPr>
            <w:tcW w:w="63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45DA9AE">
            <w:pPr>
              <w:pStyle w:val="85"/>
              <w:widowControl/>
              <w:spacing w:after="0" w:line="240" w:lineRule="exact"/>
              <w:ind w:firstLine="0" w:firstLineChars="0"/>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sz w:val="18"/>
                <w:szCs w:val="18"/>
                <w14:textFill>
                  <w14:solidFill>
                    <w14:schemeClr w14:val="tx1"/>
                  </w14:solidFill>
                </w14:textFill>
              </w:rPr>
              <w:t>146</w:t>
            </w:r>
          </w:p>
        </w:tc>
        <w:tc>
          <w:tcPr>
            <w:tcW w:w="104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DE36345">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船舶在内河水域排放有毒液体物质的残余物或者含有此类物质的压载水、洗舱水及其他混合物</w:t>
            </w:r>
          </w:p>
        </w:tc>
        <w:tc>
          <w:tcPr>
            <w:tcW w:w="198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AF88404">
            <w:pPr>
              <w:widowControl/>
              <w:spacing w:after="0" w:line="240" w:lineRule="exact"/>
              <w:ind w:firstLine="361" w:firstLineChars="200"/>
              <w:textAlignment w:val="center"/>
              <w:rPr>
                <w:rFonts w:hint="eastAsia"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pPr>
            <w:r>
              <w:rPr>
                <w:rFonts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t>《中华人民共和国防治船舶污染内河水域环境管理规定》(交通运输部令2022年第26号)</w:t>
            </w:r>
          </w:p>
          <w:p w14:paraId="7DDAFE97">
            <w:pPr>
              <w:widowControl/>
              <w:spacing w:after="0" w:line="240" w:lineRule="exact"/>
              <w:ind w:firstLine="360" w:firstLineChars="200"/>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第十三条第二款禁止船舶向内河水体排放有毒液体物质及其残余物或者含有此类物质的压载水、洗舱水或者其他混合物。</w:t>
            </w:r>
          </w:p>
        </w:tc>
        <w:tc>
          <w:tcPr>
            <w:tcW w:w="229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1B5E326">
            <w:pPr>
              <w:widowControl/>
              <w:spacing w:after="0" w:line="240" w:lineRule="exact"/>
              <w:ind w:firstLine="361" w:firstLineChars="200"/>
              <w:textAlignment w:val="center"/>
              <w:rPr>
                <w:rFonts w:hint="eastAsia"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pPr>
            <w:r>
              <w:rPr>
                <w:rFonts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t>《中华人民共和国防治船舶污染内河水域环境管理规定》(交通运输部令2022年第26号)</w:t>
            </w:r>
          </w:p>
          <w:p w14:paraId="000146ED">
            <w:pPr>
              <w:widowControl/>
              <w:spacing w:after="0" w:line="240" w:lineRule="exact"/>
              <w:ind w:firstLine="360" w:firstLineChars="200"/>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第四十五条第（三）项违反本规定，有下列情形之一的，由海事管理机构责令改正，并</w:t>
            </w: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val="en" w:bidi="ar"/>
              </w:rPr>
              <w:t>以</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2万元以上3万元以下的罚款：（三）船舶在内河水域排放有毒液体物质的残余物或者含有此类物质的压载水、洗舱水及其他混合物。</w:t>
            </w: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ECAAF4">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679C16">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5237" w:type="dxa"/>
            <w:gridSpan w:val="3"/>
            <w:tcBorders>
              <w:top w:val="single" w:color="000000" w:sz="4" w:space="0"/>
              <w:left w:val="single" w:color="000000" w:sz="4" w:space="0"/>
              <w:bottom w:val="single" w:color="000000" w:sz="4" w:space="0"/>
              <w:right w:val="nil"/>
            </w:tcBorders>
            <w:shd w:val="clear" w:color="auto" w:fill="auto"/>
            <w:vAlign w:val="center"/>
          </w:tcPr>
          <w:p w14:paraId="04854F37">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【对象】船舶经营人或所有人</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8889AA">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7BD4AA01">
        <w:tblPrEx>
          <w:tblCellMar>
            <w:top w:w="0" w:type="dxa"/>
            <w:left w:w="108" w:type="dxa"/>
            <w:bottom w:w="0" w:type="dxa"/>
            <w:right w:w="108" w:type="dxa"/>
          </w:tblCellMar>
        </w:tblPrEx>
        <w:trPr>
          <w:cantSplit/>
          <w:trHeight w:val="965"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C08040E">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D2171F0">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9475C8C">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10BC2A3">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95D697">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564E10">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5AEDC1">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内河船舶300GT∕150KW以下</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DAD14F">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内河船舶超过300GT，1000GT以下∕超过150KW，500KW以下</w:t>
            </w: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403B0147">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内河船舶超过1000GT∕超过500KW</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9F2022">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0A72AB2A">
        <w:tblPrEx>
          <w:tblCellMar>
            <w:top w:w="0" w:type="dxa"/>
            <w:left w:w="108" w:type="dxa"/>
            <w:bottom w:w="0" w:type="dxa"/>
            <w:right w:w="108" w:type="dxa"/>
          </w:tblCellMar>
        </w:tblPrEx>
        <w:trPr>
          <w:cantSplit/>
          <w:trHeight w:val="1640"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6883A84">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569DFBA">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5DC9BB4">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C0AC71E">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E09FD0">
            <w:pPr>
              <w:widowControl/>
              <w:spacing w:after="0" w:line="240" w:lineRule="exact"/>
              <w:jc w:val="center"/>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一般</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CB0EC1">
            <w:pPr>
              <w:widowControl/>
              <w:spacing w:after="0" w:line="240" w:lineRule="exac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船舶在内河水域排放有毒液体物质的残余物或者含有此类物质的压载水、洗舱水及其他混合物，未发生污染事故的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1B1931">
            <w:pPr>
              <w:widowControl/>
              <w:spacing w:after="0" w:line="240" w:lineRule="exac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二万元以上，少于二万一千元的罚款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D88DA5">
            <w:pPr>
              <w:widowControl/>
              <w:spacing w:after="0" w:line="240" w:lineRule="exac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二万一千元以上，少于二万三千元的罚款</w:t>
            </w: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0A78F165">
            <w:pPr>
              <w:widowControl/>
              <w:spacing w:after="0" w:line="240" w:lineRule="exac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二万二千元以上，少于二万六千元的罚款</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85B1F5">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0FA809AB">
        <w:tblPrEx>
          <w:tblCellMar>
            <w:top w:w="0" w:type="dxa"/>
            <w:left w:w="108" w:type="dxa"/>
            <w:bottom w:w="0" w:type="dxa"/>
            <w:right w:w="108" w:type="dxa"/>
          </w:tblCellMar>
        </w:tblPrEx>
        <w:trPr>
          <w:cantSplit/>
          <w:trHeight w:val="1661"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07F55BA">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4EFDBD5">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B5561D8">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5190F7D">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9010E1">
            <w:pPr>
              <w:widowControl/>
              <w:spacing w:after="0"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严重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26215A">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船舶在内河水域排放有毒液体物质的残余物或者含有此类物质的压载水、洗舱水及其他混合物，发生污染事故的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3868CB">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二万一千元以上，少于二万三千元的罚款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0FD4A2">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二万三千元以上，少于二万六千元的罚款</w:t>
            </w: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0CC3348D">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二万六千元以上，三万元以下的罚款</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669ABC">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10667E3C">
        <w:tblPrEx>
          <w:tblCellMar>
            <w:top w:w="0" w:type="dxa"/>
            <w:left w:w="108" w:type="dxa"/>
            <w:bottom w:w="0" w:type="dxa"/>
            <w:right w:w="108" w:type="dxa"/>
          </w:tblCellMar>
        </w:tblPrEx>
        <w:trPr>
          <w:cantSplit/>
          <w:trHeight w:val="769" w:hRule="atLeast"/>
        </w:trPr>
        <w:tc>
          <w:tcPr>
            <w:tcW w:w="63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2A49DAF">
            <w:pPr>
              <w:pStyle w:val="85"/>
              <w:widowControl/>
              <w:spacing w:after="0" w:line="240" w:lineRule="exact"/>
              <w:ind w:firstLine="0" w:firstLineChars="0"/>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sz w:val="18"/>
                <w:szCs w:val="18"/>
                <w14:textFill>
                  <w14:solidFill>
                    <w14:schemeClr w14:val="tx1"/>
                  </w14:solidFill>
                </w14:textFill>
              </w:rPr>
              <w:t>147</w:t>
            </w:r>
          </w:p>
        </w:tc>
        <w:tc>
          <w:tcPr>
            <w:tcW w:w="104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4048B95">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船舶在内河水域使用焚烧炉的</w:t>
            </w:r>
          </w:p>
        </w:tc>
        <w:tc>
          <w:tcPr>
            <w:tcW w:w="198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EBAE31F">
            <w:pPr>
              <w:widowControl/>
              <w:spacing w:after="0" w:line="240" w:lineRule="exact"/>
              <w:ind w:firstLine="361" w:firstLineChars="200"/>
              <w:textAlignment w:val="center"/>
              <w:rPr>
                <w:rFonts w:hint="eastAsia"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pPr>
            <w:r>
              <w:rPr>
                <w:rFonts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t>《中华人民共和国防治船舶污染内河水域环境管理规定》(交通运输部令2022年第26号)</w:t>
            </w:r>
          </w:p>
          <w:p w14:paraId="37F1DE08">
            <w:pPr>
              <w:widowControl/>
              <w:spacing w:after="0" w:line="240" w:lineRule="exact"/>
              <w:ind w:firstLine="360" w:firstLineChars="200"/>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第十三条第三款禁止船舶在内河水域使用焚烧炉。</w:t>
            </w:r>
          </w:p>
        </w:tc>
        <w:tc>
          <w:tcPr>
            <w:tcW w:w="229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F15F3B9">
            <w:pPr>
              <w:widowControl/>
              <w:spacing w:after="0" w:line="240" w:lineRule="exact"/>
              <w:ind w:firstLine="361" w:firstLineChars="200"/>
              <w:textAlignment w:val="center"/>
              <w:rPr>
                <w:rFonts w:hint="eastAsia"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pPr>
            <w:r>
              <w:rPr>
                <w:rFonts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t>《中华人民共和国防治船舶污染内河水域环境管理规定》(交通运输部令2022年第26号)</w:t>
            </w:r>
          </w:p>
          <w:p w14:paraId="0FEA5DEE">
            <w:pPr>
              <w:widowControl/>
              <w:spacing w:after="0" w:line="240" w:lineRule="exact"/>
              <w:ind w:firstLine="360" w:firstLineChars="200"/>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第四十五条第（四）项违反本规定，有下列情形之一的，由海事管理机构责令改正，并</w:t>
            </w: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val="en" w:bidi="ar"/>
              </w:rPr>
              <w:t>以</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2万元以上3万元以下的罚款：（四）船舶在内河水域使用焚烧炉。</w:t>
            </w: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24D79F">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6C4742">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5237" w:type="dxa"/>
            <w:gridSpan w:val="3"/>
            <w:tcBorders>
              <w:top w:val="single" w:color="000000" w:sz="4" w:space="0"/>
              <w:left w:val="single" w:color="000000" w:sz="4" w:space="0"/>
              <w:bottom w:val="single" w:color="000000" w:sz="4" w:space="0"/>
              <w:right w:val="nil"/>
            </w:tcBorders>
            <w:shd w:val="clear" w:color="auto" w:fill="auto"/>
            <w:vAlign w:val="center"/>
          </w:tcPr>
          <w:p w14:paraId="1E53F36A">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【对象】船舶经营人或所有人</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98C1C2">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4EBA39DF">
        <w:tblPrEx>
          <w:tblCellMar>
            <w:top w:w="0" w:type="dxa"/>
            <w:left w:w="108" w:type="dxa"/>
            <w:bottom w:w="0" w:type="dxa"/>
            <w:right w:w="108" w:type="dxa"/>
          </w:tblCellMar>
        </w:tblPrEx>
        <w:trPr>
          <w:cantSplit/>
          <w:trHeight w:val="775"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E6CF21C">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837AF09">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631B0D9">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DD209B7">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546986">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C8400B">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0E98EF">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内河船舶300GT∕150KW以下</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767FFB">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内河船舶超过300GT，1000GT以下∕超过150KW，500KW以下</w:t>
            </w: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7C1AA6CA">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内河船舶超过1000GT∕超过500KW</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354AD2">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52E96677">
        <w:tblPrEx>
          <w:tblCellMar>
            <w:top w:w="0" w:type="dxa"/>
            <w:left w:w="108" w:type="dxa"/>
            <w:bottom w:w="0" w:type="dxa"/>
            <w:right w:w="108" w:type="dxa"/>
          </w:tblCellMar>
        </w:tblPrEx>
        <w:trPr>
          <w:cantSplit/>
          <w:trHeight w:val="1243"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D1CEC5C">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F19FD32">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FAA3682">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AFBB4DF">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6C7274">
            <w:pPr>
              <w:widowControl/>
              <w:spacing w:after="0" w:line="240" w:lineRule="exact"/>
              <w:jc w:val="center"/>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一般</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29DF67">
            <w:pPr>
              <w:widowControl/>
              <w:spacing w:after="0" w:line="240" w:lineRule="exac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船舶在内河水域使用焚烧炉，未发生污染事故的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4FCAF0">
            <w:pPr>
              <w:widowControl/>
              <w:spacing w:after="0" w:line="240" w:lineRule="exac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二万元以上，少于二万一千元的罚款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E35D5E">
            <w:pPr>
              <w:widowControl/>
              <w:spacing w:after="0" w:line="240" w:lineRule="exac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二万一千元以上，少于二万三千元的罚款</w:t>
            </w: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32313FB7">
            <w:pPr>
              <w:widowControl/>
              <w:spacing w:after="0" w:line="240" w:lineRule="exac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二万二千元以上，少于二万六千元的罚款</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29E223">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671AC502">
        <w:tblPrEx>
          <w:tblCellMar>
            <w:top w:w="0" w:type="dxa"/>
            <w:left w:w="108" w:type="dxa"/>
            <w:bottom w:w="0" w:type="dxa"/>
            <w:right w:w="108" w:type="dxa"/>
          </w:tblCellMar>
        </w:tblPrEx>
        <w:trPr>
          <w:cantSplit/>
          <w:trHeight w:val="1243"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9C7BA25">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82A152E">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8C471A6">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F17435C">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D4E7D2">
            <w:pPr>
              <w:widowControl/>
              <w:spacing w:after="0"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严重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E7FDD6">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船舶在内河水域使用焚烧炉，发生污染事故的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724971">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二万一千元以上，少于二万三千元的罚款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031E2F">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二万三千元以上，少于二万六千元的罚款</w:t>
            </w: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4F838F31">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二万六千元以上，三万元以下的罚款</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3120CC">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5CA188CE">
        <w:tblPrEx>
          <w:tblCellMar>
            <w:top w:w="0" w:type="dxa"/>
            <w:left w:w="108" w:type="dxa"/>
            <w:bottom w:w="0" w:type="dxa"/>
            <w:right w:w="108" w:type="dxa"/>
          </w:tblCellMar>
        </w:tblPrEx>
        <w:trPr>
          <w:cantSplit/>
          <w:trHeight w:val="394" w:hRule="atLeast"/>
        </w:trPr>
        <w:tc>
          <w:tcPr>
            <w:tcW w:w="63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AA85D37">
            <w:pPr>
              <w:pStyle w:val="85"/>
              <w:widowControl/>
              <w:spacing w:after="0" w:line="240" w:lineRule="exact"/>
              <w:ind w:firstLine="0" w:firstLineChars="0"/>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sz w:val="18"/>
                <w:szCs w:val="18"/>
                <w14:textFill>
                  <w14:solidFill>
                    <w14:schemeClr w14:val="tx1"/>
                  </w14:solidFill>
                </w14:textFill>
              </w:rPr>
              <w:t>148</w:t>
            </w:r>
          </w:p>
        </w:tc>
        <w:tc>
          <w:tcPr>
            <w:tcW w:w="104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CF8DED5">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船舶未按规定使用溢油分散剂</w:t>
            </w:r>
          </w:p>
        </w:tc>
        <w:tc>
          <w:tcPr>
            <w:tcW w:w="198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63F931F">
            <w:pPr>
              <w:widowControl/>
              <w:spacing w:after="0" w:line="240" w:lineRule="exact"/>
              <w:ind w:firstLine="361" w:firstLineChars="200"/>
              <w:textAlignment w:val="center"/>
              <w:rPr>
                <w:rFonts w:hint="eastAsia" w:asciiTheme="majorEastAsia" w:hAnsiTheme="majorEastAsia" w:eastAsiaTheme="majorEastAsia" w:cstheme="majorEastAsia"/>
                <w:color w:val="000000" w:themeColor="text1"/>
                <w:kern w:val="0"/>
                <w:sz w:val="18"/>
                <w:szCs w:val="18"/>
                <w:lang w:val="en" w:bidi="ar"/>
                <w14:textFill>
                  <w14:solidFill>
                    <w14:schemeClr w14:val="tx1"/>
                  </w14:solidFill>
                </w14:textFill>
              </w:rPr>
            </w:pPr>
            <w:r>
              <w:rPr>
                <w:rFonts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t>《中华人民共和国防治船舶污染内河水域环境管理规定》(交通运输部令2022年第26号)</w:t>
            </w:r>
          </w:p>
          <w:p w14:paraId="078FD0D7">
            <w:pPr>
              <w:widowControl/>
              <w:spacing w:after="0" w:line="240" w:lineRule="exact"/>
              <w:ind w:firstLine="360" w:firstLineChars="200"/>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第十三条第四款禁止在内河水域使用溢油分散剂。</w:t>
            </w:r>
          </w:p>
        </w:tc>
        <w:tc>
          <w:tcPr>
            <w:tcW w:w="229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FBD75AF">
            <w:pPr>
              <w:widowControl/>
              <w:spacing w:after="0" w:line="240" w:lineRule="exact"/>
              <w:ind w:firstLine="361" w:firstLineChars="200"/>
              <w:textAlignment w:val="center"/>
              <w:rPr>
                <w:rFonts w:hint="eastAsia"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pPr>
            <w:r>
              <w:rPr>
                <w:rFonts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t>《中华人民共和国防治船舶污染内河水域环境管理规定》(交通运输部令2022年第26号)</w:t>
            </w:r>
          </w:p>
          <w:p w14:paraId="41D7125F">
            <w:pPr>
              <w:widowControl/>
              <w:spacing w:after="0" w:line="240" w:lineRule="exact"/>
              <w:ind w:firstLine="360" w:firstLineChars="200"/>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第四十五条第（五）项违反本规定，有下列情形之一的，由海事管理机构责令改正，并</w:t>
            </w: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val="en" w:bidi="ar"/>
              </w:rPr>
              <w:t>以</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2万元以上3万元以下的罚款：（五）未按规定使用溢油分散剂。</w:t>
            </w: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074D72">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A11C55">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5237" w:type="dxa"/>
            <w:gridSpan w:val="3"/>
            <w:tcBorders>
              <w:top w:val="single" w:color="000000" w:sz="4" w:space="0"/>
              <w:left w:val="single" w:color="000000" w:sz="4" w:space="0"/>
              <w:bottom w:val="single" w:color="000000" w:sz="4" w:space="0"/>
              <w:right w:val="nil"/>
            </w:tcBorders>
            <w:shd w:val="clear" w:color="auto" w:fill="auto"/>
            <w:vAlign w:val="center"/>
          </w:tcPr>
          <w:p w14:paraId="43DCF6A7">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【对象】船舶经营人或所有人</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C2ABAA">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6537800F">
        <w:tblPrEx>
          <w:tblCellMar>
            <w:top w:w="0" w:type="dxa"/>
            <w:left w:w="108" w:type="dxa"/>
            <w:bottom w:w="0" w:type="dxa"/>
            <w:right w:w="108" w:type="dxa"/>
          </w:tblCellMar>
        </w:tblPrEx>
        <w:trPr>
          <w:cantSplit/>
          <w:trHeight w:val="795"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9805952">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85982BF">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5E15356">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BC3BABE">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9E1C6C">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87651E">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F11BD3">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内河船舶300GT∕150KW以下</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2470F2">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内河船舶超过300GT，1000GT以下∕超过150KW，500KW以下</w:t>
            </w: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031FBA9F">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内河船舶超过1000GT∕超过500KW</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E9D1DC">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7327559D">
        <w:tblPrEx>
          <w:tblCellMar>
            <w:top w:w="0" w:type="dxa"/>
            <w:left w:w="108" w:type="dxa"/>
            <w:bottom w:w="0" w:type="dxa"/>
            <w:right w:w="108" w:type="dxa"/>
          </w:tblCellMar>
        </w:tblPrEx>
        <w:trPr>
          <w:cantSplit/>
          <w:trHeight w:val="795"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7D94FE9">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77E541D">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3B0EB08">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4EAB3D8">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908763">
            <w:pPr>
              <w:widowControl/>
              <w:spacing w:after="0" w:line="240" w:lineRule="exact"/>
              <w:jc w:val="center"/>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一般</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86977B">
            <w:pPr>
              <w:widowControl/>
              <w:spacing w:after="0" w:line="240" w:lineRule="exac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未按规定使用溢油分散剂，未在水源保护地使用的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D671EE">
            <w:pPr>
              <w:widowControl/>
              <w:spacing w:after="0" w:line="240" w:lineRule="exac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二万元以上，少于二万一千元的罚款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2900C0">
            <w:pPr>
              <w:widowControl/>
              <w:spacing w:after="0" w:line="240" w:lineRule="exac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二万一千元以上，少于二万三千元的罚款</w:t>
            </w: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1F1A7379">
            <w:pPr>
              <w:widowControl/>
              <w:spacing w:after="0" w:line="240" w:lineRule="exac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二万二千元以上，少于二万六千元的罚款</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F8313C">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47EF1FFB">
        <w:tblPrEx>
          <w:tblCellMar>
            <w:top w:w="0" w:type="dxa"/>
            <w:left w:w="108" w:type="dxa"/>
            <w:bottom w:w="0" w:type="dxa"/>
            <w:right w:w="108" w:type="dxa"/>
          </w:tblCellMar>
        </w:tblPrEx>
        <w:trPr>
          <w:cantSplit/>
          <w:trHeight w:val="795"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D1395EA">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4D3A5B0">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BA637B6">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39724F0">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55FDE0">
            <w:pPr>
              <w:widowControl/>
              <w:spacing w:after="0"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严重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4DB6CF">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未按规定使用溢油分散剂，在水源保护地使用的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FB7342">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二万一千元以上，少于二万三千元的罚款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E88A2A">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二万三千元以上，少于二万六千元的罚款</w:t>
            </w: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480B2B17">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二万六千元以上，三万元以下的罚款</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B80EBE">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79C87399">
        <w:tblPrEx>
          <w:tblCellMar>
            <w:top w:w="0" w:type="dxa"/>
            <w:left w:w="108" w:type="dxa"/>
            <w:bottom w:w="0" w:type="dxa"/>
            <w:right w:w="108" w:type="dxa"/>
          </w:tblCellMar>
        </w:tblPrEx>
        <w:trPr>
          <w:cantSplit/>
          <w:trHeight w:val="1545" w:hRule="atLeast"/>
        </w:trPr>
        <w:tc>
          <w:tcPr>
            <w:tcW w:w="63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DC28BB1">
            <w:pPr>
              <w:pStyle w:val="85"/>
              <w:widowControl/>
              <w:spacing w:after="0" w:line="240" w:lineRule="exact"/>
              <w:ind w:firstLine="0" w:firstLineChars="0"/>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sz w:val="18"/>
                <w:szCs w:val="18"/>
                <w14:textFill>
                  <w14:solidFill>
                    <w14:schemeClr w14:val="tx1"/>
                  </w14:solidFill>
                </w14:textFill>
              </w:rPr>
              <w:t>149</w:t>
            </w:r>
          </w:p>
        </w:tc>
        <w:tc>
          <w:tcPr>
            <w:tcW w:w="104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05DF212">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船舶未按规定如实记录油类作业、散装有毒液体物质作业、垃圾收集处理情况</w:t>
            </w:r>
          </w:p>
        </w:tc>
        <w:tc>
          <w:tcPr>
            <w:tcW w:w="198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B674259">
            <w:pPr>
              <w:widowControl/>
              <w:spacing w:after="0" w:line="240" w:lineRule="exact"/>
              <w:ind w:firstLine="361" w:firstLineChars="200"/>
              <w:textAlignment w:val="center"/>
              <w:rPr>
                <w:rFonts w:hint="eastAsia"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pPr>
            <w:r>
              <w:rPr>
                <w:rFonts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t>《中华人民共和国防治船舶污染内河水域环境管理规定》(交通运输部令2022年第26号)</w:t>
            </w:r>
          </w:p>
          <w:p w14:paraId="34B466A0">
            <w:pPr>
              <w:widowControl/>
              <w:spacing w:after="0" w:line="240" w:lineRule="exact"/>
              <w:ind w:firstLine="360" w:firstLineChars="200"/>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第十四条第一款150总吨及以上的油船、油驳和400总吨及以上的非油船、非油驳的拖驳船队应当将油类作业情况如实、规范地记录在经海事管理机构签注的《油类记录簿》中。</w:t>
            </w:r>
          </w:p>
          <w:p w14:paraId="471E40EF">
            <w:pPr>
              <w:widowControl/>
              <w:spacing w:after="0" w:line="240" w:lineRule="exact"/>
              <w:ind w:firstLine="360" w:firstLineChars="200"/>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第十四条第二款150总吨以下的油船、油驳和400总吨以下的非油船、非油驳的拖驳船队应当将油类作业情况如实、规范地记录在《轮机日志》或者《航行日志》中。</w:t>
            </w:r>
          </w:p>
          <w:p w14:paraId="1E8A11A1">
            <w:pPr>
              <w:widowControl/>
              <w:spacing w:after="0" w:line="240" w:lineRule="exact"/>
              <w:ind w:firstLine="360" w:firstLineChars="200"/>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第十四条第三款载运散装有毒液体物质的船舶应当将有关作业情况如实、规范地记录在经海事管理机构签注的《货物记录簿》中。</w:t>
            </w:r>
          </w:p>
          <w:p w14:paraId="7E5FD340">
            <w:pPr>
              <w:widowControl/>
              <w:spacing w:after="0" w:line="240" w:lineRule="exact"/>
              <w:ind w:firstLine="360" w:firstLineChars="200"/>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第十五条第二款100总吨及以上的船舶以及经核准载运15名及以上人员且单次航程超过2公里或者航行时间超过15分钟的船舶，应当持有《船舶垃圾管理计划》和海事管理机构签注的《船舶垃圾记录簿》，并将有关垃圾收集处理情况如实、规范地记录于《船舶垃圾记录簿》中。《船舶垃圾记录簿》应当随时可供检查，使用完毕后在船上保留2年。</w:t>
            </w:r>
          </w:p>
          <w:p w14:paraId="1282A82E">
            <w:pPr>
              <w:widowControl/>
              <w:spacing w:after="0" w:line="240" w:lineRule="exact"/>
              <w:ind w:firstLine="360" w:firstLineChars="200"/>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第十五条第三款本条第二款规定以外的船舶应当将有关垃圾收集处理情况记录于《航行日志》中。</w:t>
            </w:r>
          </w:p>
        </w:tc>
        <w:tc>
          <w:tcPr>
            <w:tcW w:w="229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0EC8C3B">
            <w:pPr>
              <w:widowControl/>
              <w:spacing w:after="0" w:line="220" w:lineRule="exact"/>
              <w:ind w:firstLine="361" w:firstLineChars="200"/>
              <w:textAlignment w:val="center"/>
              <w:rPr>
                <w:rFonts w:hint="eastAsia"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pPr>
            <w:r>
              <w:rPr>
                <w:rFonts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t>《中华人民共和国防治船舶污染内河水域环境管理规定》(交通运输部令2022年第26号)</w:t>
            </w:r>
          </w:p>
          <w:p w14:paraId="10385359">
            <w:pPr>
              <w:widowControl/>
              <w:spacing w:after="0" w:line="220" w:lineRule="exact"/>
              <w:ind w:firstLine="360" w:firstLineChars="200"/>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第四十六条第一款第（一）项  违反本规定第十四条、第十五条、第二十一条有下列情形之一的，由海事管理机构责令改正，并</w:t>
            </w: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val="en" w:bidi="ar"/>
              </w:rPr>
              <w:t>以</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3000元以上1万元以下的罚款：（一）船舶未按规定如实记录油类作业、散装有毒液体物质作业、垃圾收集处理情况的。</w:t>
            </w:r>
          </w:p>
          <w:p w14:paraId="1E0422A9">
            <w:pPr>
              <w:pStyle w:val="12"/>
              <w:spacing w:after="0" w:line="240" w:lineRule="exact"/>
              <w:ind w:left="0" w:leftChars="0" w:firstLine="360"/>
              <w:rPr>
                <w:rFonts w:hint="eastAsia" w:asciiTheme="majorEastAsia" w:hAnsiTheme="majorEastAsia" w:eastAsiaTheme="majorEastAsia" w:cstheme="majorEastAsia"/>
                <w:sz w:val="18"/>
                <w:szCs w:val="18"/>
              </w:rPr>
            </w:pPr>
          </w:p>
          <w:p w14:paraId="5AFAFF0E">
            <w:pPr>
              <w:pStyle w:val="5"/>
              <w:spacing w:after="0" w:line="240" w:lineRule="exact"/>
              <w:rPr>
                <w:rFonts w:asciiTheme="majorEastAsia" w:hAnsiTheme="majorEastAsia" w:eastAsiaTheme="majorEastAsia" w:cstheme="majorEastAsia"/>
                <w:color w:val="000000" w:themeColor="text1"/>
                <w:sz w:val="18"/>
                <w:szCs w:val="18"/>
                <w:lang w:bidi="ar"/>
                <w14:textFill>
                  <w14:solidFill>
                    <w14:schemeClr w14:val="tx1"/>
                  </w14:solidFill>
                </w14:textFill>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70BEB6">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0BEDED">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5237" w:type="dxa"/>
            <w:gridSpan w:val="3"/>
            <w:tcBorders>
              <w:top w:val="single" w:color="000000" w:sz="4" w:space="0"/>
              <w:left w:val="single" w:color="000000" w:sz="4" w:space="0"/>
              <w:bottom w:val="single" w:color="000000" w:sz="4" w:space="0"/>
              <w:right w:val="nil"/>
            </w:tcBorders>
            <w:shd w:val="clear" w:color="auto" w:fill="auto"/>
            <w:vAlign w:val="center"/>
          </w:tcPr>
          <w:p w14:paraId="011A45E9">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【对象】船舶经营人或所有人</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A6C5DD">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2945A77F">
        <w:tblPrEx>
          <w:tblCellMar>
            <w:top w:w="0" w:type="dxa"/>
            <w:left w:w="108" w:type="dxa"/>
            <w:bottom w:w="0" w:type="dxa"/>
            <w:right w:w="108" w:type="dxa"/>
          </w:tblCellMar>
        </w:tblPrEx>
        <w:trPr>
          <w:cantSplit/>
          <w:trHeight w:val="2235"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D057EAC">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06C51F6">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74C8F50">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13042B8">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665829">
            <w:pPr>
              <w:widowControl/>
              <w:spacing w:after="0"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一般</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BA35EF">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船舶进行燃油加注、散装油类装卸等油类作业</w:t>
            </w:r>
            <w:r>
              <w:rPr>
                <w:rFonts w:hint="eastAsia" w:asciiTheme="majorEastAsia" w:hAnsiTheme="majorEastAsia" w:eastAsiaTheme="majorEastAsia" w:cstheme="majorEastAsia"/>
                <w:kern w:val="0"/>
                <w:sz w:val="18"/>
                <w:szCs w:val="18"/>
                <w:lang w:bidi="ar"/>
              </w:rPr>
              <w:t>一个自然年度内在本省</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首次未记录的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56466A">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三千元以上，少于六千元的罚款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3FEC5E">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25DCE2B4">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3A141F">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6D5D3D7C">
        <w:tblPrEx>
          <w:tblCellMar>
            <w:top w:w="0" w:type="dxa"/>
            <w:left w:w="108" w:type="dxa"/>
            <w:bottom w:w="0" w:type="dxa"/>
            <w:right w:w="108" w:type="dxa"/>
          </w:tblCellMar>
        </w:tblPrEx>
        <w:trPr>
          <w:cantSplit/>
          <w:trHeight w:val="2285"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33A833A">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9EB7F4A">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6D15E7A">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76C9AC8">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EFBBCF">
            <w:pPr>
              <w:widowControl/>
              <w:spacing w:after="0"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较重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939A67">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船舶进行燃油加注、散装油类装卸等油类作业</w:t>
            </w:r>
            <w:r>
              <w:rPr>
                <w:rFonts w:hint="eastAsia" w:asciiTheme="majorEastAsia" w:hAnsiTheme="majorEastAsia" w:eastAsiaTheme="majorEastAsia" w:cstheme="majorEastAsia"/>
                <w:kern w:val="0"/>
                <w:sz w:val="18"/>
                <w:szCs w:val="18"/>
                <w:lang w:bidi="ar"/>
              </w:rPr>
              <w:t>一个自然年度内在本省两次</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未记录的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8A600D">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六千元以上，少于八千元的罚款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0315A3">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4D8AD006">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5FD3C8">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3D713B67">
        <w:tblPrEx>
          <w:tblCellMar>
            <w:top w:w="0" w:type="dxa"/>
            <w:left w:w="108" w:type="dxa"/>
            <w:bottom w:w="0" w:type="dxa"/>
            <w:right w:w="108" w:type="dxa"/>
          </w:tblCellMar>
        </w:tblPrEx>
        <w:trPr>
          <w:cantSplit/>
          <w:trHeight w:val="1735"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7E6DA84">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C3D0525">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4A59F44">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8AB6CEF">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021994">
            <w:pPr>
              <w:widowControl/>
              <w:spacing w:after="0"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严重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FBB856">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船舶进行燃油加注、散装油类装卸等油类作业三次以上未记录或存在</w:t>
            </w:r>
            <w:r>
              <w:rPr>
                <w:rFonts w:hint="eastAsia" w:asciiTheme="majorEastAsia" w:hAnsiTheme="majorEastAsia" w:eastAsiaTheme="majorEastAsia" w:cstheme="majorEastAsia"/>
                <w:color w:val="000000"/>
                <w:kern w:val="0"/>
                <w:sz w:val="18"/>
                <w:szCs w:val="18"/>
                <w:lang w:bidi="ar"/>
              </w:rPr>
              <w:t>阻碍执法、</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弄虚作假，</w:t>
            </w:r>
            <w:r>
              <w:rPr>
                <w:rFonts w:hint="eastAsia" w:asciiTheme="majorEastAsia" w:hAnsiTheme="majorEastAsia" w:eastAsiaTheme="majorEastAsia" w:cstheme="majorEastAsia"/>
                <w:color w:val="000000"/>
                <w:kern w:val="0"/>
                <w:sz w:val="18"/>
                <w:szCs w:val="18"/>
                <w:lang w:bidi="ar"/>
              </w:rPr>
              <w:t>造成严重污染后果</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等恶劣情形的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64EDAC">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八千元以上，一万元以下的罚款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8D62E1">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1BA03D0A">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6A9C4F">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7CCFF307">
        <w:tblPrEx>
          <w:tblCellMar>
            <w:top w:w="0" w:type="dxa"/>
            <w:left w:w="108" w:type="dxa"/>
            <w:bottom w:w="0" w:type="dxa"/>
            <w:right w:w="108" w:type="dxa"/>
          </w:tblCellMar>
        </w:tblPrEx>
        <w:trPr>
          <w:cantSplit/>
          <w:trHeight w:val="90" w:hRule="atLeast"/>
        </w:trPr>
        <w:tc>
          <w:tcPr>
            <w:tcW w:w="63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55FFE97">
            <w:pPr>
              <w:pStyle w:val="85"/>
              <w:widowControl/>
              <w:spacing w:after="0" w:line="240" w:lineRule="exact"/>
              <w:ind w:firstLine="0" w:firstLineChars="0"/>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sz w:val="18"/>
                <w:szCs w:val="18"/>
                <w14:textFill>
                  <w14:solidFill>
                    <w14:schemeClr w14:val="tx1"/>
                  </w14:solidFill>
                </w14:textFill>
              </w:rPr>
              <w:t>150</w:t>
            </w:r>
          </w:p>
        </w:tc>
        <w:tc>
          <w:tcPr>
            <w:tcW w:w="104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DBFD7E3">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kern w:val="0"/>
                <w:sz w:val="18"/>
                <w:szCs w:val="18"/>
                <w:lang w:bidi="ar"/>
              </w:rPr>
              <w:t>船舶未按规定保存《油类记录簿》《货物记录簿》和《船舶垃圾记录簿》</w:t>
            </w:r>
          </w:p>
        </w:tc>
        <w:tc>
          <w:tcPr>
            <w:tcW w:w="198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16E42E0">
            <w:pPr>
              <w:widowControl/>
              <w:spacing w:after="0" w:line="240" w:lineRule="exact"/>
              <w:ind w:firstLine="361" w:firstLineChars="200"/>
              <w:textAlignment w:val="center"/>
              <w:rPr>
                <w:rFonts w:hint="eastAsia" w:asciiTheme="majorEastAsia" w:hAnsiTheme="majorEastAsia" w:eastAsiaTheme="majorEastAsia" w:cstheme="majorEastAsia"/>
                <w:color w:val="000000" w:themeColor="text1"/>
                <w:kern w:val="0"/>
                <w:sz w:val="18"/>
                <w:szCs w:val="18"/>
                <w:lang w:val="en" w:bidi="ar"/>
                <w14:textFill>
                  <w14:solidFill>
                    <w14:schemeClr w14:val="tx1"/>
                  </w14:solidFill>
                </w14:textFill>
              </w:rPr>
            </w:pPr>
            <w:r>
              <w:rPr>
                <w:rFonts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t>《中华人民共和国防治船舶污染内河水域环境管理规定》(交通运输部令2022年第26号)</w:t>
            </w:r>
          </w:p>
          <w:p w14:paraId="1477F12F">
            <w:pPr>
              <w:widowControl/>
              <w:spacing w:after="0" w:line="240" w:lineRule="exact"/>
              <w:ind w:firstLine="360" w:firstLineChars="200"/>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第十四条第四款船舶应当将使用完毕的《油类记录簿》《货物记录簿》在船上保留3年。</w:t>
            </w:r>
          </w:p>
          <w:p w14:paraId="1800A0C5">
            <w:pPr>
              <w:widowControl/>
              <w:spacing w:after="0" w:line="240" w:lineRule="exact"/>
              <w:ind w:firstLine="360" w:firstLineChars="200"/>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第十五条第二款  100总吨及以上的船舶以及经核准载运15名及以上人员且单次航程超过2公里或者航行时间超过15分钟的船舶，应当持有《船舶垃圾管理计划》和海事管理机构签注的《船舶垃圾记录簿》，并将有关垃圾收集处理情况如实、规范地记录于《船舶垃圾记录簿》中。《船舶垃圾记录簿》应当随时可供检查，使用完毕后在船上保留2年。</w:t>
            </w:r>
          </w:p>
        </w:tc>
        <w:tc>
          <w:tcPr>
            <w:tcW w:w="229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53A73F9">
            <w:pPr>
              <w:spacing w:after="0" w:line="240" w:lineRule="exact"/>
              <w:jc w:val="left"/>
              <w:rPr>
                <w:rFonts w:hint="eastAsia" w:asciiTheme="majorEastAsia" w:hAnsiTheme="majorEastAsia" w:eastAsiaTheme="majorEastAsia" w:cstheme="majorEastAsia"/>
                <w:color w:val="000000"/>
                <w:kern w:val="0"/>
                <w:sz w:val="18"/>
                <w:szCs w:val="18"/>
                <w:lang w:bidi="ar"/>
              </w:rPr>
            </w:pPr>
          </w:p>
          <w:p w14:paraId="7C978865">
            <w:pPr>
              <w:spacing w:after="0" w:line="240" w:lineRule="exact"/>
              <w:ind w:firstLine="361" w:firstLineChars="200"/>
              <w:jc w:val="left"/>
              <w:rPr>
                <w:rFonts w:hint="eastAsia" w:asciiTheme="majorEastAsia" w:hAnsiTheme="majorEastAsia" w:eastAsiaTheme="majorEastAsia" w:cstheme="majorEastAsia"/>
                <w:b/>
                <w:bCs/>
                <w:color w:val="000000"/>
                <w:kern w:val="0"/>
                <w:sz w:val="18"/>
                <w:szCs w:val="18"/>
                <w:lang w:val="en" w:bidi="ar"/>
              </w:rPr>
            </w:pPr>
            <w:r>
              <w:rPr>
                <w:rFonts w:asciiTheme="majorEastAsia" w:hAnsiTheme="majorEastAsia" w:eastAsiaTheme="majorEastAsia" w:cstheme="majorEastAsia"/>
                <w:b/>
                <w:bCs/>
                <w:color w:val="000000"/>
                <w:kern w:val="0"/>
                <w:sz w:val="18"/>
                <w:szCs w:val="18"/>
                <w:lang w:val="en" w:bidi="ar"/>
              </w:rPr>
              <w:t>《中华人民共和国防治船舶污染内河水域环境管理规定》(交通运输部令2022年第26号)</w:t>
            </w:r>
          </w:p>
          <w:p w14:paraId="4C42BF9B">
            <w:pPr>
              <w:spacing w:after="0" w:line="240" w:lineRule="exact"/>
              <w:ind w:firstLine="360" w:firstLineChars="200"/>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kern w:val="0"/>
                <w:sz w:val="18"/>
                <w:szCs w:val="18"/>
                <w:lang w:bidi="ar"/>
              </w:rPr>
              <w:t>第四十六条第二款  船舶未按规定保存《油类记录簿》《货物记录簿》和《船舶垃圾记录簿》的，由海事管理机构责令改正，并</w:t>
            </w: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val="en" w:bidi="ar"/>
              </w:rPr>
              <w:t>以</w:t>
            </w:r>
            <w:r>
              <w:rPr>
                <w:rFonts w:hint="eastAsia" w:asciiTheme="majorEastAsia" w:hAnsiTheme="majorEastAsia" w:eastAsiaTheme="majorEastAsia" w:cstheme="majorEastAsia"/>
                <w:color w:val="000000"/>
                <w:kern w:val="0"/>
                <w:sz w:val="18"/>
                <w:szCs w:val="18"/>
                <w:lang w:bidi="ar"/>
              </w:rPr>
              <w:t>1000元以上5000元以下的罚款。</w:t>
            </w: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13BB5B">
            <w:pPr>
              <w:spacing w:after="0" w:line="240" w:lineRule="exact"/>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D69571">
            <w:pPr>
              <w:spacing w:after="0" w:line="240" w:lineRule="exact"/>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5237" w:type="dxa"/>
            <w:gridSpan w:val="3"/>
            <w:tcBorders>
              <w:top w:val="single" w:color="000000" w:sz="4" w:space="0"/>
              <w:left w:val="single" w:color="000000" w:sz="4" w:space="0"/>
              <w:bottom w:val="single" w:color="000000" w:sz="4" w:space="0"/>
              <w:right w:val="nil"/>
            </w:tcBorders>
            <w:shd w:val="clear" w:color="auto" w:fill="auto"/>
            <w:vAlign w:val="center"/>
          </w:tcPr>
          <w:p w14:paraId="6FFF3EB4">
            <w:pPr>
              <w:spacing w:after="0" w:line="240" w:lineRule="exact"/>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kern w:val="0"/>
                <w:sz w:val="18"/>
                <w:szCs w:val="18"/>
                <w:lang w:bidi="ar"/>
              </w:rPr>
              <w:t>【对象】船舶</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所有人或经营人</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EF5ED0">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0F2D53AD">
        <w:tblPrEx>
          <w:tblCellMar>
            <w:top w:w="0" w:type="dxa"/>
            <w:left w:w="108" w:type="dxa"/>
            <w:bottom w:w="0" w:type="dxa"/>
            <w:right w:w="108" w:type="dxa"/>
          </w:tblCellMar>
        </w:tblPrEx>
        <w:trPr>
          <w:cantSplit/>
          <w:trHeight w:val="995"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46CAE7C">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284767F">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B19A9B7">
            <w:pPr>
              <w:spacing w:after="0" w:line="240" w:lineRule="exact"/>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917D020">
            <w:pPr>
              <w:spacing w:after="0" w:line="240" w:lineRule="exact"/>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912D77">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kern w:val="0"/>
                <w:sz w:val="18"/>
                <w:szCs w:val="18"/>
                <w:lang w:bidi="ar"/>
              </w:rPr>
              <w:t>一般</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91D6F6">
            <w:pPr>
              <w:spacing w:after="0" w:line="240" w:lineRule="exact"/>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kern w:val="0"/>
                <w:sz w:val="18"/>
                <w:szCs w:val="18"/>
                <w:lang w:bidi="ar"/>
              </w:rPr>
              <w:t>船舶未按规定保存《油类记录簿》《货物记录簿》和《船舶垃圾记录簿》中任意一个记录簿的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2B8B1A">
            <w:pPr>
              <w:spacing w:after="0" w:line="240" w:lineRule="exact"/>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kern w:val="0"/>
                <w:sz w:val="18"/>
                <w:szCs w:val="18"/>
                <w:lang w:val="en" w:bidi="ar"/>
              </w:rPr>
              <w:t>处</w:t>
            </w:r>
            <w:r>
              <w:rPr>
                <w:rFonts w:hint="eastAsia" w:asciiTheme="majorEastAsia" w:hAnsiTheme="majorEastAsia" w:eastAsiaTheme="majorEastAsia" w:cstheme="majorEastAsia"/>
                <w:color w:val="000000"/>
                <w:kern w:val="0"/>
                <w:sz w:val="18"/>
                <w:szCs w:val="18"/>
                <w:lang w:bidi="ar"/>
              </w:rPr>
              <w:t>一千元以上，少于二千五百元的罚款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C17D5E">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1B76C8B6">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F5599C">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020B35A4">
        <w:tblPrEx>
          <w:tblCellMar>
            <w:top w:w="0" w:type="dxa"/>
            <w:left w:w="108" w:type="dxa"/>
            <w:bottom w:w="0" w:type="dxa"/>
            <w:right w:w="108" w:type="dxa"/>
          </w:tblCellMar>
        </w:tblPrEx>
        <w:trPr>
          <w:cantSplit/>
          <w:trHeight w:val="1383"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829BB53">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F49C516">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B6D25F5">
            <w:pPr>
              <w:spacing w:after="0" w:line="240" w:lineRule="exact"/>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DFDD482">
            <w:pPr>
              <w:spacing w:after="0" w:line="240" w:lineRule="exact"/>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C212F9">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kern w:val="0"/>
                <w:sz w:val="18"/>
                <w:szCs w:val="18"/>
                <w:lang w:bidi="ar"/>
              </w:rPr>
              <w:t>较重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9106BC">
            <w:pPr>
              <w:spacing w:after="0" w:line="240" w:lineRule="exact"/>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kern w:val="0"/>
                <w:sz w:val="18"/>
                <w:szCs w:val="18"/>
                <w:lang w:bidi="ar"/>
              </w:rPr>
              <w:t>船舶未按规定保存《油类记录簿》《货物记录簿》和《船舶垃圾记录簿》中任意二个记录簿的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7AE48C">
            <w:pPr>
              <w:spacing w:after="0" w:line="240" w:lineRule="exact"/>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kern w:val="0"/>
                <w:sz w:val="18"/>
                <w:szCs w:val="18"/>
                <w:lang w:val="en" w:bidi="ar"/>
              </w:rPr>
              <w:t>处</w:t>
            </w:r>
            <w:r>
              <w:rPr>
                <w:rFonts w:hint="eastAsia" w:asciiTheme="majorEastAsia" w:hAnsiTheme="majorEastAsia" w:eastAsiaTheme="majorEastAsia" w:cstheme="majorEastAsia"/>
                <w:color w:val="000000"/>
                <w:kern w:val="0"/>
                <w:sz w:val="18"/>
                <w:szCs w:val="18"/>
                <w:lang w:bidi="ar"/>
              </w:rPr>
              <w:t>二千五百元以上，少于四千元的罚款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E5030C">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2D829484">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48AF71">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34B5AC86">
        <w:tblPrEx>
          <w:tblCellMar>
            <w:top w:w="0" w:type="dxa"/>
            <w:left w:w="108" w:type="dxa"/>
            <w:bottom w:w="0" w:type="dxa"/>
            <w:right w:w="108" w:type="dxa"/>
          </w:tblCellMar>
        </w:tblPrEx>
        <w:trPr>
          <w:cantSplit/>
          <w:trHeight w:val="1676"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261213F">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5FCD52D">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D0244D9">
            <w:pPr>
              <w:spacing w:after="0" w:line="240" w:lineRule="exact"/>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A827A94">
            <w:pPr>
              <w:spacing w:after="0" w:line="240" w:lineRule="exact"/>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BBCF2A">
            <w:pPr>
              <w:widowControl/>
              <w:spacing w:after="0" w:line="240" w:lineRule="exact"/>
              <w:jc w:val="center"/>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严重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17F9C8">
            <w:pPr>
              <w:spacing w:after="0" w:line="240" w:lineRule="exact"/>
              <w:jc w:val="left"/>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船舶未按规定保存《油类记录簿》《货物记录簿》和《船舶垃圾记录簿》三本记录簿的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E0F113">
            <w:pPr>
              <w:spacing w:after="0" w:line="240" w:lineRule="exact"/>
              <w:jc w:val="left"/>
              <w:rPr>
                <w:rFonts w:hint="eastAsia" w:asciiTheme="majorEastAsia" w:hAnsiTheme="majorEastAsia" w:eastAsiaTheme="majorEastAsia" w:cstheme="majorEastAsia"/>
                <w:color w:val="000000"/>
                <w:kern w:val="0"/>
                <w:sz w:val="18"/>
                <w:szCs w:val="18"/>
                <w:lang w:bidi="ar"/>
              </w:rPr>
            </w:pPr>
            <w:r>
              <w:rPr>
                <w:rFonts w:asciiTheme="majorEastAsia" w:hAnsiTheme="majorEastAsia" w:eastAsiaTheme="majorEastAsia" w:cstheme="majorEastAsia"/>
                <w:color w:val="000000"/>
                <w:kern w:val="0"/>
                <w:sz w:val="18"/>
                <w:szCs w:val="18"/>
                <w:lang w:val="en" w:bidi="ar"/>
              </w:rPr>
              <w:t>处</w:t>
            </w:r>
            <w:r>
              <w:rPr>
                <w:rFonts w:hint="eastAsia" w:asciiTheme="majorEastAsia" w:hAnsiTheme="majorEastAsia" w:eastAsiaTheme="majorEastAsia" w:cstheme="majorEastAsia"/>
                <w:color w:val="000000"/>
                <w:kern w:val="0"/>
                <w:sz w:val="18"/>
                <w:szCs w:val="18"/>
                <w:lang w:bidi="ar"/>
              </w:rPr>
              <w:t>四千元以上，五千元以下的罚款</w:t>
            </w:r>
          </w:p>
          <w:p w14:paraId="7F0FA67A">
            <w:pPr>
              <w:spacing w:after="0" w:line="240" w:lineRule="exact"/>
              <w:jc w:val="left"/>
              <w:rPr>
                <w:rFonts w:hint="eastAsia" w:asciiTheme="majorEastAsia" w:hAnsiTheme="majorEastAsia" w:eastAsiaTheme="majorEastAsia" w:cstheme="majorEastAsia"/>
                <w:color w:val="000000"/>
                <w:kern w:val="0"/>
                <w:sz w:val="18"/>
                <w:szCs w:val="18"/>
                <w:lang w:bidi="ar"/>
              </w:rPr>
            </w:pP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AA6E69">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0EFFAEBB">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1D76A6">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3227509A">
        <w:tblPrEx>
          <w:tblCellMar>
            <w:top w:w="0" w:type="dxa"/>
            <w:left w:w="108" w:type="dxa"/>
            <w:bottom w:w="0" w:type="dxa"/>
            <w:right w:w="108" w:type="dxa"/>
          </w:tblCellMar>
        </w:tblPrEx>
        <w:trPr>
          <w:cantSplit/>
          <w:trHeight w:val="739" w:hRule="atLeast"/>
        </w:trPr>
        <w:tc>
          <w:tcPr>
            <w:tcW w:w="63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F1138F9">
            <w:pPr>
              <w:pStyle w:val="85"/>
              <w:widowControl/>
              <w:spacing w:after="0" w:line="240" w:lineRule="exact"/>
              <w:ind w:firstLine="0" w:firstLineChars="0"/>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sz w:val="18"/>
                <w:szCs w:val="18"/>
                <w14:textFill>
                  <w14:solidFill>
                    <w14:schemeClr w14:val="tx1"/>
                  </w14:solidFill>
                </w14:textFill>
              </w:rPr>
              <w:t>151</w:t>
            </w:r>
          </w:p>
        </w:tc>
        <w:tc>
          <w:tcPr>
            <w:tcW w:w="104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471A86D">
            <w:pPr>
              <w:spacing w:after="0" w:line="22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kern w:val="0"/>
                <w:sz w:val="18"/>
                <w:szCs w:val="18"/>
                <w:lang w:bidi="ar"/>
              </w:rPr>
              <w:t>船舶在港从事水上船舶清舱、洗舱、污染物接收、燃料供受、修造、打捞、污染清除作业活动，未按规定向海事管理机构报告</w:t>
            </w:r>
          </w:p>
        </w:tc>
        <w:tc>
          <w:tcPr>
            <w:tcW w:w="198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60EA5D1">
            <w:pPr>
              <w:widowControl/>
              <w:spacing w:after="0" w:line="220" w:lineRule="exact"/>
              <w:ind w:firstLine="361" w:firstLineChars="200"/>
              <w:textAlignment w:val="center"/>
              <w:rPr>
                <w:rFonts w:hint="eastAsia" w:asciiTheme="majorEastAsia" w:hAnsiTheme="majorEastAsia" w:eastAsiaTheme="majorEastAsia" w:cstheme="majorEastAsia"/>
                <w:b/>
                <w:bCs/>
                <w:color w:val="000000"/>
                <w:kern w:val="0"/>
                <w:sz w:val="18"/>
                <w:szCs w:val="18"/>
                <w:lang w:val="en" w:bidi="ar"/>
              </w:rPr>
            </w:pPr>
            <w:r>
              <w:rPr>
                <w:rFonts w:asciiTheme="majorEastAsia" w:hAnsiTheme="majorEastAsia" w:eastAsiaTheme="majorEastAsia" w:cstheme="majorEastAsia"/>
                <w:b/>
                <w:bCs/>
                <w:color w:val="000000"/>
                <w:kern w:val="0"/>
                <w:sz w:val="18"/>
                <w:szCs w:val="18"/>
                <w:lang w:val="en" w:bidi="ar"/>
              </w:rPr>
              <w:t>《中华人民共和国防治船舶污染内河水域环境管理规定》(交通运输部令2022年第26号)</w:t>
            </w:r>
          </w:p>
          <w:p w14:paraId="25ACBF9F">
            <w:pPr>
              <w:widowControl/>
              <w:spacing w:after="0" w:line="220" w:lineRule="exact"/>
              <w:ind w:firstLine="360" w:firstLineChars="200"/>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第二十一条  从事水上船舶清舱、洗舱、污染物接收、燃料供受、修造、打捞、拆解、污染清除作业以及利用船舶进行其他水上水下活动的，应当遵守相关操作规程，采取必要的防治污染措施。</w:t>
            </w:r>
          </w:p>
          <w:p w14:paraId="04C2E37B">
            <w:pPr>
              <w:spacing w:after="0" w:line="220" w:lineRule="exact"/>
              <w:ind w:firstLine="360" w:firstLineChars="200"/>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kern w:val="0"/>
                <w:sz w:val="18"/>
                <w:szCs w:val="18"/>
                <w:lang w:bidi="ar"/>
              </w:rPr>
              <w:t>船舶在港从事前款所列相关作业的，在开始作业时，应当通过甚高频、电话或者信息系统等向海事管理机构报告作业时间、作业内容等信息。</w:t>
            </w:r>
          </w:p>
        </w:tc>
        <w:tc>
          <w:tcPr>
            <w:tcW w:w="229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DE79FCA">
            <w:pPr>
              <w:widowControl/>
              <w:spacing w:after="0" w:line="240" w:lineRule="exact"/>
              <w:ind w:firstLine="361" w:firstLineChars="200"/>
              <w:textAlignment w:val="center"/>
              <w:rPr>
                <w:rFonts w:hint="eastAsia" w:asciiTheme="majorEastAsia" w:hAnsiTheme="majorEastAsia" w:eastAsiaTheme="majorEastAsia" w:cstheme="majorEastAsia"/>
                <w:b/>
                <w:bCs/>
                <w:color w:val="000000"/>
                <w:kern w:val="0"/>
                <w:sz w:val="18"/>
                <w:szCs w:val="18"/>
                <w:lang w:val="en" w:bidi="ar"/>
              </w:rPr>
            </w:pPr>
            <w:r>
              <w:rPr>
                <w:rFonts w:asciiTheme="majorEastAsia" w:hAnsiTheme="majorEastAsia" w:eastAsiaTheme="majorEastAsia" w:cstheme="majorEastAsia"/>
                <w:b/>
                <w:bCs/>
                <w:color w:val="000000"/>
                <w:kern w:val="0"/>
                <w:sz w:val="18"/>
                <w:szCs w:val="18"/>
                <w:lang w:val="en" w:bidi="ar"/>
              </w:rPr>
              <w:t>《中华人民共和国防治船舶污染内河水域环境管理规定》(交通运输部令2022年第26号)</w:t>
            </w:r>
          </w:p>
          <w:p w14:paraId="6F14BF82">
            <w:pPr>
              <w:spacing w:after="0" w:line="240" w:lineRule="exact"/>
              <w:ind w:firstLine="360" w:firstLineChars="200"/>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kern w:val="0"/>
                <w:sz w:val="18"/>
                <w:szCs w:val="18"/>
                <w:lang w:bidi="ar"/>
              </w:rPr>
              <w:t>第四十六条第一款第（二）项  违反本规定第十四条、第十五条、第二十一条有下列情形之一的，由海事管理机构责令改正，并</w:t>
            </w: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val="en" w:bidi="ar"/>
              </w:rPr>
              <w:t>以</w:t>
            </w:r>
            <w:r>
              <w:rPr>
                <w:rFonts w:hint="eastAsia" w:asciiTheme="majorEastAsia" w:hAnsiTheme="majorEastAsia" w:eastAsiaTheme="majorEastAsia" w:cstheme="majorEastAsia"/>
                <w:color w:val="000000"/>
                <w:kern w:val="0"/>
                <w:sz w:val="18"/>
                <w:szCs w:val="18"/>
                <w:lang w:bidi="ar"/>
              </w:rPr>
              <w:t>3000元以上1万元以下的罚款：（二）船舶在港从事水上船舶清舱、洗舱、污染物接收、燃料供受、修造、打捞、污染清除作业活动，未按规定向海事管理机构报告的。</w:t>
            </w: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DF8C7A">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6F6167">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5237" w:type="dxa"/>
            <w:gridSpan w:val="3"/>
            <w:tcBorders>
              <w:top w:val="single" w:color="000000" w:sz="4" w:space="0"/>
              <w:left w:val="single" w:color="000000" w:sz="4" w:space="0"/>
              <w:bottom w:val="single" w:color="000000" w:sz="4" w:space="0"/>
              <w:right w:val="nil"/>
            </w:tcBorders>
            <w:shd w:val="clear" w:color="auto" w:fill="auto"/>
            <w:vAlign w:val="center"/>
          </w:tcPr>
          <w:p w14:paraId="0DF741CA">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kern w:val="0"/>
                <w:sz w:val="18"/>
                <w:szCs w:val="18"/>
                <w:lang w:bidi="ar"/>
              </w:rPr>
              <w:t>【对象】船舶</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经营人或所有人</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65102E">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5A7B7E61">
        <w:tblPrEx>
          <w:tblCellMar>
            <w:top w:w="0" w:type="dxa"/>
            <w:left w:w="108" w:type="dxa"/>
            <w:bottom w:w="0" w:type="dxa"/>
            <w:right w:w="108" w:type="dxa"/>
          </w:tblCellMar>
        </w:tblPrEx>
        <w:trPr>
          <w:cantSplit/>
          <w:trHeight w:val="2189"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EEAD691">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28C2B32">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A9C7463">
            <w:pPr>
              <w:spacing w:after="0" w:line="240" w:lineRule="exact"/>
              <w:ind w:firstLine="360" w:firstLineChars="200"/>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C59C014">
            <w:pPr>
              <w:spacing w:after="0" w:line="240" w:lineRule="exact"/>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287C2F">
            <w:pPr>
              <w:widowControl/>
              <w:spacing w:after="0"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kern w:val="0"/>
                <w:sz w:val="18"/>
                <w:szCs w:val="18"/>
                <w:lang w:bidi="ar"/>
              </w:rPr>
              <w:t>一般</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C14A47">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kern w:val="0"/>
                <w:sz w:val="18"/>
                <w:szCs w:val="18"/>
                <w:lang w:bidi="ar"/>
              </w:rPr>
              <w:t>从事水上船舶清舱、洗舱、污染物接收、燃料供受、修造、打捞、污染清除作业活动，</w:t>
            </w:r>
            <w:r>
              <w:rPr>
                <w:rFonts w:hint="eastAsia" w:asciiTheme="majorEastAsia" w:hAnsiTheme="majorEastAsia" w:eastAsiaTheme="majorEastAsia" w:cstheme="majorEastAsia"/>
                <w:kern w:val="0"/>
                <w:sz w:val="18"/>
                <w:szCs w:val="18"/>
                <w:lang w:bidi="ar"/>
              </w:rPr>
              <w:t>一个自然年度内</w:t>
            </w:r>
            <w:r>
              <w:rPr>
                <w:rFonts w:hint="eastAsia" w:asciiTheme="majorEastAsia" w:hAnsiTheme="majorEastAsia" w:eastAsiaTheme="majorEastAsia" w:cstheme="majorEastAsia"/>
                <w:color w:val="000000"/>
                <w:kern w:val="0"/>
                <w:sz w:val="18"/>
                <w:szCs w:val="18"/>
                <w:lang w:bidi="ar"/>
              </w:rPr>
              <w:t>在本省</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首</w:t>
            </w:r>
            <w:r>
              <w:rPr>
                <w:rFonts w:hint="eastAsia" w:asciiTheme="majorEastAsia" w:hAnsiTheme="majorEastAsia" w:eastAsiaTheme="majorEastAsia" w:cstheme="majorEastAsia"/>
                <w:color w:val="000000"/>
                <w:kern w:val="0"/>
                <w:sz w:val="18"/>
                <w:szCs w:val="18"/>
                <w:lang w:bidi="ar"/>
              </w:rPr>
              <w:t>次未向交通主管部门报告的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3D17A5">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kern w:val="0"/>
                <w:sz w:val="18"/>
                <w:szCs w:val="18"/>
                <w:lang w:val="en" w:bidi="ar"/>
              </w:rPr>
              <w:t>处</w:t>
            </w:r>
            <w:r>
              <w:rPr>
                <w:rFonts w:hint="eastAsia" w:asciiTheme="majorEastAsia" w:hAnsiTheme="majorEastAsia" w:eastAsiaTheme="majorEastAsia" w:cstheme="majorEastAsia"/>
                <w:color w:val="000000"/>
                <w:kern w:val="0"/>
                <w:sz w:val="18"/>
                <w:szCs w:val="18"/>
                <w:lang w:bidi="ar"/>
              </w:rPr>
              <w:t>三千元以上，少于六千元的罚款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986D5B">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592AAB43">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5F59EF">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38D885D6">
        <w:tblPrEx>
          <w:tblCellMar>
            <w:top w:w="0" w:type="dxa"/>
            <w:left w:w="108" w:type="dxa"/>
            <w:bottom w:w="0" w:type="dxa"/>
            <w:right w:w="108" w:type="dxa"/>
          </w:tblCellMar>
        </w:tblPrEx>
        <w:trPr>
          <w:cantSplit/>
          <w:trHeight w:val="2189"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2937F71">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8D3EE0E">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EE52334">
            <w:pPr>
              <w:spacing w:after="0" w:line="240" w:lineRule="exact"/>
              <w:ind w:firstLine="360" w:firstLineChars="200"/>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85A239D">
            <w:pPr>
              <w:spacing w:after="0" w:line="240" w:lineRule="exact"/>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FC4596">
            <w:pPr>
              <w:widowControl/>
              <w:spacing w:after="0"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kern w:val="0"/>
                <w:sz w:val="18"/>
                <w:szCs w:val="18"/>
                <w:lang w:bidi="ar"/>
              </w:rPr>
              <w:t>较重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40297C">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kern w:val="0"/>
                <w:sz w:val="18"/>
                <w:szCs w:val="18"/>
                <w:lang w:bidi="ar"/>
              </w:rPr>
              <w:t>从事水上船舶清舱、洗舱、污染物接收、燃料供受、修造、打捞、污染清除作业活动</w:t>
            </w:r>
            <w:r>
              <w:rPr>
                <w:rFonts w:hint="eastAsia" w:asciiTheme="majorEastAsia" w:hAnsiTheme="majorEastAsia" w:eastAsiaTheme="majorEastAsia" w:cstheme="majorEastAsia"/>
                <w:kern w:val="0"/>
                <w:sz w:val="18"/>
                <w:szCs w:val="18"/>
                <w:lang w:bidi="ar"/>
              </w:rPr>
              <w:t>，一个自然年度内在本省</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两</w:t>
            </w:r>
            <w:r>
              <w:rPr>
                <w:rFonts w:hint="eastAsia" w:asciiTheme="majorEastAsia" w:hAnsiTheme="majorEastAsia" w:eastAsiaTheme="majorEastAsia" w:cstheme="majorEastAsia"/>
                <w:color w:val="000000" w:themeColor="text1"/>
                <w:kern w:val="0"/>
                <w:sz w:val="18"/>
                <w:szCs w:val="18"/>
                <w:lang w:val="en" w:bidi="ar"/>
                <w14:textFill>
                  <w14:solidFill>
                    <w14:schemeClr w14:val="tx1"/>
                  </w14:solidFill>
                </w14:textFill>
              </w:rPr>
              <w:t>次</w:t>
            </w:r>
            <w:r>
              <w:rPr>
                <w:rFonts w:hint="eastAsia" w:asciiTheme="majorEastAsia" w:hAnsiTheme="majorEastAsia" w:eastAsiaTheme="majorEastAsia" w:cstheme="majorEastAsia"/>
                <w:color w:val="000000"/>
                <w:kern w:val="0"/>
                <w:sz w:val="18"/>
                <w:szCs w:val="18"/>
                <w:lang w:bidi="ar"/>
              </w:rPr>
              <w:t>未向交通运输主管部门报告的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373ED5">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kern w:val="0"/>
                <w:sz w:val="18"/>
                <w:szCs w:val="18"/>
                <w:lang w:val="en" w:bidi="ar"/>
              </w:rPr>
              <w:t>处</w:t>
            </w:r>
            <w:r>
              <w:rPr>
                <w:rFonts w:hint="eastAsia" w:asciiTheme="majorEastAsia" w:hAnsiTheme="majorEastAsia" w:eastAsiaTheme="majorEastAsia" w:cstheme="majorEastAsia"/>
                <w:color w:val="000000"/>
                <w:kern w:val="0"/>
                <w:sz w:val="18"/>
                <w:szCs w:val="18"/>
                <w:lang w:bidi="ar"/>
              </w:rPr>
              <w:t>六千元以上，少于八千元的罚款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304D71">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07BD0B1D">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41AA6F">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315C7452">
        <w:tblPrEx>
          <w:tblCellMar>
            <w:top w:w="0" w:type="dxa"/>
            <w:left w:w="108" w:type="dxa"/>
            <w:bottom w:w="0" w:type="dxa"/>
            <w:right w:w="108" w:type="dxa"/>
          </w:tblCellMar>
        </w:tblPrEx>
        <w:trPr>
          <w:cantSplit/>
          <w:trHeight w:val="2201"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ADF9209">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7B6DF5F">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F34A848">
            <w:pPr>
              <w:spacing w:after="0" w:line="240" w:lineRule="exact"/>
              <w:ind w:firstLine="360" w:firstLineChars="200"/>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C83AFE0">
            <w:pPr>
              <w:spacing w:after="0" w:line="240" w:lineRule="exact"/>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E75076">
            <w:pPr>
              <w:widowControl/>
              <w:spacing w:after="0"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kern w:val="0"/>
                <w:sz w:val="18"/>
                <w:szCs w:val="18"/>
                <w:lang w:bidi="ar"/>
              </w:rPr>
              <w:t>严重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6232FF">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kern w:val="0"/>
                <w:sz w:val="18"/>
                <w:szCs w:val="18"/>
                <w:lang w:bidi="ar"/>
              </w:rPr>
              <w:t>从事水上船舶清舱、洗舱、污染物接收、燃料供受、修造、打捞、污染清除作业活动</w:t>
            </w:r>
            <w:r>
              <w:rPr>
                <w:rFonts w:hint="eastAsia" w:asciiTheme="majorEastAsia" w:hAnsiTheme="majorEastAsia" w:eastAsiaTheme="majorEastAsia" w:cstheme="majorEastAsia"/>
                <w:color w:val="000000"/>
                <w:kern w:val="0"/>
                <w:sz w:val="18"/>
                <w:szCs w:val="18"/>
                <w:lang w:val="en" w:bidi="ar"/>
              </w:rPr>
              <w:t>，</w:t>
            </w:r>
            <w:r>
              <w:rPr>
                <w:rFonts w:hint="eastAsia" w:asciiTheme="majorEastAsia" w:hAnsiTheme="majorEastAsia" w:eastAsiaTheme="majorEastAsia" w:cstheme="majorEastAsia"/>
                <w:color w:val="000000"/>
                <w:kern w:val="0"/>
                <w:sz w:val="18"/>
                <w:szCs w:val="18"/>
                <w:lang w:bidi="ar"/>
              </w:rPr>
              <w:t>三次以上未报告的，或者存在故意</w:t>
            </w:r>
            <w:r>
              <w:rPr>
                <w:rFonts w:hint="eastAsia" w:asciiTheme="majorEastAsia" w:hAnsiTheme="majorEastAsia" w:eastAsiaTheme="majorEastAsia" w:cstheme="majorEastAsia"/>
                <w:color w:val="000000"/>
                <w:kern w:val="0"/>
                <w:sz w:val="18"/>
                <w:szCs w:val="18"/>
                <w:lang w:val="en" w:bidi="ar"/>
              </w:rPr>
              <w:t>弄虚作假</w:t>
            </w:r>
            <w:r>
              <w:rPr>
                <w:rFonts w:hint="eastAsia" w:asciiTheme="majorEastAsia" w:hAnsiTheme="majorEastAsia" w:eastAsiaTheme="majorEastAsia" w:cstheme="majorEastAsia"/>
                <w:color w:val="000000"/>
                <w:kern w:val="0"/>
                <w:sz w:val="18"/>
                <w:szCs w:val="18"/>
                <w:lang w:bidi="ar"/>
              </w:rPr>
              <w:t>、阻碍执法、造成严重污染后果等恶劣情形的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394259">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kern w:val="0"/>
                <w:sz w:val="18"/>
                <w:szCs w:val="18"/>
                <w:lang w:val="en" w:bidi="ar"/>
              </w:rPr>
              <w:t>处</w:t>
            </w:r>
            <w:r>
              <w:rPr>
                <w:rFonts w:hint="eastAsia" w:asciiTheme="majorEastAsia" w:hAnsiTheme="majorEastAsia" w:eastAsiaTheme="majorEastAsia" w:cstheme="majorEastAsia"/>
                <w:color w:val="000000"/>
                <w:kern w:val="0"/>
                <w:sz w:val="18"/>
                <w:szCs w:val="18"/>
                <w:lang w:bidi="ar"/>
              </w:rPr>
              <w:t>八千元以上，一万元以下的罚款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79C2AA">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204E3E93">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2A412E">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15856424">
        <w:tblPrEx>
          <w:tblCellMar>
            <w:top w:w="0" w:type="dxa"/>
            <w:left w:w="108" w:type="dxa"/>
            <w:bottom w:w="0" w:type="dxa"/>
            <w:right w:w="108" w:type="dxa"/>
          </w:tblCellMar>
        </w:tblPrEx>
        <w:trPr>
          <w:cantSplit/>
          <w:trHeight w:val="753" w:hRule="atLeast"/>
        </w:trPr>
        <w:tc>
          <w:tcPr>
            <w:tcW w:w="63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6D8222F">
            <w:pPr>
              <w:pStyle w:val="85"/>
              <w:widowControl/>
              <w:spacing w:after="0" w:line="240" w:lineRule="exact"/>
              <w:ind w:firstLine="0" w:firstLineChars="0"/>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sz w:val="18"/>
                <w:szCs w:val="18"/>
                <w14:textFill>
                  <w14:solidFill>
                    <w14:schemeClr w14:val="tx1"/>
                  </w14:solidFill>
                </w14:textFill>
              </w:rPr>
              <w:t>152</w:t>
            </w:r>
          </w:p>
        </w:tc>
        <w:tc>
          <w:tcPr>
            <w:tcW w:w="104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B0C6EED">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kern w:val="0"/>
                <w:sz w:val="18"/>
                <w:szCs w:val="18"/>
                <w:lang w:bidi="ar"/>
              </w:rPr>
              <w:t>港口、码头、装卸站以及从事船舶修造、打捞等作业活动的单位未按规定配备污染防治设施、设备和器材</w:t>
            </w:r>
          </w:p>
        </w:tc>
        <w:tc>
          <w:tcPr>
            <w:tcW w:w="198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AD37DE1">
            <w:pPr>
              <w:widowControl/>
              <w:spacing w:after="0" w:line="220" w:lineRule="exact"/>
              <w:ind w:firstLine="361" w:firstLineChars="200"/>
              <w:textAlignment w:val="center"/>
              <w:rPr>
                <w:rFonts w:hint="eastAsia" w:asciiTheme="majorEastAsia" w:hAnsiTheme="majorEastAsia" w:eastAsiaTheme="majorEastAsia" w:cstheme="majorEastAsia"/>
                <w:b/>
                <w:bCs/>
                <w:color w:val="000000"/>
                <w:kern w:val="0"/>
                <w:sz w:val="18"/>
                <w:szCs w:val="18"/>
                <w:lang w:val="en" w:bidi="ar"/>
              </w:rPr>
            </w:pPr>
            <w:r>
              <w:rPr>
                <w:rFonts w:asciiTheme="majorEastAsia" w:hAnsiTheme="majorEastAsia" w:eastAsiaTheme="majorEastAsia" w:cstheme="majorEastAsia"/>
                <w:b/>
                <w:bCs/>
                <w:color w:val="000000"/>
                <w:kern w:val="0"/>
                <w:sz w:val="18"/>
                <w:szCs w:val="18"/>
                <w:lang w:val="en" w:bidi="ar"/>
              </w:rPr>
              <w:t>《中华人民共和国防治船舶污染内河水域环境管理规定》(交通运输部令2022年第26号)</w:t>
            </w:r>
          </w:p>
          <w:p w14:paraId="7141648F">
            <w:pPr>
              <w:widowControl/>
              <w:spacing w:after="0" w:line="220" w:lineRule="exact"/>
              <w:ind w:firstLine="360" w:firstLineChars="200"/>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kern w:val="0"/>
                <w:sz w:val="18"/>
                <w:szCs w:val="18"/>
                <w:lang w:bidi="ar"/>
              </w:rPr>
              <w:t>第八条第一款  港口、码头、装卸站以及从事船舶水上修造、水上拆解、打捞等作业活动的单位，应当按照国家有关规范和标准，配备相应的污染防治设施、设备和器材，并保持良好的技术状态。同一港口、港区、作业区或者相邻港口的单位，可以通过建立联防机制，实现污染防治设施、设备和器材的统一调配使用。</w:t>
            </w:r>
          </w:p>
        </w:tc>
        <w:tc>
          <w:tcPr>
            <w:tcW w:w="229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092880B">
            <w:pPr>
              <w:widowControl/>
              <w:spacing w:after="0" w:line="240" w:lineRule="exact"/>
              <w:ind w:firstLine="361" w:firstLineChars="200"/>
              <w:textAlignment w:val="center"/>
              <w:rPr>
                <w:rFonts w:hint="eastAsia" w:asciiTheme="majorEastAsia" w:hAnsiTheme="majorEastAsia" w:eastAsiaTheme="majorEastAsia" w:cstheme="majorEastAsia"/>
                <w:b/>
                <w:bCs/>
                <w:color w:val="000000"/>
                <w:kern w:val="0"/>
                <w:sz w:val="18"/>
                <w:szCs w:val="18"/>
                <w:lang w:val="en" w:bidi="ar"/>
              </w:rPr>
            </w:pPr>
            <w:r>
              <w:rPr>
                <w:rFonts w:asciiTheme="majorEastAsia" w:hAnsiTheme="majorEastAsia" w:eastAsiaTheme="majorEastAsia" w:cstheme="majorEastAsia"/>
                <w:b/>
                <w:bCs/>
                <w:color w:val="000000"/>
                <w:kern w:val="0"/>
                <w:sz w:val="18"/>
                <w:szCs w:val="18"/>
                <w:lang w:val="en" w:bidi="ar"/>
              </w:rPr>
              <w:t>《中华人民共和国防治船舶污染内河水域环境管理规定》(交通运输部令2022年第26号)</w:t>
            </w:r>
          </w:p>
          <w:p w14:paraId="2E7D3BA1">
            <w:pPr>
              <w:widowControl/>
              <w:spacing w:after="0" w:line="240" w:lineRule="exact"/>
              <w:ind w:firstLine="360" w:firstLineChars="200"/>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kern w:val="0"/>
                <w:sz w:val="18"/>
                <w:szCs w:val="18"/>
                <w:lang w:bidi="ar"/>
              </w:rPr>
              <w:t>第四十七条第（一）项违反本规定第八条、第二十一条、第二十四条、第二十七条，有下列情形之一的，由海事管理机构责令改正，并</w:t>
            </w: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val="en" w:bidi="ar"/>
              </w:rPr>
              <w:t>以</w:t>
            </w:r>
            <w:r>
              <w:rPr>
                <w:rFonts w:hint="eastAsia" w:asciiTheme="majorEastAsia" w:hAnsiTheme="majorEastAsia" w:eastAsiaTheme="majorEastAsia" w:cstheme="majorEastAsia"/>
                <w:color w:val="000000"/>
                <w:kern w:val="0"/>
                <w:sz w:val="18"/>
                <w:szCs w:val="18"/>
                <w:lang w:bidi="ar"/>
              </w:rPr>
              <w:t>1万元以上3万元以下的罚款：（一）港口、码头、装卸站以及从事船舶修造、打捞等作业活动的单位未按规定配备污染防治设施、设备和器材的。</w:t>
            </w: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665333">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253582">
            <w:pPr>
              <w:spacing w:after="0" w:line="240" w:lineRule="exact"/>
              <w:jc w:val="left"/>
              <w:rPr>
                <w:rFonts w:hint="eastAsia" w:asciiTheme="majorEastAsia" w:hAnsiTheme="majorEastAsia" w:eastAsiaTheme="majorEastAsia" w:cstheme="majorEastAsia"/>
                <w:color w:val="000000"/>
                <w:kern w:val="0"/>
                <w:sz w:val="18"/>
                <w:szCs w:val="18"/>
                <w:lang w:bidi="ar"/>
              </w:rPr>
            </w:pPr>
          </w:p>
        </w:tc>
        <w:tc>
          <w:tcPr>
            <w:tcW w:w="5237" w:type="dxa"/>
            <w:gridSpan w:val="3"/>
            <w:tcBorders>
              <w:top w:val="single" w:color="000000" w:sz="4" w:space="0"/>
              <w:left w:val="single" w:color="000000" w:sz="4" w:space="0"/>
              <w:bottom w:val="single" w:color="000000" w:sz="4" w:space="0"/>
              <w:right w:val="nil"/>
            </w:tcBorders>
            <w:shd w:val="clear" w:color="auto" w:fill="auto"/>
            <w:vAlign w:val="center"/>
          </w:tcPr>
          <w:p w14:paraId="388680CD">
            <w:pPr>
              <w:spacing w:after="0" w:line="240" w:lineRule="exact"/>
              <w:jc w:val="left"/>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【对象】港口、码头、装卸站以及从事船舶修造、打捞等作业活动的单位</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595D02">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28EC488F">
        <w:tblPrEx>
          <w:tblCellMar>
            <w:top w:w="0" w:type="dxa"/>
            <w:left w:w="108" w:type="dxa"/>
            <w:bottom w:w="0" w:type="dxa"/>
            <w:right w:w="108" w:type="dxa"/>
          </w:tblCellMar>
        </w:tblPrEx>
        <w:trPr>
          <w:cantSplit/>
          <w:trHeight w:val="1681"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CC468D9">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E4B19B0">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6BE9F84">
            <w:pPr>
              <w:spacing w:after="0" w:line="240" w:lineRule="exact"/>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66CD1C1">
            <w:pPr>
              <w:spacing w:after="0" w:line="240" w:lineRule="exact"/>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955710">
            <w:pPr>
              <w:spacing w:after="0" w:line="240" w:lineRule="exact"/>
              <w:jc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一般</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646282">
            <w:pPr>
              <w:spacing w:after="0" w:line="240" w:lineRule="exact"/>
              <w:jc w:val="left"/>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港口、码头、装卸站以及从事船舶修造、打捞等作业活动的单位船舶未按规定配备污染防治设施、设备和器材的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6B70EF">
            <w:pPr>
              <w:spacing w:after="0" w:line="240" w:lineRule="exact"/>
              <w:jc w:val="left"/>
              <w:rPr>
                <w:rFonts w:hint="eastAsia" w:asciiTheme="majorEastAsia" w:hAnsiTheme="majorEastAsia" w:eastAsiaTheme="majorEastAsia" w:cstheme="majorEastAsia"/>
                <w:color w:val="000000"/>
                <w:kern w:val="0"/>
                <w:sz w:val="18"/>
                <w:szCs w:val="18"/>
                <w:lang w:bidi="ar"/>
              </w:rPr>
            </w:pPr>
            <w:r>
              <w:rPr>
                <w:rFonts w:asciiTheme="majorEastAsia" w:hAnsiTheme="majorEastAsia" w:eastAsiaTheme="majorEastAsia" w:cstheme="majorEastAsia"/>
                <w:color w:val="000000"/>
                <w:kern w:val="0"/>
                <w:sz w:val="18"/>
                <w:szCs w:val="18"/>
                <w:lang w:val="en" w:bidi="ar"/>
              </w:rPr>
              <w:t>处</w:t>
            </w:r>
            <w:r>
              <w:rPr>
                <w:rFonts w:hint="eastAsia" w:asciiTheme="majorEastAsia" w:hAnsiTheme="majorEastAsia" w:eastAsiaTheme="majorEastAsia" w:cstheme="majorEastAsia"/>
                <w:color w:val="000000"/>
                <w:kern w:val="0"/>
                <w:sz w:val="18"/>
                <w:szCs w:val="18"/>
                <w:lang w:bidi="ar"/>
              </w:rPr>
              <w:t>一万元以上，少于一万五千元的罚款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AE5E03">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4821ACB5">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AA600E">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49FFA0EA">
        <w:tblPrEx>
          <w:tblCellMar>
            <w:top w:w="0" w:type="dxa"/>
            <w:left w:w="108" w:type="dxa"/>
            <w:bottom w:w="0" w:type="dxa"/>
            <w:right w:w="108" w:type="dxa"/>
          </w:tblCellMar>
        </w:tblPrEx>
        <w:trPr>
          <w:cantSplit/>
          <w:trHeight w:val="2125"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B13EFC7">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778A630">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4B29289">
            <w:pPr>
              <w:spacing w:after="0" w:line="240" w:lineRule="exact"/>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5B278BB">
            <w:pPr>
              <w:spacing w:after="0" w:line="240" w:lineRule="exact"/>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A57F08">
            <w:pPr>
              <w:spacing w:after="0" w:line="240" w:lineRule="exact"/>
              <w:jc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较重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32554D">
            <w:pPr>
              <w:spacing w:after="0" w:line="240" w:lineRule="exact"/>
              <w:jc w:val="left"/>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港口、码头、装卸站以及从事船舶修造、打捞等作业活动的单位船舶未按规定配备污染防治设施、设备和器材，发生</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未达到一般等级的</w:t>
            </w:r>
            <w:r>
              <w:rPr>
                <w:rFonts w:hint="eastAsia" w:asciiTheme="majorEastAsia" w:hAnsiTheme="majorEastAsia" w:eastAsiaTheme="majorEastAsia" w:cstheme="majorEastAsia"/>
                <w:color w:val="000000"/>
                <w:kern w:val="0"/>
                <w:sz w:val="18"/>
                <w:szCs w:val="18"/>
                <w:lang w:bidi="ar"/>
              </w:rPr>
              <w:t>污染事故的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34A73C">
            <w:pPr>
              <w:spacing w:after="0" w:line="240" w:lineRule="exact"/>
              <w:jc w:val="left"/>
              <w:rPr>
                <w:rFonts w:hint="eastAsia" w:asciiTheme="majorEastAsia" w:hAnsiTheme="majorEastAsia" w:eastAsiaTheme="majorEastAsia" w:cstheme="majorEastAsia"/>
                <w:color w:val="000000"/>
                <w:kern w:val="0"/>
                <w:sz w:val="18"/>
                <w:szCs w:val="18"/>
                <w:lang w:bidi="ar"/>
              </w:rPr>
            </w:pPr>
            <w:r>
              <w:rPr>
                <w:rFonts w:asciiTheme="majorEastAsia" w:hAnsiTheme="majorEastAsia" w:eastAsiaTheme="majorEastAsia" w:cstheme="majorEastAsia"/>
                <w:color w:val="000000"/>
                <w:kern w:val="0"/>
                <w:sz w:val="18"/>
                <w:szCs w:val="18"/>
                <w:lang w:val="en" w:bidi="ar"/>
              </w:rPr>
              <w:t>处</w:t>
            </w:r>
            <w:r>
              <w:rPr>
                <w:rFonts w:hint="eastAsia" w:asciiTheme="majorEastAsia" w:hAnsiTheme="majorEastAsia" w:eastAsiaTheme="majorEastAsia" w:cstheme="majorEastAsia"/>
                <w:color w:val="000000"/>
                <w:kern w:val="0"/>
                <w:sz w:val="18"/>
                <w:szCs w:val="18"/>
                <w:lang w:bidi="ar"/>
              </w:rPr>
              <w:t>一万五千元以上，少于二万元的罚款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C7404C">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0DEFBD08">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6E01F1">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3FFE0098">
        <w:tblPrEx>
          <w:tblCellMar>
            <w:top w:w="0" w:type="dxa"/>
            <w:left w:w="108" w:type="dxa"/>
            <w:bottom w:w="0" w:type="dxa"/>
            <w:right w:w="108" w:type="dxa"/>
          </w:tblCellMar>
        </w:tblPrEx>
        <w:trPr>
          <w:cantSplit/>
          <w:trHeight w:val="2090"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20D21F0">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5CE7F6E">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CAA8A3D">
            <w:pPr>
              <w:spacing w:after="0" w:line="240" w:lineRule="exact"/>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265E994">
            <w:pPr>
              <w:spacing w:after="0" w:line="240" w:lineRule="exact"/>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CB3336">
            <w:pPr>
              <w:spacing w:after="0" w:line="240" w:lineRule="exact"/>
              <w:jc w:val="left"/>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严重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1E6AEE">
            <w:pPr>
              <w:spacing w:after="0" w:line="240" w:lineRule="exact"/>
              <w:jc w:val="left"/>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港口、码头、装卸站以及从事船舶修造、打捞等作业活动的单位船舶未按规定配备污染防治设施、设备和器材，导致一般等级以上污染事故的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570B8A">
            <w:pPr>
              <w:spacing w:after="0" w:line="240" w:lineRule="exact"/>
              <w:jc w:val="left"/>
              <w:rPr>
                <w:rFonts w:hint="eastAsia" w:asciiTheme="majorEastAsia" w:hAnsiTheme="majorEastAsia" w:eastAsiaTheme="majorEastAsia" w:cstheme="majorEastAsia"/>
                <w:color w:val="000000"/>
                <w:kern w:val="0"/>
                <w:sz w:val="18"/>
                <w:szCs w:val="18"/>
                <w:lang w:bidi="ar"/>
              </w:rPr>
            </w:pPr>
            <w:r>
              <w:rPr>
                <w:rFonts w:asciiTheme="majorEastAsia" w:hAnsiTheme="majorEastAsia" w:eastAsiaTheme="majorEastAsia" w:cstheme="majorEastAsia"/>
                <w:color w:val="000000"/>
                <w:kern w:val="0"/>
                <w:sz w:val="18"/>
                <w:szCs w:val="18"/>
                <w:lang w:val="en" w:bidi="ar"/>
              </w:rPr>
              <w:t>处</w:t>
            </w:r>
            <w:r>
              <w:rPr>
                <w:rFonts w:hint="eastAsia" w:asciiTheme="majorEastAsia" w:hAnsiTheme="majorEastAsia" w:eastAsiaTheme="majorEastAsia" w:cstheme="majorEastAsia"/>
                <w:color w:val="000000"/>
                <w:kern w:val="0"/>
                <w:sz w:val="18"/>
                <w:szCs w:val="18"/>
                <w:lang w:bidi="ar"/>
              </w:rPr>
              <w:t>二万元以上，三万元以下的罚款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2BA3E0">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735BB449">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1E128E">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74333E8D">
        <w:tblPrEx>
          <w:tblCellMar>
            <w:top w:w="0" w:type="dxa"/>
            <w:left w:w="108" w:type="dxa"/>
            <w:bottom w:w="0" w:type="dxa"/>
            <w:right w:w="108" w:type="dxa"/>
          </w:tblCellMar>
        </w:tblPrEx>
        <w:trPr>
          <w:cantSplit/>
          <w:trHeight w:val="359" w:hRule="atLeast"/>
        </w:trPr>
        <w:tc>
          <w:tcPr>
            <w:tcW w:w="63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57AF121">
            <w:pPr>
              <w:pStyle w:val="85"/>
              <w:widowControl/>
              <w:spacing w:after="0" w:line="240" w:lineRule="exact"/>
              <w:ind w:firstLine="0" w:firstLineChars="0"/>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sz w:val="18"/>
                <w:szCs w:val="18"/>
                <w14:textFill>
                  <w14:solidFill>
                    <w14:schemeClr w14:val="tx1"/>
                  </w14:solidFill>
                </w14:textFill>
              </w:rPr>
              <w:t>153</w:t>
            </w:r>
          </w:p>
        </w:tc>
        <w:tc>
          <w:tcPr>
            <w:tcW w:w="104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447F9B2">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kern w:val="0"/>
                <w:sz w:val="18"/>
                <w:szCs w:val="18"/>
                <w:lang w:bidi="ar"/>
              </w:rPr>
              <w:t>从事水上船舶清舱、洗舱、污染物接收、燃料供受、修造、打捞、污染清除作业活动未遵守操作规程，未采取必要的防治污染措施</w:t>
            </w:r>
          </w:p>
        </w:tc>
        <w:tc>
          <w:tcPr>
            <w:tcW w:w="198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8055B9B">
            <w:pPr>
              <w:widowControl/>
              <w:spacing w:after="0" w:line="240" w:lineRule="exact"/>
              <w:ind w:firstLine="361" w:firstLineChars="200"/>
              <w:textAlignment w:val="center"/>
              <w:rPr>
                <w:rFonts w:hint="eastAsia" w:asciiTheme="majorEastAsia" w:hAnsiTheme="majorEastAsia" w:eastAsiaTheme="majorEastAsia" w:cstheme="majorEastAsia"/>
                <w:color w:val="000000"/>
                <w:kern w:val="0"/>
                <w:sz w:val="18"/>
                <w:szCs w:val="18"/>
                <w:lang w:val="en" w:bidi="ar"/>
              </w:rPr>
            </w:pPr>
            <w:r>
              <w:rPr>
                <w:rFonts w:asciiTheme="majorEastAsia" w:hAnsiTheme="majorEastAsia" w:eastAsiaTheme="majorEastAsia" w:cstheme="majorEastAsia"/>
                <w:b/>
                <w:bCs/>
                <w:color w:val="000000"/>
                <w:kern w:val="0"/>
                <w:sz w:val="18"/>
                <w:szCs w:val="18"/>
                <w:lang w:val="en" w:bidi="ar"/>
              </w:rPr>
              <w:t>《中华人民共和国防治船舶污染内河水域环境管理规定》(交通运输部令2022年第26号)</w:t>
            </w:r>
          </w:p>
          <w:p w14:paraId="58612CFC">
            <w:pPr>
              <w:spacing w:after="0" w:line="240" w:lineRule="exact"/>
              <w:ind w:firstLine="360" w:firstLineChars="200"/>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kern w:val="0"/>
                <w:sz w:val="18"/>
                <w:szCs w:val="18"/>
                <w:lang w:bidi="ar"/>
              </w:rPr>
              <w:t>第二十一条第一款  从事水上船舶清舱、洗舱、污染物接收、燃料供受、修造、打捞、拆解、污染清除作业以及利用船舶进行其他水上水下活动的，应当遵守相关操作规程，采取必要的防治污染措施。</w:t>
            </w:r>
          </w:p>
        </w:tc>
        <w:tc>
          <w:tcPr>
            <w:tcW w:w="229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E6F4470">
            <w:pPr>
              <w:widowControl/>
              <w:spacing w:after="0" w:line="240" w:lineRule="exact"/>
              <w:ind w:firstLine="361" w:firstLineChars="200"/>
              <w:textAlignment w:val="center"/>
              <w:rPr>
                <w:rFonts w:hint="eastAsia" w:asciiTheme="majorEastAsia" w:hAnsiTheme="majorEastAsia" w:eastAsiaTheme="majorEastAsia" w:cstheme="majorEastAsia"/>
                <w:b/>
                <w:bCs/>
                <w:color w:val="000000"/>
                <w:kern w:val="0"/>
                <w:sz w:val="18"/>
                <w:szCs w:val="18"/>
                <w:lang w:val="en" w:bidi="ar"/>
              </w:rPr>
            </w:pPr>
            <w:r>
              <w:rPr>
                <w:rFonts w:asciiTheme="majorEastAsia" w:hAnsiTheme="majorEastAsia" w:eastAsiaTheme="majorEastAsia" w:cstheme="majorEastAsia"/>
                <w:b/>
                <w:bCs/>
                <w:color w:val="000000"/>
                <w:kern w:val="0"/>
                <w:sz w:val="18"/>
                <w:szCs w:val="18"/>
                <w:lang w:val="en" w:bidi="ar"/>
              </w:rPr>
              <w:t>《中华人民共和国防治船舶污染内河水域环境管理规定》(交通运输部令2022年第26号)</w:t>
            </w:r>
          </w:p>
          <w:p w14:paraId="16B18775">
            <w:pPr>
              <w:spacing w:after="0" w:line="240" w:lineRule="exact"/>
              <w:ind w:firstLine="360" w:firstLineChars="200"/>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kern w:val="0"/>
                <w:sz w:val="18"/>
                <w:szCs w:val="18"/>
                <w:lang w:bidi="ar"/>
              </w:rPr>
              <w:t>第四十七条第（二）项违反本规定第八条、第二十一条、第二十四条、第二十七条，有下列情形之一的，由海事管理机构责令改正，并</w:t>
            </w: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val="en" w:bidi="ar"/>
              </w:rPr>
              <w:t>以</w:t>
            </w:r>
            <w:r>
              <w:rPr>
                <w:rFonts w:hint="eastAsia" w:asciiTheme="majorEastAsia" w:hAnsiTheme="majorEastAsia" w:eastAsiaTheme="majorEastAsia" w:cstheme="majorEastAsia"/>
                <w:color w:val="000000"/>
                <w:kern w:val="0"/>
                <w:sz w:val="18"/>
                <w:szCs w:val="18"/>
                <w:lang w:bidi="ar"/>
              </w:rPr>
              <w:t>1万元以上3万元以下的罚款：（二）从事水上船舶清舱、洗舱、污染物接收、燃料供受、修造、打捞、污染清除作业活动未遵守操作规程，未采取必要的防治污染措施的。</w:t>
            </w: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38A263">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946CBE">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5237" w:type="dxa"/>
            <w:gridSpan w:val="3"/>
            <w:tcBorders>
              <w:top w:val="single" w:color="000000" w:sz="4" w:space="0"/>
              <w:left w:val="single" w:color="000000" w:sz="4" w:space="0"/>
              <w:bottom w:val="single" w:color="000000" w:sz="4" w:space="0"/>
              <w:right w:val="nil"/>
            </w:tcBorders>
            <w:shd w:val="clear" w:color="auto" w:fill="auto"/>
            <w:vAlign w:val="center"/>
          </w:tcPr>
          <w:p w14:paraId="6FADA178">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kern w:val="0"/>
                <w:sz w:val="18"/>
                <w:szCs w:val="18"/>
                <w:lang w:bidi="ar"/>
              </w:rPr>
              <w:t>【对象】公民、法人或其他组织</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756634">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13920A91">
        <w:tblPrEx>
          <w:tblCellMar>
            <w:top w:w="0" w:type="dxa"/>
            <w:left w:w="108" w:type="dxa"/>
            <w:bottom w:w="0" w:type="dxa"/>
            <w:right w:w="108" w:type="dxa"/>
          </w:tblCellMar>
        </w:tblPrEx>
        <w:trPr>
          <w:cantSplit/>
          <w:trHeight w:val="760"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8D12706">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4488ECD">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2525555">
            <w:pPr>
              <w:spacing w:after="0" w:line="240" w:lineRule="exact"/>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9A374F0">
            <w:pPr>
              <w:spacing w:after="0" w:line="240" w:lineRule="exact"/>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D259B9">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DAF7D3">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F0BD0E">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kern w:val="0"/>
                <w:sz w:val="18"/>
                <w:szCs w:val="18"/>
                <w:lang w:bidi="ar"/>
              </w:rPr>
              <w:t>内河船舶300GT∕150KW以下</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40CCAE">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kern w:val="0"/>
                <w:sz w:val="18"/>
                <w:szCs w:val="18"/>
                <w:lang w:bidi="ar"/>
              </w:rPr>
              <w:t>内河船舶超过300GT，1000GT以下∕超过150KW，500KW以下</w:t>
            </w: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793B216D">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kern w:val="0"/>
                <w:sz w:val="18"/>
                <w:szCs w:val="18"/>
                <w:lang w:bidi="ar"/>
              </w:rPr>
              <w:t>内河船舶超过1000GT∕超过500KW</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2F058C">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0A02119A">
        <w:tblPrEx>
          <w:tblCellMar>
            <w:top w:w="0" w:type="dxa"/>
            <w:left w:w="108" w:type="dxa"/>
            <w:bottom w:w="0" w:type="dxa"/>
            <w:right w:w="108" w:type="dxa"/>
          </w:tblCellMar>
        </w:tblPrEx>
        <w:trPr>
          <w:cantSplit/>
          <w:trHeight w:val="1479"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3F8A642">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4145F28">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DACFA3A">
            <w:pPr>
              <w:spacing w:after="0" w:line="240" w:lineRule="exact"/>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8F49C1A">
            <w:pPr>
              <w:spacing w:after="0" w:line="240" w:lineRule="exact"/>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12CC2A">
            <w:pPr>
              <w:widowControl/>
              <w:spacing w:after="0"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kern w:val="0"/>
                <w:sz w:val="18"/>
                <w:szCs w:val="18"/>
                <w:lang w:bidi="ar"/>
              </w:rPr>
              <w:t>一般</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957CF9">
            <w:pPr>
              <w:widowControl/>
              <w:spacing w:after="0" w:line="22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kern w:val="0"/>
                <w:sz w:val="18"/>
                <w:szCs w:val="18"/>
                <w:lang w:bidi="ar"/>
              </w:rPr>
              <w:t>从事水上船舶清舱、洗舱、污染物接收、燃料供受、修造、打捞、污染清除作业活动未遵守操作规程，未采取必要的防治污染措施的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4EA5C9">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kern w:val="0"/>
                <w:sz w:val="18"/>
                <w:szCs w:val="18"/>
                <w:lang w:val="en" w:bidi="ar"/>
              </w:rPr>
              <w:t>处</w:t>
            </w:r>
            <w:r>
              <w:rPr>
                <w:rFonts w:hint="eastAsia" w:asciiTheme="majorEastAsia" w:hAnsiTheme="majorEastAsia" w:eastAsiaTheme="majorEastAsia" w:cstheme="majorEastAsia"/>
                <w:color w:val="000000"/>
                <w:kern w:val="0"/>
                <w:sz w:val="18"/>
                <w:szCs w:val="18"/>
                <w:lang w:bidi="ar"/>
              </w:rPr>
              <w:t>一万元以上，少于二万元的罚款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2D8275">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kern w:val="0"/>
                <w:sz w:val="18"/>
                <w:szCs w:val="18"/>
                <w:lang w:val="en" w:bidi="ar"/>
              </w:rPr>
              <w:t>处</w:t>
            </w:r>
            <w:r>
              <w:rPr>
                <w:rFonts w:hint="eastAsia" w:asciiTheme="majorEastAsia" w:hAnsiTheme="majorEastAsia" w:eastAsiaTheme="majorEastAsia" w:cstheme="majorEastAsia"/>
                <w:color w:val="000000"/>
                <w:kern w:val="0"/>
                <w:sz w:val="18"/>
                <w:szCs w:val="18"/>
                <w:lang w:bidi="ar"/>
              </w:rPr>
              <w:t>一万元以上，少于二万二千元的罚款</w:t>
            </w: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5AAF26E5">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kern w:val="0"/>
                <w:sz w:val="18"/>
                <w:szCs w:val="18"/>
                <w:lang w:val="en" w:bidi="ar"/>
              </w:rPr>
              <w:t>处</w:t>
            </w:r>
            <w:r>
              <w:rPr>
                <w:rFonts w:hint="eastAsia" w:asciiTheme="majorEastAsia" w:hAnsiTheme="majorEastAsia" w:eastAsiaTheme="majorEastAsia" w:cstheme="majorEastAsia"/>
                <w:color w:val="000000"/>
                <w:kern w:val="0"/>
                <w:sz w:val="18"/>
                <w:szCs w:val="18"/>
                <w:lang w:bidi="ar"/>
              </w:rPr>
              <w:t>一万元以上，少于二万四千元的罚款</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8DE022">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1A72C0B5">
        <w:tblPrEx>
          <w:tblCellMar>
            <w:top w:w="0" w:type="dxa"/>
            <w:left w:w="108" w:type="dxa"/>
            <w:bottom w:w="0" w:type="dxa"/>
            <w:right w:w="108" w:type="dxa"/>
          </w:tblCellMar>
        </w:tblPrEx>
        <w:trPr>
          <w:cantSplit/>
          <w:trHeight w:val="90"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52E381A">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E91F7BF">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DFBFE69">
            <w:pPr>
              <w:spacing w:after="0" w:line="240" w:lineRule="exact"/>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387C099">
            <w:pPr>
              <w:spacing w:after="0" w:line="240" w:lineRule="exact"/>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7FB0DD">
            <w:pPr>
              <w:widowControl/>
              <w:spacing w:after="0"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kern w:val="0"/>
                <w:sz w:val="18"/>
                <w:szCs w:val="18"/>
                <w:lang w:bidi="ar"/>
              </w:rPr>
              <w:t>较重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2696EC">
            <w:pPr>
              <w:widowControl/>
              <w:spacing w:after="0" w:line="22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kern w:val="0"/>
                <w:sz w:val="18"/>
                <w:szCs w:val="18"/>
                <w:lang w:bidi="ar"/>
              </w:rPr>
              <w:t>从事水上船舶清舱、洗舱、污染物接收、燃料供受、修造、打捞、污染清除作业活动未遵守操作规程，未采取必要的防治污染措施，导致</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未达到一般等级的</w:t>
            </w:r>
            <w:r>
              <w:rPr>
                <w:rFonts w:hint="eastAsia" w:asciiTheme="majorEastAsia" w:hAnsiTheme="majorEastAsia" w:eastAsiaTheme="majorEastAsia" w:cstheme="majorEastAsia"/>
                <w:color w:val="000000"/>
                <w:kern w:val="0"/>
                <w:sz w:val="18"/>
                <w:szCs w:val="18"/>
                <w:lang w:bidi="ar"/>
              </w:rPr>
              <w:t>污染事故的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87A182">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kern w:val="0"/>
                <w:sz w:val="18"/>
                <w:szCs w:val="18"/>
                <w:lang w:val="en" w:bidi="ar"/>
              </w:rPr>
              <w:t>处</w:t>
            </w:r>
            <w:r>
              <w:rPr>
                <w:rFonts w:hint="eastAsia" w:asciiTheme="majorEastAsia" w:hAnsiTheme="majorEastAsia" w:eastAsiaTheme="majorEastAsia" w:cstheme="majorEastAsia"/>
                <w:color w:val="000000"/>
                <w:kern w:val="0"/>
                <w:sz w:val="18"/>
                <w:szCs w:val="18"/>
                <w:lang w:bidi="ar"/>
              </w:rPr>
              <w:t>二万元以上，少于二万二千元的罚款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35D7BB">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kern w:val="0"/>
                <w:sz w:val="18"/>
                <w:szCs w:val="18"/>
                <w:lang w:val="en" w:bidi="ar"/>
              </w:rPr>
              <w:t>处</w:t>
            </w:r>
            <w:r>
              <w:rPr>
                <w:rFonts w:hint="eastAsia" w:asciiTheme="majorEastAsia" w:hAnsiTheme="majorEastAsia" w:eastAsiaTheme="majorEastAsia" w:cstheme="majorEastAsia"/>
                <w:color w:val="000000"/>
                <w:kern w:val="0"/>
                <w:sz w:val="18"/>
                <w:szCs w:val="18"/>
                <w:lang w:bidi="ar"/>
              </w:rPr>
              <w:t>二万二千元以上，少于二万四千元的罚款</w:t>
            </w: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097D1587">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kern w:val="0"/>
                <w:sz w:val="18"/>
                <w:szCs w:val="18"/>
                <w:lang w:val="en" w:bidi="ar"/>
              </w:rPr>
              <w:t>处</w:t>
            </w:r>
            <w:r>
              <w:rPr>
                <w:rFonts w:hint="eastAsia" w:asciiTheme="majorEastAsia" w:hAnsiTheme="majorEastAsia" w:eastAsiaTheme="majorEastAsia" w:cstheme="majorEastAsia"/>
                <w:color w:val="000000"/>
                <w:kern w:val="0"/>
                <w:sz w:val="18"/>
                <w:szCs w:val="18"/>
                <w:lang w:bidi="ar"/>
              </w:rPr>
              <w:t>二万四千元以上，少于二万六千元的罚款</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4ABD0E">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670F6C59">
        <w:tblPrEx>
          <w:tblCellMar>
            <w:top w:w="0" w:type="dxa"/>
            <w:left w:w="108" w:type="dxa"/>
            <w:bottom w:w="0" w:type="dxa"/>
            <w:right w:w="108" w:type="dxa"/>
          </w:tblCellMar>
        </w:tblPrEx>
        <w:trPr>
          <w:cantSplit/>
          <w:trHeight w:val="268"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F15ED0C">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035CD07">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1FA73D8">
            <w:pPr>
              <w:spacing w:after="0" w:line="240" w:lineRule="exact"/>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BCE589D">
            <w:pPr>
              <w:spacing w:after="0" w:line="240" w:lineRule="exact"/>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DC7E9B">
            <w:pPr>
              <w:widowControl/>
              <w:spacing w:after="0"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kern w:val="0"/>
                <w:sz w:val="18"/>
                <w:szCs w:val="18"/>
                <w:lang w:bidi="ar"/>
              </w:rPr>
              <w:t>严重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BF64AD">
            <w:pPr>
              <w:widowControl/>
              <w:spacing w:after="0" w:line="22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kern w:val="0"/>
                <w:sz w:val="18"/>
                <w:szCs w:val="18"/>
                <w:lang w:bidi="ar"/>
              </w:rPr>
              <w:t>从事水上船舶清舱、洗舱、污染物接收、燃料供受、修造、打捞、污染清除作业活动未遵守操作规程，未采取必要的防治污染措施，导致一般等级以上污染事故的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671E4F">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kern w:val="0"/>
                <w:sz w:val="18"/>
                <w:szCs w:val="18"/>
                <w:lang w:val="en" w:bidi="ar"/>
              </w:rPr>
              <w:t>处</w:t>
            </w:r>
            <w:r>
              <w:rPr>
                <w:rFonts w:hint="eastAsia" w:asciiTheme="majorEastAsia" w:hAnsiTheme="majorEastAsia" w:eastAsiaTheme="majorEastAsia" w:cstheme="majorEastAsia"/>
                <w:color w:val="000000"/>
                <w:kern w:val="0"/>
                <w:sz w:val="18"/>
                <w:szCs w:val="18"/>
                <w:lang w:bidi="ar"/>
              </w:rPr>
              <w:t>二万二千元以上，三万元以下的罚款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8FC623">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kern w:val="0"/>
                <w:sz w:val="18"/>
                <w:szCs w:val="18"/>
                <w:lang w:val="en" w:bidi="ar"/>
              </w:rPr>
              <w:t>处</w:t>
            </w:r>
            <w:r>
              <w:rPr>
                <w:rFonts w:hint="eastAsia" w:asciiTheme="majorEastAsia" w:hAnsiTheme="majorEastAsia" w:eastAsiaTheme="majorEastAsia" w:cstheme="majorEastAsia"/>
                <w:color w:val="000000"/>
                <w:kern w:val="0"/>
                <w:sz w:val="18"/>
                <w:szCs w:val="18"/>
                <w:lang w:bidi="ar"/>
              </w:rPr>
              <w:t>二万四千元以上，三万元以下的罚款</w:t>
            </w: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529F75A2">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kern w:val="0"/>
                <w:sz w:val="18"/>
                <w:szCs w:val="18"/>
                <w:lang w:val="en" w:bidi="ar"/>
              </w:rPr>
              <w:t>处</w:t>
            </w:r>
            <w:r>
              <w:rPr>
                <w:rFonts w:hint="eastAsia" w:asciiTheme="majorEastAsia" w:hAnsiTheme="majorEastAsia" w:eastAsiaTheme="majorEastAsia" w:cstheme="majorEastAsia"/>
                <w:color w:val="000000"/>
                <w:kern w:val="0"/>
                <w:sz w:val="18"/>
                <w:szCs w:val="18"/>
                <w:lang w:bidi="ar"/>
              </w:rPr>
              <w:t>二万六千元以上，三万元以下的罚款</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1D651A">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204F7D74">
        <w:tblPrEx>
          <w:tblCellMar>
            <w:top w:w="0" w:type="dxa"/>
            <w:left w:w="108" w:type="dxa"/>
            <w:bottom w:w="0" w:type="dxa"/>
            <w:right w:w="108" w:type="dxa"/>
          </w:tblCellMar>
        </w:tblPrEx>
        <w:trPr>
          <w:cantSplit/>
          <w:trHeight w:val="389" w:hRule="atLeast"/>
        </w:trPr>
        <w:tc>
          <w:tcPr>
            <w:tcW w:w="63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526ADEB">
            <w:pPr>
              <w:pStyle w:val="85"/>
              <w:widowControl/>
              <w:spacing w:after="0" w:line="240" w:lineRule="exact"/>
              <w:ind w:firstLine="0" w:firstLineChars="0"/>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sz w:val="18"/>
                <w:szCs w:val="18"/>
                <w14:textFill>
                  <w14:solidFill>
                    <w14:schemeClr w14:val="tx1"/>
                  </w14:solidFill>
                </w14:textFill>
              </w:rPr>
              <w:t>154</w:t>
            </w:r>
          </w:p>
        </w:tc>
        <w:tc>
          <w:tcPr>
            <w:tcW w:w="104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0242191">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kern w:val="0"/>
                <w:sz w:val="18"/>
                <w:szCs w:val="18"/>
                <w:lang w:bidi="ar"/>
              </w:rPr>
              <w:t>运输及装卸、过驳散发有毒有害气体或者粉尘物质等货物，船舶未采取封闭或者其他防护措施，装卸和过驳作业双方未采取措施回收有毒有害气体</w:t>
            </w:r>
          </w:p>
        </w:tc>
        <w:tc>
          <w:tcPr>
            <w:tcW w:w="198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9FE8872">
            <w:pPr>
              <w:widowControl/>
              <w:spacing w:after="0" w:line="240" w:lineRule="exact"/>
              <w:ind w:firstLine="361" w:firstLineChars="200"/>
              <w:textAlignment w:val="center"/>
              <w:rPr>
                <w:rFonts w:hint="eastAsia" w:asciiTheme="majorEastAsia" w:hAnsiTheme="majorEastAsia" w:eastAsiaTheme="majorEastAsia" w:cstheme="majorEastAsia"/>
                <w:color w:val="000000"/>
                <w:kern w:val="0"/>
                <w:sz w:val="18"/>
                <w:szCs w:val="18"/>
                <w:lang w:val="en" w:bidi="ar"/>
              </w:rPr>
            </w:pPr>
            <w:r>
              <w:rPr>
                <w:rFonts w:asciiTheme="majorEastAsia" w:hAnsiTheme="majorEastAsia" w:eastAsiaTheme="majorEastAsia" w:cstheme="majorEastAsia"/>
                <w:b/>
                <w:bCs/>
                <w:color w:val="000000"/>
                <w:kern w:val="0"/>
                <w:sz w:val="18"/>
                <w:szCs w:val="18"/>
                <w:lang w:val="en" w:bidi="ar"/>
              </w:rPr>
              <w:t>《中华人民共和国防治船舶污染内河水域环境管理规定》(交通运输部令2022年第26号)</w:t>
            </w:r>
          </w:p>
          <w:p w14:paraId="6EDE0F16">
            <w:pPr>
              <w:widowControl/>
              <w:spacing w:after="0" w:line="240" w:lineRule="exact"/>
              <w:ind w:firstLine="360" w:firstLineChars="200"/>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第二十四条  船舶运输散发有毒有害气体或者粉尘物质等货物的，应当采取封闭或者其他防护措施。</w:t>
            </w:r>
          </w:p>
          <w:p w14:paraId="28C7E235">
            <w:pPr>
              <w:spacing w:after="0" w:line="240" w:lineRule="exact"/>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kern w:val="0"/>
                <w:sz w:val="18"/>
                <w:szCs w:val="18"/>
                <w:lang w:bidi="ar"/>
              </w:rPr>
              <w:t>从事前款货物的装卸和过驳作业，作业双方应当在作业过程中采取措施回收有毒有害气体。</w:t>
            </w:r>
          </w:p>
        </w:tc>
        <w:tc>
          <w:tcPr>
            <w:tcW w:w="229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34BAB3D">
            <w:pPr>
              <w:widowControl/>
              <w:spacing w:after="0" w:line="240" w:lineRule="exact"/>
              <w:ind w:firstLine="361" w:firstLineChars="200"/>
              <w:textAlignment w:val="center"/>
              <w:rPr>
                <w:rFonts w:hint="eastAsia" w:asciiTheme="majorEastAsia" w:hAnsiTheme="majorEastAsia" w:eastAsiaTheme="majorEastAsia" w:cstheme="majorEastAsia"/>
                <w:b/>
                <w:bCs/>
                <w:color w:val="000000"/>
                <w:kern w:val="0"/>
                <w:sz w:val="18"/>
                <w:szCs w:val="18"/>
                <w:lang w:val="en" w:bidi="ar"/>
              </w:rPr>
            </w:pPr>
            <w:r>
              <w:rPr>
                <w:rFonts w:asciiTheme="majorEastAsia" w:hAnsiTheme="majorEastAsia" w:eastAsiaTheme="majorEastAsia" w:cstheme="majorEastAsia"/>
                <w:b/>
                <w:bCs/>
                <w:color w:val="000000"/>
                <w:kern w:val="0"/>
                <w:sz w:val="18"/>
                <w:szCs w:val="18"/>
                <w:lang w:val="en" w:bidi="ar"/>
              </w:rPr>
              <w:t>《中华人民共和国防治船舶污染内河水域环境管理规定》(交通运输部令2022年第26号)</w:t>
            </w:r>
          </w:p>
          <w:p w14:paraId="35FC6F65">
            <w:pPr>
              <w:spacing w:after="0" w:line="240" w:lineRule="exact"/>
              <w:ind w:firstLine="360" w:firstLineChars="200"/>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kern w:val="0"/>
                <w:sz w:val="18"/>
                <w:szCs w:val="18"/>
                <w:lang w:bidi="ar"/>
              </w:rPr>
              <w:t>第四十七条第（三）项  违反本规定第八条、第二十一条、第二十四条、第二十七条，有下列情形之一的，由海事管理机构责令改正，并</w:t>
            </w: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val="en" w:bidi="ar"/>
              </w:rPr>
              <w:t>以</w:t>
            </w:r>
            <w:r>
              <w:rPr>
                <w:rFonts w:hint="eastAsia" w:asciiTheme="majorEastAsia" w:hAnsiTheme="majorEastAsia" w:eastAsiaTheme="majorEastAsia" w:cstheme="majorEastAsia"/>
                <w:color w:val="000000"/>
                <w:kern w:val="0"/>
                <w:sz w:val="18"/>
                <w:szCs w:val="18"/>
                <w:lang w:bidi="ar"/>
              </w:rPr>
              <w:t>1万元以上3万元以下的罚款：（三）运输及装卸、过驳散发有毒有害气体或者粉尘物质等货物，船舶未采取封闭或者其他防护措施，装卸和过驳作业双方未采取措施回收有毒有害气体的。</w:t>
            </w: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44F370">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F51540">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5237" w:type="dxa"/>
            <w:gridSpan w:val="3"/>
            <w:tcBorders>
              <w:top w:val="single" w:color="000000" w:sz="4" w:space="0"/>
              <w:left w:val="single" w:color="000000" w:sz="4" w:space="0"/>
              <w:bottom w:val="single" w:color="000000" w:sz="4" w:space="0"/>
              <w:right w:val="nil"/>
            </w:tcBorders>
            <w:shd w:val="clear" w:color="auto" w:fill="auto"/>
            <w:vAlign w:val="center"/>
          </w:tcPr>
          <w:p w14:paraId="5C3DB6A1">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kern w:val="0"/>
                <w:sz w:val="18"/>
                <w:szCs w:val="18"/>
                <w:lang w:bidi="ar"/>
              </w:rPr>
              <w:t>【对象】船舶，装卸和过驳作业方</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AFD859">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24EC6CC0">
        <w:tblPrEx>
          <w:tblCellMar>
            <w:top w:w="0" w:type="dxa"/>
            <w:left w:w="108" w:type="dxa"/>
            <w:bottom w:w="0" w:type="dxa"/>
            <w:right w:w="108" w:type="dxa"/>
          </w:tblCellMar>
        </w:tblPrEx>
        <w:trPr>
          <w:cantSplit/>
          <w:trHeight w:val="1325"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F720859">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0C551F4">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A3B528C">
            <w:pPr>
              <w:spacing w:after="0" w:line="240" w:lineRule="exact"/>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A10FF3E">
            <w:pPr>
              <w:spacing w:after="0" w:line="240" w:lineRule="exact"/>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0F8ACC">
            <w:pPr>
              <w:widowControl/>
              <w:spacing w:after="0"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kern w:val="0"/>
                <w:sz w:val="18"/>
                <w:szCs w:val="18"/>
                <w:lang w:bidi="ar"/>
              </w:rPr>
              <w:t>一般</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14354E">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kern w:val="0"/>
                <w:sz w:val="18"/>
                <w:szCs w:val="18"/>
                <w:lang w:bidi="ar"/>
              </w:rPr>
              <w:t>运输及装卸、过驳散发有毒有害气体或者粉尘物质等货物，船舶未采取封闭或者其他防护措施，装卸和过驳作业双方未采取措施回收有毒有害气体的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F3511F">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kern w:val="0"/>
                <w:sz w:val="18"/>
                <w:szCs w:val="18"/>
                <w:lang w:val="en" w:bidi="ar"/>
              </w:rPr>
              <w:t>处</w:t>
            </w:r>
            <w:r>
              <w:rPr>
                <w:rFonts w:hint="eastAsia" w:asciiTheme="majorEastAsia" w:hAnsiTheme="majorEastAsia" w:eastAsiaTheme="majorEastAsia" w:cstheme="majorEastAsia"/>
                <w:color w:val="000000"/>
                <w:kern w:val="0"/>
                <w:sz w:val="18"/>
                <w:szCs w:val="18"/>
                <w:lang w:bidi="ar"/>
              </w:rPr>
              <w:t>一万元以上，少于一万五千元的罚款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B42B76">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22428567">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CAAE80">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74D210B1">
        <w:tblPrEx>
          <w:tblCellMar>
            <w:top w:w="0" w:type="dxa"/>
            <w:left w:w="108" w:type="dxa"/>
            <w:bottom w:w="0" w:type="dxa"/>
            <w:right w:w="108" w:type="dxa"/>
          </w:tblCellMar>
        </w:tblPrEx>
        <w:trPr>
          <w:cantSplit/>
          <w:trHeight w:val="1342"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F330749">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7B973E9">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BAB17F9">
            <w:pPr>
              <w:spacing w:after="0" w:line="240" w:lineRule="exact"/>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9E02F5C">
            <w:pPr>
              <w:spacing w:after="0" w:line="240" w:lineRule="exact"/>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7F9EB8">
            <w:pPr>
              <w:widowControl/>
              <w:spacing w:after="0"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kern w:val="0"/>
                <w:sz w:val="18"/>
                <w:szCs w:val="18"/>
                <w:lang w:bidi="ar"/>
              </w:rPr>
              <w:t>较重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5581DA">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kern w:val="0"/>
                <w:sz w:val="18"/>
                <w:szCs w:val="18"/>
                <w:lang w:bidi="ar"/>
              </w:rPr>
              <w:t>运输及装卸、过驳散发有粉尘物质等货物，船舶未采取封闭或者其他防护措施，导致散发粉尘物质的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F9798D">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kern w:val="0"/>
                <w:sz w:val="18"/>
                <w:szCs w:val="18"/>
                <w:lang w:val="en" w:bidi="ar"/>
              </w:rPr>
              <w:t>处</w:t>
            </w:r>
            <w:r>
              <w:rPr>
                <w:rFonts w:hint="eastAsia" w:asciiTheme="majorEastAsia" w:hAnsiTheme="majorEastAsia" w:eastAsiaTheme="majorEastAsia" w:cstheme="majorEastAsia"/>
                <w:color w:val="000000"/>
                <w:kern w:val="0"/>
                <w:sz w:val="18"/>
                <w:szCs w:val="18"/>
                <w:lang w:bidi="ar"/>
              </w:rPr>
              <w:t>一万五千元以上，少于二万元的罚款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67E9C0">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287D285B">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744986">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0734085C">
        <w:tblPrEx>
          <w:tblCellMar>
            <w:top w:w="0" w:type="dxa"/>
            <w:left w:w="108" w:type="dxa"/>
            <w:bottom w:w="0" w:type="dxa"/>
            <w:right w:w="108" w:type="dxa"/>
          </w:tblCellMar>
        </w:tblPrEx>
        <w:trPr>
          <w:cantSplit/>
          <w:trHeight w:val="2396"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8D56D60">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9DBE435">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3AE2280">
            <w:pPr>
              <w:spacing w:after="0" w:line="240" w:lineRule="exact"/>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21972A8">
            <w:pPr>
              <w:spacing w:after="0" w:line="240" w:lineRule="exact"/>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6EFF2E">
            <w:pPr>
              <w:widowControl/>
              <w:spacing w:after="0"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kern w:val="0"/>
                <w:sz w:val="18"/>
                <w:szCs w:val="18"/>
                <w:lang w:bidi="ar"/>
              </w:rPr>
              <w:t>严重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A5294C">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kern w:val="0"/>
                <w:sz w:val="18"/>
                <w:szCs w:val="18"/>
                <w:lang w:bidi="ar"/>
              </w:rPr>
              <w:t>运输及装卸、过驳散发有毒有害气体或者粉尘物质等货物，船舶未采取封闭或者其他防护措施，装卸和过驳作业双方未采取措施回收有毒有害气体的，导致散发有毒有害气体的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A92719">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kern w:val="0"/>
                <w:sz w:val="18"/>
                <w:szCs w:val="18"/>
                <w:lang w:val="en" w:bidi="ar"/>
              </w:rPr>
              <w:t>处</w:t>
            </w:r>
            <w:r>
              <w:rPr>
                <w:rFonts w:hint="eastAsia" w:asciiTheme="majorEastAsia" w:hAnsiTheme="majorEastAsia" w:eastAsiaTheme="majorEastAsia" w:cstheme="majorEastAsia"/>
                <w:color w:val="000000"/>
                <w:kern w:val="0"/>
                <w:sz w:val="18"/>
                <w:szCs w:val="18"/>
                <w:lang w:bidi="ar"/>
              </w:rPr>
              <w:t>二万元以上三万元以下的罚款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07D824">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6660C3BF">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0B303C">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7836CF36">
        <w:tblPrEx>
          <w:tblCellMar>
            <w:top w:w="0" w:type="dxa"/>
            <w:left w:w="108" w:type="dxa"/>
            <w:bottom w:w="0" w:type="dxa"/>
            <w:right w:w="108" w:type="dxa"/>
          </w:tblCellMar>
        </w:tblPrEx>
        <w:trPr>
          <w:cantSplit/>
          <w:trHeight w:val="1550" w:hRule="atLeast"/>
        </w:trPr>
        <w:tc>
          <w:tcPr>
            <w:tcW w:w="63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4F959F6">
            <w:pPr>
              <w:pStyle w:val="85"/>
              <w:widowControl/>
              <w:spacing w:after="0" w:line="240" w:lineRule="exact"/>
              <w:ind w:firstLine="0" w:firstLineChars="0"/>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sz w:val="18"/>
                <w:szCs w:val="18"/>
                <w14:textFill>
                  <w14:solidFill>
                    <w14:schemeClr w14:val="tx1"/>
                  </w14:solidFill>
                </w14:textFill>
              </w:rPr>
              <w:t>155</w:t>
            </w:r>
          </w:p>
        </w:tc>
        <w:tc>
          <w:tcPr>
            <w:tcW w:w="104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F154D51">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未按规定采取布设围油栏或者其他防治污染替代措施</w:t>
            </w:r>
          </w:p>
        </w:tc>
        <w:tc>
          <w:tcPr>
            <w:tcW w:w="198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199066F">
            <w:pPr>
              <w:widowControl/>
              <w:spacing w:after="0" w:line="240" w:lineRule="exact"/>
              <w:ind w:firstLine="361" w:firstLineChars="200"/>
              <w:jc w:val="left"/>
              <w:textAlignment w:val="center"/>
              <w:rPr>
                <w:rFonts w:hint="eastAsia" w:asciiTheme="majorEastAsia" w:hAnsiTheme="majorEastAsia" w:eastAsiaTheme="majorEastAsia" w:cstheme="majorEastAsia"/>
                <w:b/>
                <w:bCs/>
                <w:color w:val="000000"/>
                <w:kern w:val="0"/>
                <w:sz w:val="18"/>
                <w:szCs w:val="18"/>
                <w:lang w:val="en" w:bidi="ar"/>
              </w:rPr>
            </w:pPr>
            <w:r>
              <w:rPr>
                <w:rFonts w:asciiTheme="majorEastAsia" w:hAnsiTheme="majorEastAsia" w:eastAsiaTheme="majorEastAsia" w:cstheme="majorEastAsia"/>
                <w:b/>
                <w:bCs/>
                <w:color w:val="000000"/>
                <w:kern w:val="0"/>
                <w:sz w:val="18"/>
                <w:szCs w:val="18"/>
                <w:lang w:val="en" w:bidi="ar"/>
              </w:rPr>
              <w:t>《中华人民共和国防治船舶污染内河水域环境管理规定》(交通运输部令2022年第26号)</w:t>
            </w:r>
          </w:p>
          <w:p w14:paraId="24C965EB">
            <w:pPr>
              <w:widowControl/>
              <w:spacing w:after="0" w:line="240" w:lineRule="exact"/>
              <w:ind w:firstLine="360" w:firstLineChars="200"/>
              <w:jc w:val="left"/>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第二十七条  船舶进行下列作业，在长江、珠江、黑龙江水系干线作业量超过300吨和其他内河水域超过150吨的，港口、码头、装卸站应当采取包括布设围油栏在内的防污染措施，其中过驳作业由过驳作业经营人负责：（一）散装持久性油类的装卸和过驳作业，但船舶燃油供应作业除外；（二）比重小于1（相对于水）、溶解度小于0.1%的散装有毒液体物质的装卸和过驳作业；（三）其他可能造成水域严重污染的作业。</w:t>
            </w:r>
          </w:p>
          <w:p w14:paraId="5C9AFE85">
            <w:pPr>
              <w:spacing w:after="0" w:line="240" w:lineRule="exact"/>
              <w:ind w:firstLine="360" w:firstLineChars="200"/>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kern w:val="0"/>
                <w:sz w:val="18"/>
                <w:szCs w:val="18"/>
                <w:lang w:bidi="ar"/>
              </w:rPr>
              <w:t>因自然条件等原因，不适合布设围油栏的，应当采取有效替代措施。</w:t>
            </w:r>
          </w:p>
        </w:tc>
        <w:tc>
          <w:tcPr>
            <w:tcW w:w="229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EE312C0">
            <w:pPr>
              <w:widowControl/>
              <w:spacing w:after="0" w:line="220" w:lineRule="exact"/>
              <w:ind w:firstLine="361" w:firstLineChars="200"/>
              <w:textAlignment w:val="center"/>
              <w:rPr>
                <w:rFonts w:hint="eastAsia" w:asciiTheme="majorEastAsia" w:hAnsiTheme="majorEastAsia" w:eastAsiaTheme="majorEastAsia" w:cstheme="majorEastAsia"/>
                <w:b/>
                <w:bCs/>
                <w:color w:val="000000"/>
                <w:kern w:val="0"/>
                <w:sz w:val="18"/>
                <w:szCs w:val="18"/>
                <w:lang w:val="en" w:bidi="ar"/>
              </w:rPr>
            </w:pPr>
            <w:r>
              <w:rPr>
                <w:rFonts w:asciiTheme="majorEastAsia" w:hAnsiTheme="majorEastAsia" w:eastAsiaTheme="majorEastAsia" w:cstheme="majorEastAsia"/>
                <w:b/>
                <w:bCs/>
                <w:color w:val="000000"/>
                <w:kern w:val="0"/>
                <w:sz w:val="18"/>
                <w:szCs w:val="18"/>
                <w:lang w:val="en" w:bidi="ar"/>
              </w:rPr>
              <w:t>《中华人民共和国防治船舶污染内河水域环境管理规定》(交通运输部令2022年第26号)</w:t>
            </w:r>
          </w:p>
          <w:p w14:paraId="5CA30B10">
            <w:pPr>
              <w:widowControl/>
              <w:spacing w:after="0" w:line="220" w:lineRule="exact"/>
              <w:ind w:firstLine="360" w:firstLineChars="200"/>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kern w:val="0"/>
                <w:sz w:val="18"/>
                <w:szCs w:val="18"/>
                <w:lang w:bidi="ar"/>
              </w:rPr>
              <w:t>第四十七条第（四）项违反本规定第八条、第二十一条、第二十四条、第二十七条，有下列情形之一的，由海事管理机构责令改正，并</w:t>
            </w: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val="en" w:bidi="ar"/>
              </w:rPr>
              <w:t>以</w:t>
            </w:r>
            <w:r>
              <w:rPr>
                <w:rFonts w:hint="eastAsia" w:asciiTheme="majorEastAsia" w:hAnsiTheme="majorEastAsia" w:eastAsiaTheme="majorEastAsia" w:cstheme="majorEastAsia"/>
                <w:color w:val="000000"/>
                <w:kern w:val="0"/>
                <w:sz w:val="18"/>
                <w:szCs w:val="18"/>
                <w:lang w:bidi="ar"/>
              </w:rPr>
              <w:t>1万元以上3万元以下的罚款：（四）未按规定采取布设围油栏或者其他防治污染替代措施的。</w:t>
            </w: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571123">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188091">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5237" w:type="dxa"/>
            <w:gridSpan w:val="3"/>
            <w:tcBorders>
              <w:top w:val="single" w:color="000000" w:sz="4" w:space="0"/>
              <w:left w:val="single" w:color="000000" w:sz="4" w:space="0"/>
              <w:bottom w:val="single" w:color="000000" w:sz="4" w:space="0"/>
              <w:right w:val="nil"/>
            </w:tcBorders>
            <w:shd w:val="clear" w:color="auto" w:fill="auto"/>
            <w:vAlign w:val="center"/>
          </w:tcPr>
          <w:p w14:paraId="6ABDA01E">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kern w:val="0"/>
                <w:sz w:val="18"/>
                <w:szCs w:val="18"/>
                <w:lang w:bidi="ar"/>
              </w:rPr>
              <w:t>【对象】港口、码头、装卸站经营者</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D9675B">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16538906">
        <w:tblPrEx>
          <w:tblCellMar>
            <w:top w:w="0" w:type="dxa"/>
            <w:left w:w="108" w:type="dxa"/>
            <w:bottom w:w="0" w:type="dxa"/>
            <w:right w:w="108" w:type="dxa"/>
          </w:tblCellMar>
        </w:tblPrEx>
        <w:trPr>
          <w:cantSplit/>
          <w:trHeight w:val="1781"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DAD4C19">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7BDD0CD">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EC6DC3B">
            <w:pPr>
              <w:spacing w:after="0" w:line="240" w:lineRule="exact"/>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1365041">
            <w:pPr>
              <w:spacing w:after="0" w:line="240" w:lineRule="exact"/>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F10DE5">
            <w:pPr>
              <w:widowControl/>
              <w:spacing w:after="0"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kern w:val="0"/>
                <w:sz w:val="18"/>
                <w:szCs w:val="18"/>
                <w:lang w:bidi="ar"/>
              </w:rPr>
              <w:t>一般</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ED174E">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kern w:val="0"/>
                <w:sz w:val="18"/>
                <w:szCs w:val="18"/>
                <w:lang w:bidi="ar"/>
              </w:rPr>
              <w:t>未按规定采取布设围油栏或者其他防治污染替代措施的</w:t>
            </w:r>
          </w:p>
        </w:tc>
        <w:tc>
          <w:tcPr>
            <w:tcW w:w="5237" w:type="dxa"/>
            <w:gridSpan w:val="3"/>
            <w:tcBorders>
              <w:top w:val="single" w:color="000000" w:sz="4" w:space="0"/>
              <w:left w:val="single" w:color="000000" w:sz="4" w:space="0"/>
              <w:bottom w:val="single" w:color="000000" w:sz="4" w:space="0"/>
              <w:right w:val="nil"/>
            </w:tcBorders>
            <w:shd w:val="clear" w:color="auto" w:fill="auto"/>
            <w:vAlign w:val="center"/>
          </w:tcPr>
          <w:p w14:paraId="354C138A">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kern w:val="0"/>
                <w:sz w:val="18"/>
                <w:szCs w:val="18"/>
                <w:lang w:val="en" w:bidi="ar"/>
              </w:rPr>
              <w:t>处</w:t>
            </w:r>
            <w:r>
              <w:rPr>
                <w:rFonts w:hint="eastAsia" w:asciiTheme="majorEastAsia" w:hAnsiTheme="majorEastAsia" w:eastAsiaTheme="majorEastAsia" w:cstheme="majorEastAsia"/>
                <w:color w:val="000000"/>
                <w:kern w:val="0"/>
                <w:sz w:val="18"/>
                <w:szCs w:val="18"/>
                <w:lang w:bidi="ar"/>
              </w:rPr>
              <w:t>一万元以上，少于一万五千元的罚款</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F9193F">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73ACFAF5">
        <w:tblPrEx>
          <w:tblCellMar>
            <w:top w:w="0" w:type="dxa"/>
            <w:left w:w="108" w:type="dxa"/>
            <w:bottom w:w="0" w:type="dxa"/>
            <w:right w:w="108" w:type="dxa"/>
          </w:tblCellMar>
        </w:tblPrEx>
        <w:trPr>
          <w:cantSplit/>
          <w:trHeight w:val="1781"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A665A0F">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93F0164">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8F9BB1F">
            <w:pPr>
              <w:spacing w:after="0" w:line="240" w:lineRule="exact"/>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6EE0170">
            <w:pPr>
              <w:spacing w:after="0" w:line="240" w:lineRule="exact"/>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9BA4FD">
            <w:pPr>
              <w:widowControl/>
              <w:spacing w:after="0"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kern w:val="0"/>
                <w:sz w:val="18"/>
                <w:szCs w:val="18"/>
                <w:lang w:bidi="ar"/>
              </w:rPr>
              <w:t>较重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8634DC">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kern w:val="0"/>
                <w:sz w:val="18"/>
                <w:szCs w:val="18"/>
                <w:lang w:bidi="ar"/>
              </w:rPr>
              <w:t>未按规定采取布设围油栏或者其他防治污染替代措施，导致</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未达到一般等级的</w:t>
            </w:r>
            <w:r>
              <w:rPr>
                <w:rFonts w:hint="eastAsia" w:asciiTheme="majorEastAsia" w:hAnsiTheme="majorEastAsia" w:eastAsiaTheme="majorEastAsia" w:cstheme="majorEastAsia"/>
                <w:color w:val="000000"/>
                <w:kern w:val="0"/>
                <w:sz w:val="18"/>
                <w:szCs w:val="18"/>
                <w:lang w:bidi="ar"/>
              </w:rPr>
              <w:t>污染事故的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885BAC">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kern w:val="0"/>
                <w:sz w:val="18"/>
                <w:szCs w:val="18"/>
                <w:lang w:val="en" w:bidi="ar"/>
              </w:rPr>
              <w:t>处</w:t>
            </w:r>
            <w:r>
              <w:rPr>
                <w:rFonts w:hint="eastAsia" w:asciiTheme="majorEastAsia" w:hAnsiTheme="majorEastAsia" w:eastAsiaTheme="majorEastAsia" w:cstheme="majorEastAsia"/>
                <w:color w:val="000000"/>
                <w:kern w:val="0"/>
                <w:sz w:val="18"/>
                <w:szCs w:val="18"/>
                <w:lang w:bidi="ar"/>
              </w:rPr>
              <w:t>一万五千元以上，少于二万元的罚款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14E38C">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054507E5">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F64DD1">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59EDDAF1">
        <w:tblPrEx>
          <w:tblCellMar>
            <w:top w:w="0" w:type="dxa"/>
            <w:left w:w="108" w:type="dxa"/>
            <w:bottom w:w="0" w:type="dxa"/>
            <w:right w:w="108" w:type="dxa"/>
          </w:tblCellMar>
        </w:tblPrEx>
        <w:trPr>
          <w:cantSplit/>
          <w:trHeight w:val="1456"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EAD3D95">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0A23E75">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93842CA">
            <w:pPr>
              <w:spacing w:after="0" w:line="240" w:lineRule="exact"/>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F925A43">
            <w:pPr>
              <w:spacing w:after="0" w:line="240" w:lineRule="exact"/>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BBD326">
            <w:pPr>
              <w:widowControl/>
              <w:spacing w:after="0"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kern w:val="0"/>
                <w:sz w:val="18"/>
                <w:szCs w:val="18"/>
                <w:lang w:bidi="ar"/>
              </w:rPr>
              <w:t>严重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42CEA3">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kern w:val="0"/>
                <w:sz w:val="18"/>
                <w:szCs w:val="18"/>
                <w:lang w:bidi="ar"/>
              </w:rPr>
              <w:t>未按规定采取布设围油栏或者其他防治污染替代措施，导致一般等级以上污染事故的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54FBD9">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kern w:val="0"/>
                <w:sz w:val="18"/>
                <w:szCs w:val="18"/>
                <w:lang w:val="en" w:bidi="ar"/>
              </w:rPr>
              <w:t>处</w:t>
            </w:r>
            <w:r>
              <w:rPr>
                <w:rFonts w:hint="eastAsia" w:asciiTheme="majorEastAsia" w:hAnsiTheme="majorEastAsia" w:eastAsiaTheme="majorEastAsia" w:cstheme="majorEastAsia"/>
                <w:color w:val="000000"/>
                <w:kern w:val="0"/>
                <w:sz w:val="18"/>
                <w:szCs w:val="18"/>
                <w:lang w:bidi="ar"/>
              </w:rPr>
              <w:t>二万元以上三万元以下的罚款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15AEA9">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7047664F">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F2D547">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08BD72C7">
        <w:tblPrEx>
          <w:tblCellMar>
            <w:top w:w="0" w:type="dxa"/>
            <w:left w:w="108" w:type="dxa"/>
            <w:bottom w:w="0" w:type="dxa"/>
            <w:right w:w="108" w:type="dxa"/>
          </w:tblCellMar>
        </w:tblPrEx>
        <w:trPr>
          <w:cantSplit/>
          <w:trHeight w:val="949" w:hRule="atLeast"/>
        </w:trPr>
        <w:tc>
          <w:tcPr>
            <w:tcW w:w="63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B0F00EC">
            <w:pPr>
              <w:pStyle w:val="85"/>
              <w:widowControl/>
              <w:spacing w:after="0" w:line="240" w:lineRule="exact"/>
              <w:ind w:firstLine="0" w:firstLineChars="0"/>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sz w:val="18"/>
                <w:szCs w:val="18"/>
                <w14:textFill>
                  <w14:solidFill>
                    <w14:schemeClr w14:val="tx1"/>
                  </w14:solidFill>
                </w14:textFill>
              </w:rPr>
              <w:t>156</w:t>
            </w:r>
          </w:p>
        </w:tc>
        <w:tc>
          <w:tcPr>
            <w:tcW w:w="104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FED1D08">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从事可能造成船舶污染内河水域环境等作业活动的单位，未组织本单位相关作业人员进行专业培训</w:t>
            </w:r>
          </w:p>
        </w:tc>
        <w:tc>
          <w:tcPr>
            <w:tcW w:w="198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B8D6B49">
            <w:pPr>
              <w:widowControl/>
              <w:spacing w:after="0" w:line="200" w:lineRule="exact"/>
              <w:ind w:firstLine="361" w:firstLineChars="200"/>
              <w:textAlignment w:val="center"/>
              <w:rPr>
                <w:rFonts w:hint="eastAsia" w:asciiTheme="majorEastAsia" w:hAnsiTheme="majorEastAsia" w:eastAsiaTheme="majorEastAsia" w:cstheme="majorEastAsia"/>
                <w:color w:val="000000" w:themeColor="text1"/>
                <w:kern w:val="0"/>
                <w:sz w:val="18"/>
                <w:szCs w:val="18"/>
                <w:lang w:val="en" w:bidi="ar"/>
                <w14:textFill>
                  <w14:solidFill>
                    <w14:schemeClr w14:val="tx1"/>
                  </w14:solidFill>
                </w14:textFill>
              </w:rPr>
            </w:pPr>
            <w:r>
              <w:rPr>
                <w:rFonts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t>《中华人民共和国防治船舶污染内河水域环境管理规定》(交通运输部令2022年第26号)</w:t>
            </w:r>
          </w:p>
          <w:p w14:paraId="0E2C477A">
            <w:pPr>
              <w:pStyle w:val="79"/>
              <w:spacing w:after="0" w:line="200" w:lineRule="exact"/>
              <w:ind w:firstLine="355"/>
              <w:rPr>
                <w:rFonts w:hint="eastAsia" w:asciiTheme="majorEastAsia" w:hAnsiTheme="majorEastAsia" w:eastAsiaTheme="majorEastAsia" w:cstheme="majorEastAsia"/>
                <w:color w:val="000000" w:themeColor="text1"/>
                <w:kern w:val="0"/>
                <w:sz w:val="18"/>
                <w:szCs w:val="18"/>
                <w:lang w:eastAsia="zh-CN"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eastAsia="zh-CN" w:bidi="ar"/>
                <w14:textFill>
                  <w14:solidFill>
                    <w14:schemeClr w14:val="tx1"/>
                  </w14:solidFill>
                </w14:textFill>
              </w:rPr>
              <w:t>第七条  船员应当具有相应的防治船舶污染内河水域环境的专业知识和技能，熟悉船舶防污染程序和要求，经过相应的专业培训，持有有效的适任证书和合格证明。</w:t>
            </w:r>
          </w:p>
          <w:p w14:paraId="13E54F52">
            <w:pPr>
              <w:widowControl/>
              <w:spacing w:after="0" w:line="200" w:lineRule="exact"/>
              <w:ind w:firstLine="360" w:firstLineChars="200"/>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从事有关作业活动的单位应当组织本单位作业人员进行防治污染操作技能、设备使用、作业程序、安全防护和应急反应等专业培训，确保作业人员具备相关防治污染的专业知识和技能。</w:t>
            </w:r>
          </w:p>
        </w:tc>
        <w:tc>
          <w:tcPr>
            <w:tcW w:w="229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277E113">
            <w:pPr>
              <w:widowControl/>
              <w:spacing w:after="0" w:line="240" w:lineRule="exact"/>
              <w:ind w:firstLine="361" w:firstLineChars="200"/>
              <w:textAlignment w:val="center"/>
              <w:rPr>
                <w:rFonts w:hint="eastAsia"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pPr>
            <w:r>
              <w:rPr>
                <w:rFonts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t>《中华人民共和国防治船舶污染内河水域环境管理规定》(交通运输部令2022年第26号)</w:t>
            </w:r>
          </w:p>
          <w:p w14:paraId="566374F6">
            <w:pPr>
              <w:widowControl/>
              <w:spacing w:after="0" w:line="240" w:lineRule="exact"/>
              <w:ind w:firstLine="360" w:firstLineChars="200"/>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第四十八条第（一）项   违反本规定第七条、第二十条、第二十五条、第二十六条，有下列情形之一的，由海事管理机构责令停止违法行为，并</w:t>
            </w: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val="en" w:bidi="ar"/>
              </w:rPr>
              <w:t>以</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5000元以上1万元以下的罚款：（一）从事有关作业活动的单位，未组织本单位相关作业人员进行专业培训的。</w:t>
            </w: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3FA684">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56D8FE">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5237" w:type="dxa"/>
            <w:gridSpan w:val="3"/>
            <w:tcBorders>
              <w:top w:val="single" w:color="000000" w:sz="4" w:space="0"/>
              <w:left w:val="single" w:color="000000" w:sz="4" w:space="0"/>
              <w:bottom w:val="single" w:color="000000" w:sz="4" w:space="0"/>
              <w:right w:val="nil"/>
            </w:tcBorders>
            <w:shd w:val="clear" w:color="auto" w:fill="auto"/>
            <w:vAlign w:val="center"/>
          </w:tcPr>
          <w:p w14:paraId="34337C4D">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【对象】法人或其他组织</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20AC34">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45920D13">
        <w:tblPrEx>
          <w:tblCellMar>
            <w:top w:w="0" w:type="dxa"/>
            <w:left w:w="108" w:type="dxa"/>
            <w:bottom w:w="0" w:type="dxa"/>
            <w:right w:w="108" w:type="dxa"/>
          </w:tblCellMar>
        </w:tblPrEx>
        <w:trPr>
          <w:cantSplit/>
          <w:trHeight w:val="2141"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CD167FE">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CE8E8A0">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FD9249F">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C71226B">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1E6E6D">
            <w:pPr>
              <w:widowControl/>
              <w:spacing w:after="0"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一般</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59BABF">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从事可能造成船舶污染内河水域环境等作业活动的单位，未组织本单位相关作业人员进行专业培训，未发生污染事故的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098C1B">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五千元以上，少于六千元的罚款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DBE83D">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19EFFD9C">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E46684">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2E72FD2C">
        <w:tblPrEx>
          <w:tblCellMar>
            <w:top w:w="0" w:type="dxa"/>
            <w:left w:w="108" w:type="dxa"/>
            <w:bottom w:w="0" w:type="dxa"/>
            <w:right w:w="108" w:type="dxa"/>
          </w:tblCellMar>
        </w:tblPrEx>
        <w:trPr>
          <w:cantSplit/>
          <w:trHeight w:val="2101"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030FFD0">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ED4541B">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A5BC211">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7F6D3EF">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F5B51C">
            <w:pPr>
              <w:widowControl/>
              <w:spacing w:after="0"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较重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C5B562">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从事可能造成船舶污染内河水域环境等作业活动的单位，未组织本单位相关作业人员进行专业培训，发生未达到一般等级的污染事故的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C01377">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六千元以上，少于八千元的罚款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5B89B3">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448A655D">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52532D">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2988171A">
        <w:tblPrEx>
          <w:tblCellMar>
            <w:top w:w="0" w:type="dxa"/>
            <w:left w:w="108" w:type="dxa"/>
            <w:bottom w:w="0" w:type="dxa"/>
            <w:right w:w="108" w:type="dxa"/>
          </w:tblCellMar>
        </w:tblPrEx>
        <w:trPr>
          <w:cantSplit/>
          <w:trHeight w:val="1919"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2F1E528">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5D40013">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AFD1A32">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5C92A88">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24CD84">
            <w:pPr>
              <w:widowControl/>
              <w:spacing w:after="0"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严重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0A6D34">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从事可能造成船舶污染内河水域环境等作业活动的单位，未组织本单位相关作业人员进行专业培训，发生一般等级以上污染事故的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A0EDDE">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八千元以上，一万元以下罚款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984556">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1BAE2DBF">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42F082">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51C7D928">
        <w:tblPrEx>
          <w:tblCellMar>
            <w:top w:w="0" w:type="dxa"/>
            <w:left w:w="108" w:type="dxa"/>
            <w:bottom w:w="0" w:type="dxa"/>
            <w:right w:w="108" w:type="dxa"/>
          </w:tblCellMar>
        </w:tblPrEx>
        <w:trPr>
          <w:cantSplit/>
          <w:trHeight w:val="904" w:hRule="atLeast"/>
        </w:trPr>
        <w:tc>
          <w:tcPr>
            <w:tcW w:w="63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71C8F0B">
            <w:pPr>
              <w:pStyle w:val="85"/>
              <w:widowControl/>
              <w:spacing w:after="0" w:line="240" w:lineRule="exact"/>
              <w:ind w:firstLine="0" w:firstLineChars="0"/>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sz w:val="18"/>
                <w:szCs w:val="18"/>
                <w14:textFill>
                  <w14:solidFill>
                    <w14:schemeClr w14:val="tx1"/>
                  </w14:solidFill>
                </w14:textFill>
              </w:rPr>
              <w:t>157</w:t>
            </w:r>
          </w:p>
        </w:tc>
        <w:tc>
          <w:tcPr>
            <w:tcW w:w="104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4279043">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船舶污染物接收单位未按规定向船方出具船舶污染物接收单证</w:t>
            </w:r>
          </w:p>
        </w:tc>
        <w:tc>
          <w:tcPr>
            <w:tcW w:w="198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ECF60AD">
            <w:pPr>
              <w:widowControl/>
              <w:spacing w:after="0" w:line="240" w:lineRule="exact"/>
              <w:ind w:firstLine="361" w:firstLineChars="200"/>
              <w:textAlignment w:val="center"/>
              <w:rPr>
                <w:rFonts w:hint="eastAsia" w:asciiTheme="majorEastAsia" w:hAnsiTheme="majorEastAsia" w:eastAsiaTheme="majorEastAsia" w:cstheme="majorEastAsia"/>
                <w:color w:val="000000" w:themeColor="text1"/>
                <w:kern w:val="0"/>
                <w:sz w:val="18"/>
                <w:szCs w:val="18"/>
                <w:lang w:val="en" w:bidi="ar"/>
                <w14:textFill>
                  <w14:solidFill>
                    <w14:schemeClr w14:val="tx1"/>
                  </w14:solidFill>
                </w14:textFill>
              </w:rPr>
            </w:pPr>
            <w:r>
              <w:rPr>
                <w:rFonts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t>《中华人民共和国防治船舶污染内河水域环境管理规定》(交通运输部令2022年第26号)</w:t>
            </w:r>
          </w:p>
          <w:p w14:paraId="2697864D">
            <w:pPr>
              <w:widowControl/>
              <w:spacing w:after="0" w:line="240" w:lineRule="exact"/>
              <w:ind w:firstLine="360" w:firstLineChars="200"/>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第二十条  船舶污染物接收单位在污染物接收作业完毕后，应当向船舶出具污染物接收处理单证，并将接收的船舶污染物交由岸上相关单位按规定处理。</w:t>
            </w:r>
          </w:p>
          <w:p w14:paraId="406F02FD">
            <w:pPr>
              <w:widowControl/>
              <w:spacing w:after="0" w:line="240" w:lineRule="exact"/>
              <w:ind w:firstLine="360" w:firstLineChars="200"/>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船舶污染物接收单证上应当注明作业双方名称、作业开始和结束的时间、地点，以及污染物种类、数量等内容，并由船方签字确认。船舶应当将船舶污染物接收单证与相关记录簿一并保存备查。</w:t>
            </w:r>
          </w:p>
        </w:tc>
        <w:tc>
          <w:tcPr>
            <w:tcW w:w="229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220C763">
            <w:pPr>
              <w:widowControl/>
              <w:spacing w:after="0" w:line="240" w:lineRule="exact"/>
              <w:ind w:firstLine="361" w:firstLineChars="200"/>
              <w:textAlignment w:val="center"/>
              <w:rPr>
                <w:rFonts w:hint="eastAsia"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pPr>
            <w:r>
              <w:rPr>
                <w:rFonts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t>《中华人民共和国防治船舶污染内河水域环境管理规定》(交通运输部令2022年第26号)</w:t>
            </w:r>
          </w:p>
          <w:p w14:paraId="3B702E44">
            <w:pPr>
              <w:widowControl/>
              <w:spacing w:after="0" w:line="240" w:lineRule="exact"/>
              <w:ind w:firstLine="360" w:firstLineChars="200"/>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第四十八条第（二）项  违反本规定第七条、第二十条、第二十五条、第二十六条，有下列情形之一的，由海事管理机构责令停止违法行为，并</w:t>
            </w: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val="en" w:bidi="ar"/>
              </w:rPr>
              <w:t>以</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5000元以上1万元以下的罚款：（二）船舶污染物接收单位未按规定向船方出具船舶污染物接收单证的。</w:t>
            </w: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6C8737">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DD1ADF">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5237" w:type="dxa"/>
            <w:gridSpan w:val="3"/>
            <w:tcBorders>
              <w:top w:val="single" w:color="000000" w:sz="4" w:space="0"/>
              <w:left w:val="single" w:color="000000" w:sz="4" w:space="0"/>
              <w:bottom w:val="single" w:color="000000" w:sz="4" w:space="0"/>
              <w:right w:val="nil"/>
            </w:tcBorders>
            <w:shd w:val="clear" w:color="auto" w:fill="auto"/>
            <w:vAlign w:val="center"/>
          </w:tcPr>
          <w:p w14:paraId="1D6C13B7">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【对象】船舶污染物接收单位</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F96B0F">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7AA6D902">
        <w:tblPrEx>
          <w:tblCellMar>
            <w:top w:w="0" w:type="dxa"/>
            <w:left w:w="108" w:type="dxa"/>
            <w:bottom w:w="0" w:type="dxa"/>
            <w:right w:w="108" w:type="dxa"/>
          </w:tblCellMar>
        </w:tblPrEx>
        <w:trPr>
          <w:cantSplit/>
          <w:trHeight w:val="1295"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3BADD29">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5357F52">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C082D9E">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3DF7B9D">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6E33FF">
            <w:pPr>
              <w:widowControl/>
              <w:spacing w:after="0"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一般</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22186E">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一个自然年度内在本省首次未按规定向船方出具船舶污染物接收单证的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7E1D83">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五千元以上，少于六千元的罚款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5E5725">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11475188">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36BC84">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7FA66C32">
        <w:tblPrEx>
          <w:tblCellMar>
            <w:top w:w="0" w:type="dxa"/>
            <w:left w:w="108" w:type="dxa"/>
            <w:bottom w:w="0" w:type="dxa"/>
            <w:right w:w="108" w:type="dxa"/>
          </w:tblCellMar>
        </w:tblPrEx>
        <w:trPr>
          <w:cantSplit/>
          <w:trHeight w:val="1360"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6DBEFFC">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44EF93E">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02F8297">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0F9F41F">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D3506B">
            <w:pPr>
              <w:widowControl/>
              <w:spacing w:after="0"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较重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D02506">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一个自然年度内在本省</w:t>
            </w: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再次</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未按规定向船方出具船舶污染物接收单证的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394254">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六千元以上，少于八千元的罚款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71D88D">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60F33FBF">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3285D3">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6ABF731F">
        <w:tblPrEx>
          <w:tblCellMar>
            <w:top w:w="0" w:type="dxa"/>
            <w:left w:w="108" w:type="dxa"/>
            <w:bottom w:w="0" w:type="dxa"/>
            <w:right w:w="108" w:type="dxa"/>
          </w:tblCellMar>
        </w:tblPrEx>
        <w:trPr>
          <w:cantSplit/>
          <w:trHeight w:val="1204"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5B6EAA5">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D957F6F">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9FF09A2">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F9B0BBC">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D5E042">
            <w:pPr>
              <w:widowControl/>
              <w:spacing w:after="0"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严重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8969F0">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一个自然年度内在本省三次以上未按规定向船方出具船舶污染物接收单证的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47AA32">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八千元以上，一万元以下的罚款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9BC4FF">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75ED743B">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675ECF">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008245CE">
        <w:tblPrEx>
          <w:tblCellMar>
            <w:top w:w="0" w:type="dxa"/>
            <w:left w:w="108" w:type="dxa"/>
            <w:bottom w:w="0" w:type="dxa"/>
            <w:right w:w="108" w:type="dxa"/>
          </w:tblCellMar>
        </w:tblPrEx>
        <w:trPr>
          <w:cantSplit/>
          <w:trHeight w:val="935" w:hRule="atLeast"/>
        </w:trPr>
        <w:tc>
          <w:tcPr>
            <w:tcW w:w="63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ED8F98D">
            <w:pPr>
              <w:pStyle w:val="85"/>
              <w:widowControl/>
              <w:spacing w:after="0" w:line="240" w:lineRule="exact"/>
              <w:ind w:firstLine="0" w:firstLineChars="0"/>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sz w:val="18"/>
                <w:szCs w:val="18"/>
                <w14:textFill>
                  <w14:solidFill>
                    <w14:schemeClr w14:val="tx1"/>
                  </w14:solidFill>
                </w14:textFill>
              </w:rPr>
              <w:t>158</w:t>
            </w:r>
          </w:p>
        </w:tc>
        <w:tc>
          <w:tcPr>
            <w:tcW w:w="104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7F80839">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kern w:val="0"/>
                <w:sz w:val="18"/>
                <w:szCs w:val="18"/>
                <w:lang w:bidi="ar"/>
              </w:rPr>
              <w:t>从事散装液体污染危害性货物装卸、过驳作业的，作业双方未按规定填写防污染检查表</w:t>
            </w:r>
          </w:p>
        </w:tc>
        <w:tc>
          <w:tcPr>
            <w:tcW w:w="198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DBE52F5">
            <w:pPr>
              <w:widowControl/>
              <w:spacing w:after="0" w:line="240" w:lineRule="exact"/>
              <w:ind w:firstLine="361" w:firstLineChars="200"/>
              <w:textAlignment w:val="center"/>
              <w:rPr>
                <w:rFonts w:hint="eastAsia"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pPr>
            <w:r>
              <w:rPr>
                <w:rFonts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t>《中华人民共和国防治船舶污染内河水域环境管理规定》(交通运输部令2022年第26号)</w:t>
            </w:r>
          </w:p>
          <w:p w14:paraId="7F0BF005">
            <w:pPr>
              <w:widowControl/>
              <w:spacing w:after="0" w:line="240" w:lineRule="exact"/>
              <w:ind w:firstLine="360" w:firstLineChars="200"/>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第二十五条  从事散装液体污染危害性货物装卸作业的，作业双方应当在作业前对相关防污染措施进行确认，按照规定填写防污染检查表，并在作业过程中严格落实防污染措施。</w:t>
            </w:r>
          </w:p>
          <w:p w14:paraId="4EC6BD0E">
            <w:pPr>
              <w:widowControl/>
              <w:spacing w:after="0" w:line="240" w:lineRule="exact"/>
              <w:ind w:firstLine="360" w:firstLineChars="200"/>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第二十六条</w:t>
            </w:r>
            <w:bookmarkStart w:id="2" w:name="No88_Z4T26K1"/>
            <w:bookmarkEnd w:id="2"/>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xml:space="preserve">  船舶从事散装液体污染危害性货物水上过驳作业时，应当遵守有关作业规程，会同作业单位确定操作方案，合理配置和使用装卸管系及设备，按照规定填写防污染检查表，针对货物特性和作业方式制定并落实防污染措施。</w:t>
            </w:r>
          </w:p>
        </w:tc>
        <w:tc>
          <w:tcPr>
            <w:tcW w:w="229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3C8794F">
            <w:pPr>
              <w:widowControl/>
              <w:spacing w:after="0" w:line="240" w:lineRule="exact"/>
              <w:ind w:firstLine="361" w:firstLineChars="200"/>
              <w:textAlignment w:val="center"/>
              <w:rPr>
                <w:rFonts w:hint="eastAsia" w:asciiTheme="majorEastAsia" w:hAnsiTheme="majorEastAsia" w:eastAsiaTheme="majorEastAsia" w:cstheme="majorEastAsia"/>
                <w:b/>
                <w:bCs/>
                <w:color w:val="000000"/>
                <w:kern w:val="0"/>
                <w:sz w:val="18"/>
                <w:szCs w:val="18"/>
                <w:lang w:val="en" w:bidi="ar"/>
              </w:rPr>
            </w:pPr>
            <w:r>
              <w:rPr>
                <w:rFonts w:asciiTheme="majorEastAsia" w:hAnsiTheme="majorEastAsia" w:eastAsiaTheme="majorEastAsia" w:cstheme="majorEastAsia"/>
                <w:b/>
                <w:bCs/>
                <w:color w:val="000000"/>
                <w:kern w:val="0"/>
                <w:sz w:val="18"/>
                <w:szCs w:val="18"/>
                <w:lang w:val="en" w:bidi="ar"/>
              </w:rPr>
              <w:t>《中华人民共和国防治船舶污染内河水域环境管理规定》(交通运输部令2022年第26号)</w:t>
            </w:r>
          </w:p>
          <w:p w14:paraId="0BCFCB47">
            <w:pPr>
              <w:spacing w:after="0" w:line="240" w:lineRule="exact"/>
              <w:ind w:firstLine="360" w:firstLineChars="200"/>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kern w:val="0"/>
                <w:sz w:val="18"/>
                <w:szCs w:val="18"/>
                <w:lang w:bidi="ar"/>
              </w:rPr>
              <w:t>第四十八条第（三）项违反本规定第七条、第二十条、第二十五条、第二十六条，有下列情形之一的，由海事管理机构责令停止违法行为，并</w:t>
            </w: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val="en" w:bidi="ar"/>
              </w:rPr>
              <w:t>以</w:t>
            </w:r>
            <w:r>
              <w:rPr>
                <w:rFonts w:hint="eastAsia" w:asciiTheme="majorEastAsia" w:hAnsiTheme="majorEastAsia" w:eastAsiaTheme="majorEastAsia" w:cstheme="majorEastAsia"/>
                <w:color w:val="000000"/>
                <w:kern w:val="0"/>
                <w:sz w:val="18"/>
                <w:szCs w:val="18"/>
                <w:lang w:bidi="ar"/>
              </w:rPr>
              <w:t>5000元以上1万元以下的罚款:（三）从事散装液体污染危害性货物装卸、过驳作业的，作业双方未按规定填写防污染检查表的。</w:t>
            </w: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6C15C2">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F07B0B">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354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A0A098D">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kern w:val="0"/>
                <w:sz w:val="18"/>
                <w:szCs w:val="18"/>
                <w:lang w:bidi="ar"/>
              </w:rPr>
              <w:t>【对象】从事散装液体污染危害性货物装卸、过驳作业的作业双方</w:t>
            </w: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328A218D">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975D4F">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569253C1">
        <w:tblPrEx>
          <w:tblCellMar>
            <w:top w:w="0" w:type="dxa"/>
            <w:left w:w="108" w:type="dxa"/>
            <w:bottom w:w="0" w:type="dxa"/>
            <w:right w:w="108" w:type="dxa"/>
          </w:tblCellMar>
        </w:tblPrEx>
        <w:trPr>
          <w:cantSplit/>
          <w:trHeight w:val="1545"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D79955E">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5DE41DD">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C205895">
            <w:pPr>
              <w:spacing w:after="0" w:line="240" w:lineRule="exact"/>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F424474">
            <w:pPr>
              <w:spacing w:after="0" w:line="240" w:lineRule="exact"/>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630A13">
            <w:pPr>
              <w:widowControl/>
              <w:spacing w:after="0"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kern w:val="0"/>
                <w:sz w:val="18"/>
                <w:szCs w:val="18"/>
                <w:lang w:bidi="ar"/>
              </w:rPr>
              <w:t>一般</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DB8489">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一个自然年度内在本省</w:t>
            </w:r>
            <w:r>
              <w:rPr>
                <w:rFonts w:hint="eastAsia" w:asciiTheme="majorEastAsia" w:hAnsiTheme="majorEastAsia" w:eastAsiaTheme="majorEastAsia" w:cstheme="majorEastAsia"/>
                <w:color w:val="000000"/>
                <w:kern w:val="0"/>
                <w:sz w:val="18"/>
                <w:szCs w:val="18"/>
                <w:lang w:bidi="ar"/>
              </w:rPr>
              <w:t>首次未按规定填写防污染检查表的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86F9D5">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kern w:val="0"/>
                <w:sz w:val="18"/>
                <w:szCs w:val="18"/>
                <w:lang w:val="en" w:bidi="ar"/>
              </w:rPr>
              <w:t>处</w:t>
            </w:r>
            <w:r>
              <w:rPr>
                <w:rFonts w:hint="eastAsia" w:asciiTheme="majorEastAsia" w:hAnsiTheme="majorEastAsia" w:eastAsiaTheme="majorEastAsia" w:cstheme="majorEastAsia"/>
                <w:color w:val="000000"/>
                <w:kern w:val="0"/>
                <w:sz w:val="18"/>
                <w:szCs w:val="18"/>
                <w:lang w:bidi="ar"/>
              </w:rPr>
              <w:t>五千元以上，少于六千元的罚款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309D58">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6656D767">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9DCA42">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433EB756">
        <w:tblPrEx>
          <w:tblCellMar>
            <w:top w:w="0" w:type="dxa"/>
            <w:left w:w="108" w:type="dxa"/>
            <w:bottom w:w="0" w:type="dxa"/>
            <w:right w:w="108" w:type="dxa"/>
          </w:tblCellMar>
        </w:tblPrEx>
        <w:trPr>
          <w:cantSplit/>
          <w:trHeight w:val="1270"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D61FADD">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371DC6C">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8C5B642">
            <w:pPr>
              <w:spacing w:after="0" w:line="240" w:lineRule="exact"/>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238440E">
            <w:pPr>
              <w:spacing w:after="0" w:line="240" w:lineRule="exact"/>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D94340">
            <w:pPr>
              <w:widowControl/>
              <w:spacing w:after="0"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kern w:val="0"/>
                <w:sz w:val="18"/>
                <w:szCs w:val="18"/>
                <w:lang w:bidi="ar"/>
              </w:rPr>
              <w:t>较重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05A13E">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一个自然年度内在本省</w:t>
            </w:r>
            <w:r>
              <w:rPr>
                <w:rFonts w:hint="eastAsia" w:asciiTheme="majorEastAsia" w:hAnsiTheme="majorEastAsia" w:eastAsiaTheme="majorEastAsia" w:cstheme="majorEastAsia"/>
                <w:color w:val="000000"/>
                <w:kern w:val="0"/>
                <w:sz w:val="18"/>
                <w:szCs w:val="18"/>
                <w:lang w:bidi="ar"/>
              </w:rPr>
              <w:t>再次未按规定填写防污染检查表的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57CEE0">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kern w:val="0"/>
                <w:sz w:val="18"/>
                <w:szCs w:val="18"/>
                <w:lang w:val="en" w:bidi="ar"/>
              </w:rPr>
              <w:t>处</w:t>
            </w:r>
            <w:r>
              <w:rPr>
                <w:rFonts w:hint="eastAsia" w:asciiTheme="majorEastAsia" w:hAnsiTheme="majorEastAsia" w:eastAsiaTheme="majorEastAsia" w:cstheme="majorEastAsia"/>
                <w:color w:val="000000"/>
                <w:kern w:val="0"/>
                <w:sz w:val="18"/>
                <w:szCs w:val="18"/>
                <w:lang w:bidi="ar"/>
              </w:rPr>
              <w:t>六千元以上，少于八千元的罚款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7E1614">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518E9BE6">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5D56FB">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2F2A13DE">
        <w:tblPrEx>
          <w:tblCellMar>
            <w:top w:w="0" w:type="dxa"/>
            <w:left w:w="108" w:type="dxa"/>
            <w:bottom w:w="0" w:type="dxa"/>
            <w:right w:w="108" w:type="dxa"/>
          </w:tblCellMar>
        </w:tblPrEx>
        <w:trPr>
          <w:cantSplit/>
          <w:trHeight w:val="1825"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AFAB9AF">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C6A5EB6">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DD71D98">
            <w:pPr>
              <w:spacing w:after="0" w:line="240" w:lineRule="exact"/>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1597165">
            <w:pPr>
              <w:spacing w:after="0" w:line="240" w:lineRule="exact"/>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E0641C">
            <w:pPr>
              <w:widowControl/>
              <w:spacing w:after="0"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kern w:val="0"/>
                <w:sz w:val="18"/>
                <w:szCs w:val="18"/>
                <w:lang w:bidi="ar"/>
              </w:rPr>
              <w:t>严重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963A2E">
            <w:pPr>
              <w:widowControl/>
              <w:spacing w:after="0" w:line="22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kern w:val="0"/>
                <w:sz w:val="18"/>
                <w:szCs w:val="18"/>
                <w:lang w:bidi="ar"/>
              </w:rPr>
              <w:t>具有以下情形之一的：</w:t>
            </w:r>
            <w:r>
              <w:rPr>
                <w:rFonts w:hint="eastAsia" w:asciiTheme="majorEastAsia" w:hAnsiTheme="majorEastAsia" w:eastAsiaTheme="majorEastAsia" w:cstheme="majorEastAsia"/>
                <w:color w:val="000000"/>
                <w:kern w:val="0"/>
                <w:sz w:val="18"/>
                <w:szCs w:val="18"/>
                <w:lang w:bidi="ar"/>
              </w:rPr>
              <w:br w:type="textWrapping"/>
            </w:r>
            <w:r>
              <w:rPr>
                <w:rFonts w:hint="eastAsia" w:asciiTheme="majorEastAsia" w:hAnsiTheme="majorEastAsia" w:eastAsiaTheme="majorEastAsia" w:cstheme="majorEastAsia"/>
                <w:color w:val="000000"/>
                <w:kern w:val="0"/>
                <w:sz w:val="18"/>
                <w:szCs w:val="18"/>
                <w:lang w:bidi="ar"/>
              </w:rPr>
              <w:t>1、</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一个自然年度内在本省</w:t>
            </w:r>
            <w:r>
              <w:rPr>
                <w:rFonts w:hint="eastAsia" w:asciiTheme="majorEastAsia" w:hAnsiTheme="majorEastAsia" w:eastAsiaTheme="majorEastAsia" w:cstheme="majorEastAsia"/>
                <w:color w:val="000000"/>
                <w:kern w:val="0"/>
                <w:sz w:val="18"/>
                <w:szCs w:val="18"/>
                <w:lang w:bidi="ar"/>
              </w:rPr>
              <w:t>三次以上未按规定填写防污染检查表的；</w:t>
            </w:r>
            <w:r>
              <w:rPr>
                <w:rFonts w:hint="eastAsia" w:asciiTheme="majorEastAsia" w:hAnsiTheme="majorEastAsia" w:eastAsiaTheme="majorEastAsia" w:cstheme="majorEastAsia"/>
                <w:color w:val="000000"/>
                <w:kern w:val="0"/>
                <w:sz w:val="18"/>
                <w:szCs w:val="18"/>
                <w:lang w:bidi="ar"/>
              </w:rPr>
              <w:br w:type="textWrapping"/>
            </w:r>
            <w:r>
              <w:rPr>
                <w:rFonts w:hint="eastAsia" w:asciiTheme="majorEastAsia" w:hAnsiTheme="majorEastAsia" w:eastAsiaTheme="majorEastAsia" w:cstheme="majorEastAsia"/>
                <w:color w:val="000000"/>
                <w:kern w:val="0"/>
                <w:sz w:val="18"/>
                <w:szCs w:val="18"/>
                <w:lang w:bidi="ar"/>
              </w:rPr>
              <w:t>2.导致发生污染事故的。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257B29">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kern w:val="0"/>
                <w:sz w:val="18"/>
                <w:szCs w:val="18"/>
                <w:lang w:val="en" w:bidi="ar"/>
              </w:rPr>
              <w:t>处</w:t>
            </w:r>
            <w:r>
              <w:rPr>
                <w:rFonts w:hint="eastAsia" w:asciiTheme="majorEastAsia" w:hAnsiTheme="majorEastAsia" w:eastAsiaTheme="majorEastAsia" w:cstheme="majorEastAsia"/>
                <w:color w:val="000000"/>
                <w:kern w:val="0"/>
                <w:sz w:val="18"/>
                <w:szCs w:val="18"/>
                <w:lang w:bidi="ar"/>
              </w:rPr>
              <w:t>八千元以上，一万元以下的罚款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BF5898">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400FB587">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7E24BA">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47B1D9D0">
        <w:tblPrEx>
          <w:tblCellMar>
            <w:top w:w="0" w:type="dxa"/>
            <w:left w:w="108" w:type="dxa"/>
            <w:bottom w:w="0" w:type="dxa"/>
            <w:right w:w="108" w:type="dxa"/>
          </w:tblCellMar>
        </w:tblPrEx>
        <w:trPr>
          <w:cantSplit/>
          <w:trHeight w:val="524" w:hRule="atLeast"/>
        </w:trPr>
        <w:tc>
          <w:tcPr>
            <w:tcW w:w="63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28EFBBE">
            <w:pPr>
              <w:pStyle w:val="85"/>
              <w:widowControl/>
              <w:spacing w:after="0" w:line="240" w:lineRule="exact"/>
              <w:ind w:firstLine="0" w:firstLineChars="0"/>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sz w:val="18"/>
                <w:szCs w:val="18"/>
                <w14:textFill>
                  <w14:solidFill>
                    <w14:schemeClr w14:val="tx1"/>
                  </w14:solidFill>
                </w14:textFill>
              </w:rPr>
              <w:t>159</w:t>
            </w:r>
          </w:p>
        </w:tc>
        <w:tc>
          <w:tcPr>
            <w:tcW w:w="104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560575C">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船舶未遵守特殊保护水域有关防污染的规定、标准</w:t>
            </w:r>
          </w:p>
        </w:tc>
        <w:tc>
          <w:tcPr>
            <w:tcW w:w="198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C4BF301">
            <w:pPr>
              <w:widowControl/>
              <w:spacing w:after="0" w:line="240" w:lineRule="exact"/>
              <w:ind w:firstLine="361" w:firstLineChars="200"/>
              <w:textAlignment w:val="center"/>
              <w:rPr>
                <w:rFonts w:hint="eastAsia"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pPr>
            <w:r>
              <w:rPr>
                <w:rFonts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t>《中华人民共和国防治船舶污染内河水域环境管理规定》(交通运输部令2022年第26号)</w:t>
            </w:r>
          </w:p>
          <w:p w14:paraId="3B01E6F4">
            <w:pPr>
              <w:widowControl/>
              <w:spacing w:after="0" w:line="240" w:lineRule="exact"/>
              <w:ind w:firstLine="360" w:firstLineChars="200"/>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第十条第二款  在特殊保护水域内航行、停泊、作业的船舶，应当遵守特殊保护水域有关防污染的规定、标准。</w:t>
            </w:r>
          </w:p>
        </w:tc>
        <w:tc>
          <w:tcPr>
            <w:tcW w:w="229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E045D62">
            <w:pPr>
              <w:widowControl/>
              <w:spacing w:after="0" w:line="240" w:lineRule="exact"/>
              <w:ind w:firstLine="361" w:firstLineChars="200"/>
              <w:textAlignment w:val="center"/>
              <w:rPr>
                <w:rFonts w:hint="eastAsia"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pPr>
            <w:r>
              <w:rPr>
                <w:rFonts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t>《中华人民共和国防治船舶污染内河水域环境管理规定》(交通运输部令2022年第26号)</w:t>
            </w:r>
          </w:p>
          <w:p w14:paraId="18CE3A10">
            <w:pPr>
              <w:widowControl/>
              <w:spacing w:after="0" w:line="240" w:lineRule="exact"/>
              <w:ind w:firstLine="360" w:firstLineChars="200"/>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第四十九条  违反本规定第十条，船舶未遵守特殊保护水域有关防污染的规定、标准的，由海事管理机构责令停止违法行为，并</w:t>
            </w: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val="en" w:bidi="ar"/>
              </w:rPr>
              <w:t>以</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1万元以上3万元以下的罚款。</w:t>
            </w: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62BF89">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5BCC16">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5237" w:type="dxa"/>
            <w:gridSpan w:val="3"/>
            <w:tcBorders>
              <w:top w:val="single" w:color="000000" w:sz="4" w:space="0"/>
              <w:left w:val="single" w:color="000000" w:sz="4" w:space="0"/>
              <w:bottom w:val="single" w:color="000000" w:sz="4" w:space="0"/>
              <w:right w:val="nil"/>
            </w:tcBorders>
            <w:shd w:val="clear" w:color="auto" w:fill="auto"/>
            <w:vAlign w:val="center"/>
          </w:tcPr>
          <w:p w14:paraId="4479294A">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【对象】船舶经营人或者所有人</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5CD513">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68F60C1F">
        <w:tblPrEx>
          <w:tblCellMar>
            <w:top w:w="0" w:type="dxa"/>
            <w:left w:w="108" w:type="dxa"/>
            <w:bottom w:w="0" w:type="dxa"/>
            <w:right w:w="108" w:type="dxa"/>
          </w:tblCellMar>
        </w:tblPrEx>
        <w:trPr>
          <w:cantSplit/>
          <w:trHeight w:val="670"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8E7BDB4">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2C74CC5">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5799AA9">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E39C9F8">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64F91A">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2B3B20">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0A1A33">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内河船舶300GT∕150KW以下</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EC0207">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内河船舶超过300GT，1000GT以下∕超过150KW，500KW以下</w:t>
            </w: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7D4FA04E">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内河船舶超过1000GT∕超过500KW</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B94443">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6B85C16D">
        <w:tblPrEx>
          <w:tblCellMar>
            <w:top w:w="0" w:type="dxa"/>
            <w:left w:w="108" w:type="dxa"/>
            <w:bottom w:w="0" w:type="dxa"/>
            <w:right w:w="108" w:type="dxa"/>
          </w:tblCellMar>
        </w:tblPrEx>
        <w:trPr>
          <w:cantSplit/>
          <w:trHeight w:val="918"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D71DF57">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7695257">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0FC6B42">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087E013">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E9B3EC">
            <w:pPr>
              <w:widowControl/>
              <w:spacing w:after="0"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一般</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ABE951">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船舶未遵守特殊保护水域有关防污染的规定、标准行为，未发生污染事故的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453485">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一万元以上，少于二万元的罚款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16BFB9">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一万元以上，少于二万二千元的罚款</w:t>
            </w: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7FD1CFF7">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一万元以上，少于二万四千元的罚款</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D672FC">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00FD9A03">
        <w:tblPrEx>
          <w:tblCellMar>
            <w:top w:w="0" w:type="dxa"/>
            <w:left w:w="108" w:type="dxa"/>
            <w:bottom w:w="0" w:type="dxa"/>
            <w:right w:w="108" w:type="dxa"/>
          </w:tblCellMar>
        </w:tblPrEx>
        <w:trPr>
          <w:cantSplit/>
          <w:trHeight w:val="1290"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F991908">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80CD788">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38FD67D">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280ED7A">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23D789">
            <w:pPr>
              <w:widowControl/>
              <w:spacing w:after="0"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较重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253214">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船舶未遵守特殊保护水域有关防污染的规定、标准行为，发生未达到一般等级的污染事故的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D48ACE">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二万元以上，少于二万二千元的罚款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3719F6">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二万二千元以上，少于二万四千元的罚款</w:t>
            </w: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700FB351">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二万四千元以上，少于二万六千元的罚款</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005ADA">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1C2B34A9">
        <w:tblPrEx>
          <w:tblCellMar>
            <w:top w:w="0" w:type="dxa"/>
            <w:left w:w="108" w:type="dxa"/>
            <w:bottom w:w="0" w:type="dxa"/>
            <w:right w:w="108" w:type="dxa"/>
          </w:tblCellMar>
        </w:tblPrEx>
        <w:trPr>
          <w:cantSplit/>
          <w:trHeight w:val="1088"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CA6C951">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3322B6F">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89F003A">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F057CD7">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2DB9E6">
            <w:pPr>
              <w:widowControl/>
              <w:spacing w:after="0"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严重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F9A9B5">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船舶未遵守特殊保护水域有关防污染的规定、标准行为，发生一般等级以上污染事故的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544B0D">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二万二千元以上，三万元以下的罚款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5743F1">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二万四千元以上，三万元以下的罚款</w:t>
            </w: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3985AC24">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二万六千元以上，三万元以下的罚款</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AB3B00">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1532F4D4">
        <w:tblPrEx>
          <w:tblCellMar>
            <w:top w:w="0" w:type="dxa"/>
            <w:left w:w="108" w:type="dxa"/>
            <w:bottom w:w="0" w:type="dxa"/>
            <w:right w:w="108" w:type="dxa"/>
          </w:tblCellMar>
        </w:tblPrEx>
        <w:trPr>
          <w:cantSplit/>
          <w:trHeight w:val="775" w:hRule="atLeast"/>
        </w:trPr>
        <w:tc>
          <w:tcPr>
            <w:tcW w:w="63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9C0ED37">
            <w:pPr>
              <w:pStyle w:val="85"/>
              <w:widowControl/>
              <w:spacing w:after="0" w:line="240" w:lineRule="exact"/>
              <w:ind w:firstLine="0" w:firstLineChars="0"/>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sz w:val="18"/>
                <w:szCs w:val="18"/>
                <w14:textFill>
                  <w14:solidFill>
                    <w14:schemeClr w14:val="tx1"/>
                  </w14:solidFill>
                </w14:textFill>
              </w:rPr>
              <w:t>160</w:t>
            </w:r>
          </w:p>
        </w:tc>
        <w:tc>
          <w:tcPr>
            <w:tcW w:w="104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8398E79">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船舶违反规定载运污染危害性质不明的货物</w:t>
            </w:r>
          </w:p>
        </w:tc>
        <w:tc>
          <w:tcPr>
            <w:tcW w:w="198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D213D94">
            <w:pPr>
              <w:widowControl/>
              <w:spacing w:after="0" w:line="240" w:lineRule="exact"/>
              <w:ind w:firstLine="361" w:firstLineChars="200"/>
              <w:textAlignment w:val="center"/>
              <w:rPr>
                <w:rFonts w:hint="eastAsia"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pPr>
            <w:r>
              <w:rPr>
                <w:rFonts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t>《中华人民共和国防治船舶污染内河水域环境管理规定》(交通运输部令2022年第26号)</w:t>
            </w:r>
          </w:p>
          <w:p w14:paraId="5F4BC62E">
            <w:pPr>
              <w:pStyle w:val="10"/>
              <w:widowControl/>
              <w:shd w:val="clear" w:color="auto" w:fill="FFFFFF"/>
              <w:spacing w:beforeAutospacing="0" w:after="0" w:afterAutospacing="0" w:line="240" w:lineRule="exact"/>
              <w:ind w:firstLine="360" w:firstLineChars="200"/>
              <w:jc w:val="both"/>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sz w:val="18"/>
                <w:szCs w:val="18"/>
                <w:lang w:bidi="ar"/>
                <w14:textFill>
                  <w14:solidFill>
                    <w14:schemeClr w14:val="tx1"/>
                  </w14:solidFill>
                </w14:textFill>
              </w:rPr>
              <w:t>第二十二条</w:t>
            </w:r>
            <w:bookmarkStart w:id="3" w:name="No76_Z4T22K1"/>
            <w:bookmarkEnd w:id="3"/>
            <w:r>
              <w:rPr>
                <w:rFonts w:hint="eastAsia" w:asciiTheme="majorEastAsia" w:hAnsiTheme="majorEastAsia" w:eastAsiaTheme="majorEastAsia" w:cstheme="majorEastAsia"/>
                <w:color w:val="000000" w:themeColor="text1"/>
                <w:sz w:val="18"/>
                <w:szCs w:val="18"/>
                <w:lang w:bidi="ar"/>
                <w14:textFill>
                  <w14:solidFill>
                    <w14:schemeClr w14:val="tx1"/>
                  </w14:solidFill>
                </w14:textFill>
              </w:rPr>
              <w:t>第三款</w:t>
            </w:r>
            <w:bookmarkStart w:id="4" w:name="No78_Z4T22K3"/>
            <w:bookmarkEnd w:id="4"/>
            <w:r>
              <w:rPr>
                <w:rFonts w:hint="eastAsia" w:asciiTheme="majorEastAsia" w:hAnsiTheme="majorEastAsia" w:eastAsiaTheme="majorEastAsia" w:cstheme="majorEastAsia"/>
                <w:color w:val="000000" w:themeColor="text1"/>
                <w:sz w:val="18"/>
                <w:szCs w:val="18"/>
                <w:lang w:bidi="ar"/>
                <w14:textFill>
                  <w14:solidFill>
                    <w14:schemeClr w14:val="tx1"/>
                  </w14:solidFill>
                </w14:textFill>
              </w:rPr>
              <w:t xml:space="preserve">  交付船舶载运污染危害性质不明的货物，货物所有人或者其代理人应当委托具备相应技术能力的机构进行货物污染危害性评估分类，确定安全运输条件，方可交付船舶载运。</w:t>
            </w:r>
          </w:p>
          <w:p w14:paraId="1C2EC591">
            <w:pPr>
              <w:widowControl/>
              <w:spacing w:after="0" w:line="240" w:lineRule="exact"/>
              <w:ind w:firstLine="360" w:firstLineChars="200"/>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第二十三条  船舶载运污染危害性货物应当具备与所载货物危害性质相适应的防污染条件。</w:t>
            </w:r>
          </w:p>
          <w:p w14:paraId="0D25E83B">
            <w:pPr>
              <w:widowControl/>
              <w:spacing w:after="0" w:line="240" w:lineRule="exact"/>
              <w:ind w:firstLine="360" w:firstLineChars="200"/>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船舶不得载运污染危害性质不明的货物以及超过相关标准、规范规定的单船限制性数量要求的危险化学品。</w:t>
            </w:r>
          </w:p>
        </w:tc>
        <w:tc>
          <w:tcPr>
            <w:tcW w:w="229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3B9C4F1">
            <w:pPr>
              <w:widowControl/>
              <w:spacing w:after="0" w:line="240" w:lineRule="exact"/>
              <w:ind w:firstLine="361" w:firstLineChars="200"/>
              <w:textAlignment w:val="center"/>
              <w:rPr>
                <w:rFonts w:hint="eastAsia"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pPr>
            <w:r>
              <w:rPr>
                <w:rFonts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t>《中华人民共和国防治船舶污染内河水域环境管理规定》(交通运输部令2022年第26号)</w:t>
            </w:r>
          </w:p>
          <w:p w14:paraId="49CA2061">
            <w:pPr>
              <w:widowControl/>
              <w:spacing w:after="0" w:line="240" w:lineRule="exact"/>
              <w:ind w:firstLine="360" w:firstLineChars="200"/>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第五十条  船舶违反本规定第二十三条规定载运污染危害性质不明的货物的，由海事管理机构责令改正，并对船舶</w:t>
            </w: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val="en" w:bidi="ar"/>
              </w:rPr>
              <w:t>以</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5000元以上2万元以下的罚款。</w:t>
            </w: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FF4C24">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1525B4">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5237" w:type="dxa"/>
            <w:gridSpan w:val="3"/>
            <w:tcBorders>
              <w:top w:val="single" w:color="000000" w:sz="4" w:space="0"/>
              <w:left w:val="single" w:color="000000" w:sz="4" w:space="0"/>
              <w:bottom w:val="single" w:color="000000" w:sz="4" w:space="0"/>
              <w:right w:val="nil"/>
            </w:tcBorders>
            <w:shd w:val="clear" w:color="auto" w:fill="auto"/>
            <w:vAlign w:val="center"/>
          </w:tcPr>
          <w:p w14:paraId="04FEC0E9">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【对象】船舶经营人或者所有人</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3CAA29">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56997764">
        <w:tblPrEx>
          <w:tblCellMar>
            <w:top w:w="0" w:type="dxa"/>
            <w:left w:w="108" w:type="dxa"/>
            <w:bottom w:w="0" w:type="dxa"/>
            <w:right w:w="108" w:type="dxa"/>
          </w:tblCellMar>
        </w:tblPrEx>
        <w:trPr>
          <w:cantSplit/>
          <w:trHeight w:val="1175"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9DAD523">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B2242FE">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1DA4B9F">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772E19F">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FFAC0B">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A88E20">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9FF53D">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内河船舶300GT∕150KW以下</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6A31CC">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内河船舶超过300GT，1000GT以下∕超过150KW，500KW以下</w:t>
            </w: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3BCC332A">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内河船舶超过1000GT∕超过500KW</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009C2A">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45FC1151">
        <w:tblPrEx>
          <w:tblCellMar>
            <w:top w:w="0" w:type="dxa"/>
            <w:left w:w="108" w:type="dxa"/>
            <w:bottom w:w="0" w:type="dxa"/>
            <w:right w:w="108" w:type="dxa"/>
          </w:tblCellMar>
        </w:tblPrEx>
        <w:trPr>
          <w:cantSplit/>
          <w:trHeight w:val="1423"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A8C2CE5">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412B638">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EFE235B">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6151FD9">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454AAD">
            <w:pPr>
              <w:widowControl/>
              <w:spacing w:after="0"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一般</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71664F">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船舶违反规定载运污染危害性质不明的货物行为，未发生污染事故的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7D8DB3">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五千元以上，少于一万元的罚款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2D2BB2">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五千元以上，少于一万四千元的罚款</w:t>
            </w: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4A6BF355">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五千元以上，少于一万六千元的罚款</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7AADB6">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18D38493">
        <w:tblPrEx>
          <w:tblCellMar>
            <w:top w:w="0" w:type="dxa"/>
            <w:left w:w="108" w:type="dxa"/>
            <w:bottom w:w="0" w:type="dxa"/>
            <w:right w:w="108" w:type="dxa"/>
          </w:tblCellMar>
        </w:tblPrEx>
        <w:trPr>
          <w:cantSplit/>
          <w:trHeight w:val="1423"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E149F69">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4A84B0E">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E54107D">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8C5A206">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37E4EC">
            <w:pPr>
              <w:widowControl/>
              <w:spacing w:after="0"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较重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2CD3DC">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船舶违反规定载运污染危害性质不明的货物行为，发生未达到一般等级的污染事故的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7BC2EE">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一万元以上，少于一万五千元的罚款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FE8C62">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一万四千元以上，少于一万六千元的罚款</w:t>
            </w: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1329774D">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一万六千元以上，少于一万八千元的罚款</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222954">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0CC4863F">
        <w:tblPrEx>
          <w:tblCellMar>
            <w:top w:w="0" w:type="dxa"/>
            <w:left w:w="108" w:type="dxa"/>
            <w:bottom w:w="0" w:type="dxa"/>
            <w:right w:w="108" w:type="dxa"/>
          </w:tblCellMar>
        </w:tblPrEx>
        <w:trPr>
          <w:cantSplit/>
          <w:trHeight w:val="1423"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89C940C">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11353B0">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9967B5F">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7249B1F">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5A90DD">
            <w:pPr>
              <w:widowControl/>
              <w:spacing w:after="0"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严重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B33C5F">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船舶违反规定载运污染危害性质不明的货物行为，发生一般等级以上污染事故的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7330D8">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一万五千元以上，二万元以下的罚款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C25B04">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一万六千元以上，二万元以下的罚款</w:t>
            </w: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6F3DBDA5">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一万八千元以上，二万元以下的罚款</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78DF25">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28BDB465">
        <w:tblPrEx>
          <w:tblCellMar>
            <w:top w:w="0" w:type="dxa"/>
            <w:left w:w="108" w:type="dxa"/>
            <w:bottom w:w="0" w:type="dxa"/>
            <w:right w:w="108" w:type="dxa"/>
          </w:tblCellMar>
        </w:tblPrEx>
        <w:trPr>
          <w:cantSplit/>
          <w:trHeight w:val="1115" w:hRule="atLeast"/>
        </w:trPr>
        <w:tc>
          <w:tcPr>
            <w:tcW w:w="63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348DAB2">
            <w:pPr>
              <w:pStyle w:val="85"/>
              <w:widowControl/>
              <w:spacing w:after="0" w:line="240" w:lineRule="exact"/>
              <w:ind w:firstLine="0" w:firstLineChars="0"/>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sz w:val="18"/>
                <w:szCs w:val="18"/>
                <w14:textFill>
                  <w14:solidFill>
                    <w14:schemeClr w14:val="tx1"/>
                  </w14:solidFill>
                </w14:textFill>
              </w:rPr>
              <w:t>161</w:t>
            </w:r>
          </w:p>
        </w:tc>
        <w:tc>
          <w:tcPr>
            <w:tcW w:w="104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41B40AF">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船舶发生污染事故，未按规定报告或者未按规定提交《船舶污染事故报告书》</w:t>
            </w:r>
          </w:p>
        </w:tc>
        <w:tc>
          <w:tcPr>
            <w:tcW w:w="198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B3B7138">
            <w:pPr>
              <w:widowControl/>
              <w:spacing w:after="0" w:line="206" w:lineRule="exact"/>
              <w:ind w:firstLine="361" w:firstLineChars="200"/>
              <w:textAlignment w:val="center"/>
              <w:rPr>
                <w:rFonts w:hint="eastAsia"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pPr>
            <w:r>
              <w:rPr>
                <w:rFonts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t>《中华人民共和国防治船舶污染内河水域环境管理规定》(交通运输部令2022年第26号)</w:t>
            </w:r>
          </w:p>
          <w:p w14:paraId="42F84B18">
            <w:pPr>
              <w:pStyle w:val="10"/>
              <w:widowControl/>
              <w:shd w:val="clear" w:color="auto" w:fill="FFFFFF"/>
              <w:spacing w:beforeAutospacing="0" w:after="0" w:afterAutospacing="0" w:line="206" w:lineRule="exact"/>
              <w:ind w:firstLine="420"/>
              <w:jc w:val="both"/>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sz w:val="18"/>
                <w:szCs w:val="18"/>
                <w:lang w:bidi="ar"/>
                <w14:textFill>
                  <w14:solidFill>
                    <w14:schemeClr w14:val="tx1"/>
                  </w14:solidFill>
                </w14:textFill>
              </w:rPr>
              <w:t>第三十三条</w:t>
            </w:r>
            <w:bookmarkStart w:id="5" w:name="No113_Z5T33K1"/>
            <w:bookmarkEnd w:id="5"/>
            <w:r>
              <w:rPr>
                <w:rFonts w:hint="eastAsia" w:asciiTheme="majorEastAsia" w:hAnsiTheme="majorEastAsia" w:eastAsiaTheme="majorEastAsia" w:cstheme="majorEastAsia"/>
                <w:color w:val="000000" w:themeColor="text1"/>
                <w:sz w:val="18"/>
                <w:szCs w:val="18"/>
                <w:lang w:bidi="ar"/>
                <w14:textFill>
                  <w14:solidFill>
                    <w14:schemeClr w14:val="tx1"/>
                  </w14:solidFill>
                </w14:textFill>
              </w:rPr>
              <w:t>第一款  船舶发生污染事故，应当立即就近向海事管理机构如实报告，同时启动污染事故应急计划或者程序，采取相应措施控制和消除污染。在初始报告以后，船舶还应当根据污染事故的进展情况作出补充报告。</w:t>
            </w:r>
          </w:p>
          <w:p w14:paraId="4BD5DFBF">
            <w:pPr>
              <w:widowControl/>
              <w:spacing w:after="0" w:line="206" w:lineRule="exact"/>
              <w:ind w:firstLine="360" w:firstLineChars="200"/>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第三十四条  第一款  发生船舶污染事故的船舶，应当在事故发生后24小时内向事故发生地的海事管理机构提交《船舶污染事故报告书》。因特殊情况不能在规定时间内提交《船舶污染事故报告书》的，经海事管理机构同意可以适当延迟，但最长不得超过48小时。</w:t>
            </w:r>
          </w:p>
        </w:tc>
        <w:tc>
          <w:tcPr>
            <w:tcW w:w="229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186D60C">
            <w:pPr>
              <w:widowControl/>
              <w:spacing w:after="0" w:line="240" w:lineRule="exact"/>
              <w:ind w:firstLine="361" w:firstLineChars="200"/>
              <w:textAlignment w:val="center"/>
              <w:rPr>
                <w:rFonts w:hint="eastAsia"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pPr>
            <w:r>
              <w:rPr>
                <w:rFonts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t>《中华人民共和国防治船舶污染内河水域环境管理规定》(交通运输部令2022年第26号)</w:t>
            </w:r>
          </w:p>
          <w:p w14:paraId="62EAA8E7">
            <w:pPr>
              <w:widowControl/>
              <w:spacing w:after="0" w:line="240" w:lineRule="exact"/>
              <w:ind w:firstLine="360" w:firstLineChars="200"/>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第五十一条  船舶发生污染事故，未按规定报告的或者未按规定提交《船舶污染事故报告书》的，由海事管理机构对船舶</w:t>
            </w: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val="en" w:bidi="ar"/>
              </w:rPr>
              <w:t>以</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2万元以上3万元以下的罚款；对直接负责的主管人员和其他直接责任人员</w:t>
            </w: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val="en" w:bidi="ar"/>
              </w:rPr>
              <w:t>以</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1万元以上2万元以下的罚款。</w:t>
            </w: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580152">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0D89CE">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0713FD">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【对象】船舶经营人或者所有人</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C06860">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28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3EBD125">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【对象】直接负责的主管人员和其他直接责任人员</w:t>
            </w:r>
          </w:p>
        </w:tc>
      </w:tr>
      <w:tr w14:paraId="0CB0AC78">
        <w:tblPrEx>
          <w:tblCellMar>
            <w:top w:w="0" w:type="dxa"/>
            <w:left w:w="108" w:type="dxa"/>
            <w:bottom w:w="0" w:type="dxa"/>
            <w:right w:w="108" w:type="dxa"/>
          </w:tblCellMar>
        </w:tblPrEx>
        <w:trPr>
          <w:cantSplit/>
          <w:trHeight w:val="1650"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23B301D">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C6DCFF0">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5EC5659">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C1909A9">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A6C147">
            <w:pPr>
              <w:widowControl/>
              <w:spacing w:after="0"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一般</w:t>
            </w:r>
          </w:p>
        </w:tc>
        <w:tc>
          <w:tcPr>
            <w:tcW w:w="1754" w:type="dxa"/>
            <w:tcBorders>
              <w:top w:val="single" w:color="000000" w:sz="4" w:space="0"/>
              <w:left w:val="single" w:color="000000" w:sz="4" w:space="0"/>
              <w:bottom w:val="nil"/>
              <w:right w:val="single" w:color="000000" w:sz="4" w:space="0"/>
            </w:tcBorders>
            <w:shd w:val="clear" w:color="auto" w:fill="auto"/>
            <w:vAlign w:val="center"/>
          </w:tcPr>
          <w:p w14:paraId="34FC2111">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船舶发生一般污染事故，未按规定报告或者未按规定提交《船舶污染事故报告书》行为的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E28F30">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二万元以上，少于二万三千元的罚款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2B8604">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4894C9B0">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一万元以上，少于一万三千元的罚款</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E9753A">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4E32C701">
        <w:tblPrEx>
          <w:tblCellMar>
            <w:top w:w="0" w:type="dxa"/>
            <w:left w:w="108" w:type="dxa"/>
            <w:bottom w:w="0" w:type="dxa"/>
            <w:right w:w="108" w:type="dxa"/>
          </w:tblCellMar>
        </w:tblPrEx>
        <w:trPr>
          <w:cantSplit/>
          <w:trHeight w:val="1983"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A2F8537">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C083C7F">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E15D7AB">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545B083">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685" w:type="dxa"/>
            <w:tcBorders>
              <w:top w:val="single" w:color="000000" w:sz="4" w:space="0"/>
              <w:left w:val="single" w:color="000000" w:sz="4" w:space="0"/>
              <w:bottom w:val="single" w:color="auto" w:sz="4" w:space="0"/>
              <w:right w:val="single" w:color="000000" w:sz="4" w:space="0"/>
            </w:tcBorders>
            <w:shd w:val="clear" w:color="auto" w:fill="auto"/>
            <w:vAlign w:val="center"/>
          </w:tcPr>
          <w:p w14:paraId="047F9BA7">
            <w:pPr>
              <w:widowControl/>
              <w:spacing w:after="0"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较重</w:t>
            </w:r>
          </w:p>
        </w:tc>
        <w:tc>
          <w:tcPr>
            <w:tcW w:w="1754" w:type="dxa"/>
            <w:tcBorders>
              <w:top w:val="single" w:color="000000" w:sz="4" w:space="0"/>
              <w:left w:val="single" w:color="000000" w:sz="4" w:space="0"/>
              <w:bottom w:val="single" w:color="auto" w:sz="4" w:space="0"/>
              <w:right w:val="single" w:color="000000" w:sz="4" w:space="0"/>
            </w:tcBorders>
            <w:shd w:val="clear" w:color="auto" w:fill="auto"/>
            <w:vAlign w:val="center"/>
          </w:tcPr>
          <w:p w14:paraId="1183E866">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船舶发生较大污染事故，未按规定报告或者未按规定提交《船舶污染事故报告书》行为的</w:t>
            </w:r>
          </w:p>
        </w:tc>
        <w:tc>
          <w:tcPr>
            <w:tcW w:w="1688" w:type="dxa"/>
            <w:tcBorders>
              <w:top w:val="single" w:color="000000" w:sz="4" w:space="0"/>
              <w:left w:val="single" w:color="000000" w:sz="4" w:space="0"/>
              <w:bottom w:val="single" w:color="auto" w:sz="4" w:space="0"/>
              <w:right w:val="single" w:color="000000" w:sz="4" w:space="0"/>
            </w:tcBorders>
            <w:shd w:val="clear" w:color="auto" w:fill="auto"/>
            <w:vAlign w:val="center"/>
          </w:tcPr>
          <w:p w14:paraId="485F6585">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二万三千元以上，少于二万六千元的罚款</w:t>
            </w:r>
          </w:p>
        </w:tc>
        <w:tc>
          <w:tcPr>
            <w:tcW w:w="1859" w:type="dxa"/>
            <w:tcBorders>
              <w:top w:val="single" w:color="000000" w:sz="4" w:space="0"/>
              <w:left w:val="single" w:color="000000" w:sz="4" w:space="0"/>
              <w:bottom w:val="single" w:color="auto" w:sz="4" w:space="0"/>
              <w:right w:val="single" w:color="000000" w:sz="4" w:space="0"/>
            </w:tcBorders>
            <w:shd w:val="clear" w:color="auto" w:fill="auto"/>
            <w:vAlign w:val="center"/>
          </w:tcPr>
          <w:p w14:paraId="19C5F9A1">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1FCE1386">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一万三千元以上，少于一万六千元的罚款</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C82E19">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70CCBCDA">
        <w:tblPrEx>
          <w:tblCellMar>
            <w:top w:w="0" w:type="dxa"/>
            <w:left w:w="108" w:type="dxa"/>
            <w:bottom w:w="0" w:type="dxa"/>
            <w:right w:w="108" w:type="dxa"/>
          </w:tblCellMar>
        </w:tblPrEx>
        <w:trPr>
          <w:cantSplit/>
          <w:trHeight w:val="1158"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4F1710A">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A22DBDE">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565D5F4">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2297" w:type="dxa"/>
            <w:vMerge w:val="continue"/>
            <w:tcBorders>
              <w:top w:val="single" w:color="000000" w:sz="4" w:space="0"/>
              <w:left w:val="single" w:color="000000" w:sz="4" w:space="0"/>
              <w:bottom w:val="single" w:color="000000" w:sz="4" w:space="0"/>
              <w:right w:val="single" w:color="auto" w:sz="4" w:space="0"/>
            </w:tcBorders>
            <w:shd w:val="clear" w:color="auto" w:fill="auto"/>
            <w:vAlign w:val="center"/>
          </w:tcPr>
          <w:p w14:paraId="04345B53">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685" w:type="dxa"/>
            <w:tcBorders>
              <w:top w:val="single" w:color="auto" w:sz="4" w:space="0"/>
              <w:left w:val="single" w:color="auto" w:sz="4" w:space="0"/>
              <w:bottom w:val="single" w:color="auto" w:sz="4" w:space="0"/>
              <w:right w:val="single" w:color="auto" w:sz="4" w:space="0"/>
            </w:tcBorders>
            <w:shd w:val="clear" w:color="auto" w:fill="auto"/>
            <w:vAlign w:val="center"/>
          </w:tcPr>
          <w:p w14:paraId="6C08C528">
            <w:pPr>
              <w:widowControl/>
              <w:spacing w:after="0"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严重</w:t>
            </w:r>
          </w:p>
        </w:tc>
        <w:tc>
          <w:tcPr>
            <w:tcW w:w="1754" w:type="dxa"/>
            <w:tcBorders>
              <w:top w:val="single" w:color="auto" w:sz="4" w:space="0"/>
              <w:left w:val="single" w:color="auto" w:sz="4" w:space="0"/>
              <w:bottom w:val="single" w:color="auto" w:sz="4" w:space="0"/>
              <w:right w:val="single" w:color="auto" w:sz="4" w:space="0"/>
            </w:tcBorders>
            <w:shd w:val="clear" w:color="auto" w:fill="auto"/>
            <w:vAlign w:val="center"/>
          </w:tcPr>
          <w:p w14:paraId="0000AF9C">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船舶发生较大以上污染事故，未按规定报告或者未按规定提交《船舶污染事故报告书》行为的</w:t>
            </w:r>
          </w:p>
        </w:tc>
        <w:tc>
          <w:tcPr>
            <w:tcW w:w="1688" w:type="dxa"/>
            <w:tcBorders>
              <w:top w:val="single" w:color="auto" w:sz="4" w:space="0"/>
              <w:left w:val="single" w:color="auto" w:sz="4" w:space="0"/>
              <w:bottom w:val="single" w:color="auto" w:sz="4" w:space="0"/>
              <w:right w:val="single" w:color="auto" w:sz="4" w:space="0"/>
            </w:tcBorders>
            <w:shd w:val="clear" w:color="auto" w:fill="auto"/>
            <w:vAlign w:val="center"/>
          </w:tcPr>
          <w:p w14:paraId="3BC9A2C7">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二万六千元以上，三万元以下的罚款</w:t>
            </w:r>
          </w:p>
        </w:tc>
        <w:tc>
          <w:tcPr>
            <w:tcW w:w="1859" w:type="dxa"/>
            <w:tcBorders>
              <w:top w:val="single" w:color="auto" w:sz="4" w:space="0"/>
              <w:left w:val="single" w:color="auto" w:sz="4" w:space="0"/>
              <w:bottom w:val="single" w:color="auto" w:sz="4" w:space="0"/>
              <w:right w:val="single" w:color="auto" w:sz="4" w:space="0"/>
            </w:tcBorders>
            <w:shd w:val="clear" w:color="auto" w:fill="auto"/>
            <w:vAlign w:val="center"/>
          </w:tcPr>
          <w:p w14:paraId="04D6ECAD">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690" w:type="dxa"/>
            <w:tcBorders>
              <w:top w:val="single" w:color="000000" w:sz="4" w:space="0"/>
              <w:left w:val="single" w:color="auto" w:sz="4" w:space="0"/>
              <w:bottom w:val="single" w:color="000000" w:sz="4" w:space="0"/>
              <w:right w:val="nil"/>
            </w:tcBorders>
            <w:shd w:val="clear" w:color="auto" w:fill="auto"/>
            <w:vAlign w:val="center"/>
          </w:tcPr>
          <w:p w14:paraId="1E0CA039">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一万六千元以上，二万元以下的罚款</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6B9B2D">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389BCD19">
        <w:tblPrEx>
          <w:tblCellMar>
            <w:top w:w="0" w:type="dxa"/>
            <w:left w:w="108" w:type="dxa"/>
            <w:bottom w:w="0" w:type="dxa"/>
            <w:right w:w="108" w:type="dxa"/>
          </w:tblCellMar>
        </w:tblPrEx>
        <w:trPr>
          <w:cantSplit/>
          <w:trHeight w:val="519" w:hRule="atLeast"/>
        </w:trPr>
        <w:tc>
          <w:tcPr>
            <w:tcW w:w="63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278DFE2">
            <w:pPr>
              <w:pStyle w:val="85"/>
              <w:widowControl/>
              <w:spacing w:after="0" w:line="240" w:lineRule="exact"/>
              <w:ind w:firstLine="0" w:firstLineChars="0"/>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sz w:val="18"/>
                <w:szCs w:val="18"/>
                <w14:textFill>
                  <w14:solidFill>
                    <w14:schemeClr w14:val="tx1"/>
                  </w14:solidFill>
                </w14:textFill>
              </w:rPr>
              <w:t>162</w:t>
            </w:r>
          </w:p>
        </w:tc>
        <w:tc>
          <w:tcPr>
            <w:tcW w:w="104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72E4985">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渔业船舶检验机构的工作人员未经考核从事渔业船舶检验工作</w:t>
            </w:r>
          </w:p>
        </w:tc>
        <w:tc>
          <w:tcPr>
            <w:tcW w:w="198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0DF7255">
            <w:pPr>
              <w:widowControl/>
              <w:spacing w:after="0" w:line="240" w:lineRule="exact"/>
              <w:ind w:firstLine="361" w:firstLineChars="200"/>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1.《中华人民共和国渔业船舶检验条例》</w:t>
            </w:r>
          </w:p>
          <w:p w14:paraId="0A950984">
            <w:pPr>
              <w:widowControl/>
              <w:spacing w:after="0" w:line="240" w:lineRule="exact"/>
              <w:ind w:firstLine="360" w:firstLineChars="200"/>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第二十五条  从事渔业船舶检验的人员应当经国家渔业船舶检验机构考核合格后，方可从事相应的渔业船舶检验工作。</w:t>
            </w:r>
          </w:p>
          <w:p w14:paraId="21992A3A">
            <w:pPr>
              <w:widowControl/>
              <w:spacing w:after="0" w:line="240" w:lineRule="exact"/>
              <w:ind w:firstLine="361" w:firstLineChars="200"/>
              <w:textAlignment w:val="center"/>
              <w:rPr>
                <w:rFonts w:hint="eastAsia"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pP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2.</w:t>
            </w:r>
            <w:r>
              <w:rPr>
                <w:rFonts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t>《渔业船舶检验管理规定》(交通运输部令2019年第28号)</w:t>
            </w:r>
          </w:p>
          <w:p w14:paraId="64F44C5D">
            <w:pPr>
              <w:widowControl/>
              <w:spacing w:after="0" w:line="240" w:lineRule="exact"/>
              <w:ind w:firstLine="360" w:firstLineChars="200"/>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第六条第一款  渔业船舶检验人员应当具备相应的专业知识和检验技能，满足国家有关检验人员管理的要求，经交通运输部海事局考核合格，方可从事相应的渔业船舶检验工作。</w:t>
            </w:r>
          </w:p>
        </w:tc>
        <w:tc>
          <w:tcPr>
            <w:tcW w:w="229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5EC21DE">
            <w:pPr>
              <w:widowControl/>
              <w:spacing w:after="0" w:line="240" w:lineRule="exact"/>
              <w:ind w:firstLine="361" w:firstLineChars="200"/>
              <w:textAlignment w:val="cente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1.《中华人民共和国渔业船舶检验条例》</w:t>
            </w:r>
          </w:p>
          <w:p w14:paraId="3D8B8FC2">
            <w:pPr>
              <w:widowControl/>
              <w:spacing w:after="0" w:line="240" w:lineRule="exact"/>
              <w:ind w:firstLine="360" w:firstLineChars="200"/>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第三十五条  渔业船舶检验机构的工作人员未经考核合格从事渔业船舶检验工作的，责令其立即停止工作，处1000元以上5000元以下的罚款。</w:t>
            </w:r>
          </w:p>
          <w:p w14:paraId="0E6BB2F0">
            <w:pPr>
              <w:widowControl/>
              <w:spacing w:after="0" w:line="240" w:lineRule="exact"/>
              <w:ind w:firstLine="361" w:firstLineChars="200"/>
              <w:textAlignment w:val="center"/>
              <w:rPr>
                <w:rFonts w:hint="eastAsia"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pP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2.</w:t>
            </w:r>
            <w:r>
              <w:rPr>
                <w:rFonts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t>《渔业船舶检验管理规定》(交通运输部令2019年第28号)</w:t>
            </w:r>
          </w:p>
          <w:p w14:paraId="75A4ECBA">
            <w:pPr>
              <w:widowControl/>
              <w:spacing w:after="0" w:line="240" w:lineRule="exact"/>
              <w:ind w:firstLine="360" w:firstLineChars="200"/>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第三十八条  渔业船舶检验机构的工作人员未经考核合格从事渔业船舶检验工作的，责令其立即停止检验工作，处1000元以上5000元以下的罚款。</w:t>
            </w:r>
          </w:p>
        </w:tc>
        <w:tc>
          <w:tcPr>
            <w:tcW w:w="685" w:type="dxa"/>
            <w:tcBorders>
              <w:top w:val="single" w:color="auto" w:sz="4" w:space="0"/>
              <w:left w:val="single" w:color="000000" w:sz="4" w:space="0"/>
              <w:bottom w:val="single" w:color="000000" w:sz="4" w:space="0"/>
              <w:right w:val="single" w:color="000000" w:sz="4" w:space="0"/>
            </w:tcBorders>
            <w:shd w:val="clear" w:color="auto" w:fill="auto"/>
            <w:vAlign w:val="center"/>
          </w:tcPr>
          <w:p w14:paraId="5DFFEF08">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754" w:type="dxa"/>
            <w:tcBorders>
              <w:top w:val="single" w:color="auto" w:sz="4" w:space="0"/>
              <w:left w:val="single" w:color="000000" w:sz="4" w:space="0"/>
              <w:bottom w:val="nil"/>
              <w:right w:val="single" w:color="000000" w:sz="4" w:space="0"/>
            </w:tcBorders>
            <w:shd w:val="clear" w:color="auto" w:fill="auto"/>
            <w:vAlign w:val="center"/>
          </w:tcPr>
          <w:p w14:paraId="37FE846C">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3547" w:type="dxa"/>
            <w:gridSpan w:val="2"/>
            <w:tcBorders>
              <w:top w:val="single" w:color="auto" w:sz="4" w:space="0"/>
              <w:left w:val="single" w:color="000000" w:sz="4" w:space="0"/>
              <w:bottom w:val="single" w:color="000000" w:sz="4" w:space="0"/>
              <w:right w:val="single" w:color="000000" w:sz="4" w:space="0"/>
            </w:tcBorders>
            <w:shd w:val="clear" w:color="auto" w:fill="auto"/>
            <w:vAlign w:val="center"/>
          </w:tcPr>
          <w:p w14:paraId="7699A5F4">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【对象】渔业船舶检验机构的工作人员</w:t>
            </w: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21D17209">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881F98">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6612AA18">
        <w:tblPrEx>
          <w:tblCellMar>
            <w:top w:w="0" w:type="dxa"/>
            <w:left w:w="108" w:type="dxa"/>
            <w:bottom w:w="0" w:type="dxa"/>
            <w:right w:w="108" w:type="dxa"/>
          </w:tblCellMar>
        </w:tblPrEx>
        <w:trPr>
          <w:cantSplit/>
          <w:trHeight w:val="90"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B9544C9">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5505414">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D329802">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851F6DC">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038CD0">
            <w:pPr>
              <w:widowControl/>
              <w:spacing w:after="0"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一般</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1FEBFB">
            <w:pPr>
              <w:widowControl/>
              <w:spacing w:after="0" w:line="21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渔业船舶检验机构的工作人员未经考核从事渔业船舶检验工作，未发生事故的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4F2154">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一千元以上，少于二千元的罚款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098117">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7D15C893">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44D1D2">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43BB53EB">
        <w:tblPrEx>
          <w:tblCellMar>
            <w:top w:w="0" w:type="dxa"/>
            <w:left w:w="108" w:type="dxa"/>
            <w:bottom w:w="0" w:type="dxa"/>
            <w:right w:w="108" w:type="dxa"/>
          </w:tblCellMar>
        </w:tblPrEx>
        <w:trPr>
          <w:cantSplit/>
          <w:trHeight w:val="1197"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2626FD7">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7B7E982">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9B4BE37">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AAFB72D">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858B32">
            <w:pPr>
              <w:widowControl/>
              <w:spacing w:after="0"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较重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58E4FE">
            <w:pPr>
              <w:widowControl/>
              <w:spacing w:after="0" w:line="21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渔业船舶检验机构的工作人员未经考核从事渔业船舶检验工作，发生未达到一般等级水上交通事故的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812BC7">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二千元以上，少于四千元的罚款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539BD1">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06640BA7">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FDD628">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16D7A768">
        <w:tblPrEx>
          <w:tblCellMar>
            <w:top w:w="0" w:type="dxa"/>
            <w:left w:w="108" w:type="dxa"/>
            <w:bottom w:w="0" w:type="dxa"/>
            <w:right w:w="108" w:type="dxa"/>
          </w:tblCellMar>
        </w:tblPrEx>
        <w:trPr>
          <w:cantSplit/>
          <w:trHeight w:val="2216"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074249B">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B744E2C">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0EACBF8">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CFF2C6E">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C14B9D">
            <w:pPr>
              <w:widowControl/>
              <w:spacing w:after="0"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严重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112B8C">
            <w:pPr>
              <w:widowControl/>
              <w:spacing w:after="0" w:line="21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具有以下情形之一的：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br w:type="textWrapping"/>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1.渔业船舶检验机构的工作人员未经考核从事渔业船舶检验工作，发生一般等级以上水上交通事故的；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br w:type="textWrapping"/>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2.渔业船舶检验机构的工作人员未经考核从事渔业船舶检验工作，构成发生事故的主要原因的。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6CC85A">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四千元以上，五千元以下的罚款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9962D2">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42A96313">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D4D387">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644D83BB">
        <w:tblPrEx>
          <w:tblCellMar>
            <w:top w:w="0" w:type="dxa"/>
            <w:left w:w="108" w:type="dxa"/>
            <w:bottom w:w="0" w:type="dxa"/>
            <w:right w:w="108" w:type="dxa"/>
          </w:tblCellMar>
        </w:tblPrEx>
        <w:trPr>
          <w:cantSplit/>
          <w:trHeight w:val="910" w:hRule="atLeast"/>
        </w:trPr>
        <w:tc>
          <w:tcPr>
            <w:tcW w:w="63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9559E04">
            <w:pPr>
              <w:pStyle w:val="85"/>
              <w:widowControl/>
              <w:spacing w:after="0" w:line="240" w:lineRule="exact"/>
              <w:ind w:firstLine="0" w:firstLineChars="0"/>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sz w:val="18"/>
                <w:szCs w:val="18"/>
                <w14:textFill>
                  <w14:solidFill>
                    <w14:schemeClr w14:val="tx1"/>
                  </w14:solidFill>
                </w14:textFill>
              </w:rPr>
              <w:t>163</w:t>
            </w:r>
          </w:p>
        </w:tc>
        <w:tc>
          <w:tcPr>
            <w:tcW w:w="104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E36279B">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将未经检验合格的运输危险化学品的船舶及其配载的容器投入使用</w:t>
            </w:r>
          </w:p>
        </w:tc>
        <w:tc>
          <w:tcPr>
            <w:tcW w:w="198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BC3449E">
            <w:pPr>
              <w:widowControl/>
              <w:spacing w:after="0" w:line="240" w:lineRule="exact"/>
              <w:ind w:firstLine="361" w:firstLineChars="200"/>
              <w:textAlignment w:val="cente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1.《危险化学品安全管理条例》</w:t>
            </w:r>
          </w:p>
          <w:p w14:paraId="33E1DCDD">
            <w:pPr>
              <w:widowControl/>
              <w:spacing w:after="0" w:line="240" w:lineRule="exact"/>
              <w:ind w:firstLine="360" w:firstLineChars="200"/>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第十八条第二款运输危险化学品的船舶及其配载的容器，应当按照国家船舶检验规范进行生产，并经海事管理机构认定的船舶检验机构检验合格，方可投入使用。</w:t>
            </w:r>
          </w:p>
          <w:p w14:paraId="6606E41B">
            <w:pPr>
              <w:widowControl/>
              <w:spacing w:after="0" w:line="240" w:lineRule="exact"/>
              <w:ind w:firstLine="361" w:firstLineChars="200"/>
              <w:textAlignment w:val="cente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2.《中华人民共和国内河交通安全管理条例》</w:t>
            </w:r>
          </w:p>
          <w:p w14:paraId="4DDA3E85">
            <w:pPr>
              <w:widowControl/>
              <w:spacing w:after="0" w:line="240" w:lineRule="exact"/>
              <w:ind w:firstLine="360" w:firstLineChars="200"/>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第三十一条</w:t>
            </w:r>
            <w:bookmarkStart w:id="6" w:name="No117_Z4T31K1"/>
            <w:bookmarkEnd w:id="6"/>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xml:space="preserve">  载运危险货物的船舶，必须持有经海事管理机构认可的船舶检验机构依法检验并颁发的危险货物适装证书，并按照国家有关危险货物运输的规定和安全技术规范进行配载。</w:t>
            </w:r>
          </w:p>
        </w:tc>
        <w:tc>
          <w:tcPr>
            <w:tcW w:w="229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8C87BA7">
            <w:pPr>
              <w:widowControl/>
              <w:spacing w:after="0" w:line="240" w:lineRule="exact"/>
              <w:ind w:firstLine="361" w:firstLineChars="200"/>
              <w:textAlignment w:val="cente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1.《危险化学品安全管理条例》</w:t>
            </w:r>
          </w:p>
          <w:p w14:paraId="13B8FD63">
            <w:pPr>
              <w:widowControl/>
              <w:spacing w:after="0" w:line="240" w:lineRule="exact"/>
              <w:ind w:firstLine="360" w:firstLineChars="200"/>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第七十九条  危险化学品包装物、容器生产企业销售未经检验或者经检验不合格的危险化学品包装物、容器的，由质量监督检验检疫部门责令改正，处10万元以上20万元以下的罚款，有违法所得的，没收违法所得；拒不改正的，责令停产停业整顿；构成犯罪的，依法追究刑事责任。</w:t>
            </w:r>
          </w:p>
          <w:p w14:paraId="2D5D7B93">
            <w:pPr>
              <w:widowControl/>
              <w:spacing w:after="0" w:line="240" w:lineRule="exact"/>
              <w:ind w:firstLine="360" w:firstLineChars="200"/>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将未经检验合格的运输危险化学品的船舶及其配载的容器投入使用的，由海事管理机构依照前款规定予以处罚。</w:t>
            </w:r>
          </w:p>
          <w:p w14:paraId="114EC51A">
            <w:pPr>
              <w:widowControl/>
              <w:spacing w:after="0" w:line="240" w:lineRule="exact"/>
              <w:ind w:firstLine="361" w:firstLineChars="200"/>
              <w:textAlignment w:val="center"/>
              <w:rPr>
                <w:rFonts w:hint="eastAsia"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pP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2.</w:t>
            </w:r>
            <w:r>
              <w:rPr>
                <w:rFonts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t>《中华人民共和国内河海事行政处罚规定》(交通运输部令2022年第28号)</w:t>
            </w:r>
          </w:p>
          <w:p w14:paraId="3FE44431">
            <w:pPr>
              <w:widowControl/>
              <w:spacing w:after="0" w:line="240" w:lineRule="exact"/>
              <w:ind w:firstLine="360" w:firstLineChars="200"/>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第二十三条  违反《内河交通安全管理条例》第三十一条、《危险化学品安全管理条例》第十八条的规定，运输危险化学品的船舶及其配载的容器未经检验合格而投入使用的，依照《危险化学品安全管理条例》第七十九条的规定，责令改正，对船舶所有人或者经营人</w:t>
            </w: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val="en" w:bidi="ar"/>
              </w:rPr>
              <w:t>以</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10万元以上20万元以下的罚款，有违法所得的，没收违法所得；拒不改正的，责令停航整顿。</w:t>
            </w: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D8936D">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7E372C">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5237" w:type="dxa"/>
            <w:gridSpan w:val="3"/>
            <w:tcBorders>
              <w:top w:val="single" w:color="000000" w:sz="4" w:space="0"/>
              <w:left w:val="single" w:color="000000" w:sz="4" w:space="0"/>
              <w:bottom w:val="single" w:color="000000" w:sz="4" w:space="0"/>
              <w:right w:val="nil"/>
            </w:tcBorders>
            <w:shd w:val="clear" w:color="auto" w:fill="auto"/>
            <w:vAlign w:val="center"/>
          </w:tcPr>
          <w:p w14:paraId="741F2C8E">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【对象】船舶所有人或经营人</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40B819">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w:t>
            </w:r>
          </w:p>
        </w:tc>
      </w:tr>
      <w:tr w14:paraId="5A6FD31F">
        <w:tblPrEx>
          <w:tblCellMar>
            <w:top w:w="0" w:type="dxa"/>
            <w:left w:w="108" w:type="dxa"/>
            <w:bottom w:w="0" w:type="dxa"/>
            <w:right w:w="108" w:type="dxa"/>
          </w:tblCellMar>
        </w:tblPrEx>
        <w:trPr>
          <w:cantSplit/>
          <w:trHeight w:val="1210"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B1AE7F7">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51A78E4">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206276D">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3507E0B">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29A494">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1959C9">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5D049C">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内河船舶300GT/150KW以下</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44E610">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内河船舶超过300GT，1000GT以下/超过150KW，500KW以下</w:t>
            </w: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577406D2">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内河船舶超过1000GT/超过500KW</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DD33A6">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117D2F8E">
        <w:tblPrEx>
          <w:tblCellMar>
            <w:top w:w="0" w:type="dxa"/>
            <w:left w:w="108" w:type="dxa"/>
            <w:bottom w:w="0" w:type="dxa"/>
            <w:right w:w="108" w:type="dxa"/>
          </w:tblCellMar>
        </w:tblPrEx>
        <w:trPr>
          <w:cantSplit/>
          <w:trHeight w:val="3011"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C6EAE5D">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E986CFD">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69F6B0C">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625A074">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C81483">
            <w:pPr>
              <w:widowControl/>
              <w:spacing w:after="0"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一般</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C49191">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未经检验合格的运输危险化学品的船舶或者其配载的容器投入使用的时间少于1个月的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70805B">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十万元以上，少于十二万元的罚款，有违法所得的，没收违法所得。拒不改正的，责令停产停业整顿三个月</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61D077">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十万元以上，少于十二万元的罚款，有违法所得的，没收违法所得。拒不改正的，责令停产停业整顿三个月</w:t>
            </w: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43CB38DF">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十万元以上，少于十二万元的罚款，有违法所得的，没收违法所得。拒不改正的，责令</w:t>
            </w:r>
            <w:r>
              <w:rPr>
                <w:rFonts w:hint="eastAsia" w:asciiTheme="majorEastAsia" w:hAnsiTheme="majorEastAsia" w:eastAsiaTheme="majorEastAsia" w:cstheme="majorEastAsia"/>
                <w:color w:val="000000" w:themeColor="text1"/>
                <w:kern w:val="0"/>
                <w:sz w:val="18"/>
                <w:szCs w:val="18"/>
                <w:lang w:val="en" w:bidi="ar"/>
                <w14:textFill>
                  <w14:solidFill>
                    <w14:schemeClr w14:val="tx1"/>
                  </w14:solidFill>
                </w14:textFill>
              </w:rPr>
              <w:t>停</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产停业整顿三个月</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48D837">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1CCF438D">
        <w:tblPrEx>
          <w:tblCellMar>
            <w:top w:w="0" w:type="dxa"/>
            <w:left w:w="108" w:type="dxa"/>
            <w:bottom w:w="0" w:type="dxa"/>
            <w:right w:w="108" w:type="dxa"/>
          </w:tblCellMar>
        </w:tblPrEx>
        <w:trPr>
          <w:cantSplit/>
          <w:trHeight w:val="3011"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BF6DC65">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2CDB045">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8BFC522">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4C0997A">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6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DCDCE70">
            <w:pPr>
              <w:widowControl/>
              <w:spacing w:after="0"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较重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EA2359">
            <w:pPr>
              <w:widowControl/>
              <w:spacing w:after="0" w:line="240" w:lineRule="exac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未经检验合格的运输危险化学品的船舶投入使用的时间1个月以上少于3个月的；或者运输危险化学品的船舶配载的容器投入使用的时间1个月以上至6个月的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1AE2DA">
            <w:pPr>
              <w:widowControl/>
              <w:spacing w:after="0" w:line="240" w:lineRule="exac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十二万元以上，少于十三万元的罚款，有违法所得的，没收违法所得。拒不改正的，责令停产停业整顿六个月</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934D3B">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十二万元以上，少于十四万元的罚款，有违法所得的，没收违法所得。拒不改正的，责令停业整产停业六个月</w:t>
            </w: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1BE1AA85">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十二万元以上，少于十四万元的罚款，有违法所得的，没收违法所得。拒不改正的责令停</w:t>
            </w:r>
            <w:r>
              <w:rPr>
                <w:rFonts w:hint="eastAsia" w:asciiTheme="majorEastAsia" w:hAnsiTheme="majorEastAsia" w:eastAsiaTheme="majorEastAsia" w:cstheme="majorEastAsia"/>
                <w:color w:val="000000" w:themeColor="text1"/>
                <w:kern w:val="0"/>
                <w:sz w:val="18"/>
                <w:szCs w:val="18"/>
                <w:lang w:val="en" w:bidi="ar"/>
                <w14:textFill>
                  <w14:solidFill>
                    <w14:schemeClr w14:val="tx1"/>
                  </w14:solidFill>
                </w14:textFill>
              </w:rPr>
              <w:t>业</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整产停业六个月</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4DC544">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1479EBDF">
        <w:tblPrEx>
          <w:tblCellMar>
            <w:top w:w="0" w:type="dxa"/>
            <w:left w:w="108" w:type="dxa"/>
            <w:bottom w:w="0" w:type="dxa"/>
            <w:right w:w="108" w:type="dxa"/>
          </w:tblCellMar>
        </w:tblPrEx>
        <w:trPr>
          <w:cantSplit/>
          <w:trHeight w:val="3011"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BD58C61">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B9C02F0">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A58118F">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85C131B">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6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3F8B53D">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F5A817">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未经检验合格的运输危险化学品的船舶投入使用的时间3个月以上至6个月的；或者运输危险化学品的船舶配载的容器投入使用的时间6个月以上至12个月的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F8C159">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十三万元以上，少于十四万元的罚款，有违法所得的，没收违法所得。拒不改正的责令停产停业整顿一个月</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31F0A7">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十四万元以上，少于十五万元的罚款，有违法所得的，没收违法所得。拒不改正的，责令停产停业整顿一个月</w:t>
            </w: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40F9856F">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十四万元以上，少于十五万元的罚款，有违法所得的，没收违法所得。拒不改正的，责令停</w:t>
            </w:r>
            <w:r>
              <w:rPr>
                <w:rFonts w:hint="eastAsia" w:asciiTheme="majorEastAsia" w:hAnsiTheme="majorEastAsia" w:eastAsiaTheme="majorEastAsia" w:cstheme="majorEastAsia"/>
                <w:color w:val="000000" w:themeColor="text1"/>
                <w:kern w:val="0"/>
                <w:sz w:val="18"/>
                <w:szCs w:val="18"/>
                <w:lang w:val="en" w:bidi="ar"/>
                <w14:textFill>
                  <w14:solidFill>
                    <w14:schemeClr w14:val="tx1"/>
                  </w14:solidFill>
                </w14:textFill>
              </w:rPr>
              <w:t>业</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整产停业一个月</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91EC90">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7C6A9A6E">
        <w:tblPrEx>
          <w:tblCellMar>
            <w:top w:w="0" w:type="dxa"/>
            <w:left w:w="108" w:type="dxa"/>
            <w:bottom w:w="0" w:type="dxa"/>
            <w:right w:w="108" w:type="dxa"/>
          </w:tblCellMar>
        </w:tblPrEx>
        <w:trPr>
          <w:cantSplit/>
          <w:trHeight w:val="3250"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BF5FC43">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26FBF11">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66C5DAD">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261B619">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6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C4CC47A">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DE0395">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未经检验合格的运输危险化学品的船舶投入使用的时间6个月以上的；或者运输危险化学品的船舶配载的容器投入使用的时间12个月以上的；或者未经检验合格的运输危险化学品的船舶及其配载的容器投入使用，发生未达到一般等级水上交通事故或者发生危险化学品泄漏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ED85BF">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十四万元以上，少于十五万元的罚款，有违法所得的，没收违法所得。拒不改正的，责令停产停业整顿三个月</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19E627">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十五万元以上，少于十六万元的罚款，有违法所得的，没收违法所得。拒不改正的，责令停产停业整顿三个月</w:t>
            </w: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01B1259A">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十五万元以上，少于十七万元的罚款，有违法所得的，没收违法所得。拒不改正的，责令停产停业整顿三个月</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15EB84">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57DCBECA">
        <w:tblPrEx>
          <w:tblCellMar>
            <w:top w:w="0" w:type="dxa"/>
            <w:left w:w="108" w:type="dxa"/>
            <w:bottom w:w="0" w:type="dxa"/>
            <w:right w:w="108" w:type="dxa"/>
          </w:tblCellMar>
        </w:tblPrEx>
        <w:trPr>
          <w:cantSpli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8B02526">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5ACE5DC">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886C36F">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64D9963">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F8A123">
            <w:pPr>
              <w:widowControl/>
              <w:spacing w:after="0"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严重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DA5619">
            <w:pPr>
              <w:widowControl/>
              <w:spacing w:after="0" w:line="240" w:lineRule="exac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未经检验合格的运输危险化学品的船舶及其配载的容器投入使用发生一般等级以上水上交通事故的或者具有其他从重情节的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F02C86">
            <w:pPr>
              <w:widowControl/>
              <w:spacing w:after="0" w:line="240" w:lineRule="exact"/>
              <w:textAlignment w:val="center"/>
              <w:rPr>
                <w:rFonts w:hint="eastAsia" w:asciiTheme="majorEastAsia" w:hAnsiTheme="majorEastAsia" w:eastAsiaTheme="majorEastAsia" w:cstheme="majorEastAsia"/>
                <w:color w:val="000000" w:themeColor="text1"/>
                <w:kern w:val="0"/>
                <w:sz w:val="18"/>
                <w:szCs w:val="18"/>
                <w:lang w:val="en" w:bidi="ar"/>
                <w14:textFill>
                  <w14:solidFill>
                    <w14:schemeClr w14:val="tx1"/>
                  </w14:solidFill>
                </w14:textFill>
              </w:rPr>
            </w:pP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十五万元以上，二十万元以下的罚款，有违法所得的，没收违法所得。拒不改正的，责令停产停业整顿六个月</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56CC5A">
            <w:pPr>
              <w:widowControl/>
              <w:spacing w:after="0" w:line="240" w:lineRule="exact"/>
              <w:textAlignment w:val="center"/>
              <w:rPr>
                <w:rFonts w:hint="eastAsia" w:asciiTheme="majorEastAsia" w:hAnsiTheme="majorEastAsia" w:eastAsiaTheme="majorEastAsia" w:cstheme="majorEastAsia"/>
                <w:color w:val="000000" w:themeColor="text1"/>
                <w:kern w:val="0"/>
                <w:sz w:val="18"/>
                <w:szCs w:val="18"/>
                <w:lang w:val="en" w:bidi="ar"/>
                <w14:textFill>
                  <w14:solidFill>
                    <w14:schemeClr w14:val="tx1"/>
                  </w14:solidFill>
                </w14:textFill>
              </w:rPr>
            </w:pP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十六万元以上，二十万元以下的罚款，有违法所得的，没收违法所得。拒不改正的，责令停产停业整顿六个月</w:t>
            </w: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4CFA19A5">
            <w:pPr>
              <w:spacing w:after="0" w:line="204" w:lineRule="exact"/>
              <w:rPr>
                <w:rFonts w:hint="eastAsia" w:asciiTheme="majorEastAsia" w:hAnsiTheme="majorEastAsia" w:eastAsiaTheme="majorEastAsia" w:cstheme="majorEastAsia"/>
                <w:color w:val="000000" w:themeColor="text1"/>
                <w:kern w:val="0"/>
                <w:sz w:val="18"/>
                <w:szCs w:val="18"/>
                <w:lang w:val="en"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处十七万元以上，二十万元以下的罚款，有违法所得的，没收违法所得。拒不改正的，责令停产停业整顿六个月</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0E10B4">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670A2EF2">
        <w:tblPrEx>
          <w:tblCellMar>
            <w:top w:w="0" w:type="dxa"/>
            <w:left w:w="108" w:type="dxa"/>
            <w:bottom w:w="0" w:type="dxa"/>
            <w:right w:w="108" w:type="dxa"/>
          </w:tblCellMar>
        </w:tblPrEx>
        <w:trPr>
          <w:cantSplit/>
          <w:trHeight w:val="1944" w:hRule="atLeast"/>
        </w:trPr>
        <w:tc>
          <w:tcPr>
            <w:tcW w:w="63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E5990C1">
            <w:pPr>
              <w:pStyle w:val="85"/>
              <w:widowControl/>
              <w:spacing w:after="0" w:line="240" w:lineRule="exact"/>
              <w:ind w:firstLine="0" w:firstLineChars="0"/>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sz w:val="18"/>
                <w:szCs w:val="18"/>
                <w14:textFill>
                  <w14:solidFill>
                    <w14:schemeClr w14:val="tx1"/>
                  </w14:solidFill>
                </w14:textFill>
              </w:rPr>
              <w:t>164</w:t>
            </w:r>
          </w:p>
        </w:tc>
        <w:tc>
          <w:tcPr>
            <w:tcW w:w="104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F08D912">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危险货物水路运输企业的船员未取得特殊培训合格证</w:t>
            </w:r>
          </w:p>
        </w:tc>
        <w:tc>
          <w:tcPr>
            <w:tcW w:w="198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1877D0C">
            <w:pPr>
              <w:pStyle w:val="79"/>
              <w:spacing w:after="0" w:line="240" w:lineRule="exact"/>
              <w:ind w:firstLine="355"/>
              <w:rPr>
                <w:rFonts w:hint="eastAsia" w:asciiTheme="majorEastAsia" w:hAnsiTheme="majorEastAsia" w:eastAsiaTheme="majorEastAsia" w:cstheme="majorEastAsia"/>
                <w:b/>
                <w:bCs/>
                <w:color w:val="000000" w:themeColor="text1"/>
                <w:kern w:val="0"/>
                <w:sz w:val="18"/>
                <w:szCs w:val="18"/>
                <w:lang w:eastAsia="zh-CN" w:bidi="ar"/>
                <w14:textFill>
                  <w14:solidFill>
                    <w14:schemeClr w14:val="tx1"/>
                  </w14:solidFill>
                </w14:textFill>
              </w:rPr>
            </w:pPr>
            <w:r>
              <w:rPr>
                <w:rFonts w:hint="eastAsia" w:asciiTheme="majorEastAsia" w:hAnsiTheme="majorEastAsia" w:eastAsiaTheme="majorEastAsia" w:cstheme="majorEastAsia"/>
                <w:b/>
                <w:bCs/>
                <w:color w:val="000000" w:themeColor="text1"/>
                <w:kern w:val="0"/>
                <w:sz w:val="18"/>
                <w:szCs w:val="18"/>
                <w:lang w:eastAsia="zh-CN" w:bidi="ar"/>
                <w14:textFill>
                  <w14:solidFill>
                    <w14:schemeClr w14:val="tx1"/>
                  </w14:solidFill>
                </w14:textFill>
              </w:rPr>
              <w:t>1.《危险化学品安全管理条例》</w:t>
            </w:r>
          </w:p>
          <w:p w14:paraId="350AD87A">
            <w:pPr>
              <w:widowControl/>
              <w:spacing w:after="0" w:line="240" w:lineRule="exact"/>
              <w:ind w:firstLine="360" w:firstLineChars="200"/>
              <w:textAlignment w:val="cente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第四十四条第一款  危险化学品道路运输企业、水路运输企业的驾驶人员、船员、装卸管理人员、押运人员、申报人员、集装箱装箱现场检查员应当经交通运输主管部门考核合格，取得从业资格。具体办法由国务院交通运输主管部门制定。</w:t>
            </w:r>
          </w:p>
          <w:p w14:paraId="031DF21D">
            <w:pPr>
              <w:widowControl/>
              <w:spacing w:after="0" w:line="240" w:lineRule="exact"/>
              <w:ind w:firstLine="361" w:firstLineChars="200"/>
              <w:textAlignment w:val="center"/>
              <w:rPr>
                <w:rFonts w:hint="eastAsia"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pP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2.</w:t>
            </w:r>
            <w:r>
              <w:rPr>
                <w:rFonts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t>《船舶载运危险货物安全监督管理规定》(交通运输部令2024年第14号)</w:t>
            </w:r>
          </w:p>
          <w:p w14:paraId="4DFD028B">
            <w:pPr>
              <w:widowControl/>
              <w:spacing w:after="0" w:line="240" w:lineRule="exact"/>
              <w:ind w:firstLine="360" w:firstLineChars="200"/>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第十条  从事危险货物运输船舶的船员，应当按照规定持有特殊培训合格证，熟悉所在船舶载运危险货物安全知识和操作规程，了解所运危险货物的性质和安全预防及应急处置措施。</w:t>
            </w:r>
          </w:p>
        </w:tc>
        <w:tc>
          <w:tcPr>
            <w:tcW w:w="229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631174B">
            <w:pPr>
              <w:widowControl/>
              <w:spacing w:after="0" w:line="240" w:lineRule="exact"/>
              <w:ind w:firstLine="361" w:firstLineChars="200"/>
              <w:textAlignment w:val="center"/>
              <w:rPr>
                <w:rFonts w:hint="eastAsia" w:asciiTheme="majorEastAsia" w:hAnsiTheme="majorEastAsia" w:eastAsiaTheme="majorEastAsia" w:cstheme="majorEastAsia"/>
                <w:b/>
                <w:bCs/>
                <w:color w:val="000000" w:themeColor="text1"/>
                <w:sz w:val="18"/>
                <w:szCs w:val="18"/>
                <w14:textFill>
                  <w14:solidFill>
                    <w14:schemeClr w14:val="tx1"/>
                  </w14:solidFill>
                </w14:textFill>
              </w:rPr>
            </w:pP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1.《危险化学品安全管理条例》</w:t>
            </w:r>
          </w:p>
          <w:p w14:paraId="20FDFFC3">
            <w:pPr>
              <w:widowControl/>
              <w:spacing w:after="0" w:line="240" w:lineRule="exact"/>
              <w:ind w:firstLine="360" w:firstLineChars="200"/>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第八十六条第（一）项有下列情形之一的，由交通运输主管部门责令改正，处5万元以上10万元以下的罚款；拒不改正的，责令停产停业整顿；构成犯罪的，依法追究刑事责任：（一）危险化学品道路运输企业、水路运输企业的驾驶人员、船员、装卸管理人员、押运人员、申报人员、集装箱装箱现场检查员未取得从业资格上岗作业的。</w:t>
            </w:r>
          </w:p>
          <w:p w14:paraId="01C94EE2">
            <w:pPr>
              <w:widowControl/>
              <w:spacing w:after="0" w:line="240" w:lineRule="exact"/>
              <w:ind w:firstLine="361" w:firstLineChars="200"/>
              <w:textAlignment w:val="center"/>
              <w:rPr>
                <w:rFonts w:hint="eastAsia" w:asciiTheme="majorEastAsia" w:hAnsiTheme="majorEastAsia" w:eastAsiaTheme="majorEastAsia" w:cstheme="majorEastAsia"/>
                <w:color w:val="000000" w:themeColor="text1"/>
                <w:kern w:val="0"/>
                <w:sz w:val="18"/>
                <w:szCs w:val="18"/>
                <w:lang w:val="en" w:bidi="ar"/>
                <w14:textFill>
                  <w14:solidFill>
                    <w14:schemeClr w14:val="tx1"/>
                  </w14:solidFill>
                </w14:textFill>
              </w:rPr>
            </w:pP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2.</w:t>
            </w:r>
            <w:r>
              <w:rPr>
                <w:rFonts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t>《船舶载运危险货物安全监督管理规定》(交通运输部令2024年第14号)</w:t>
            </w:r>
          </w:p>
          <w:p w14:paraId="54D820CF">
            <w:pPr>
              <w:widowControl/>
              <w:spacing w:after="0" w:line="240" w:lineRule="exact"/>
              <w:ind w:firstLine="360" w:firstLineChars="200"/>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第四十二条  违反本规定，危险货物水路运输企业的船员未取得特殊培训合格证的，由海事管理机构责令改正，属于危险化学品的处5万元以上10万元以下的罚款，属于危险化学品以外的危险货物的处2000元以上2万元以下的罚款；拒不改正的，责令整顿。</w:t>
            </w:r>
          </w:p>
          <w:p w14:paraId="0CA8DF85">
            <w:pPr>
              <w:widowControl/>
              <w:spacing w:after="0" w:line="240" w:lineRule="exact"/>
              <w:ind w:firstLine="361" w:firstLineChars="200"/>
              <w:textAlignment w:val="center"/>
              <w:rPr>
                <w:rFonts w:hint="eastAsia" w:asciiTheme="majorEastAsia" w:hAnsiTheme="majorEastAsia" w:eastAsiaTheme="majorEastAsia" w:cstheme="majorEastAsia"/>
                <w:color w:val="000000" w:themeColor="text1"/>
                <w:kern w:val="0"/>
                <w:sz w:val="18"/>
                <w:szCs w:val="18"/>
                <w:lang w:val="en" w:bidi="ar"/>
                <w14:textFill>
                  <w14:solidFill>
                    <w14:schemeClr w14:val="tx1"/>
                  </w14:solidFill>
                </w14:textFill>
              </w:rPr>
            </w:pP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3.</w:t>
            </w:r>
            <w:r>
              <w:rPr>
                <w:rFonts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t>《中华人民共和国内河海事行政处罚规定》(交通运输部令2022年第28号)</w:t>
            </w:r>
          </w:p>
          <w:p w14:paraId="63814A47">
            <w:pPr>
              <w:widowControl/>
              <w:spacing w:after="0" w:line="240" w:lineRule="exact"/>
              <w:ind w:firstLine="360" w:firstLineChars="200"/>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第二十二条第（一）项违反《危险化学品安全管理条例》第四十四条的规定，有下列情形之一的，依照《危险化学品安全管理条例》第八十六条的规定，由海事管理机构责令改正，</w:t>
            </w: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val="en" w:bidi="ar"/>
              </w:rPr>
              <w:t>以</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5万元以上10万元以下的罚款；拒不改正的，责令停航、停业整顿。（一）从事危险化学品运输的船员未取得相应的船员适任证书和培训合格证明。</w:t>
            </w: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2B8D78">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032139">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5237" w:type="dxa"/>
            <w:gridSpan w:val="3"/>
            <w:tcBorders>
              <w:top w:val="single" w:color="000000" w:sz="4" w:space="0"/>
              <w:left w:val="single" w:color="000000" w:sz="4" w:space="0"/>
              <w:bottom w:val="single" w:color="000000" w:sz="4" w:space="0"/>
              <w:right w:val="nil"/>
            </w:tcBorders>
            <w:shd w:val="clear" w:color="auto" w:fill="auto"/>
            <w:vAlign w:val="center"/>
          </w:tcPr>
          <w:p w14:paraId="00AF439F">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【对象】危险货物水路运输企业</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462D0C">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6112CED4">
        <w:tblPrEx>
          <w:tblCellMar>
            <w:top w:w="0" w:type="dxa"/>
            <w:left w:w="108" w:type="dxa"/>
            <w:bottom w:w="0" w:type="dxa"/>
            <w:right w:w="108" w:type="dxa"/>
          </w:tblCellMar>
        </w:tblPrEx>
        <w:trPr>
          <w:cantSplit/>
          <w:trHeight w:val="1722"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806E74E">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10FBEFD">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4DC3A4A">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FD693D7">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F465CD">
            <w:pPr>
              <w:widowControl/>
              <w:spacing w:after="0"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一般</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FB62D2">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属于危险化学品以外的危险货物水路运输企业的船员未取得特殊培训合格证，在1000总吨以下船舶上任职的</w:t>
            </w:r>
          </w:p>
        </w:tc>
        <w:tc>
          <w:tcPr>
            <w:tcW w:w="5237" w:type="dxa"/>
            <w:gridSpan w:val="3"/>
            <w:tcBorders>
              <w:top w:val="single" w:color="000000" w:sz="4" w:space="0"/>
              <w:left w:val="single" w:color="000000" w:sz="4" w:space="0"/>
              <w:bottom w:val="single" w:color="000000" w:sz="4" w:space="0"/>
              <w:right w:val="nil"/>
            </w:tcBorders>
            <w:shd w:val="clear" w:color="auto" w:fill="auto"/>
            <w:vAlign w:val="center"/>
          </w:tcPr>
          <w:p w14:paraId="29E97D4D">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二千元以上，少于一万元的罚款。拒不改正的，责令停产停业整顿</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5B12FB">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0AC009E8">
        <w:tblPrEx>
          <w:tblCellMar>
            <w:top w:w="0" w:type="dxa"/>
            <w:left w:w="108" w:type="dxa"/>
            <w:bottom w:w="0" w:type="dxa"/>
            <w:right w:w="108" w:type="dxa"/>
          </w:tblCellMar>
        </w:tblPrEx>
        <w:trPr>
          <w:cantSplit/>
          <w:trHeight w:val="3705"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546BC94">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157BFC8">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40D6697">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3E36846">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433FE0">
            <w:pPr>
              <w:widowControl/>
              <w:spacing w:after="0"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较重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66C2B9">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属于危险化学品以外的危险货物水路运输企业的船员未取得特殊培训合格证，在1000总吨以上船舶上任职的</w:t>
            </w:r>
          </w:p>
        </w:tc>
        <w:tc>
          <w:tcPr>
            <w:tcW w:w="5237" w:type="dxa"/>
            <w:gridSpan w:val="3"/>
            <w:tcBorders>
              <w:top w:val="single" w:color="000000" w:sz="4" w:space="0"/>
              <w:left w:val="single" w:color="000000" w:sz="4" w:space="0"/>
              <w:bottom w:val="single" w:color="000000" w:sz="4" w:space="0"/>
              <w:right w:val="nil"/>
            </w:tcBorders>
            <w:shd w:val="clear" w:color="auto" w:fill="auto"/>
            <w:vAlign w:val="center"/>
          </w:tcPr>
          <w:p w14:paraId="776C5020">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一万元以上，二万元以下的罚款。拒不改正的，责令停产停业整顿</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F4EC6E">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269A4E95">
        <w:tblPrEx>
          <w:tblCellMar>
            <w:top w:w="0" w:type="dxa"/>
            <w:left w:w="108" w:type="dxa"/>
            <w:bottom w:w="0" w:type="dxa"/>
            <w:right w:w="108" w:type="dxa"/>
          </w:tblCellMar>
        </w:tblPrEx>
        <w:trPr>
          <w:cantSplit/>
          <w:trHeight w:val="3705"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97CFDF5">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253FA94">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56C217A">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5C70C01">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1E1659">
            <w:pPr>
              <w:widowControl/>
              <w:spacing w:after="0"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严重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65939E">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危险化学品水路运输企业的船员未取得特殊培训合格证</w:t>
            </w:r>
          </w:p>
        </w:tc>
        <w:tc>
          <w:tcPr>
            <w:tcW w:w="5237" w:type="dxa"/>
            <w:gridSpan w:val="3"/>
            <w:tcBorders>
              <w:top w:val="single" w:color="000000" w:sz="4" w:space="0"/>
              <w:left w:val="single" w:color="000000" w:sz="4" w:space="0"/>
              <w:bottom w:val="single" w:color="000000" w:sz="4" w:space="0"/>
              <w:right w:val="nil"/>
            </w:tcBorders>
            <w:shd w:val="clear" w:color="auto" w:fill="auto"/>
            <w:vAlign w:val="center"/>
          </w:tcPr>
          <w:p w14:paraId="4E53ED26">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五万元以上，十万元以下的罚款。拒不改正的，责令停产停业整顿</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8A2EDE">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53EC7054">
        <w:tblPrEx>
          <w:tblCellMar>
            <w:top w:w="0" w:type="dxa"/>
            <w:left w:w="108" w:type="dxa"/>
            <w:bottom w:w="0" w:type="dxa"/>
            <w:right w:w="108" w:type="dxa"/>
          </w:tblCellMar>
        </w:tblPrEx>
        <w:trPr>
          <w:cantSplit/>
          <w:trHeight w:val="1919" w:hRule="atLeast"/>
        </w:trPr>
        <w:tc>
          <w:tcPr>
            <w:tcW w:w="63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6014F2B">
            <w:pPr>
              <w:pStyle w:val="85"/>
              <w:widowControl/>
              <w:spacing w:after="0" w:line="240" w:lineRule="exact"/>
              <w:ind w:firstLine="0" w:firstLineChars="0"/>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sz w:val="18"/>
                <w:szCs w:val="18"/>
                <w14:textFill>
                  <w14:solidFill>
                    <w14:schemeClr w14:val="tx1"/>
                  </w14:solidFill>
                </w14:textFill>
              </w:rPr>
              <w:t>165</w:t>
            </w:r>
          </w:p>
        </w:tc>
        <w:tc>
          <w:tcPr>
            <w:tcW w:w="104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2E31E5F">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危险化学品运输申报人员、集装箱装箱现场检查员未取得从业资格</w:t>
            </w:r>
          </w:p>
        </w:tc>
        <w:tc>
          <w:tcPr>
            <w:tcW w:w="198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458FF39">
            <w:pPr>
              <w:widowControl/>
              <w:spacing w:after="0" w:line="240" w:lineRule="exact"/>
              <w:ind w:firstLine="361" w:firstLineChars="200"/>
              <w:textAlignment w:val="cente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《危险化学品安全管理条例》</w:t>
            </w:r>
          </w:p>
          <w:p w14:paraId="67D097C3">
            <w:pPr>
              <w:widowControl/>
              <w:spacing w:after="0" w:line="240" w:lineRule="exact"/>
              <w:ind w:firstLine="360" w:firstLineChars="200"/>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第四十四条  第一款危险化学品道路运输企业、水路运输企业的驾驶人员、船员、装卸管理人员、押运人员、申报人员、集装箱装箱现场检查员应当经交通运输主管部门考核合格，取得从业资格。具体办法由国务院交通运输主管部门制定。</w:t>
            </w:r>
          </w:p>
        </w:tc>
        <w:tc>
          <w:tcPr>
            <w:tcW w:w="229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A9130E6">
            <w:pPr>
              <w:widowControl/>
              <w:spacing w:after="0" w:line="240" w:lineRule="exact"/>
              <w:ind w:firstLine="361" w:firstLineChars="200"/>
              <w:textAlignment w:val="cente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1.《危险化学品安全管理条例》</w:t>
            </w:r>
          </w:p>
          <w:p w14:paraId="26789DF7">
            <w:pPr>
              <w:widowControl/>
              <w:spacing w:after="0" w:line="240" w:lineRule="exact"/>
              <w:ind w:firstLine="360" w:firstLineChars="200"/>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第八十六条第（一）项有下列情形之一的，由交通运输主管部门责令改正，处5万元以上10万元以下的罚款；拒不改正的，责令停产停业整顿；构成犯罪的，依法追究刑事责任：（一）危险化学品道路运输企业、水路运输企业的驾驶人员、船员、装卸管理人员、押运人员、申报人员、集装箱装箱现场检查员未取得从业资格上岗作业的；</w:t>
            </w:r>
          </w:p>
          <w:p w14:paraId="70C403EF">
            <w:pPr>
              <w:widowControl/>
              <w:spacing w:after="0" w:line="240" w:lineRule="exact"/>
              <w:ind w:firstLine="361" w:firstLineChars="200"/>
              <w:textAlignment w:val="center"/>
              <w:rPr>
                <w:rFonts w:hint="eastAsia"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pP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2.</w:t>
            </w:r>
            <w:r>
              <w:rPr>
                <w:rFonts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t>《中华人民共和国内河海事行政处罚规定》(交通运输部令2022年第28号)</w:t>
            </w:r>
          </w:p>
          <w:p w14:paraId="31ABB6F3">
            <w:pPr>
              <w:widowControl/>
              <w:spacing w:after="0" w:line="240" w:lineRule="exact"/>
              <w:ind w:firstLine="360" w:firstLineChars="200"/>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第二十二条第（二）项违反《危险化学品安全管理条例》第四十四条的规定，有下列情形之一的，依照《危险化学品安全管理条例》第八十六条的规定，由海事管理机构责令改正，</w:t>
            </w: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val="en" w:bidi="ar"/>
              </w:rPr>
              <w:t>以</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5万元以上10万元以下的罚款；拒不改正的，责令停航、停业整顿。（二）危险化学品运输申报人员、集装箱装箱现场检查员未取得从业资格。</w:t>
            </w: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F3BA03">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C9F1D8">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5237" w:type="dxa"/>
            <w:gridSpan w:val="3"/>
            <w:tcBorders>
              <w:top w:val="single" w:color="000000" w:sz="4" w:space="0"/>
              <w:left w:val="single" w:color="000000" w:sz="4" w:space="0"/>
              <w:bottom w:val="single" w:color="000000" w:sz="4" w:space="0"/>
              <w:right w:val="nil"/>
            </w:tcBorders>
            <w:shd w:val="clear" w:color="auto" w:fill="auto"/>
            <w:vAlign w:val="center"/>
          </w:tcPr>
          <w:p w14:paraId="491E9E4D">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【对象】危险化学品水路运输企业</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753CFE">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00C11CCA">
        <w:tblPrEx>
          <w:tblCellMar>
            <w:top w:w="0" w:type="dxa"/>
            <w:left w:w="108" w:type="dxa"/>
            <w:bottom w:w="0" w:type="dxa"/>
            <w:right w:w="108" w:type="dxa"/>
          </w:tblCellMar>
        </w:tblPrEx>
        <w:trPr>
          <w:cantSplit/>
          <w:trHeight w:val="1900"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291E151">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413F106">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74090F9">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EF6AEC9">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D6319D">
            <w:pPr>
              <w:widowControl/>
              <w:spacing w:after="0"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一般</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8B6DB8">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危险化学品运输申报人员、集装箱装箱现场检查员未取得从业资格</w:t>
            </w:r>
            <w:r>
              <w:rPr>
                <w:rFonts w:hint="eastAsia" w:asciiTheme="majorEastAsia" w:hAnsiTheme="majorEastAsia" w:eastAsiaTheme="majorEastAsia" w:cstheme="majorEastAsia"/>
                <w:color w:val="000000" w:themeColor="text1"/>
                <w:kern w:val="0"/>
                <w:sz w:val="18"/>
                <w:szCs w:val="18"/>
                <w:lang w:val="en" w:bidi="ar"/>
                <w14:textFill>
                  <w14:solidFill>
                    <w14:schemeClr w14:val="tx1"/>
                  </w14:solidFill>
                </w14:textFill>
              </w:rPr>
              <w:t>,未发生事故</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的</w:t>
            </w:r>
          </w:p>
        </w:tc>
        <w:tc>
          <w:tcPr>
            <w:tcW w:w="5237" w:type="dxa"/>
            <w:gridSpan w:val="3"/>
            <w:tcBorders>
              <w:top w:val="single" w:color="000000" w:sz="4" w:space="0"/>
              <w:left w:val="single" w:color="000000" w:sz="4" w:space="0"/>
              <w:bottom w:val="single" w:color="000000" w:sz="4" w:space="0"/>
              <w:right w:val="nil"/>
            </w:tcBorders>
            <w:shd w:val="clear" w:color="auto" w:fill="auto"/>
            <w:vAlign w:val="center"/>
          </w:tcPr>
          <w:p w14:paraId="720D87F1">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五万元以上，少于六万元的罚款，拒不改正的，责令停产停业整顿一个月</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1DC5E2">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6D54DDA8">
        <w:tblPrEx>
          <w:tblCellMar>
            <w:top w:w="0" w:type="dxa"/>
            <w:left w:w="108" w:type="dxa"/>
            <w:bottom w:w="0" w:type="dxa"/>
            <w:right w:w="108" w:type="dxa"/>
          </w:tblCellMar>
        </w:tblPrEx>
        <w:trPr>
          <w:cantSplit/>
          <w:trHeight w:val="2105"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6532708">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2368114">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65CBBEA">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4F5FED0">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D4936A">
            <w:pPr>
              <w:widowControl/>
              <w:spacing w:after="0"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较重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D35496">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危险化学品运输申报人员、集装箱装箱现场检查员未取得从业资格，发生未达到一般等级水上交通事故的</w:t>
            </w:r>
          </w:p>
        </w:tc>
        <w:tc>
          <w:tcPr>
            <w:tcW w:w="5237" w:type="dxa"/>
            <w:gridSpan w:val="3"/>
            <w:tcBorders>
              <w:top w:val="single" w:color="000000" w:sz="4" w:space="0"/>
              <w:left w:val="single" w:color="000000" w:sz="4" w:space="0"/>
              <w:bottom w:val="single" w:color="000000" w:sz="4" w:space="0"/>
              <w:right w:val="nil"/>
            </w:tcBorders>
            <w:shd w:val="clear" w:color="auto" w:fill="auto"/>
            <w:vAlign w:val="center"/>
          </w:tcPr>
          <w:p w14:paraId="184CDC92">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六万元以上，少于八万元的罚款，拒不改正的，责令停产停业整顿三个月</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9F8343">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584A48B8">
        <w:tblPrEx>
          <w:tblCellMar>
            <w:top w:w="0" w:type="dxa"/>
            <w:left w:w="108" w:type="dxa"/>
            <w:bottom w:w="0" w:type="dxa"/>
            <w:right w:w="108" w:type="dxa"/>
          </w:tblCellMar>
        </w:tblPrEx>
        <w:trPr>
          <w:cantSplit/>
          <w:trHeight w:val="1794"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2E27135">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54EB970">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CAB07F8">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1529BDF">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0E3157">
            <w:pPr>
              <w:widowControl/>
              <w:spacing w:after="0"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严重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CBA4E9">
            <w:pPr>
              <w:widowControl/>
              <w:spacing w:after="0" w:line="20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具有以下情形之一的：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br w:type="textWrapping"/>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1.危险化学品运输申报人员、集装箱装箱现场检查员未取得从业资格，发生一般等级以上水上交通事故的；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br w:type="textWrapping"/>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2.造成污染的。</w:t>
            </w:r>
          </w:p>
        </w:tc>
        <w:tc>
          <w:tcPr>
            <w:tcW w:w="5237" w:type="dxa"/>
            <w:gridSpan w:val="3"/>
            <w:tcBorders>
              <w:top w:val="single" w:color="000000" w:sz="4" w:space="0"/>
              <w:left w:val="single" w:color="000000" w:sz="4" w:space="0"/>
              <w:bottom w:val="single" w:color="000000" w:sz="4" w:space="0"/>
              <w:right w:val="nil"/>
            </w:tcBorders>
            <w:shd w:val="clear" w:color="auto" w:fill="auto"/>
            <w:vAlign w:val="center"/>
          </w:tcPr>
          <w:p w14:paraId="139BA2CB">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八万元以上，十万元以下的罚款，拒不改正的，责令停产停业整顿六个月</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2CFDF6">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0BDD32EF">
        <w:tblPrEx>
          <w:tblCellMar>
            <w:top w:w="0" w:type="dxa"/>
            <w:left w:w="108" w:type="dxa"/>
            <w:bottom w:w="0" w:type="dxa"/>
            <w:right w:w="108" w:type="dxa"/>
          </w:tblCellMar>
        </w:tblPrEx>
        <w:trPr>
          <w:cantSplit/>
          <w:trHeight w:val="1338" w:hRule="atLeast"/>
        </w:trPr>
        <w:tc>
          <w:tcPr>
            <w:tcW w:w="63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4E2B5D9">
            <w:pPr>
              <w:pStyle w:val="85"/>
              <w:widowControl/>
              <w:spacing w:after="0" w:line="240" w:lineRule="exact"/>
              <w:ind w:firstLine="0" w:firstLineChars="0"/>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sz w:val="18"/>
                <w:szCs w:val="18"/>
                <w14:textFill>
                  <w14:solidFill>
                    <w14:schemeClr w14:val="tx1"/>
                  </w14:solidFill>
                </w14:textFill>
              </w:rPr>
              <w:t>166</w:t>
            </w:r>
          </w:p>
        </w:tc>
        <w:tc>
          <w:tcPr>
            <w:tcW w:w="104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7B94992">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船舶配载和运输危险货物不符合国家有关法律、法规规章的规定和国家标准，或者未按照危险化学品的特性采取必要安全防护措施</w:t>
            </w:r>
          </w:p>
        </w:tc>
        <w:tc>
          <w:tcPr>
            <w:tcW w:w="198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9B80E9E">
            <w:pPr>
              <w:widowControl/>
              <w:spacing w:after="0" w:line="240" w:lineRule="exact"/>
              <w:ind w:firstLine="361" w:firstLineChars="200"/>
              <w:textAlignment w:val="cente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1.《危险化学品安全管理条例》</w:t>
            </w:r>
          </w:p>
          <w:p w14:paraId="2CCC0541">
            <w:pPr>
              <w:widowControl/>
              <w:spacing w:after="0" w:line="240" w:lineRule="exact"/>
              <w:ind w:firstLine="360" w:firstLineChars="200"/>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第四十五条第一款  运输危险化学品，应当根据危险化学品的危险特性采取相应的安全防护措施，并配备必要的防护用品和应急救援器材。</w:t>
            </w:r>
          </w:p>
          <w:p w14:paraId="4DE021E6">
            <w:pPr>
              <w:widowControl/>
              <w:spacing w:after="0" w:line="240" w:lineRule="exact"/>
              <w:ind w:firstLine="361" w:firstLineChars="200"/>
              <w:textAlignment w:val="center"/>
              <w:rPr>
                <w:rFonts w:hint="eastAsia"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pP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2.</w:t>
            </w:r>
            <w:r>
              <w:rPr>
                <w:rFonts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t>《船舶载运危险货物安全监督管理规定》(交通运输部令2024年第14号)</w:t>
            </w:r>
          </w:p>
          <w:p w14:paraId="34110902">
            <w:pPr>
              <w:widowControl/>
              <w:spacing w:after="0" w:line="240" w:lineRule="exact"/>
              <w:ind w:firstLine="360" w:firstLineChars="200"/>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第十四条  载运危险货物的船用集装箱、船用可移动罐柜等货物运输组件和船用刚性中型散装容器，应当经国家海事管理机构认可的船舶检验机构检验合格，方可用于船舶运输。</w:t>
            </w:r>
          </w:p>
        </w:tc>
        <w:tc>
          <w:tcPr>
            <w:tcW w:w="229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F8D1EFA">
            <w:pPr>
              <w:widowControl/>
              <w:spacing w:after="0" w:line="200" w:lineRule="exact"/>
              <w:ind w:firstLine="181" w:firstLineChars="100"/>
              <w:textAlignment w:val="cente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1.《危险化学品安全管理条例》</w:t>
            </w:r>
          </w:p>
          <w:p w14:paraId="326F35A9">
            <w:pPr>
              <w:widowControl/>
              <w:spacing w:after="0" w:line="200" w:lineRule="exact"/>
              <w:ind w:firstLine="360" w:firstLineChars="200"/>
              <w:textAlignment w:val="center"/>
              <w:rPr>
                <w:rFonts w:hint="eastAsia" w:asciiTheme="majorEastAsia" w:hAnsiTheme="majorEastAsia" w:eastAsiaTheme="majorEastAsia" w:cstheme="majorEastAsia"/>
                <w:color w:val="000000" w:themeColor="text1"/>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sz w:val="18"/>
                <w:szCs w:val="18"/>
                <w:lang w:bidi="ar"/>
                <w14:textFill>
                  <w14:solidFill>
                    <w14:schemeClr w14:val="tx1"/>
                  </w14:solidFill>
                </w14:textFill>
              </w:rPr>
              <w:t>第八十六条第（二）项有下列情形之一的，由交通运输主管部门责令改正，处5万元以上10万元以下的罚款；拒不改正的，责令停产停业整顿；构成犯罪的，依法追究刑事责任：（二）运输危险化学品，未根据危险化学品的危险特性采取相应的安全防护措施，或者未配备必要的防护用品和应急救援器材的。</w:t>
            </w:r>
            <w:bookmarkStart w:id="7" w:name="No184_Z2J5T24K2X19"/>
            <w:bookmarkEnd w:id="7"/>
            <w:bookmarkStart w:id="8" w:name="No183_Z2J5T24K2X18"/>
            <w:bookmarkEnd w:id="8"/>
          </w:p>
          <w:p w14:paraId="3231EC75">
            <w:pPr>
              <w:widowControl/>
              <w:spacing w:after="0" w:line="200" w:lineRule="exact"/>
              <w:ind w:firstLine="361" w:firstLineChars="200"/>
              <w:textAlignment w:val="center"/>
              <w:rPr>
                <w:rFonts w:hint="eastAsia" w:asciiTheme="majorEastAsia" w:hAnsiTheme="majorEastAsia" w:eastAsiaTheme="majorEastAsia" w:cstheme="majorEastAsia"/>
                <w:b/>
                <w:bCs/>
                <w:color w:val="000000" w:themeColor="text1"/>
                <w:sz w:val="18"/>
                <w:szCs w:val="18"/>
                <w:lang w:val="en"/>
                <w14:textFill>
                  <w14:solidFill>
                    <w14:schemeClr w14:val="tx1"/>
                  </w14:solidFill>
                </w14:textFill>
              </w:rPr>
            </w:pPr>
            <w:r>
              <w:rPr>
                <w:rFonts w:hint="eastAsia" w:asciiTheme="majorEastAsia" w:hAnsiTheme="majorEastAsia" w:eastAsiaTheme="majorEastAsia" w:cstheme="majorEastAsia"/>
                <w:b/>
                <w:bCs/>
                <w:color w:val="000000" w:themeColor="text1"/>
                <w:sz w:val="18"/>
                <w:szCs w:val="18"/>
                <w:lang w:bidi="ar"/>
                <w14:textFill>
                  <w14:solidFill>
                    <w14:schemeClr w14:val="tx1"/>
                  </w14:solidFill>
                </w14:textFill>
              </w:rPr>
              <w:t>2.</w:t>
            </w:r>
            <w:r>
              <w:rPr>
                <w:rFonts w:asciiTheme="majorEastAsia" w:hAnsiTheme="majorEastAsia" w:eastAsiaTheme="majorEastAsia" w:cstheme="majorEastAsia"/>
                <w:b/>
                <w:bCs/>
                <w:color w:val="000000" w:themeColor="text1"/>
                <w:sz w:val="18"/>
                <w:szCs w:val="18"/>
                <w:lang w:val="en" w:bidi="ar"/>
                <w14:textFill>
                  <w14:solidFill>
                    <w14:schemeClr w14:val="tx1"/>
                  </w14:solidFill>
                </w14:textFill>
              </w:rPr>
              <w:t>《中华人民共和国内河海事行政处罚规定》(交通运输部令2022年第28号)</w:t>
            </w:r>
          </w:p>
          <w:p w14:paraId="0E6A215D">
            <w:pPr>
              <w:widowControl/>
              <w:spacing w:after="0" w:line="200" w:lineRule="exact"/>
              <w:ind w:firstLine="360" w:firstLineChars="200"/>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第二十四条  违反《内河交通安全管理条例》和《危险化学品安全管理条例》第四十五条的规定，船舶配载和运输危险货物不符合国家有关法律、法规、规章的规定和国家标准，或者未按照危险化学品的特性采取必要安全防护措施的，依照《危险化学品安全管理条例》第八十六条的规定，责令改正，对船舶所有人或者经营人</w:t>
            </w: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val="en" w:bidi="ar"/>
              </w:rPr>
              <w:t>以</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5万元以上10万元以下的罚款；拒不改正的，责令停航整顿。</w:t>
            </w:r>
          </w:p>
          <w:p w14:paraId="3A3DACF9">
            <w:pPr>
              <w:widowControl/>
              <w:spacing w:after="0" w:line="200" w:lineRule="exact"/>
              <w:ind w:firstLine="360" w:firstLineChars="200"/>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本条前款所称不符合国家有关法律、法规、规章的规定和国家标准，并按照危险化学品的特性采取必要安全防护措施的，包括下列情形：（一）船舶未按照规定进行积载和隔离；（二）船舶载运不符合规定的集装箱危险货物；（三）装载危险货物的集装箱进出口或者中转未持有《集装箱装箱证明书》或者等效的证明文件；（四）船舶装载危险货物违反限量、衬垫、紧固规定；（五）船舶擅自装运未经评估核定危害性的新化学品；（六）使用不符合要求的船舶装卸设备、机具装卸危险货物，或者违反安全操作规程进行作业，或者影响装卸作业安全的设备出现故障、存在缺陷，不及时纠正而继续进行装卸作业；（七）船舶装卸危险货物时，未经批准，在装卸作业现场进行明火作业；（八）船舶在装卸爆炸品、闪点23°C以下的易燃液体，或者散化、液化气体船在装卸易燃易爆货物过程中，检修或者使用雷达、无线电发射机和易产生火花的工（机）具拷铲，或者进行加油、允许他船并靠加水作业；（九）装载易燃液体、挥发性易燃易爆散装化学品和液化气体的船舶在修理前不按照规定通风测爆；（十）液货船未按照规定进行驱气或者洗舱作业；（十一）液货船在装卸作业时不按照规定采取安全措施；（十二）在液货船上随身携带易燃物品或者在甲板上放置、使用聚焦物品；</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br w:type="textWrapping"/>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十三）在禁止吸烟、明火的船舶处所吸烟或者使用明火；（十四）在装卸、载运易燃易爆货物或者空舱内仍有可燃气体的船舶作业现场穿带钉的鞋靴或者穿着、更换化纤服装；（十五）在海事管理机构公布的水域以外擅自从事过驳作业；（十六）在进行液货船水上过驳作业时违反安全与防污染管理规定，或者违反安全操作规程；（十七）船舶进行供油作业时，不按照规定填写《供受油作业安全检查表》，或者不按照《供受油作业安全检查表》采取安全和防污染措施；（十八）船舶载运危险货物，向海事管理机构申报时隐瞒、谎报危险货物性质或者提交涂改、伪造、变造的危险货物单证；（十九）在航行、装卸或者停泊时，未按照规定显示信号。</w:t>
            </w: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2D0695">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B690E7">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5237" w:type="dxa"/>
            <w:gridSpan w:val="3"/>
            <w:tcBorders>
              <w:top w:val="single" w:color="000000" w:sz="4" w:space="0"/>
              <w:left w:val="single" w:color="000000" w:sz="4" w:space="0"/>
              <w:bottom w:val="single" w:color="000000" w:sz="4" w:space="0"/>
              <w:right w:val="nil"/>
            </w:tcBorders>
            <w:shd w:val="clear" w:color="auto" w:fill="auto"/>
            <w:vAlign w:val="center"/>
          </w:tcPr>
          <w:p w14:paraId="6ED9298F">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【对象】船舶所有人或经营人</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F68131">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67C18F5F">
        <w:tblPrEx>
          <w:tblCellMar>
            <w:top w:w="0" w:type="dxa"/>
            <w:left w:w="108" w:type="dxa"/>
            <w:bottom w:w="0" w:type="dxa"/>
            <w:right w:w="108" w:type="dxa"/>
          </w:tblCellMar>
        </w:tblPrEx>
        <w:trPr>
          <w:cantSplit/>
          <w:trHeight w:val="3215"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B90D922">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FA388C8">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FE9E94C">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5FC58AF">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0A5A50">
            <w:pPr>
              <w:widowControl/>
              <w:spacing w:after="0"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一般</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B66DF4">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船舶配载和运输危险货物不符合国家有关法律、法规、规章的规定和国家标准，或者未按照危险化学品的特性采取必要安全防护措施的</w:t>
            </w:r>
          </w:p>
        </w:tc>
        <w:tc>
          <w:tcPr>
            <w:tcW w:w="5237" w:type="dxa"/>
            <w:gridSpan w:val="3"/>
            <w:tcBorders>
              <w:top w:val="single" w:color="000000" w:sz="4" w:space="0"/>
              <w:left w:val="single" w:color="000000" w:sz="4" w:space="0"/>
              <w:bottom w:val="single" w:color="000000" w:sz="4" w:space="0"/>
              <w:right w:val="nil"/>
            </w:tcBorders>
            <w:shd w:val="clear" w:color="auto" w:fill="auto"/>
            <w:vAlign w:val="center"/>
          </w:tcPr>
          <w:p w14:paraId="27BE78A4">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五万元以上，少于七万元的罚款，拒不改正的，责令停产停业整顿一个月</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8E8A8E">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322AFB42">
        <w:tblPrEx>
          <w:tblCellMar>
            <w:top w:w="0" w:type="dxa"/>
            <w:left w:w="108" w:type="dxa"/>
            <w:bottom w:w="0" w:type="dxa"/>
            <w:right w:w="108" w:type="dxa"/>
          </w:tblCellMar>
        </w:tblPrEx>
        <w:trPr>
          <w:cantSplit/>
          <w:trHeight w:val="2578"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C03B8C6">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1293308">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59D528D">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F8D8AED">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7D2C4B">
            <w:pPr>
              <w:widowControl/>
              <w:spacing w:after="0"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较重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97F7C4">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发生未达到一般等级水上交通事故但未发生危险化学品泄漏等不良后果的</w:t>
            </w:r>
          </w:p>
        </w:tc>
        <w:tc>
          <w:tcPr>
            <w:tcW w:w="5237" w:type="dxa"/>
            <w:gridSpan w:val="3"/>
            <w:tcBorders>
              <w:top w:val="single" w:color="000000" w:sz="4" w:space="0"/>
              <w:left w:val="single" w:color="000000" w:sz="4" w:space="0"/>
              <w:bottom w:val="single" w:color="000000" w:sz="4" w:space="0"/>
              <w:right w:val="nil"/>
            </w:tcBorders>
            <w:shd w:val="clear" w:color="auto" w:fill="auto"/>
            <w:vAlign w:val="center"/>
          </w:tcPr>
          <w:p w14:paraId="45146FD7">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七万元以上，少于八万元的罚款，拒不改正的，责令停产停业整顿三个月</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6C4E3B">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307EFDED">
        <w:tblPrEx>
          <w:tblCellMar>
            <w:top w:w="0" w:type="dxa"/>
            <w:left w:w="108" w:type="dxa"/>
            <w:bottom w:w="0" w:type="dxa"/>
            <w:right w:w="108" w:type="dxa"/>
          </w:tblCellMar>
        </w:tblPrEx>
        <w:trPr>
          <w:cantSplit/>
          <w:trHeight w:val="1690"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677E90C">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66DB306">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AA35B16">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616280F">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CD2602">
            <w:pPr>
              <w:widowControl/>
              <w:spacing w:after="0"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严重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1DA9FB">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造成一般等级以上水上交通事故或危险化学品泄漏或者具有其他从重情节的</w:t>
            </w:r>
          </w:p>
        </w:tc>
        <w:tc>
          <w:tcPr>
            <w:tcW w:w="5237" w:type="dxa"/>
            <w:gridSpan w:val="3"/>
            <w:tcBorders>
              <w:top w:val="single" w:color="000000" w:sz="4" w:space="0"/>
              <w:left w:val="single" w:color="000000" w:sz="4" w:space="0"/>
              <w:bottom w:val="single" w:color="000000" w:sz="4" w:space="0"/>
              <w:right w:val="nil"/>
            </w:tcBorders>
            <w:shd w:val="clear" w:color="auto" w:fill="auto"/>
            <w:vAlign w:val="center"/>
          </w:tcPr>
          <w:p w14:paraId="1377499F">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八万元以上，十万元以下的罚款，拒不改正的，责令停产停业整顿六个月</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CD4F31">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78EAD357">
        <w:tblPrEx>
          <w:tblCellMar>
            <w:top w:w="0" w:type="dxa"/>
            <w:left w:w="108" w:type="dxa"/>
            <w:bottom w:w="0" w:type="dxa"/>
            <w:right w:w="108" w:type="dxa"/>
          </w:tblCellMar>
        </w:tblPrEx>
        <w:trPr>
          <w:cantSplit/>
          <w:trHeight w:val="362" w:hRule="atLeast"/>
        </w:trPr>
        <w:tc>
          <w:tcPr>
            <w:tcW w:w="63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239BE05">
            <w:pPr>
              <w:pStyle w:val="85"/>
              <w:widowControl/>
              <w:spacing w:after="0" w:line="240" w:lineRule="exact"/>
              <w:ind w:firstLine="0" w:firstLineChars="0"/>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sz w:val="18"/>
                <w:szCs w:val="18"/>
                <w14:textFill>
                  <w14:solidFill>
                    <w14:schemeClr w14:val="tx1"/>
                  </w14:solidFill>
                </w14:textFill>
              </w:rPr>
              <w:t>167</w:t>
            </w:r>
          </w:p>
        </w:tc>
        <w:tc>
          <w:tcPr>
            <w:tcW w:w="104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F0C28E1">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使用未依法取得危险货物适装证书的船舶，通过内河运输危险化学品的</w:t>
            </w:r>
          </w:p>
        </w:tc>
        <w:tc>
          <w:tcPr>
            <w:tcW w:w="198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2D7BC05">
            <w:pPr>
              <w:widowControl/>
              <w:spacing w:after="0" w:line="240" w:lineRule="exact"/>
              <w:ind w:firstLine="361" w:firstLineChars="200"/>
              <w:textAlignment w:val="cente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《危险化学品安全管理条例》</w:t>
            </w:r>
          </w:p>
          <w:p w14:paraId="4C3D752E">
            <w:pPr>
              <w:widowControl/>
              <w:spacing w:after="0" w:line="240" w:lineRule="exact"/>
              <w:ind w:firstLine="360" w:firstLineChars="200"/>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bookmarkStart w:id="9" w:name="No204_Z5T54K2"/>
            <w:bookmarkEnd w:id="9"/>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第五十七条第一款  通过内河运输危险化学品，应当使用依法取得危险货物适装证书的运输船舶。水路运输企业应当针对所运输的危险化学品的危险特性，制定运输船舶危险化学品事故应急救援预案，并为运输船舶配备充足、有效的应急救援器材和设备。</w:t>
            </w:r>
          </w:p>
        </w:tc>
        <w:tc>
          <w:tcPr>
            <w:tcW w:w="229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B8B54AF">
            <w:pPr>
              <w:widowControl/>
              <w:spacing w:after="0" w:line="240" w:lineRule="exact"/>
              <w:ind w:firstLine="361" w:firstLineChars="200"/>
              <w:textAlignment w:val="cente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《危险化学品安全管理条例》</w:t>
            </w:r>
          </w:p>
          <w:p w14:paraId="5E5489B7">
            <w:pPr>
              <w:widowControl/>
              <w:spacing w:after="0" w:line="240" w:lineRule="exact"/>
              <w:ind w:firstLine="360" w:firstLineChars="200"/>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第八十六条第（三）项  有下列情形之一的，由交通运输主管部门责令改正，处5万元以上10万元以下的罚款；拒不改正的，责令停产停业整顿；构成犯罪的，依法追究刑事责任：（三）使用未依法取得危险货物适装证书的船舶，通过内河运输危险化学品的。</w:t>
            </w: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27AEE6">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2F2DEE">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5237" w:type="dxa"/>
            <w:gridSpan w:val="3"/>
            <w:tcBorders>
              <w:top w:val="single" w:color="000000" w:sz="4" w:space="0"/>
              <w:left w:val="single" w:color="000000" w:sz="4" w:space="0"/>
              <w:bottom w:val="single" w:color="000000" w:sz="4" w:space="0"/>
              <w:right w:val="nil"/>
            </w:tcBorders>
            <w:shd w:val="clear" w:color="auto" w:fill="auto"/>
            <w:vAlign w:val="center"/>
          </w:tcPr>
          <w:p w14:paraId="349CB68F">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【对象】船舶所有人或经营人</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1CFEB6">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636A004F">
        <w:tblPrEx>
          <w:tblCellMar>
            <w:top w:w="0" w:type="dxa"/>
            <w:left w:w="108" w:type="dxa"/>
            <w:bottom w:w="0" w:type="dxa"/>
            <w:right w:w="108" w:type="dxa"/>
          </w:tblCellMar>
        </w:tblPrEx>
        <w:trPr>
          <w:cantSplit/>
          <w:trHeight w:val="1211"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6D22DDC">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A688BB3">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5F3150A">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4ACC25B">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E6EDBD">
            <w:pPr>
              <w:widowControl/>
              <w:spacing w:after="0"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一般</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E08CF5">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使用未依法取得危险货物适装证书的船舶，通过内河运输危险化学品行为，未发生事故的</w:t>
            </w:r>
          </w:p>
        </w:tc>
        <w:tc>
          <w:tcPr>
            <w:tcW w:w="5237" w:type="dxa"/>
            <w:gridSpan w:val="3"/>
            <w:tcBorders>
              <w:top w:val="single" w:color="000000" w:sz="4" w:space="0"/>
              <w:left w:val="single" w:color="000000" w:sz="4" w:space="0"/>
              <w:bottom w:val="single" w:color="000000" w:sz="4" w:space="0"/>
              <w:right w:val="nil"/>
            </w:tcBorders>
            <w:shd w:val="clear" w:color="auto" w:fill="auto"/>
            <w:vAlign w:val="center"/>
          </w:tcPr>
          <w:p w14:paraId="136D362A">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五万元以上，少于七万元的罚款，拒不改正的，责令停产停业整顿</w:t>
            </w:r>
            <w:r>
              <w:rPr>
                <w:rFonts w:hint="eastAsia" w:asciiTheme="majorEastAsia" w:hAnsiTheme="majorEastAsia" w:eastAsiaTheme="majorEastAsia" w:cstheme="majorEastAsia"/>
                <w:kern w:val="0"/>
                <w:sz w:val="18"/>
                <w:szCs w:val="18"/>
                <w:lang w:bidi="ar"/>
              </w:rPr>
              <w:t>一个月</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08E86C">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67084BBE">
        <w:tblPrEx>
          <w:tblCellMar>
            <w:top w:w="0" w:type="dxa"/>
            <w:left w:w="108" w:type="dxa"/>
            <w:bottom w:w="0" w:type="dxa"/>
            <w:right w:w="108" w:type="dxa"/>
          </w:tblCellMar>
        </w:tblPrEx>
        <w:trPr>
          <w:cantSplit/>
          <w:trHeight w:val="1580"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236447C">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ACD24B4">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C3B549A">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759FA7E">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A8C9F4">
            <w:pPr>
              <w:widowControl/>
              <w:spacing w:after="0"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较重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AE0910">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使用未依法取得危险货物适装证书的船舶，通过内河运输危险化学品行为的，发生未达到一般等级水上交通事故</w:t>
            </w:r>
          </w:p>
        </w:tc>
        <w:tc>
          <w:tcPr>
            <w:tcW w:w="5237" w:type="dxa"/>
            <w:gridSpan w:val="3"/>
            <w:tcBorders>
              <w:top w:val="single" w:color="000000" w:sz="4" w:space="0"/>
              <w:left w:val="single" w:color="000000" w:sz="4" w:space="0"/>
              <w:bottom w:val="single" w:color="000000" w:sz="4" w:space="0"/>
              <w:right w:val="nil"/>
            </w:tcBorders>
            <w:shd w:val="clear" w:color="auto" w:fill="auto"/>
            <w:vAlign w:val="center"/>
          </w:tcPr>
          <w:p w14:paraId="69ACDB27">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七万元以上，少于八万元的罚款，拒不改正的，责令停产停业整顿三个月</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42129C">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5CC17194">
        <w:tblPrEx>
          <w:tblCellMar>
            <w:top w:w="0" w:type="dxa"/>
            <w:left w:w="108" w:type="dxa"/>
            <w:bottom w:w="0" w:type="dxa"/>
            <w:right w:w="108" w:type="dxa"/>
          </w:tblCellMar>
        </w:tblPrEx>
        <w:trPr>
          <w:cantSplit/>
          <w:trHeight w:val="1199"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9B62346">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468BEB7">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8D577C7">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72D88B2">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F0F01C">
            <w:pPr>
              <w:widowControl/>
              <w:spacing w:after="0"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严重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D10A7A">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使用未依法取得危险货物适装证书的船舶，通过内河运输危险化学品行为的，发生一般等级以上水上交通事故</w:t>
            </w:r>
          </w:p>
        </w:tc>
        <w:tc>
          <w:tcPr>
            <w:tcW w:w="5237" w:type="dxa"/>
            <w:gridSpan w:val="3"/>
            <w:tcBorders>
              <w:top w:val="single" w:color="000000" w:sz="4" w:space="0"/>
              <w:left w:val="single" w:color="000000" w:sz="4" w:space="0"/>
              <w:bottom w:val="single" w:color="000000" w:sz="4" w:space="0"/>
              <w:right w:val="nil"/>
            </w:tcBorders>
            <w:shd w:val="clear" w:color="auto" w:fill="auto"/>
            <w:vAlign w:val="center"/>
          </w:tcPr>
          <w:p w14:paraId="1E3D71E5">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八万元以上，十万元以下的罚款，拒不改正的，责令停产停业整顿六个月</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A06DDE">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68B05F7E">
        <w:tblPrEx>
          <w:tblCellMar>
            <w:top w:w="0" w:type="dxa"/>
            <w:left w:w="108" w:type="dxa"/>
            <w:bottom w:w="0" w:type="dxa"/>
            <w:right w:w="108" w:type="dxa"/>
          </w:tblCellMar>
        </w:tblPrEx>
        <w:trPr>
          <w:cantSplit/>
          <w:trHeight w:val="621" w:hRule="atLeast"/>
        </w:trPr>
        <w:tc>
          <w:tcPr>
            <w:tcW w:w="63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24BBE15">
            <w:pPr>
              <w:pStyle w:val="85"/>
              <w:widowControl/>
              <w:spacing w:after="0" w:line="240" w:lineRule="exact"/>
              <w:ind w:firstLine="0" w:firstLineChars="0"/>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sz w:val="18"/>
                <w:szCs w:val="18"/>
                <w14:textFill>
                  <w14:solidFill>
                    <w14:schemeClr w14:val="tx1"/>
                  </w14:solidFill>
                </w14:textFill>
              </w:rPr>
              <w:t>168</w:t>
            </w:r>
          </w:p>
        </w:tc>
        <w:tc>
          <w:tcPr>
            <w:tcW w:w="104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6696A2A">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通过内河运输危险化学品的承运人违反国务院交通运输主管部门对单船运输的危险化学品数量的限制性规定运输危险化学品</w:t>
            </w:r>
          </w:p>
        </w:tc>
        <w:tc>
          <w:tcPr>
            <w:tcW w:w="198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66CB708">
            <w:pPr>
              <w:widowControl/>
              <w:spacing w:after="0" w:line="240" w:lineRule="exact"/>
              <w:ind w:firstLine="361" w:firstLineChars="200"/>
              <w:textAlignment w:val="cente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《危险化学品安全管理条例》</w:t>
            </w:r>
          </w:p>
          <w:p w14:paraId="5E86C17B">
            <w:pPr>
              <w:widowControl/>
              <w:spacing w:after="0" w:line="240" w:lineRule="exact"/>
              <w:ind w:firstLine="360" w:firstLineChars="200"/>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第五十八条  通过内河运输危险化学品，危险化学品包装物的材质、型式、强度以及包装方法应当符合水路运输危险化学品包装规范的要求。国务院交通运输主管部门对单船运输的危险化学品数量有限制性规定的，承运人应当按照规定安排运输数量。</w:t>
            </w:r>
          </w:p>
        </w:tc>
        <w:tc>
          <w:tcPr>
            <w:tcW w:w="229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5F8AA3A">
            <w:pPr>
              <w:widowControl/>
              <w:spacing w:after="0" w:line="240" w:lineRule="exact"/>
              <w:ind w:firstLine="361" w:firstLineChars="200"/>
              <w:textAlignment w:val="cente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《危险化学品安全管理条例》</w:t>
            </w:r>
          </w:p>
          <w:p w14:paraId="50E56E94">
            <w:pPr>
              <w:widowControl/>
              <w:spacing w:after="0" w:line="240" w:lineRule="exact"/>
              <w:ind w:firstLine="360" w:firstLineChars="200"/>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第八十六条第（四）项  有下列情形之一的，由交通运输主管部门责令改正，处5万元以上10万元以下的罚款；拒不改正的，责令停产停业整顿；构成犯罪的，依法追究刑事责任：（四）通过内河运输危险化学品的承运人违反国务院交通运输主管部门对单船运输的危险化学品数量的限制性规定运输危险化学品的。</w:t>
            </w: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5BF76E">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CE4FB3">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5237" w:type="dxa"/>
            <w:gridSpan w:val="3"/>
            <w:tcBorders>
              <w:top w:val="single" w:color="000000" w:sz="4" w:space="0"/>
              <w:left w:val="single" w:color="000000" w:sz="4" w:space="0"/>
              <w:bottom w:val="single" w:color="000000" w:sz="4" w:space="0"/>
              <w:right w:val="nil"/>
            </w:tcBorders>
            <w:shd w:val="clear" w:color="auto" w:fill="auto"/>
            <w:vAlign w:val="center"/>
          </w:tcPr>
          <w:p w14:paraId="7987A458">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【对象】船舶所有人或经营人</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71EBEE">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1A98EA5C">
        <w:tblPrEx>
          <w:tblCellMar>
            <w:top w:w="0" w:type="dxa"/>
            <w:left w:w="108" w:type="dxa"/>
            <w:bottom w:w="0" w:type="dxa"/>
            <w:right w:w="108" w:type="dxa"/>
          </w:tblCellMar>
        </w:tblPrEx>
        <w:trPr>
          <w:cantSplit/>
          <w:trHeight w:val="1884"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3186A6A">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0450585">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BA40656">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295CFD0">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EE4CC0">
            <w:pPr>
              <w:widowControl/>
              <w:spacing w:after="0"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一般</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371C9F">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通过内河运输危险化学品的承运人违反国务院交通运输主管部门对单船运输的危险化学品数量的限制性规定运输危险化学品行为，未发生事故的</w:t>
            </w:r>
          </w:p>
        </w:tc>
        <w:tc>
          <w:tcPr>
            <w:tcW w:w="5237" w:type="dxa"/>
            <w:gridSpan w:val="3"/>
            <w:tcBorders>
              <w:top w:val="single" w:color="000000" w:sz="4" w:space="0"/>
              <w:left w:val="single" w:color="000000" w:sz="4" w:space="0"/>
              <w:bottom w:val="single" w:color="000000" w:sz="4" w:space="0"/>
              <w:right w:val="nil"/>
            </w:tcBorders>
            <w:shd w:val="clear" w:color="auto" w:fill="auto"/>
            <w:vAlign w:val="center"/>
          </w:tcPr>
          <w:p w14:paraId="72AD1914">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五万元以上，少于七万元的罚款，拒不改正的，责令停产停业整顿一个月</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380694">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5E328702">
        <w:tblPrEx>
          <w:tblCellMar>
            <w:top w:w="0" w:type="dxa"/>
            <w:left w:w="108" w:type="dxa"/>
            <w:bottom w:w="0" w:type="dxa"/>
            <w:right w:w="108" w:type="dxa"/>
          </w:tblCellMar>
        </w:tblPrEx>
        <w:trPr>
          <w:cantSplit/>
          <w:trHeight w:val="2259"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FDD166A">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3885345">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F8F7AB2">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4E0A079">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F99351">
            <w:pPr>
              <w:widowControl/>
              <w:spacing w:after="0"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较重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04E64D">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通过内河运输危险化学品的承运人违反国务院交通运输主管部门对单船运输的危险化学品数量的限制性规定运输危险化学品行为的，发生未达到一般等级水上交通事故</w:t>
            </w:r>
          </w:p>
        </w:tc>
        <w:tc>
          <w:tcPr>
            <w:tcW w:w="5237" w:type="dxa"/>
            <w:gridSpan w:val="3"/>
            <w:tcBorders>
              <w:top w:val="single" w:color="000000" w:sz="4" w:space="0"/>
              <w:left w:val="single" w:color="000000" w:sz="4" w:space="0"/>
              <w:bottom w:val="single" w:color="000000" w:sz="4" w:space="0"/>
              <w:right w:val="nil"/>
            </w:tcBorders>
            <w:shd w:val="clear" w:color="auto" w:fill="auto"/>
            <w:vAlign w:val="center"/>
          </w:tcPr>
          <w:p w14:paraId="6398325B">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七万元以上，少于八万元的罚款，拒不改正的，责令停产停业整顿三个月</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C2FB04">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61848621">
        <w:tblPrEx>
          <w:tblCellMar>
            <w:top w:w="0" w:type="dxa"/>
            <w:left w:w="108" w:type="dxa"/>
            <w:bottom w:w="0" w:type="dxa"/>
            <w:right w:w="108" w:type="dxa"/>
          </w:tblCellMar>
        </w:tblPrEx>
        <w:trPr>
          <w:cantSplit/>
          <w:trHeight w:val="2256"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D753484">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FE21FA3">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0C18AF9">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7A3ECBB">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6D4AB7">
            <w:pPr>
              <w:widowControl/>
              <w:spacing w:after="0"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严重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02D743">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通过内河运输危险化学品的承运人违反国务院交通运输主管部门对单船运输的危险化学品数量的限制性规定运输危险化学品行为的，发生一般等级以上水上交通事故</w:t>
            </w:r>
          </w:p>
        </w:tc>
        <w:tc>
          <w:tcPr>
            <w:tcW w:w="5237" w:type="dxa"/>
            <w:gridSpan w:val="3"/>
            <w:tcBorders>
              <w:top w:val="single" w:color="000000" w:sz="4" w:space="0"/>
              <w:left w:val="single" w:color="000000" w:sz="4" w:space="0"/>
              <w:bottom w:val="single" w:color="000000" w:sz="4" w:space="0"/>
              <w:right w:val="nil"/>
            </w:tcBorders>
            <w:shd w:val="clear" w:color="auto" w:fill="auto"/>
            <w:vAlign w:val="center"/>
          </w:tcPr>
          <w:p w14:paraId="5FA7C6E0">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八万元以上，十万元以下的罚款，拒不改正的，责令停产停业整顿六个月</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023D89">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4CFD33B8">
        <w:tblPrEx>
          <w:tblCellMar>
            <w:top w:w="0" w:type="dxa"/>
            <w:left w:w="108" w:type="dxa"/>
            <w:bottom w:w="0" w:type="dxa"/>
            <w:right w:w="108" w:type="dxa"/>
          </w:tblCellMar>
        </w:tblPrEx>
        <w:trPr>
          <w:cantSplit/>
          <w:trHeight w:val="859" w:hRule="atLeast"/>
        </w:trPr>
        <w:tc>
          <w:tcPr>
            <w:tcW w:w="63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2ACA168">
            <w:pPr>
              <w:pStyle w:val="85"/>
              <w:widowControl/>
              <w:spacing w:after="0" w:line="240" w:lineRule="exact"/>
              <w:ind w:firstLine="0" w:firstLineChars="0"/>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sz w:val="18"/>
                <w:szCs w:val="18"/>
                <w14:textFill>
                  <w14:solidFill>
                    <w14:schemeClr w14:val="tx1"/>
                  </w14:solidFill>
                </w14:textFill>
              </w:rPr>
              <w:t>169</w:t>
            </w:r>
          </w:p>
        </w:tc>
        <w:tc>
          <w:tcPr>
            <w:tcW w:w="104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0BE3FB4">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托运人不向承运人说明所托运的危险化学品的种类、数量、危险特性以及发生危险情况的应急处置措施或者未按照国家有关规定对所托运的危险化学品妥善包装并且在外包装上设置相应标志。运输危险化学品需要添加抑制剂或者稳定剂，托运人未添加，或未将有关情况告知承运人</w:t>
            </w:r>
          </w:p>
        </w:tc>
        <w:tc>
          <w:tcPr>
            <w:tcW w:w="198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86729CC">
            <w:pPr>
              <w:widowControl/>
              <w:spacing w:after="0" w:line="240" w:lineRule="exact"/>
              <w:ind w:firstLine="361" w:firstLineChars="200"/>
              <w:textAlignment w:val="cente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1.《危险化学品安全管理条例》</w:t>
            </w:r>
          </w:p>
          <w:p w14:paraId="5A8BB065">
            <w:pPr>
              <w:widowControl/>
              <w:spacing w:after="0" w:line="240" w:lineRule="exact"/>
              <w:ind w:firstLine="360" w:firstLineChars="200"/>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第六十三条第二款  托运危险化学品的，托运人应当向承运人说明所托运的危险化学品的种类、数量、危险特性以及发生危险情况的应急处置措施，并按照国家有关规定对所托运的危险化学品妥善包装，在外包装上设置相应的标志。</w:t>
            </w:r>
          </w:p>
          <w:p w14:paraId="3DBB85D8">
            <w:pPr>
              <w:widowControl/>
              <w:spacing w:after="0" w:line="240" w:lineRule="exact"/>
              <w:ind w:firstLine="360" w:firstLineChars="200"/>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运输危险化学品需要添加抑制剂或者稳定剂的，托运人应当添加，并将有关情况告知承运人。</w:t>
            </w:r>
          </w:p>
          <w:p w14:paraId="09456391">
            <w:pPr>
              <w:widowControl/>
              <w:spacing w:after="0" w:line="240" w:lineRule="exact"/>
              <w:ind w:firstLine="361" w:firstLineChars="200"/>
              <w:textAlignment w:val="center"/>
              <w:rPr>
                <w:rFonts w:hint="eastAsia"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pP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2.</w:t>
            </w:r>
            <w:r>
              <w:rPr>
                <w:rFonts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t>《船舶载运危险货物安全监督管理规定》(交通运输部令2024年第14号)</w:t>
            </w:r>
          </w:p>
          <w:p w14:paraId="719C17C9">
            <w:pPr>
              <w:widowControl/>
              <w:spacing w:after="0" w:line="240" w:lineRule="exact"/>
              <w:ind w:firstLine="360" w:firstLineChars="200"/>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第二十二条第一款第（四）项  拟交付船舶载运的危险货物托运人应当在交付载运前向承运人说明所托运的危险货物种类、数量、危险特性以及发生危险情况的应急处置措施，提交以下货物信息，并报告海事管理机构：（四）危险货物中添加抑制剂或者稳定剂的，应当提交抑制剂或者稳定剂添加证明书。</w:t>
            </w:r>
          </w:p>
        </w:tc>
        <w:tc>
          <w:tcPr>
            <w:tcW w:w="229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E1D8E21">
            <w:pPr>
              <w:widowControl/>
              <w:spacing w:after="0" w:line="240" w:lineRule="exact"/>
              <w:ind w:firstLine="361" w:firstLineChars="200"/>
              <w:textAlignment w:val="cente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1.《危险化学品安全管理条例》</w:t>
            </w:r>
          </w:p>
          <w:p w14:paraId="40F73E0B">
            <w:pPr>
              <w:widowControl/>
              <w:spacing w:after="0" w:line="240" w:lineRule="exact"/>
              <w:ind w:firstLine="360" w:firstLineChars="200"/>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第八十六条第（六）（七）项  有下列情形之一的，由交通运输主管部门责令改正，处5万元以上10万元以下的罚款；拒不改正的，责令停产停业整顿；构成犯罪的，依法追究刑事责任：（六）托运人不向承运人说明所托运的危险化学品的种类、数量、危险特性以及发生危险情况的应急处置措施，或者未按照国家有关规定对所托运的危险化学品妥善包装并在外包装上设置相应标志的；（七）运输危险化学品需要添加抑制剂或者稳定剂，托运人未添加或者未将有关情况告知承运人的。</w:t>
            </w:r>
          </w:p>
          <w:p w14:paraId="3ABC693D">
            <w:pPr>
              <w:widowControl/>
              <w:spacing w:after="0" w:line="240" w:lineRule="exact"/>
              <w:ind w:firstLine="361" w:firstLineChars="200"/>
              <w:textAlignment w:val="center"/>
              <w:rPr>
                <w:rFonts w:hint="eastAsia"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pP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2.</w:t>
            </w:r>
            <w:r>
              <w:rPr>
                <w:rFonts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t>《船舶载运危险货物安全监督管理规定》(交通运输部令2024年第14号)</w:t>
            </w:r>
          </w:p>
          <w:p w14:paraId="21F76459">
            <w:pPr>
              <w:widowControl/>
              <w:spacing w:after="0" w:line="240" w:lineRule="exact"/>
              <w:ind w:firstLine="360" w:firstLineChars="200"/>
              <w:textAlignment w:val="cente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第四十四条第（二）（三）项  违反本规定，有下列情形之一的，由海事管理机构责令改正，属于危险化学品的处5万元以上10万元以下的罚款，属于危险化学品以外的危险货物的处500元以上3万元以下的罚款；拒不改正的，责令整顿：（二）托运人不向承运人说明所托运的危险货物种类、数量、危险特性以及发生危险情况的应急处置措施的；（三）未按照国家有关规定对所托运的危险货物妥善包装并在外包装上设置相应标志的。</w:t>
            </w:r>
          </w:p>
          <w:p w14:paraId="246329B6">
            <w:pPr>
              <w:widowControl/>
              <w:spacing w:after="0" w:line="240" w:lineRule="exact"/>
              <w:ind w:firstLine="361" w:firstLineChars="200"/>
              <w:textAlignment w:val="center"/>
              <w:rPr>
                <w:rFonts w:hint="eastAsia"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pP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3.</w:t>
            </w:r>
            <w:r>
              <w:rPr>
                <w:rFonts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t>《中华人民共和国内河海事行政处罚规定》(交通运输部令2022年第28号)</w:t>
            </w:r>
          </w:p>
          <w:p w14:paraId="36C93E98">
            <w:pPr>
              <w:widowControl/>
              <w:spacing w:after="0" w:line="240" w:lineRule="exact"/>
              <w:ind w:firstLine="360" w:firstLineChars="200"/>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第二十五条  违反《危险化学品安全管理条例》第六十三条的规定，通过船舶载运危险化学品，托运人不向承运人说明所托运的危险化学品的种类、数量、危险特性以及发生危险情况的应急处置措施，或者未按照国家有关规定对所托运的危险化学品妥善包装并在外包装上设置相应标志的，依照《危险化学品安全管理条例》第八十六条的规定，由海事管理机构责令改正，对托运人</w:t>
            </w: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val="en" w:bidi="ar"/>
              </w:rPr>
              <w:t>以</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5万元以上10万元以下的罚款；拒不改正的，责令停航整顿。</w:t>
            </w: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2EB979">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8A5E23">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5237" w:type="dxa"/>
            <w:gridSpan w:val="3"/>
            <w:tcBorders>
              <w:top w:val="single" w:color="000000" w:sz="4" w:space="0"/>
              <w:left w:val="single" w:color="000000" w:sz="4" w:space="0"/>
              <w:bottom w:val="single" w:color="000000" w:sz="4" w:space="0"/>
              <w:right w:val="nil"/>
            </w:tcBorders>
            <w:shd w:val="clear" w:color="auto" w:fill="auto"/>
            <w:vAlign w:val="center"/>
          </w:tcPr>
          <w:p w14:paraId="6044A68A">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【对象】托运人</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CF2488">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3F3E4C5C">
        <w:tblPrEx>
          <w:tblCellMar>
            <w:top w:w="0" w:type="dxa"/>
            <w:left w:w="108" w:type="dxa"/>
            <w:bottom w:w="0" w:type="dxa"/>
            <w:right w:w="108" w:type="dxa"/>
          </w:tblCellMar>
        </w:tblPrEx>
        <w:trPr>
          <w:cantSplit/>
          <w:trHeight w:val="3485"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8917347">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0DD93EF">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3DC85D5">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E597190">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F044E8">
            <w:pPr>
              <w:widowControl/>
              <w:spacing w:after="0"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一般</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A0928D">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涉案船舶运输不属于高危品（爆炸品、放射性物质、感染性物质）、剧毒品、5类危险品、4类应温控物质，同时符合下列情形的：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br w:type="textWrapping"/>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1.一个自然年度内在本省首次实施违法行为的；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br w:type="textWrapping"/>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2.涉及集装箱箱数≤2TEU的；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br w:type="textWrapping"/>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3.未发生事故的。</w:t>
            </w:r>
          </w:p>
        </w:tc>
        <w:tc>
          <w:tcPr>
            <w:tcW w:w="5237" w:type="dxa"/>
            <w:gridSpan w:val="3"/>
            <w:tcBorders>
              <w:top w:val="single" w:color="000000" w:sz="4" w:space="0"/>
              <w:left w:val="single" w:color="000000" w:sz="4" w:space="0"/>
              <w:bottom w:val="single" w:color="000000" w:sz="4" w:space="0"/>
              <w:right w:val="nil"/>
            </w:tcBorders>
            <w:shd w:val="clear" w:color="auto" w:fill="auto"/>
            <w:vAlign w:val="center"/>
          </w:tcPr>
          <w:p w14:paraId="10B762AD">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五万元以上，少于六万元的罚款，拒不改正的，责令停产停业整顿一个月</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D5C902">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6D09C62A">
        <w:tblPrEx>
          <w:tblCellMar>
            <w:top w:w="0" w:type="dxa"/>
            <w:left w:w="108" w:type="dxa"/>
            <w:bottom w:w="0" w:type="dxa"/>
            <w:right w:w="108" w:type="dxa"/>
          </w:tblCellMar>
        </w:tblPrEx>
        <w:trPr>
          <w:cantSplit/>
          <w:trHeight w:val="4116"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3179D8D">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C6B3F73">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0607BDE">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DB972C2">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272735">
            <w:pPr>
              <w:widowControl/>
              <w:spacing w:after="0"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较重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C20476">
            <w:pPr>
              <w:widowControl/>
              <w:spacing w:after="0" w:line="240" w:lineRule="exac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涉案船舶运输属于高危品（爆炸品、放射性物质、感染性物质）、剧毒品、5类危险品、4类应温控物质，同时符合下列情形的：</w:t>
            </w:r>
          </w:p>
          <w:p w14:paraId="66A00EDE">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1.违法次数≤4次的；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br w:type="textWrapping"/>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2.涉及集装箱箱数（3TEU≤箱数≤10TEU的）；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br w:type="textWrapping"/>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3.发生一般事故的。</w:t>
            </w:r>
          </w:p>
        </w:tc>
        <w:tc>
          <w:tcPr>
            <w:tcW w:w="5237" w:type="dxa"/>
            <w:gridSpan w:val="3"/>
            <w:tcBorders>
              <w:top w:val="single" w:color="000000" w:sz="4" w:space="0"/>
              <w:left w:val="single" w:color="000000" w:sz="4" w:space="0"/>
              <w:bottom w:val="single" w:color="000000" w:sz="4" w:space="0"/>
              <w:right w:val="nil"/>
            </w:tcBorders>
            <w:shd w:val="clear" w:color="auto" w:fill="auto"/>
            <w:vAlign w:val="center"/>
          </w:tcPr>
          <w:p w14:paraId="210F874F">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六万元以上，</w:t>
            </w:r>
            <w:r>
              <w:rPr>
                <w:rFonts w:hint="eastAsia" w:asciiTheme="majorEastAsia" w:hAnsiTheme="majorEastAsia" w:eastAsiaTheme="majorEastAsia" w:cstheme="majorEastAsia"/>
                <w:kern w:val="0"/>
                <w:sz w:val="18"/>
                <w:szCs w:val="18"/>
                <w:lang w:bidi="ar"/>
              </w:rPr>
              <w:t>少于</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七万五千元的罚款，拒不改正的，责令停产停业整顿三个月</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6928D7">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77DD3C75">
        <w:tblPrEx>
          <w:tblCellMar>
            <w:top w:w="0" w:type="dxa"/>
            <w:left w:w="108" w:type="dxa"/>
            <w:bottom w:w="0" w:type="dxa"/>
            <w:right w:w="108" w:type="dxa"/>
          </w:tblCellMar>
        </w:tblPrEx>
        <w:trPr>
          <w:cantSplit/>
          <w:trHeight w:val="668"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6DEE3CA">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901EB9C">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933D005">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E43EEA7">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443BED">
            <w:pPr>
              <w:widowControl/>
              <w:spacing w:after="0"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严重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C163CA">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涉案船舶运输属于高危品（爆炸品、放射性物质、感染性物质）、剧毒品、5类危险品、4类应温控物质，具有以下情形之一的：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br w:type="textWrapping"/>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1.违法次数≥5次的；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br w:type="textWrapping"/>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2.涉及集装箱箱数≥11TEU的；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br w:type="textWrapping"/>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3.具有其他从重情节或者发生重大事故的。</w:t>
            </w:r>
          </w:p>
        </w:tc>
        <w:tc>
          <w:tcPr>
            <w:tcW w:w="5237" w:type="dxa"/>
            <w:gridSpan w:val="3"/>
            <w:tcBorders>
              <w:top w:val="single" w:color="000000" w:sz="4" w:space="0"/>
              <w:left w:val="single" w:color="000000" w:sz="4" w:space="0"/>
              <w:bottom w:val="single" w:color="000000" w:sz="4" w:space="0"/>
              <w:right w:val="nil"/>
            </w:tcBorders>
            <w:shd w:val="clear" w:color="auto" w:fill="auto"/>
            <w:vAlign w:val="center"/>
          </w:tcPr>
          <w:p w14:paraId="65F1834E">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七万五千元以上，十万元以下的罚款，拒不改正的，责令停产停业整顿六个月</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0D7890">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13462260">
        <w:tblPrEx>
          <w:tblCellMar>
            <w:top w:w="0" w:type="dxa"/>
            <w:left w:w="108" w:type="dxa"/>
            <w:bottom w:w="0" w:type="dxa"/>
            <w:right w:w="108" w:type="dxa"/>
          </w:tblCellMar>
        </w:tblPrEx>
        <w:trPr>
          <w:cantSplit/>
          <w:trHeight w:val="709" w:hRule="atLeast"/>
        </w:trPr>
        <w:tc>
          <w:tcPr>
            <w:tcW w:w="63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4DF4557">
            <w:pPr>
              <w:pStyle w:val="85"/>
              <w:widowControl/>
              <w:spacing w:after="0" w:line="240" w:lineRule="exact"/>
              <w:ind w:firstLine="0" w:firstLineChars="0"/>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sz w:val="18"/>
                <w:szCs w:val="18"/>
                <w14:textFill>
                  <w14:solidFill>
                    <w14:schemeClr w14:val="tx1"/>
                  </w14:solidFill>
                </w14:textFill>
              </w:rPr>
              <w:t>170</w:t>
            </w:r>
          </w:p>
        </w:tc>
        <w:tc>
          <w:tcPr>
            <w:tcW w:w="104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6C67CDF">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w w:val="90"/>
                <w:kern w:val="0"/>
                <w:sz w:val="18"/>
                <w:szCs w:val="18"/>
                <w:lang w:bidi="ar"/>
                <w14:textFill>
                  <w14:solidFill>
                    <w14:schemeClr w14:val="tx1"/>
                  </w14:solidFill>
                </w14:textFill>
              </w:rPr>
              <w:t>未按照国家有关规定对所托运的危险货物妥善包装并在外包装上设置相应标志</w:t>
            </w:r>
          </w:p>
        </w:tc>
        <w:tc>
          <w:tcPr>
            <w:tcW w:w="198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4217417">
            <w:pPr>
              <w:widowControl/>
              <w:spacing w:after="0" w:line="240" w:lineRule="exact"/>
              <w:ind w:firstLine="361" w:firstLineChars="200"/>
              <w:textAlignment w:val="center"/>
              <w:rPr>
                <w:rFonts w:hint="eastAsia"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pPr>
            <w:r>
              <w:rPr>
                <w:rFonts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t>《船舶载运危险货物安全监督管理规定》(交通运输部令2024年第14号)</w:t>
            </w:r>
          </w:p>
          <w:p w14:paraId="54095F96">
            <w:pPr>
              <w:widowControl/>
              <w:spacing w:after="0" w:line="240" w:lineRule="exact"/>
              <w:ind w:firstLine="360" w:firstLineChars="200"/>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第十二条  拟交付船舶载运的危险货物包装，其性能应当符合相关法规、技术规范以及国际公约规定，并依法取得相应的检验合格证明。</w:t>
            </w:r>
          </w:p>
          <w:p w14:paraId="1C1954DC">
            <w:pPr>
              <w:widowControl/>
              <w:spacing w:after="0" w:line="240" w:lineRule="exact"/>
              <w:ind w:firstLine="360" w:firstLineChars="200"/>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第十三条  拟交付船舶载运的危险货物使用新型或者改进的包装类型，应当符合《国际海运危险货物规则》有关等效包装的规定，并向海事管理机构提交该包装的性能检验报告、检验证书或者文书等资料。</w:t>
            </w:r>
          </w:p>
          <w:p w14:paraId="77B5D1BE">
            <w:pPr>
              <w:widowControl/>
              <w:spacing w:after="0" w:line="240" w:lineRule="exact"/>
              <w:ind w:firstLine="360" w:firstLineChars="200"/>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第十五条  拟交付船舶载运的危险货物包件、中型散装容器、大宗包装、货物运输组件，应当按照规定显示所装危险货物特性的标志、标记和标牌。</w:t>
            </w:r>
          </w:p>
        </w:tc>
        <w:tc>
          <w:tcPr>
            <w:tcW w:w="229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EF77C15">
            <w:pPr>
              <w:widowControl/>
              <w:spacing w:after="0" w:line="240" w:lineRule="exact"/>
              <w:ind w:firstLine="361" w:firstLineChars="200"/>
              <w:textAlignment w:val="center"/>
              <w:rPr>
                <w:rFonts w:hint="eastAsia"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pPr>
            <w:r>
              <w:rPr>
                <w:rFonts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t>《船舶载运危险货物安全监督管理规定》(交通运输部令2024年第14号)</w:t>
            </w:r>
          </w:p>
          <w:p w14:paraId="1FCCCE00">
            <w:pPr>
              <w:widowControl/>
              <w:spacing w:after="0" w:line="240" w:lineRule="exact"/>
              <w:ind w:firstLine="360" w:firstLineChars="200"/>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第四十四条第（三）项  违反本规定，有下列情形之一的，由海事管理机构责令改正，属于危险化学品的处5万元以上10万元以下的罚款，属于危险化学品以外的危险货物的处500元以上3万元以下的罚款；拒不改正的，责令整顿：（三）未按照国家有关规定对所托运的危险货物妥善包装并在外包装上设置相应标志的。</w:t>
            </w: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25DE35">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516B78">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5237" w:type="dxa"/>
            <w:gridSpan w:val="3"/>
            <w:tcBorders>
              <w:top w:val="single" w:color="000000" w:sz="4" w:space="0"/>
              <w:left w:val="single" w:color="000000" w:sz="4" w:space="0"/>
              <w:bottom w:val="single" w:color="000000" w:sz="4" w:space="0"/>
              <w:right w:val="nil"/>
            </w:tcBorders>
            <w:shd w:val="clear" w:color="auto" w:fill="auto"/>
            <w:vAlign w:val="center"/>
          </w:tcPr>
          <w:p w14:paraId="31961EE7">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【对象】托运人</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039155">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5738C2AF">
        <w:tblPrEx>
          <w:tblCellMar>
            <w:top w:w="0" w:type="dxa"/>
            <w:left w:w="108" w:type="dxa"/>
            <w:bottom w:w="0" w:type="dxa"/>
            <w:right w:w="108" w:type="dxa"/>
          </w:tblCellMar>
        </w:tblPrEx>
        <w:trPr>
          <w:cantSplit/>
          <w:trHeight w:val="488"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EC9078E">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A81C2CB">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1454F89">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C651CDF">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4EC5C7">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EC1A07">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2D10F4">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内河船舶300GT/150KW以下</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A443D8">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内河船舶超过300GT，1000GT以下/超过150KW，500KW以下</w:t>
            </w: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44CE9C89">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内河船舶超过1000GT/超过500KW</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D72D7C">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754BD134">
        <w:tblPrEx>
          <w:tblCellMar>
            <w:top w:w="0" w:type="dxa"/>
            <w:left w:w="108" w:type="dxa"/>
            <w:bottom w:w="0" w:type="dxa"/>
            <w:right w:w="108" w:type="dxa"/>
          </w:tblCellMar>
        </w:tblPrEx>
        <w:trPr>
          <w:cantSplit/>
          <w:trHeight w:val="2927"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44ADF04">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2E712B7">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0294699">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D7A579E">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D0A272">
            <w:pPr>
              <w:widowControl/>
              <w:spacing w:after="0"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一般</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399F6B">
            <w:pPr>
              <w:widowControl/>
              <w:spacing w:after="0" w:line="20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涉案船舶运输不属于高危品（爆炸品、放射性物质、感染性物质）、剧毒品、5类危险品、4类应温控物质，同时符合下列情形的：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br w:type="textWrapping"/>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1.</w:t>
            </w:r>
            <w:r>
              <w:rPr>
                <w:rFonts w:hint="eastAsia" w:asciiTheme="majorEastAsia" w:hAnsiTheme="majorEastAsia" w:eastAsiaTheme="majorEastAsia" w:cstheme="majorEastAsia"/>
                <w:color w:val="000000" w:themeColor="text1"/>
                <w:kern w:val="0"/>
                <w:sz w:val="18"/>
                <w:szCs w:val="18"/>
                <w:lang w:val="en" w:bidi="ar"/>
                <w14:textFill>
                  <w14:solidFill>
                    <w14:schemeClr w14:val="tx1"/>
                  </w14:solidFill>
                </w14:textFill>
              </w:rPr>
              <w:t>一个自然年度内在本省首次实施违法行为</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br w:type="textWrapping"/>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2.涉及集装箱箱数≤2TEU的；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br w:type="textWrapping"/>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3.未发生事故的。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D61ACC">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属于危险化学品的，</w:t>
            </w: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五万元以上，</w:t>
            </w:r>
            <w:r>
              <w:rPr>
                <w:rFonts w:hint="eastAsia" w:asciiTheme="majorEastAsia" w:hAnsiTheme="majorEastAsia" w:eastAsiaTheme="majorEastAsia" w:cstheme="majorEastAsia"/>
                <w:kern w:val="0"/>
                <w:sz w:val="18"/>
                <w:szCs w:val="18"/>
                <w:lang w:bidi="ar"/>
              </w:rPr>
              <w:t>少于</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六万元的罚款。</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br w:type="textWrapping"/>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属于危险化学品之外的危险货物的，</w:t>
            </w: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五百元以上，</w:t>
            </w:r>
            <w:r>
              <w:rPr>
                <w:rFonts w:hint="eastAsia" w:asciiTheme="majorEastAsia" w:hAnsiTheme="majorEastAsia" w:eastAsiaTheme="majorEastAsia" w:cstheme="majorEastAsia"/>
                <w:kern w:val="0"/>
                <w:sz w:val="18"/>
                <w:szCs w:val="18"/>
                <w:lang w:bidi="ar"/>
              </w:rPr>
              <w:t>少于</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一万元的罚款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38AAB9">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属于危险化学品的，</w:t>
            </w: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五万元以上，</w:t>
            </w:r>
            <w:r>
              <w:rPr>
                <w:rFonts w:hint="eastAsia" w:asciiTheme="majorEastAsia" w:hAnsiTheme="majorEastAsia" w:eastAsiaTheme="majorEastAsia" w:cstheme="majorEastAsia"/>
                <w:kern w:val="0"/>
                <w:sz w:val="18"/>
                <w:szCs w:val="18"/>
                <w:lang w:bidi="ar"/>
              </w:rPr>
              <w:t>少于</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六万五千元的罚款。</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br w:type="textWrapping"/>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属于危险化学品之外的危险货物的，</w:t>
            </w: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五百元以上，</w:t>
            </w:r>
            <w:r>
              <w:rPr>
                <w:rFonts w:hint="eastAsia" w:asciiTheme="majorEastAsia" w:hAnsiTheme="majorEastAsia" w:eastAsiaTheme="majorEastAsia" w:cstheme="majorEastAsia"/>
                <w:kern w:val="0"/>
                <w:sz w:val="18"/>
                <w:szCs w:val="18"/>
                <w:lang w:bidi="ar"/>
              </w:rPr>
              <w:t>少于</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一万五千元的罚款</w:t>
            </w: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039E461A">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属于危险化学品的，</w:t>
            </w: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五万元以上，</w:t>
            </w:r>
            <w:r>
              <w:rPr>
                <w:rFonts w:hint="eastAsia" w:asciiTheme="majorEastAsia" w:hAnsiTheme="majorEastAsia" w:eastAsiaTheme="majorEastAsia" w:cstheme="majorEastAsia"/>
                <w:kern w:val="0"/>
                <w:sz w:val="18"/>
                <w:szCs w:val="18"/>
                <w:lang w:bidi="ar"/>
              </w:rPr>
              <w:t>少于</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七万元的罚款。</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br w:type="textWrapping"/>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属于危险化学品之外的危险货物的，</w:t>
            </w: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五百元以上，</w:t>
            </w:r>
            <w:r>
              <w:rPr>
                <w:rFonts w:hint="eastAsia" w:asciiTheme="majorEastAsia" w:hAnsiTheme="majorEastAsia" w:eastAsiaTheme="majorEastAsia" w:cstheme="majorEastAsia"/>
                <w:kern w:val="0"/>
                <w:sz w:val="18"/>
                <w:szCs w:val="18"/>
                <w:lang w:bidi="ar"/>
              </w:rPr>
              <w:t>少于</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二万元的罚款</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A96938">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03EDD15D">
        <w:tblPrEx>
          <w:tblCellMar>
            <w:top w:w="0" w:type="dxa"/>
            <w:left w:w="108" w:type="dxa"/>
            <w:bottom w:w="0" w:type="dxa"/>
            <w:right w:w="108" w:type="dxa"/>
          </w:tblCellMar>
        </w:tblPrEx>
        <w:trPr>
          <w:cantSplit/>
          <w:trHeight w:val="2927"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17D0D21">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2AA9A04">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F7129D8">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F3A6C14">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EF9DBC">
            <w:pPr>
              <w:widowControl/>
              <w:spacing w:after="0"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较重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FA1E0C">
            <w:pPr>
              <w:widowControl/>
              <w:spacing w:after="0" w:line="20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涉案船舶运输属于高危品</w:t>
            </w:r>
            <w:r>
              <w:rPr>
                <w:rFonts w:hint="eastAsia" w:asciiTheme="majorEastAsia" w:hAnsiTheme="majorEastAsia" w:eastAsiaTheme="majorEastAsia" w:cstheme="majorEastAsia"/>
                <w:kern w:val="0"/>
                <w:sz w:val="18"/>
                <w:szCs w:val="18"/>
              </w:rPr>
              <w:t>（爆炸品、放射性物质、感染性物质）</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、剧毒品、5类危险品、4类应温控物质，同时符合下列情形的：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br w:type="textWrapping"/>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1.违法次数≤4次的；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br w:type="textWrapping"/>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2.涉及集装箱箱数（3TEU≤箱数≤10TEU的）；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br w:type="textWrapping"/>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3.发生一般事故的。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16FF46">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属于危险化学品的，</w:t>
            </w: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六万元以上，</w:t>
            </w:r>
            <w:r>
              <w:rPr>
                <w:rFonts w:hint="eastAsia" w:asciiTheme="majorEastAsia" w:hAnsiTheme="majorEastAsia" w:eastAsiaTheme="majorEastAsia" w:cstheme="majorEastAsia"/>
                <w:kern w:val="0"/>
                <w:sz w:val="18"/>
                <w:szCs w:val="18"/>
                <w:lang w:bidi="ar"/>
              </w:rPr>
              <w:t>少于</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八万元的罚款。</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br w:type="textWrapping"/>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属于危险化学品之外的危险货物的，</w:t>
            </w: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一万元以上，</w:t>
            </w:r>
            <w:r>
              <w:rPr>
                <w:rFonts w:hint="eastAsia" w:asciiTheme="majorEastAsia" w:hAnsiTheme="majorEastAsia" w:eastAsiaTheme="majorEastAsia" w:cstheme="majorEastAsia"/>
                <w:kern w:val="0"/>
                <w:sz w:val="18"/>
                <w:szCs w:val="18"/>
                <w:lang w:bidi="ar"/>
              </w:rPr>
              <w:t>少于</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一万五千元的罚款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38C192">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属于危险化学品的，</w:t>
            </w: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六万五千元以上，</w:t>
            </w:r>
            <w:r>
              <w:rPr>
                <w:rFonts w:hint="eastAsia" w:asciiTheme="majorEastAsia" w:hAnsiTheme="majorEastAsia" w:eastAsiaTheme="majorEastAsia" w:cstheme="majorEastAsia"/>
                <w:kern w:val="0"/>
                <w:sz w:val="18"/>
                <w:szCs w:val="18"/>
                <w:lang w:bidi="ar"/>
              </w:rPr>
              <w:t>少于</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八万五千元的罚款。</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br w:type="textWrapping"/>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属于危险化学品之外的危险货物的，</w:t>
            </w: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一万五千元以上，</w:t>
            </w:r>
            <w:r>
              <w:rPr>
                <w:rFonts w:hint="eastAsia" w:asciiTheme="majorEastAsia" w:hAnsiTheme="majorEastAsia" w:eastAsiaTheme="majorEastAsia" w:cstheme="majorEastAsia"/>
                <w:kern w:val="0"/>
                <w:sz w:val="18"/>
                <w:szCs w:val="18"/>
                <w:lang w:bidi="ar"/>
              </w:rPr>
              <w:t>少于</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二万元的罚款</w:t>
            </w: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241EB078">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属于危险化学品的，</w:t>
            </w: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七万元以上，</w:t>
            </w:r>
            <w:r>
              <w:rPr>
                <w:rFonts w:hint="eastAsia" w:asciiTheme="majorEastAsia" w:hAnsiTheme="majorEastAsia" w:eastAsiaTheme="majorEastAsia" w:cstheme="majorEastAsia"/>
                <w:kern w:val="0"/>
                <w:sz w:val="18"/>
                <w:szCs w:val="18"/>
                <w:lang w:bidi="ar"/>
              </w:rPr>
              <w:t>少于</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八万元的罚款。</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br w:type="textWrapping"/>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属于危险化学品之外的危险货物的，</w:t>
            </w: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二万元以上，</w:t>
            </w:r>
            <w:r>
              <w:rPr>
                <w:rFonts w:hint="eastAsia" w:asciiTheme="majorEastAsia" w:hAnsiTheme="majorEastAsia" w:eastAsiaTheme="majorEastAsia" w:cstheme="majorEastAsia"/>
                <w:kern w:val="0"/>
                <w:sz w:val="18"/>
                <w:szCs w:val="18"/>
                <w:lang w:bidi="ar"/>
              </w:rPr>
              <w:t>少于</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二万五千元的罚款</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93929D">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5614B01C">
        <w:tblPrEx>
          <w:tblCellMar>
            <w:top w:w="0" w:type="dxa"/>
            <w:left w:w="108" w:type="dxa"/>
            <w:bottom w:w="0" w:type="dxa"/>
            <w:right w:w="108" w:type="dxa"/>
          </w:tblCellMar>
        </w:tblPrEx>
        <w:trPr>
          <w:cantSplit/>
          <w:trHeight w:val="2540"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664C93A">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0FDFCC6">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3D63FBF">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6AAC710">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D91F6B">
            <w:pPr>
              <w:widowControl/>
              <w:spacing w:after="0"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严重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A22CCF">
            <w:pPr>
              <w:widowControl/>
              <w:spacing w:after="0" w:line="20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涉案船舶运输属于高危品</w:t>
            </w:r>
            <w:r>
              <w:rPr>
                <w:rFonts w:hint="eastAsia" w:asciiTheme="majorEastAsia" w:hAnsiTheme="majorEastAsia" w:eastAsiaTheme="majorEastAsia" w:cstheme="majorEastAsia"/>
                <w:kern w:val="0"/>
                <w:sz w:val="18"/>
                <w:szCs w:val="18"/>
              </w:rPr>
              <w:t>（爆炸品、放射性物质、感染性物质）</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、剧毒品、5类危险品、4类应温控物质，具有以下情形之一的：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br w:type="textWrapping"/>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1.违法次数≥5次的；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br w:type="textWrapping"/>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2.涉及集装箱箱数≥11TEU的；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br w:type="textWrapping"/>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3.发生重大事故的。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08DDB2">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属于危险化学品的，</w:t>
            </w: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八万元以上，九万元以下的罚款。并责令整顿。</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br w:type="textWrapping"/>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属于危险化学品之外的危险货物的，</w:t>
            </w: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一万五千元以上，三万元以下的罚款，并责令整顿</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95DE8D">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属于危险化学品的，</w:t>
            </w: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八万元以上，十万元以下的罚款。并责令整顿。</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br w:type="textWrapping"/>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属于危险化学品之外的危险货物的，</w:t>
            </w: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二万元以上，三万元以下的罚款，并责令整顿</w:t>
            </w: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41EC548B">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属于危险化学品的，</w:t>
            </w: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八万元以上，十万元以下的罚款。并责令整顿。</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br w:type="textWrapping"/>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属于危险化学品之外的危险货物的，</w:t>
            </w: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二万五千元以上，三万元以下的罚款，并责令整顿</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3C3A79">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65D6F730">
        <w:tblPrEx>
          <w:tblCellMar>
            <w:top w:w="0" w:type="dxa"/>
            <w:left w:w="108" w:type="dxa"/>
            <w:bottom w:w="0" w:type="dxa"/>
            <w:right w:w="108" w:type="dxa"/>
          </w:tblCellMar>
        </w:tblPrEx>
        <w:trPr>
          <w:cantSplit/>
          <w:trHeight w:val="535" w:hRule="atLeast"/>
        </w:trPr>
        <w:tc>
          <w:tcPr>
            <w:tcW w:w="63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98D71A5">
            <w:pPr>
              <w:pStyle w:val="85"/>
              <w:widowControl/>
              <w:spacing w:after="0" w:line="240" w:lineRule="exact"/>
              <w:ind w:firstLine="0" w:firstLineChars="0"/>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sz w:val="18"/>
                <w:szCs w:val="18"/>
                <w14:textFill>
                  <w14:solidFill>
                    <w14:schemeClr w14:val="tx1"/>
                  </w14:solidFill>
                </w14:textFill>
              </w:rPr>
              <w:t>171</w:t>
            </w:r>
          </w:p>
        </w:tc>
        <w:tc>
          <w:tcPr>
            <w:tcW w:w="104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A5805BF">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委托未依法取得危险货物水路运输许可的企业承运危险化学品</w:t>
            </w:r>
          </w:p>
        </w:tc>
        <w:tc>
          <w:tcPr>
            <w:tcW w:w="198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D058802">
            <w:pPr>
              <w:widowControl/>
              <w:spacing w:after="0" w:line="200" w:lineRule="exact"/>
              <w:ind w:firstLine="361" w:firstLineChars="200"/>
              <w:textAlignment w:val="cente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《危险化学品安全管理条例》</w:t>
            </w:r>
          </w:p>
          <w:p w14:paraId="2CEBF435">
            <w:pPr>
              <w:widowControl/>
              <w:spacing w:after="0" w:line="200" w:lineRule="exact"/>
              <w:ind w:firstLine="360" w:firstLineChars="200"/>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第四十三条  从事危险化学品道路运输、水路运输的，应当分别依照有关道路运输、水路运输的法律、行政法规的规定，取得危险货物道路运输许可、危险货物水路运输许可，并向工商行政管理部门办理登记手续。</w:t>
            </w:r>
          </w:p>
          <w:p w14:paraId="0EE6AF52">
            <w:pPr>
              <w:widowControl/>
              <w:spacing w:after="0" w:line="200" w:lineRule="exact"/>
              <w:ind w:firstLine="360" w:firstLineChars="200"/>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危险化学品道路运输企业、水路运输企业应当配备专职安全管理人员。</w:t>
            </w:r>
          </w:p>
        </w:tc>
        <w:tc>
          <w:tcPr>
            <w:tcW w:w="229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8B01A50">
            <w:pPr>
              <w:widowControl/>
              <w:spacing w:after="0" w:line="220" w:lineRule="exact"/>
              <w:ind w:firstLine="361" w:firstLineChars="200"/>
              <w:textAlignment w:val="cente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《危险化学品安全管理条例》</w:t>
            </w:r>
          </w:p>
          <w:p w14:paraId="4B30E7FB">
            <w:pPr>
              <w:widowControl/>
              <w:spacing w:after="0" w:line="220" w:lineRule="exact"/>
              <w:ind w:firstLine="360" w:firstLineChars="200"/>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第八十七条第一款第（一）项  有下列情形之一的，由交通运输主管部门责令改正，处10万元以上20万元以下的罚款，有违法所得的，没收违法所得；拒不改正的，责令停产停业整顿；构成犯罪的，依法追究刑事责任：（一）委托未依法取得危险货物道路运输许可、危险货物水路运输许可的企业承运危险化学品的。</w:t>
            </w: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08A2B1">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90EA54">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5237" w:type="dxa"/>
            <w:gridSpan w:val="3"/>
            <w:tcBorders>
              <w:top w:val="single" w:color="000000" w:sz="4" w:space="0"/>
              <w:left w:val="single" w:color="000000" w:sz="4" w:space="0"/>
              <w:bottom w:val="single" w:color="000000" w:sz="4" w:space="0"/>
              <w:right w:val="nil"/>
            </w:tcBorders>
            <w:shd w:val="clear" w:color="auto" w:fill="auto"/>
            <w:vAlign w:val="center"/>
          </w:tcPr>
          <w:p w14:paraId="1873645A">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【对象】托运人</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B59D50">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1E25CDF4">
        <w:tblPrEx>
          <w:tblCellMar>
            <w:top w:w="0" w:type="dxa"/>
            <w:left w:w="108" w:type="dxa"/>
            <w:bottom w:w="0" w:type="dxa"/>
            <w:right w:w="108" w:type="dxa"/>
          </w:tblCellMar>
        </w:tblPrEx>
        <w:trPr>
          <w:cantSplit/>
          <w:trHeight w:val="90"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165C1E7">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420B44C">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DBF4BF6">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A759596">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E8EAAA">
            <w:pPr>
              <w:widowControl/>
              <w:spacing w:after="0"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一般</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3E22A4">
            <w:pPr>
              <w:widowControl/>
              <w:spacing w:after="0" w:line="22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涉案船舶运输不属于高危品（爆炸品、放射性物质、感染性物质）、剧毒品、5类危险品、4类应温控物质，同时符合下列情形的：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br w:type="textWrapping"/>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1.</w:t>
            </w:r>
            <w:r>
              <w:rPr>
                <w:rFonts w:hint="eastAsia" w:asciiTheme="majorEastAsia" w:hAnsiTheme="majorEastAsia" w:eastAsiaTheme="majorEastAsia" w:cstheme="majorEastAsia"/>
                <w:color w:val="000000" w:themeColor="text1"/>
                <w:kern w:val="0"/>
                <w:sz w:val="18"/>
                <w:szCs w:val="18"/>
                <w:lang w:val="en" w:bidi="ar"/>
                <w14:textFill>
                  <w14:solidFill>
                    <w14:schemeClr w14:val="tx1"/>
                  </w14:solidFill>
                </w14:textFill>
              </w:rPr>
              <w:t>一个自然年度内在本省首次实施违法行为</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br w:type="textWrapping"/>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2.涉及集装箱箱数≤2TEU的；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br w:type="textWrapping"/>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3.未发生事故的。</w:t>
            </w:r>
          </w:p>
        </w:tc>
        <w:tc>
          <w:tcPr>
            <w:tcW w:w="5237" w:type="dxa"/>
            <w:gridSpan w:val="3"/>
            <w:tcBorders>
              <w:top w:val="single" w:color="000000" w:sz="4" w:space="0"/>
              <w:left w:val="single" w:color="000000" w:sz="4" w:space="0"/>
              <w:bottom w:val="single" w:color="000000" w:sz="4" w:space="0"/>
              <w:right w:val="nil"/>
            </w:tcBorders>
            <w:shd w:val="clear" w:color="auto" w:fill="auto"/>
            <w:vAlign w:val="center"/>
          </w:tcPr>
          <w:p w14:paraId="3D851788">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十万元以上，少于十三万元的罚款，有违法所得的，没收违法所得；拒不改正的，责令停产停业整顿</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48EE85">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5F0868CC">
        <w:tblPrEx>
          <w:tblCellMar>
            <w:top w:w="0" w:type="dxa"/>
            <w:left w:w="108" w:type="dxa"/>
            <w:bottom w:w="0" w:type="dxa"/>
            <w:right w:w="108" w:type="dxa"/>
          </w:tblCellMar>
        </w:tblPrEx>
        <w:trPr>
          <w:cantSplit/>
          <w:trHeight w:val="3045"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B8C584D">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6F99A44">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89E6563">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AF03E6B">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2029A4">
            <w:pPr>
              <w:widowControl/>
              <w:spacing w:after="0"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较重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EC183D">
            <w:pPr>
              <w:widowControl/>
              <w:spacing w:after="0" w:line="22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涉案船舶运输属于高危品</w:t>
            </w:r>
            <w:r>
              <w:rPr>
                <w:rFonts w:hint="eastAsia" w:asciiTheme="majorEastAsia" w:hAnsiTheme="majorEastAsia" w:eastAsiaTheme="majorEastAsia" w:cstheme="majorEastAsia"/>
                <w:kern w:val="0"/>
                <w:sz w:val="18"/>
                <w:szCs w:val="18"/>
              </w:rPr>
              <w:t>（</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爆炸品、放射性物质、感染性物质）、剧毒品、5类危险品、4类应温控物质，同时符合下列情形的：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br w:type="textWrapping"/>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1.违法次数≤4次的；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br w:type="textWrapping"/>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2.涉及集装箱箱数（3TEU≤箱数≤10TEU的）；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br w:type="textWrapping"/>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3.发生一般事故的。</w:t>
            </w:r>
          </w:p>
        </w:tc>
        <w:tc>
          <w:tcPr>
            <w:tcW w:w="5237" w:type="dxa"/>
            <w:gridSpan w:val="3"/>
            <w:tcBorders>
              <w:top w:val="single" w:color="000000" w:sz="4" w:space="0"/>
              <w:left w:val="single" w:color="000000" w:sz="4" w:space="0"/>
              <w:bottom w:val="single" w:color="000000" w:sz="4" w:space="0"/>
              <w:right w:val="nil"/>
            </w:tcBorders>
            <w:shd w:val="clear" w:color="auto" w:fill="auto"/>
            <w:vAlign w:val="center"/>
          </w:tcPr>
          <w:p w14:paraId="27B34F0F">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十三万元以上，少于十六万元的罚款，有违法所得的，没收违法所得；拒不改正的，责令停产停业整顿</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88BCEE">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5F3F2142">
        <w:tblPrEx>
          <w:tblCellMar>
            <w:top w:w="0" w:type="dxa"/>
            <w:left w:w="108" w:type="dxa"/>
            <w:bottom w:w="0" w:type="dxa"/>
            <w:right w:w="108" w:type="dxa"/>
          </w:tblCellMar>
        </w:tblPrEx>
        <w:trPr>
          <w:cantSplit/>
          <w:trHeight w:val="520"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59FAF9E">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28609F8">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1B13D2C">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5442950">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F502C9">
            <w:pPr>
              <w:widowControl/>
              <w:spacing w:after="0"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严重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2DB605">
            <w:pPr>
              <w:widowControl/>
              <w:spacing w:after="0" w:line="22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涉案船舶运输属于高危品（爆炸品、放射性物质、感染性物质）、剧毒品、5类危险品、4类应温控物质，具有以下情形之一的：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br w:type="textWrapping"/>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1.违法次数≥5次的；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br w:type="textWrapping"/>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2.涉及集装箱箱数≥11TEU的；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br w:type="textWrapping"/>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3.发生重大事故的。</w:t>
            </w:r>
          </w:p>
        </w:tc>
        <w:tc>
          <w:tcPr>
            <w:tcW w:w="5237" w:type="dxa"/>
            <w:gridSpan w:val="3"/>
            <w:tcBorders>
              <w:top w:val="single" w:color="000000" w:sz="4" w:space="0"/>
              <w:left w:val="single" w:color="000000" w:sz="4" w:space="0"/>
              <w:bottom w:val="single" w:color="000000" w:sz="4" w:space="0"/>
              <w:right w:val="nil"/>
            </w:tcBorders>
            <w:shd w:val="clear" w:color="auto" w:fill="auto"/>
            <w:vAlign w:val="center"/>
          </w:tcPr>
          <w:p w14:paraId="17CAB7A6">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十六万元以上，二十万元以下的罚款，有违法所得的，没收违法所得；拒不改正的，责令停产停业整顿</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0DBF72">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73458DFA">
        <w:tblPrEx>
          <w:tblCellMar>
            <w:top w:w="0" w:type="dxa"/>
            <w:left w:w="108" w:type="dxa"/>
            <w:bottom w:w="0" w:type="dxa"/>
            <w:right w:w="108" w:type="dxa"/>
          </w:tblCellMar>
        </w:tblPrEx>
        <w:trPr>
          <w:cantSplit/>
          <w:trHeight w:val="604" w:hRule="atLeast"/>
        </w:trPr>
        <w:tc>
          <w:tcPr>
            <w:tcW w:w="63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749835E">
            <w:pPr>
              <w:pStyle w:val="85"/>
              <w:widowControl/>
              <w:spacing w:after="0" w:line="240" w:lineRule="exact"/>
              <w:ind w:firstLine="0" w:firstLineChars="0"/>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sz w:val="18"/>
                <w:szCs w:val="18"/>
                <w14:textFill>
                  <w14:solidFill>
                    <w14:schemeClr w14:val="tx1"/>
                  </w14:solidFill>
                </w14:textFill>
              </w:rPr>
              <w:t>172</w:t>
            </w:r>
          </w:p>
        </w:tc>
        <w:tc>
          <w:tcPr>
            <w:tcW w:w="104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F1F9227">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通过内河封闭水域运输剧毒化学品以及国家规定禁止通过内河运输的其他危险化学品</w:t>
            </w:r>
          </w:p>
        </w:tc>
        <w:tc>
          <w:tcPr>
            <w:tcW w:w="198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BC411A2">
            <w:pPr>
              <w:widowControl/>
              <w:spacing w:after="0" w:line="240" w:lineRule="exact"/>
              <w:ind w:firstLine="361" w:firstLineChars="200"/>
              <w:textAlignment w:val="cente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《危险化学品安全管理条例》</w:t>
            </w:r>
          </w:p>
          <w:p w14:paraId="764BDF1C">
            <w:pPr>
              <w:widowControl/>
              <w:spacing w:after="0" w:line="240" w:lineRule="exact"/>
              <w:ind w:firstLine="360" w:firstLineChars="200"/>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第五十四条  禁止通过内河封闭水域运输剧毒化学品以及国家规定禁止通过内河运输的其他危险化学品。</w:t>
            </w:r>
          </w:p>
          <w:p w14:paraId="525C858A">
            <w:pPr>
              <w:widowControl/>
              <w:spacing w:after="0" w:line="240" w:lineRule="exact"/>
              <w:ind w:firstLine="360" w:firstLineChars="200"/>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前款规定以外的内河水域，禁止运输国家规定禁止通过内河运输的剧毒化学品以及其他危险化学品。</w:t>
            </w:r>
          </w:p>
          <w:p w14:paraId="1EA2B579">
            <w:pPr>
              <w:widowControl/>
              <w:spacing w:after="0" w:line="240" w:lineRule="exact"/>
              <w:ind w:firstLine="360" w:firstLineChars="200"/>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禁止通过内河运输的剧毒化学品以及其他危险化学品的范围，由国务院交通运输主管部门会同国务院环境保护主管部门、工业和信息化主管部门、安全生产监督管理部门，根据危险化学品的危险特性、危险化学品对人体和水环境的危害程度以及消除危害后果的难易程度等因素规定并公布。</w:t>
            </w:r>
          </w:p>
        </w:tc>
        <w:tc>
          <w:tcPr>
            <w:tcW w:w="229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0F87B07">
            <w:pPr>
              <w:widowControl/>
              <w:spacing w:after="0" w:line="240" w:lineRule="exact"/>
              <w:ind w:firstLine="361" w:firstLineChars="200"/>
              <w:textAlignment w:val="cente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1.《危险化学品安全管理条例》</w:t>
            </w:r>
          </w:p>
          <w:p w14:paraId="10117933">
            <w:pPr>
              <w:widowControl/>
              <w:spacing w:after="0" w:line="240" w:lineRule="exact"/>
              <w:ind w:firstLine="360" w:firstLineChars="200"/>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第八十七条第一款第（二）项  有下列情形之一的，由交通运输主管部门责令改正，处10万元以上20万元以下的罚款，有违法所得的，没收违法所得；拒不改正的，责令停产停业整顿；构成犯罪的，依法追究刑事责任：（二）通过内河封闭水域运输剧毒化学品以及国家规定禁止通过内河运输的其他危险化学品的。</w:t>
            </w:r>
          </w:p>
          <w:p w14:paraId="0B7ABE04">
            <w:pPr>
              <w:widowControl/>
              <w:spacing w:after="0" w:line="240" w:lineRule="exact"/>
              <w:ind w:firstLine="361" w:firstLineChars="200"/>
              <w:textAlignment w:val="center"/>
              <w:rPr>
                <w:rFonts w:hint="eastAsia"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pP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2.</w:t>
            </w:r>
            <w:r>
              <w:rPr>
                <w:rFonts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t>《中华人民共和国内河海事行政处罚规定》(交通运输部令2022年第28号)</w:t>
            </w:r>
          </w:p>
          <w:p w14:paraId="67515447">
            <w:pPr>
              <w:widowControl/>
              <w:spacing w:after="0" w:line="240" w:lineRule="exact"/>
              <w:ind w:firstLine="360" w:firstLineChars="200"/>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第二十条第（一）项  违反《内河交通安全管理条例》第三十条第二款和《危险化学品安全管理条例》第五十四条的规定，有下列情形之一的，依照《危险化学品安全管理条例》第八十七条规定，责令改正，对船舶所有人或者经营人</w:t>
            </w: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val="en" w:bidi="ar"/>
              </w:rPr>
              <w:t>以</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10万元以上20万元以下的罚款，有违法所得的，没收违法所得；拒不改正的，责令停航整顿：（一）通过内河封闭水域运输剧毒化学品以及国家规定禁止通过内河运输的其他危险化学品的。</w:t>
            </w: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4EFA17">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B7349F">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5237" w:type="dxa"/>
            <w:gridSpan w:val="3"/>
            <w:tcBorders>
              <w:top w:val="single" w:color="000000" w:sz="4" w:space="0"/>
              <w:left w:val="single" w:color="000000" w:sz="4" w:space="0"/>
              <w:bottom w:val="single" w:color="000000" w:sz="4" w:space="0"/>
              <w:right w:val="nil"/>
            </w:tcBorders>
            <w:shd w:val="clear" w:color="auto" w:fill="auto"/>
            <w:vAlign w:val="center"/>
          </w:tcPr>
          <w:p w14:paraId="6F741EFE">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【对象】船舶所有人或者经营人</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F39D25">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68F579FA">
        <w:tblPrEx>
          <w:tblCellMar>
            <w:top w:w="0" w:type="dxa"/>
            <w:left w:w="108" w:type="dxa"/>
            <w:bottom w:w="0" w:type="dxa"/>
            <w:right w:w="108" w:type="dxa"/>
          </w:tblCellMar>
        </w:tblPrEx>
        <w:trPr>
          <w:cantSplit/>
          <w:trHeight w:val="2955"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90AD09C">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A3664C2">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03D68A2">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A143D7C">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DB74D6">
            <w:pPr>
              <w:widowControl/>
              <w:spacing w:after="0"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一般</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AF13C2">
            <w:pPr>
              <w:widowControl/>
              <w:spacing w:after="0" w:line="20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涉案船舶运输不属于高危品（爆炸品、放射性物质、感染性物质）、剧毒品、5类危险品、4类应温控物质，同时符合下列情形的：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br w:type="textWrapping"/>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1.</w:t>
            </w:r>
            <w:r>
              <w:rPr>
                <w:rFonts w:hint="eastAsia" w:asciiTheme="majorEastAsia" w:hAnsiTheme="majorEastAsia" w:eastAsiaTheme="majorEastAsia" w:cstheme="majorEastAsia"/>
                <w:color w:val="000000" w:themeColor="text1"/>
                <w:kern w:val="0"/>
                <w:sz w:val="18"/>
                <w:szCs w:val="18"/>
                <w:lang w:val="en" w:bidi="ar"/>
                <w14:textFill>
                  <w14:solidFill>
                    <w14:schemeClr w14:val="tx1"/>
                  </w14:solidFill>
                </w14:textFill>
              </w:rPr>
              <w:t>在本省一个自然年度内首次实施违法行为</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br w:type="textWrapping"/>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2.涉及集装箱箱数≤2TEU的；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br w:type="textWrapping"/>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3.未发生事故的。</w:t>
            </w:r>
          </w:p>
        </w:tc>
        <w:tc>
          <w:tcPr>
            <w:tcW w:w="5237" w:type="dxa"/>
            <w:gridSpan w:val="3"/>
            <w:tcBorders>
              <w:top w:val="single" w:color="000000" w:sz="4" w:space="0"/>
              <w:left w:val="single" w:color="000000" w:sz="4" w:space="0"/>
              <w:bottom w:val="single" w:color="000000" w:sz="4" w:space="0"/>
              <w:right w:val="nil"/>
            </w:tcBorders>
            <w:shd w:val="clear" w:color="auto" w:fill="auto"/>
            <w:vAlign w:val="center"/>
          </w:tcPr>
          <w:p w14:paraId="142388F7">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十万元以上，少于十三万元的罚款，有违法所得的，没收违法所得；拒不改正的，责令停航整顿</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FFAF66">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5C0E65EC">
        <w:tblPrEx>
          <w:tblCellMar>
            <w:top w:w="0" w:type="dxa"/>
            <w:left w:w="108" w:type="dxa"/>
            <w:bottom w:w="0" w:type="dxa"/>
            <w:right w:w="108" w:type="dxa"/>
          </w:tblCellMar>
        </w:tblPrEx>
        <w:trPr>
          <w:cantSplit/>
          <w:trHeight w:val="2780"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85916A8">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7BB399F">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7FCDA99">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30E4DA8">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158031">
            <w:pPr>
              <w:widowControl/>
              <w:spacing w:after="0"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较重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F51978">
            <w:pPr>
              <w:widowControl/>
              <w:spacing w:after="0" w:line="20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涉案船舶运输属于高危品、剧毒品、5类危险品、4类应温控物质，同时符合下列情形的：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br w:type="textWrapping"/>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1.违法次数≤4次的；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br w:type="textWrapping"/>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2.涉及集装箱箱数（3TEU≤箱数≤10TEU的）；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br w:type="textWrapping"/>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3.发生一般事故的。</w:t>
            </w:r>
          </w:p>
        </w:tc>
        <w:tc>
          <w:tcPr>
            <w:tcW w:w="5237" w:type="dxa"/>
            <w:gridSpan w:val="3"/>
            <w:tcBorders>
              <w:top w:val="single" w:color="000000" w:sz="4" w:space="0"/>
              <w:left w:val="single" w:color="000000" w:sz="4" w:space="0"/>
              <w:bottom w:val="single" w:color="000000" w:sz="4" w:space="0"/>
              <w:right w:val="nil"/>
            </w:tcBorders>
            <w:shd w:val="clear" w:color="auto" w:fill="auto"/>
            <w:vAlign w:val="center"/>
          </w:tcPr>
          <w:p w14:paraId="46C3BCEC">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十三万元以上，少于十六万元的罚款，有违法所得的，没收违法所得；拒不改正的，责令停航整顿</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7B51F8">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0046F8EB">
        <w:tblPrEx>
          <w:tblCellMar>
            <w:top w:w="0" w:type="dxa"/>
            <w:left w:w="108" w:type="dxa"/>
            <w:bottom w:w="0" w:type="dxa"/>
            <w:right w:w="108" w:type="dxa"/>
          </w:tblCellMar>
        </w:tblPrEx>
        <w:trPr>
          <w:cantSplit/>
          <w:trHeight w:val="2876"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78ED171">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271E2D7">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FFFC66B">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0C53E85">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3D23E7">
            <w:pPr>
              <w:widowControl/>
              <w:spacing w:after="0"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严重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6B7BF5">
            <w:pPr>
              <w:widowControl/>
              <w:spacing w:after="0" w:line="20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涉案船舶运输属于高危品（爆炸品、放射性物质、感染性物质）、剧毒品、5类危险品、4类应温控物质，具有以下情形之一的：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br w:type="textWrapping"/>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1.违法次数≥5次的；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br w:type="textWrapping"/>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2.涉及集装箱箱数≥11TEU的；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br w:type="textWrapping"/>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3.具有其他从重情节或者发生重大事故的。</w:t>
            </w:r>
          </w:p>
        </w:tc>
        <w:tc>
          <w:tcPr>
            <w:tcW w:w="5237" w:type="dxa"/>
            <w:gridSpan w:val="3"/>
            <w:tcBorders>
              <w:top w:val="single" w:color="000000" w:sz="4" w:space="0"/>
              <w:left w:val="single" w:color="000000" w:sz="4" w:space="0"/>
              <w:bottom w:val="single" w:color="000000" w:sz="4" w:space="0"/>
              <w:right w:val="nil"/>
            </w:tcBorders>
            <w:shd w:val="clear" w:color="auto" w:fill="auto"/>
            <w:vAlign w:val="center"/>
          </w:tcPr>
          <w:p w14:paraId="201B6670">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十六万元以上，二十万元以下的罚款，有违法所得的，没收违法所得；拒不改正的，责令停航整顿</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1E8CE2">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0891BD38">
        <w:tblPrEx>
          <w:tblCellMar>
            <w:top w:w="0" w:type="dxa"/>
            <w:left w:w="108" w:type="dxa"/>
            <w:bottom w:w="0" w:type="dxa"/>
            <w:right w:w="108" w:type="dxa"/>
          </w:tblCellMar>
        </w:tblPrEx>
        <w:trPr>
          <w:cantSplit/>
          <w:trHeight w:val="509" w:hRule="atLeast"/>
        </w:trPr>
        <w:tc>
          <w:tcPr>
            <w:tcW w:w="63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B193BB9">
            <w:pPr>
              <w:pStyle w:val="85"/>
              <w:widowControl/>
              <w:spacing w:after="0" w:line="240" w:lineRule="exact"/>
              <w:ind w:firstLine="0" w:firstLineChars="0"/>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sz w:val="18"/>
                <w:szCs w:val="18"/>
                <w14:textFill>
                  <w14:solidFill>
                    <w14:schemeClr w14:val="tx1"/>
                  </w14:solidFill>
                </w14:textFill>
              </w:rPr>
              <w:t>173</w:t>
            </w:r>
          </w:p>
        </w:tc>
        <w:tc>
          <w:tcPr>
            <w:tcW w:w="104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DFE7FA9">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通过内河运输国家规定禁止通过内河运输的剧毒化学品以及其他危险化学品</w:t>
            </w:r>
          </w:p>
        </w:tc>
        <w:tc>
          <w:tcPr>
            <w:tcW w:w="198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F4300C0">
            <w:pPr>
              <w:widowControl/>
              <w:spacing w:after="0" w:line="240" w:lineRule="exact"/>
              <w:ind w:firstLine="361" w:firstLineChars="200"/>
              <w:textAlignment w:val="cente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《危险化学品安全管理条例》</w:t>
            </w:r>
          </w:p>
          <w:p w14:paraId="44E7F0BA">
            <w:pPr>
              <w:widowControl/>
              <w:spacing w:after="0" w:line="240" w:lineRule="exact"/>
              <w:ind w:firstLine="360" w:firstLineChars="200"/>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第五十四条  禁止通过内河封闭水域运输剧毒化学品以及国家规定禁止通过内河运输的其他危险化学品。</w:t>
            </w:r>
          </w:p>
          <w:p w14:paraId="7CB660A0">
            <w:pPr>
              <w:widowControl/>
              <w:spacing w:after="0" w:line="240" w:lineRule="exact"/>
              <w:ind w:firstLine="360" w:firstLineChars="200"/>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前款规定以外的内河水域，禁止运输国家规定禁止通过内河运输的剧毒化学品以及其他危险化学品。</w:t>
            </w:r>
          </w:p>
          <w:p w14:paraId="47820B29">
            <w:pPr>
              <w:widowControl/>
              <w:spacing w:after="0" w:line="240" w:lineRule="exact"/>
              <w:ind w:firstLine="360" w:firstLineChars="200"/>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禁止通过内河运输的剧毒化学品以及其他危险化学品的范围，由国务院交通运输主管部门会同国务院环境保护主管部门、工业和信息化主管部门、安全生产监督管理部门，根据危险化学品的危险特性、危险化学品对人体和水环境的危害程度以及消除危害后果的难易程度等因素规定并公布。</w:t>
            </w:r>
          </w:p>
        </w:tc>
        <w:tc>
          <w:tcPr>
            <w:tcW w:w="229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BB8D1C3">
            <w:pPr>
              <w:widowControl/>
              <w:spacing w:after="0" w:line="240" w:lineRule="exact"/>
              <w:ind w:firstLine="361" w:firstLineChars="200"/>
              <w:textAlignment w:val="cente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1.《危险化学品安全管理条例》</w:t>
            </w:r>
          </w:p>
          <w:p w14:paraId="19D788C4">
            <w:pPr>
              <w:widowControl/>
              <w:spacing w:after="0" w:line="240" w:lineRule="exact"/>
              <w:ind w:firstLine="360" w:firstLineChars="200"/>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第八十七条第一款第（三）项  有下列情形之一的，由交通运输主管部门责令改正，处10万元以上20万元以下的罚款，有违法所得的，没收违法所得；拒不改正的，责令停产停业整顿；构成犯罪的，依法追究刑事责任：（三）通过内河运输国家规定禁止通过内河运输的剧毒化学品以及其他危险化学品的。</w:t>
            </w:r>
          </w:p>
          <w:p w14:paraId="0A779CEF">
            <w:pPr>
              <w:widowControl/>
              <w:spacing w:after="0" w:line="240" w:lineRule="exact"/>
              <w:ind w:firstLine="361" w:firstLineChars="200"/>
              <w:textAlignment w:val="center"/>
              <w:rPr>
                <w:rFonts w:hint="eastAsia"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pP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2.</w:t>
            </w:r>
            <w:r>
              <w:rPr>
                <w:rFonts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t>《中华人民共和国内河海事行政处罚规定》(交通运输部令2022年第28号)</w:t>
            </w:r>
          </w:p>
          <w:p w14:paraId="75DF2141">
            <w:pPr>
              <w:widowControl/>
              <w:spacing w:after="0" w:line="240" w:lineRule="exact"/>
              <w:ind w:firstLine="360" w:firstLineChars="200"/>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第二十条第（二）项  违反《内河交通安全管理条例》第三十条第二款和《危险化学品安全管理条例》第五十四条的规定，有下列情形之一的，依照《危险化学品安全管理条例》第八十七条规定，责令改正，对船舶所有人或者经营人</w:t>
            </w: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val="en" w:bidi="ar"/>
              </w:rPr>
              <w:t>以</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10万元以上20万元以下的罚款，有违法所得的，没收违法所得；拒不改正的，责令停航整顿：（二）通过内河运输国家规定禁止通过内河运输的剧毒化学品以及其他危险化学品的。</w:t>
            </w: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EAD8C7">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ED47E7">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5237" w:type="dxa"/>
            <w:gridSpan w:val="3"/>
            <w:tcBorders>
              <w:top w:val="single" w:color="000000" w:sz="4" w:space="0"/>
              <w:left w:val="single" w:color="000000" w:sz="4" w:space="0"/>
              <w:bottom w:val="single" w:color="000000" w:sz="4" w:space="0"/>
              <w:right w:val="nil"/>
            </w:tcBorders>
            <w:shd w:val="clear" w:color="auto" w:fill="auto"/>
            <w:vAlign w:val="center"/>
          </w:tcPr>
          <w:p w14:paraId="792ADA32">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【对象】船舶所有人或者经营人</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FF7679">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7558BF07">
        <w:tblPrEx>
          <w:tblCellMar>
            <w:top w:w="0" w:type="dxa"/>
            <w:left w:w="108" w:type="dxa"/>
            <w:bottom w:w="0" w:type="dxa"/>
            <w:right w:w="108" w:type="dxa"/>
          </w:tblCellMar>
        </w:tblPrEx>
        <w:trPr>
          <w:cantSplit/>
          <w:trHeight w:val="2770"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3D27146">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33D0EF7">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A63A311">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F6CD5E4">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901564">
            <w:pPr>
              <w:widowControl/>
              <w:spacing w:after="0"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一般</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935082">
            <w:pPr>
              <w:widowControl/>
              <w:spacing w:after="0" w:line="20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涉案船舶运输不属于高危品（爆炸品、放射性物质、感染性物质）、剧毒品、5类危险品、4类应温控物质，同时符合下列情形的：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br w:type="textWrapping"/>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1.</w:t>
            </w:r>
            <w:r>
              <w:rPr>
                <w:rFonts w:hint="eastAsia" w:asciiTheme="majorEastAsia" w:hAnsiTheme="majorEastAsia" w:eastAsiaTheme="majorEastAsia" w:cstheme="majorEastAsia"/>
                <w:color w:val="000000" w:themeColor="text1"/>
                <w:kern w:val="0"/>
                <w:sz w:val="18"/>
                <w:szCs w:val="18"/>
                <w:lang w:val="en" w:bidi="ar"/>
                <w14:textFill>
                  <w14:solidFill>
                    <w14:schemeClr w14:val="tx1"/>
                  </w14:solidFill>
                </w14:textFill>
              </w:rPr>
              <w:t>在本省一个自然年度内首次实施违法行为</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br w:type="textWrapping"/>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2.涉及集装箱箱数≤2TEU的；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br w:type="textWrapping"/>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3.未发生事故的。</w:t>
            </w:r>
          </w:p>
        </w:tc>
        <w:tc>
          <w:tcPr>
            <w:tcW w:w="5237" w:type="dxa"/>
            <w:gridSpan w:val="3"/>
            <w:tcBorders>
              <w:top w:val="single" w:color="000000" w:sz="4" w:space="0"/>
              <w:left w:val="single" w:color="000000" w:sz="4" w:space="0"/>
              <w:bottom w:val="single" w:color="000000" w:sz="4" w:space="0"/>
              <w:right w:val="nil"/>
            </w:tcBorders>
            <w:shd w:val="clear" w:color="auto" w:fill="auto"/>
            <w:vAlign w:val="center"/>
          </w:tcPr>
          <w:p w14:paraId="462E6C46">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十万元以上，少于十三万元的罚款，有违法所得的，没收违法所得；拒不改正的，责令停航整顿</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9B4CAE">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078FBDC2">
        <w:tblPrEx>
          <w:tblCellMar>
            <w:top w:w="0" w:type="dxa"/>
            <w:left w:w="108" w:type="dxa"/>
            <w:bottom w:w="0" w:type="dxa"/>
            <w:right w:w="108" w:type="dxa"/>
          </w:tblCellMar>
        </w:tblPrEx>
        <w:trPr>
          <w:cantSplit/>
          <w:trHeight w:val="2845"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CF6A073">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F956F59">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01EFBE1">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1582082">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D2B016">
            <w:pPr>
              <w:widowControl/>
              <w:spacing w:after="0"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较重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30B81F">
            <w:pPr>
              <w:widowControl/>
              <w:spacing w:after="0" w:line="20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涉案船舶运输属于高危品（爆炸品、放射性物质、感染性物质）、剧毒品、5类危险品、4类应温控物质，同时符合下列情形的：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br w:type="textWrapping"/>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1.违法次数≤4次的；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br w:type="textWrapping"/>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2.涉及集装箱箱数（3TEU≤箱数≤10TEU的）；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br w:type="textWrapping"/>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3.发生一般事故的。</w:t>
            </w:r>
          </w:p>
        </w:tc>
        <w:tc>
          <w:tcPr>
            <w:tcW w:w="5237" w:type="dxa"/>
            <w:gridSpan w:val="3"/>
            <w:tcBorders>
              <w:top w:val="single" w:color="000000" w:sz="4" w:space="0"/>
              <w:left w:val="single" w:color="000000" w:sz="4" w:space="0"/>
              <w:bottom w:val="single" w:color="000000" w:sz="4" w:space="0"/>
              <w:right w:val="nil"/>
            </w:tcBorders>
            <w:shd w:val="clear" w:color="auto" w:fill="auto"/>
            <w:vAlign w:val="center"/>
          </w:tcPr>
          <w:p w14:paraId="00FA7237">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十三万元以上，少于十六万元的罚款，有违法所得的，没收违法所得；拒不改正的，责令停航整顿</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C19BF1">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6697CD51">
        <w:tblPrEx>
          <w:tblCellMar>
            <w:top w:w="0" w:type="dxa"/>
            <w:left w:w="108" w:type="dxa"/>
            <w:bottom w:w="0" w:type="dxa"/>
            <w:right w:w="108" w:type="dxa"/>
          </w:tblCellMar>
        </w:tblPrEx>
        <w:trPr>
          <w:cantSplit/>
          <w:trHeight w:val="2806"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75D55C3">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5A68F9F">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60199DE">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0667FDD">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4F01DD">
            <w:pPr>
              <w:widowControl/>
              <w:spacing w:after="0"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严重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E8A246">
            <w:pPr>
              <w:widowControl/>
              <w:spacing w:after="0" w:line="20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涉案船舶运输属于高危品（爆炸品、放射性物质、感染性物质）、剧毒品、5类危险品、4类应温控物质，具有以下情形之一的：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br w:type="textWrapping"/>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1.违法次数≥5次的；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br w:type="textWrapping"/>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2.涉及集装箱箱数≥11TEU的；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br w:type="textWrapping"/>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3.具有其他从重情节或者发生重大事故的。</w:t>
            </w:r>
          </w:p>
        </w:tc>
        <w:tc>
          <w:tcPr>
            <w:tcW w:w="5237" w:type="dxa"/>
            <w:gridSpan w:val="3"/>
            <w:tcBorders>
              <w:top w:val="single" w:color="000000" w:sz="4" w:space="0"/>
              <w:left w:val="single" w:color="000000" w:sz="4" w:space="0"/>
              <w:bottom w:val="single" w:color="000000" w:sz="4" w:space="0"/>
              <w:right w:val="nil"/>
            </w:tcBorders>
            <w:shd w:val="clear" w:color="auto" w:fill="auto"/>
            <w:vAlign w:val="center"/>
          </w:tcPr>
          <w:p w14:paraId="1CCF614A">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十六万元以上，二十万元以下的罚款，有违法所得的，没收违法所得；拒不改正的，责令停航整顿</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D82D0E">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355AD93A">
        <w:tblPrEx>
          <w:tblCellMar>
            <w:top w:w="0" w:type="dxa"/>
            <w:left w:w="108" w:type="dxa"/>
            <w:bottom w:w="0" w:type="dxa"/>
            <w:right w:w="108" w:type="dxa"/>
          </w:tblCellMar>
        </w:tblPrEx>
        <w:trPr>
          <w:cantSplit/>
          <w:trHeight w:val="474" w:hRule="atLeast"/>
        </w:trPr>
        <w:tc>
          <w:tcPr>
            <w:tcW w:w="63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D9EF731">
            <w:pPr>
              <w:pStyle w:val="85"/>
              <w:widowControl/>
              <w:spacing w:after="0" w:line="240" w:lineRule="exact"/>
              <w:ind w:firstLine="0" w:firstLineChars="0"/>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sz w:val="18"/>
                <w:szCs w:val="18"/>
                <w14:textFill>
                  <w14:solidFill>
                    <w14:schemeClr w14:val="tx1"/>
                  </w14:solidFill>
                </w14:textFill>
              </w:rPr>
              <w:t>174</w:t>
            </w:r>
          </w:p>
        </w:tc>
        <w:tc>
          <w:tcPr>
            <w:tcW w:w="104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6ECF585">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在托运的普通货物中夹带危险化学品，或者将危险化学品谎报或者匿报为普通货物托运</w:t>
            </w:r>
          </w:p>
        </w:tc>
        <w:tc>
          <w:tcPr>
            <w:tcW w:w="198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A7EA37C">
            <w:pPr>
              <w:widowControl/>
              <w:spacing w:after="0" w:line="230" w:lineRule="exact"/>
              <w:ind w:firstLine="361" w:firstLineChars="200"/>
              <w:textAlignment w:val="cente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1.《危险化学品安全管理条例》</w:t>
            </w:r>
          </w:p>
          <w:p w14:paraId="2CD34260">
            <w:pPr>
              <w:widowControl/>
              <w:spacing w:after="0" w:line="230" w:lineRule="exact"/>
              <w:ind w:firstLine="360" w:firstLineChars="200"/>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第六十四条第一款、第二款</w:t>
            </w: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 xml:space="preserve">  </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托运人不得在托运的普通货物中夹带危险化学品，不得将危险化学品匿报或者谎报为普通货物托运。</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br w:type="textWrapping"/>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任何单位和个人不得交寄危险化学品或者在邮件、快件内夹带危险化学品，不得将危险化学品匿报或者谎报为普通物品交寄。邮政企业、快递企业不得收寄危险化学品。</w:t>
            </w:r>
          </w:p>
          <w:p w14:paraId="0A8C0E59">
            <w:pPr>
              <w:widowControl/>
              <w:spacing w:after="0" w:line="230" w:lineRule="exact"/>
              <w:ind w:firstLine="361" w:firstLineChars="200"/>
              <w:textAlignment w:val="center"/>
              <w:rPr>
                <w:rFonts w:hint="eastAsia"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pP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2.</w:t>
            </w:r>
            <w:r>
              <w:rPr>
                <w:rFonts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t>《船舶载运危险货物安全监督管理规定》(交通运输部令2024年第14号)</w:t>
            </w:r>
          </w:p>
          <w:p w14:paraId="7E9242A7">
            <w:pPr>
              <w:widowControl/>
              <w:spacing w:after="0" w:line="230" w:lineRule="exact"/>
              <w:ind w:firstLine="360" w:firstLineChars="200"/>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第八条第二款</w:t>
            </w:r>
          </w:p>
          <w:p w14:paraId="04937127">
            <w:pPr>
              <w:widowControl/>
              <w:spacing w:after="0" w:line="23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禁止托运人在普通货物中夹带危险货物,或者将危险货物谎报、匿报为普通货物托运。</w:t>
            </w:r>
          </w:p>
        </w:tc>
        <w:tc>
          <w:tcPr>
            <w:tcW w:w="229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7F3ACAF">
            <w:pPr>
              <w:widowControl/>
              <w:spacing w:after="0" w:line="230" w:lineRule="exact"/>
              <w:ind w:firstLine="361" w:firstLineChars="200"/>
              <w:textAlignment w:val="cente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1.《危险化学品安全管理条例》</w:t>
            </w:r>
          </w:p>
          <w:p w14:paraId="4B25956C">
            <w:pPr>
              <w:widowControl/>
              <w:spacing w:after="0" w:line="230" w:lineRule="exact"/>
              <w:ind w:firstLine="360" w:firstLineChars="200"/>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第八十七条第一款第（四）项  有下列情形之一的，由交通运输主管部门责令改正，处10万元以上20万元以下的罚款，有违法所得的，没收违法所得；拒不改正的，责令停产停业整顿；构成犯罪的，依法追究刑事责任：（四）在托运的普通货物中夹带危险化学品，或者将危险化学品谎报或者匿报为普通货物托运的。</w:t>
            </w:r>
          </w:p>
          <w:p w14:paraId="43A2763C">
            <w:pPr>
              <w:widowControl/>
              <w:spacing w:after="0" w:line="230" w:lineRule="exact"/>
              <w:ind w:firstLine="361" w:firstLineChars="200"/>
              <w:textAlignment w:val="center"/>
              <w:rPr>
                <w:rFonts w:hint="eastAsia"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pP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2.</w:t>
            </w:r>
            <w:r>
              <w:rPr>
                <w:rFonts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t>《船舶载运危险货物安全监督管理规定》(交通运输部令2024年第14号)</w:t>
            </w:r>
          </w:p>
          <w:p w14:paraId="3F1B70FF">
            <w:pPr>
              <w:widowControl/>
              <w:spacing w:after="0" w:line="230" w:lineRule="exact"/>
              <w:ind w:firstLine="360" w:firstLineChars="200"/>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第四十六条  违反本规定，在托运的普通货物中夹带危险货物，或者将危险货物谎报或者匿报为普通货物托运的，由海事管理机构责令改正，属于危险化学品的处10万元以上20万元以下的罚款，有违法所得的，没收违法所得，属于危险化学品以外的危险货物的处1000元以上3万元以下的罚款；拒不改正的，责令整顿。</w:t>
            </w:r>
          </w:p>
          <w:p w14:paraId="140903CC">
            <w:pPr>
              <w:widowControl/>
              <w:spacing w:after="0" w:line="230" w:lineRule="exact"/>
              <w:ind w:firstLine="361" w:firstLineChars="200"/>
              <w:textAlignment w:val="center"/>
              <w:rPr>
                <w:rFonts w:hint="eastAsia"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pP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3.</w:t>
            </w:r>
            <w:r>
              <w:rPr>
                <w:rFonts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t>《中华人民共和国内河海事行政处罚规定》(交通运输部令2022年第28号)</w:t>
            </w:r>
          </w:p>
          <w:p w14:paraId="5924E2D8">
            <w:pPr>
              <w:widowControl/>
              <w:spacing w:after="0" w:line="230" w:lineRule="exact"/>
              <w:ind w:firstLine="360" w:firstLineChars="200"/>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第二十六条  违反《危险化学品安全管理条例》第六十四条的规定，通过船舶载运危险化学品，在托运的普通货物中夹带危险化学品，或者将危险化学品谎报或者匿报为普通货物托运的，依照《危险化学品安全管理条例》第八十七条的规定，由海事管理机构责令改正，对托运人</w:t>
            </w: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val="en" w:bidi="ar"/>
              </w:rPr>
              <w:t>以</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10万元以上20万元以下的罚款，有违法所得的，没收违法所得；拒不改正的，责令停航整顿。</w:t>
            </w: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096C39">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144E31">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5237" w:type="dxa"/>
            <w:gridSpan w:val="3"/>
            <w:tcBorders>
              <w:top w:val="single" w:color="000000" w:sz="4" w:space="0"/>
              <w:left w:val="single" w:color="000000" w:sz="4" w:space="0"/>
              <w:bottom w:val="single" w:color="000000" w:sz="4" w:space="0"/>
              <w:right w:val="nil"/>
            </w:tcBorders>
            <w:shd w:val="clear" w:color="auto" w:fill="auto"/>
            <w:vAlign w:val="center"/>
          </w:tcPr>
          <w:p w14:paraId="6C3BEEAF">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【对象】托运人</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F40FFB">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155557CC">
        <w:tblPrEx>
          <w:tblCellMar>
            <w:top w:w="0" w:type="dxa"/>
            <w:left w:w="108" w:type="dxa"/>
            <w:bottom w:w="0" w:type="dxa"/>
            <w:right w:w="108" w:type="dxa"/>
          </w:tblCellMar>
        </w:tblPrEx>
        <w:trPr>
          <w:cantSplit/>
          <w:trHeight w:val="2825"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6261F18">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57FE277">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9C730AE">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9409B51">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40826C">
            <w:pPr>
              <w:widowControl/>
              <w:spacing w:after="0"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一般</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99685F">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涉案船舶运输不属于高危品、剧毒品、5类危险品、4类应温控物质，同时符合下列情形的：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br w:type="textWrapping"/>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1.</w:t>
            </w:r>
            <w:r>
              <w:rPr>
                <w:rFonts w:hint="eastAsia" w:asciiTheme="majorEastAsia" w:hAnsiTheme="majorEastAsia" w:eastAsiaTheme="majorEastAsia" w:cstheme="majorEastAsia"/>
                <w:color w:val="000000" w:themeColor="text1"/>
                <w:kern w:val="0"/>
                <w:sz w:val="18"/>
                <w:szCs w:val="18"/>
                <w:lang w:val="en" w:bidi="ar"/>
                <w14:textFill>
                  <w14:solidFill>
                    <w14:schemeClr w14:val="tx1"/>
                  </w14:solidFill>
                </w14:textFill>
              </w:rPr>
              <w:t>在本省一个自然年度内首次实施违法行为</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br w:type="textWrapping"/>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2.涉及集装箱箱数≤2TEU的；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br w:type="textWrapping"/>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3.未发生事故的。</w:t>
            </w:r>
          </w:p>
        </w:tc>
        <w:tc>
          <w:tcPr>
            <w:tcW w:w="5237" w:type="dxa"/>
            <w:gridSpan w:val="3"/>
            <w:tcBorders>
              <w:top w:val="single" w:color="000000" w:sz="4" w:space="0"/>
              <w:left w:val="single" w:color="000000" w:sz="4" w:space="0"/>
              <w:bottom w:val="single" w:color="000000" w:sz="4" w:space="0"/>
              <w:right w:val="nil"/>
            </w:tcBorders>
            <w:shd w:val="clear" w:color="auto" w:fill="auto"/>
            <w:vAlign w:val="center"/>
          </w:tcPr>
          <w:p w14:paraId="6421B44E">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十万元以上，少于十三万元的罚款，有违法所得的，没收违法所得；拒不改正的，责令停航整顿</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9119DF">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36AAE596">
        <w:tblPrEx>
          <w:tblCellMar>
            <w:top w:w="0" w:type="dxa"/>
            <w:left w:w="108" w:type="dxa"/>
            <w:bottom w:w="0" w:type="dxa"/>
            <w:right w:w="108" w:type="dxa"/>
          </w:tblCellMar>
        </w:tblPrEx>
        <w:trPr>
          <w:cantSplit/>
          <w:trHeight w:val="2900"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C4910BD">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2A540F9">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F9E1FCC">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EF7D479">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467771">
            <w:pPr>
              <w:widowControl/>
              <w:spacing w:after="0"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较重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67E90E">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涉案船舶运输属于高危品、剧毒品、5类危险品、4类应温控物质，同时符合下列情形的：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br w:type="textWrapping"/>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1.违法次数≤4次的；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br w:type="textWrapping"/>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2.涉及集装箱箱数（3TEU≤箱数≤10TEU的）；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br w:type="textWrapping"/>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3.发生一般事故的。</w:t>
            </w:r>
          </w:p>
        </w:tc>
        <w:tc>
          <w:tcPr>
            <w:tcW w:w="5237" w:type="dxa"/>
            <w:gridSpan w:val="3"/>
            <w:tcBorders>
              <w:top w:val="single" w:color="000000" w:sz="4" w:space="0"/>
              <w:left w:val="single" w:color="000000" w:sz="4" w:space="0"/>
              <w:bottom w:val="single" w:color="000000" w:sz="4" w:space="0"/>
              <w:right w:val="nil"/>
            </w:tcBorders>
            <w:shd w:val="clear" w:color="auto" w:fill="auto"/>
            <w:vAlign w:val="center"/>
          </w:tcPr>
          <w:p w14:paraId="2E2C05CE">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十三万元以上，少于十七万五千元的罚款，有违法所得的，没收违法所得；拒不改正的，责令停航整顿</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2C82B6">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49E279D2">
        <w:tblPrEx>
          <w:tblCellMar>
            <w:top w:w="0" w:type="dxa"/>
            <w:left w:w="108" w:type="dxa"/>
            <w:bottom w:w="0" w:type="dxa"/>
            <w:right w:w="108" w:type="dxa"/>
          </w:tblCellMar>
        </w:tblPrEx>
        <w:trPr>
          <w:cantSplit/>
          <w:trHeight w:val="2177"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76C29D6">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F4A99C9">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AC15567">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BFDFFC7">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9A1AA0">
            <w:pPr>
              <w:widowControl/>
              <w:spacing w:after="0"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严重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16A7E6">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涉案船舶运输属于高危品、剧毒品、5类危险品、4类应温控物质，具有以下情形之一的：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br w:type="textWrapping"/>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1.违法次数≥5次的；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br w:type="textWrapping"/>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2.涉及集装箱箱数≥11TEU的；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br w:type="textWrapping"/>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3.具有其他从重情节或者发生重大事故的。</w:t>
            </w:r>
          </w:p>
        </w:tc>
        <w:tc>
          <w:tcPr>
            <w:tcW w:w="5237" w:type="dxa"/>
            <w:gridSpan w:val="3"/>
            <w:tcBorders>
              <w:top w:val="single" w:color="000000" w:sz="4" w:space="0"/>
              <w:left w:val="single" w:color="000000" w:sz="4" w:space="0"/>
              <w:bottom w:val="single" w:color="000000" w:sz="4" w:space="0"/>
              <w:right w:val="nil"/>
            </w:tcBorders>
            <w:shd w:val="clear" w:color="auto" w:fill="auto"/>
            <w:vAlign w:val="center"/>
          </w:tcPr>
          <w:p w14:paraId="3CCCD0EC">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十七万五千元以上，二十万元以下的罚款，有违法所得的，没收违法所得；拒不改正的，责令停航整顿</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33D9F6">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5ED63A4E">
        <w:tblPrEx>
          <w:tblCellMar>
            <w:top w:w="0" w:type="dxa"/>
            <w:left w:w="108" w:type="dxa"/>
            <w:bottom w:w="0" w:type="dxa"/>
            <w:right w:w="108" w:type="dxa"/>
          </w:tblCellMar>
        </w:tblPrEx>
        <w:trPr>
          <w:cantSplit/>
          <w:trHeight w:val="785" w:hRule="atLeast"/>
        </w:trPr>
        <w:tc>
          <w:tcPr>
            <w:tcW w:w="63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707794B">
            <w:pPr>
              <w:pStyle w:val="85"/>
              <w:widowControl/>
              <w:spacing w:after="0" w:line="240" w:lineRule="exact"/>
              <w:ind w:firstLine="0" w:firstLineChars="0"/>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sz w:val="18"/>
                <w:szCs w:val="18"/>
                <w14:textFill>
                  <w14:solidFill>
                    <w14:schemeClr w14:val="tx1"/>
                  </w14:solidFill>
                </w14:textFill>
              </w:rPr>
              <w:t>175</w:t>
            </w:r>
          </w:p>
        </w:tc>
        <w:tc>
          <w:tcPr>
            <w:tcW w:w="104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A573010">
            <w:pPr>
              <w:pStyle w:val="12"/>
              <w:spacing w:after="0" w:line="240" w:lineRule="exact"/>
              <w:ind w:left="0" w:leftChars="0" w:firstLine="0" w:firstLineChars="0"/>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color w:val="000000" w:themeColor="text1"/>
                <w:sz w:val="18"/>
                <w:szCs w:val="18"/>
                <w14:textFill>
                  <w14:solidFill>
                    <w14:schemeClr w14:val="tx1"/>
                  </w14:solidFill>
                </w14:textFill>
              </w:rPr>
              <w:t>船舶载运危险货物进出港，未经海事管理机构同意</w:t>
            </w:r>
          </w:p>
        </w:tc>
        <w:tc>
          <w:tcPr>
            <w:tcW w:w="198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423DF79">
            <w:pPr>
              <w:widowControl/>
              <w:spacing w:after="0" w:line="200" w:lineRule="exact"/>
              <w:ind w:firstLine="361" w:firstLineChars="200"/>
              <w:textAlignment w:val="cente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1.《危险化学品安全管理条例》</w:t>
            </w:r>
          </w:p>
          <w:p w14:paraId="5688F7AD">
            <w:pPr>
              <w:widowControl/>
              <w:spacing w:after="0" w:line="200" w:lineRule="exact"/>
              <w:ind w:firstLine="360" w:firstLineChars="200"/>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第六十条第一款、第三款  船舶载运危险化学品进出内河港口，应当将危险化学品的名称、危险特性、包装以及进出港时间等事项，事先报告海事管理机构。海事管理机构接到报告后，应当在国务院交通运输主管部门规定的时间内作出是否同意的决定，通知报告人，同时通报港口行政管理部门。定船舶、定航线、定货种的船舶可以定期报告。</w:t>
            </w:r>
          </w:p>
          <w:p w14:paraId="4206F0B6">
            <w:pPr>
              <w:widowControl/>
              <w:spacing w:after="0" w:line="200" w:lineRule="exact"/>
              <w:ind w:firstLine="360" w:firstLineChars="200"/>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载运危险化学品的船舶在内河航行，通过过船建筑物的，应当提前向交通运输主管部门申报，并接受交通运输主管部门的管理。</w:t>
            </w:r>
          </w:p>
          <w:p w14:paraId="2A92E924">
            <w:pPr>
              <w:widowControl/>
              <w:spacing w:after="0" w:line="200" w:lineRule="exact"/>
              <w:ind w:firstLine="361" w:firstLineChars="200"/>
              <w:textAlignment w:val="cente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2.《中华人民共和国内河交通安全管理条例》</w:t>
            </w:r>
          </w:p>
          <w:p w14:paraId="0AB49953">
            <w:pPr>
              <w:widowControl/>
              <w:spacing w:after="0" w:line="200" w:lineRule="exact"/>
              <w:ind w:firstLine="360" w:firstLineChars="200"/>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第三十二条  船舶装卸、过驳危险货物或者载运危险货物进出港口，应当将危险货物的名称、特性、包装、装卸或者过驳的时间、地点以及进出港时间等事项，事先报告海事管理机构和港口管理机构，经其同意后，方可进行装卸、过驳作业或者进出港口；但是，定船、定线、定货的船舶可以定期报告。</w:t>
            </w:r>
          </w:p>
          <w:p w14:paraId="5B288666">
            <w:pPr>
              <w:widowControl/>
              <w:spacing w:after="0" w:line="200" w:lineRule="exact"/>
              <w:ind w:firstLine="361" w:firstLineChars="200"/>
              <w:textAlignment w:val="center"/>
              <w:rPr>
                <w:rFonts w:hint="eastAsia"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pP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3.</w:t>
            </w:r>
            <w:r>
              <w:rPr>
                <w:rFonts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t>《船舶载运危险货物安全监督管理规定》(交通运输部令2024年第14号)</w:t>
            </w:r>
          </w:p>
          <w:p w14:paraId="14C649D3">
            <w:pPr>
              <w:widowControl/>
              <w:spacing w:after="0" w:line="200" w:lineRule="exact"/>
              <w:ind w:firstLine="360" w:firstLineChars="200"/>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第二十条第一款  船舶载运危险货物进出港口，应当在进出港口24小时前（航程不足24小时的，在驶离上一港口前），向海事管理机构办理船舶载运危险货物申报手续，提交申请书和交通运输部有关规章要求的证明材料，经海事管理机构批准后，方可进出港口。</w:t>
            </w:r>
          </w:p>
        </w:tc>
        <w:tc>
          <w:tcPr>
            <w:tcW w:w="229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924CCC9">
            <w:pPr>
              <w:widowControl/>
              <w:spacing w:after="0" w:line="186" w:lineRule="exact"/>
              <w:ind w:firstLine="361" w:firstLineChars="200"/>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1.《危险化学品安全管理条例》</w:t>
            </w:r>
          </w:p>
          <w:p w14:paraId="0F58F8C2">
            <w:pPr>
              <w:widowControl/>
              <w:spacing w:after="0" w:line="186" w:lineRule="exact"/>
              <w:ind w:firstLine="360" w:firstLineChars="200"/>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第九十二条第一款第（三）项  有下列情形之一的，依照《中华人民共和国内河交通安全管理条例》的规定处罚：（三）船舶载运危险化学品进出内河港口，未将有关事项事先报告海事管理机构并经其同意的；</w:t>
            </w:r>
          </w:p>
          <w:p w14:paraId="5034B844">
            <w:pPr>
              <w:widowControl/>
              <w:spacing w:after="0" w:line="186" w:lineRule="exact"/>
              <w:ind w:firstLine="361" w:firstLineChars="200"/>
              <w:textAlignment w:val="cente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2.《中华人民共和国内河交通安全管理条例》</w:t>
            </w:r>
          </w:p>
          <w:p w14:paraId="7AC0C730">
            <w:pPr>
              <w:widowControl/>
              <w:spacing w:after="0" w:line="186" w:lineRule="exact"/>
              <w:ind w:firstLine="360" w:firstLineChars="200"/>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第七十一条第一款第（二）项  违反本条例的规定，从事危险货物作业，有下列情形之一的，由海事管理机构责令停止作业或者航行，对负有责任的主管人员或者其他直接责任人员处2万元以上10万元以下的罚款；属于船员的，并给予暂扣适任证书或者其他适任证件6个月以上直至吊销适任证书或者其他适任证件的处罚：（二）船舶装卸、过驳危险货物或者载运危险货物进出港口未经海事管理机构、港口管理机构同意的。</w:t>
            </w:r>
          </w:p>
          <w:p w14:paraId="4740D2C2">
            <w:pPr>
              <w:widowControl/>
              <w:spacing w:after="0" w:line="186" w:lineRule="exact"/>
              <w:ind w:firstLine="361" w:firstLineChars="200"/>
              <w:textAlignment w:val="center"/>
              <w:rPr>
                <w:rFonts w:hint="eastAsia"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pP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3.</w:t>
            </w:r>
            <w:r>
              <w:rPr>
                <w:rFonts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t>《船舶载运危险货物安全监督管理规定》(交通运输部令2024年第14号)</w:t>
            </w:r>
          </w:p>
          <w:p w14:paraId="4DC92128">
            <w:pPr>
              <w:widowControl/>
              <w:spacing w:after="0" w:line="186" w:lineRule="exact"/>
              <w:ind w:firstLine="360" w:firstLineChars="200"/>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第四十五条  违反本规定，载运危险货物的船舶进出港口，未依法向海事管理机构办理申报手续的，在内河通航水域运输危险货物的，对负有责任的主管人员或者其他直接责任人员处2万元以上10万元以下的罚款；在我国管辖海域运输危险货物的，对船舶所有人或者经营人处1万元以上3万元以下的罚款。</w:t>
            </w:r>
          </w:p>
          <w:p w14:paraId="3F045083">
            <w:pPr>
              <w:widowControl/>
              <w:spacing w:after="0" w:line="186" w:lineRule="exact"/>
              <w:ind w:firstLine="361" w:firstLineChars="200"/>
              <w:textAlignment w:val="center"/>
              <w:rPr>
                <w:rFonts w:hint="eastAsia"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pP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4.</w:t>
            </w:r>
            <w:r>
              <w:rPr>
                <w:rFonts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t>《中华人民共和国内河海事行政处罚规定》(交通运输部令2022年第28号)</w:t>
            </w:r>
          </w:p>
          <w:p w14:paraId="4E0E67F4">
            <w:pPr>
              <w:widowControl/>
              <w:spacing w:after="0" w:line="186" w:lineRule="exact"/>
              <w:ind w:firstLine="360" w:firstLineChars="200"/>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第二十一条第（二）项  违反《内河交通安全管理条例》第三十二条、第三十四条的规定，从事危险货物作业，有下列情形之一的，依照《内河交通安全管理条例》第七十一条的规定，责令停止作业或者航行，对负有责任的主管人员或者其他直接责任人员</w:t>
            </w: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val="en" w:bidi="ar"/>
              </w:rPr>
              <w:t>以</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2万元以上10万元以下的罚款；属于船员的，并给予扣留船员适任证书或者其他适任证件6个月以上直至吊销船员适任证书或者其他适任证件的处罚：（二）船舶载运危险货物进出港或者在港口外装卸、过驳危险货物未经海事管理机构同意的。</w:t>
            </w: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D1259B">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3EB825">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5237" w:type="dxa"/>
            <w:gridSpan w:val="3"/>
            <w:tcBorders>
              <w:top w:val="single" w:color="000000" w:sz="4" w:space="0"/>
              <w:left w:val="single" w:color="000000" w:sz="4" w:space="0"/>
              <w:bottom w:val="single" w:color="000000" w:sz="4" w:space="0"/>
              <w:right w:val="nil"/>
            </w:tcBorders>
            <w:shd w:val="clear" w:color="auto" w:fill="auto"/>
            <w:vAlign w:val="center"/>
          </w:tcPr>
          <w:p w14:paraId="0FE0644C">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【对象】负有责任的主管人员或者其他直接责任人员</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DC394F">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237D43B3">
        <w:tblPrEx>
          <w:tblCellMar>
            <w:top w:w="0" w:type="dxa"/>
            <w:left w:w="108" w:type="dxa"/>
            <w:bottom w:w="0" w:type="dxa"/>
            <w:right w:w="108" w:type="dxa"/>
          </w:tblCellMar>
        </w:tblPrEx>
        <w:trPr>
          <w:cantSplit/>
          <w:trHeight w:val="1251"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62B69B6">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BF29E37">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3A139DB">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8702BA4">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1C8DB4">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1128A9">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14F5D6">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内河船舶300GT/150KW以下</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05339E">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内河船舶超过300GT，1000GT以下/超过150KW，500KW以下</w:t>
            </w: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179352C7">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内河船舶超过1000GT/超过500KW</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CBD2A4">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2889912D">
        <w:tblPrEx>
          <w:tblCellMar>
            <w:top w:w="0" w:type="dxa"/>
            <w:left w:w="108" w:type="dxa"/>
            <w:bottom w:w="0" w:type="dxa"/>
            <w:right w:w="108" w:type="dxa"/>
          </w:tblCellMar>
        </w:tblPrEx>
        <w:trPr>
          <w:cantSplit/>
          <w:trHeight w:val="1665"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D70EA99">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8843EEB">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D788942">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32EDDF0">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685" w:type="dxa"/>
            <w:tcBorders>
              <w:top w:val="single" w:color="000000" w:sz="4" w:space="0"/>
              <w:left w:val="single" w:color="000000" w:sz="4" w:space="0"/>
              <w:bottom w:val="single" w:color="auto" w:sz="4" w:space="0"/>
              <w:right w:val="single" w:color="000000" w:sz="4" w:space="0"/>
            </w:tcBorders>
            <w:shd w:val="clear" w:color="auto" w:fill="auto"/>
            <w:vAlign w:val="center"/>
          </w:tcPr>
          <w:p w14:paraId="7EFCC90C">
            <w:pPr>
              <w:widowControl/>
              <w:spacing w:after="0"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一般</w:t>
            </w:r>
          </w:p>
        </w:tc>
        <w:tc>
          <w:tcPr>
            <w:tcW w:w="1754" w:type="dxa"/>
            <w:tcBorders>
              <w:top w:val="single" w:color="000000" w:sz="4" w:space="0"/>
              <w:left w:val="single" w:color="000000" w:sz="4" w:space="0"/>
              <w:bottom w:val="single" w:color="auto" w:sz="4" w:space="0"/>
              <w:right w:val="single" w:color="000000" w:sz="4" w:space="0"/>
            </w:tcBorders>
            <w:shd w:val="clear" w:color="auto" w:fill="auto"/>
            <w:vAlign w:val="center"/>
          </w:tcPr>
          <w:p w14:paraId="1C8E39F7">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单个航次未经海事管理机构同意的</w:t>
            </w:r>
          </w:p>
        </w:tc>
        <w:tc>
          <w:tcPr>
            <w:tcW w:w="1688" w:type="dxa"/>
            <w:tcBorders>
              <w:top w:val="single" w:color="000000" w:sz="4" w:space="0"/>
              <w:left w:val="single" w:color="000000" w:sz="4" w:space="0"/>
              <w:bottom w:val="single" w:color="auto" w:sz="4" w:space="0"/>
              <w:right w:val="single" w:color="000000" w:sz="4" w:space="0"/>
            </w:tcBorders>
            <w:shd w:val="clear" w:color="auto" w:fill="auto"/>
            <w:vAlign w:val="center"/>
          </w:tcPr>
          <w:p w14:paraId="28A0C291">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二万元以上，少于五万元的罚款，属于船员的暂扣适任证书或者其他适任证件6个月</w:t>
            </w:r>
          </w:p>
        </w:tc>
        <w:tc>
          <w:tcPr>
            <w:tcW w:w="1859" w:type="dxa"/>
            <w:tcBorders>
              <w:top w:val="single" w:color="000000" w:sz="4" w:space="0"/>
              <w:left w:val="single" w:color="000000" w:sz="4" w:space="0"/>
              <w:bottom w:val="single" w:color="auto" w:sz="4" w:space="0"/>
              <w:right w:val="single" w:color="000000" w:sz="4" w:space="0"/>
            </w:tcBorders>
            <w:shd w:val="clear" w:color="auto" w:fill="auto"/>
            <w:vAlign w:val="center"/>
          </w:tcPr>
          <w:p w14:paraId="00A706C4">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二万元以上，少于五万五千元的罚款，属于船员的暂扣适任证书或者其他适任证件6个月</w:t>
            </w:r>
          </w:p>
        </w:tc>
        <w:tc>
          <w:tcPr>
            <w:tcW w:w="1690" w:type="dxa"/>
            <w:tcBorders>
              <w:top w:val="single" w:color="000000" w:sz="4" w:space="0"/>
              <w:left w:val="single" w:color="000000" w:sz="4" w:space="0"/>
              <w:bottom w:val="single" w:color="auto" w:sz="4" w:space="0"/>
              <w:right w:val="nil"/>
            </w:tcBorders>
            <w:shd w:val="clear" w:color="auto" w:fill="auto"/>
            <w:vAlign w:val="center"/>
          </w:tcPr>
          <w:p w14:paraId="2A405922">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二万元以上，少于六万元的罚款，属于船员的暂扣适任证书或者其他适任证件6个月</w:t>
            </w:r>
          </w:p>
        </w:tc>
        <w:tc>
          <w:tcPr>
            <w:tcW w:w="1119" w:type="dxa"/>
            <w:tcBorders>
              <w:top w:val="single" w:color="000000" w:sz="4" w:space="0"/>
              <w:left w:val="single" w:color="000000" w:sz="4" w:space="0"/>
              <w:bottom w:val="single" w:color="auto" w:sz="4" w:space="0"/>
              <w:right w:val="single" w:color="000000" w:sz="4" w:space="0"/>
            </w:tcBorders>
            <w:shd w:val="clear" w:color="auto" w:fill="auto"/>
            <w:vAlign w:val="center"/>
          </w:tcPr>
          <w:p w14:paraId="174B7B67">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4BE08FBD">
        <w:tblPrEx>
          <w:tblCellMar>
            <w:top w:w="0" w:type="dxa"/>
            <w:left w:w="108" w:type="dxa"/>
            <w:bottom w:w="0" w:type="dxa"/>
            <w:right w:w="108" w:type="dxa"/>
          </w:tblCellMar>
        </w:tblPrEx>
        <w:trPr>
          <w:cantSplit/>
          <w:trHeight w:val="5540"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5BD50E1">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7861200">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A53D118">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2297" w:type="dxa"/>
            <w:vMerge w:val="continue"/>
            <w:tcBorders>
              <w:top w:val="single" w:color="000000" w:sz="4" w:space="0"/>
              <w:left w:val="single" w:color="000000" w:sz="4" w:space="0"/>
              <w:bottom w:val="single" w:color="000000" w:sz="4" w:space="0"/>
              <w:right w:val="single" w:color="auto" w:sz="4" w:space="0"/>
            </w:tcBorders>
            <w:shd w:val="clear" w:color="auto" w:fill="auto"/>
            <w:vAlign w:val="center"/>
          </w:tcPr>
          <w:p w14:paraId="3AC55763">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685" w:type="dxa"/>
            <w:tcBorders>
              <w:top w:val="single" w:color="auto" w:sz="4" w:space="0"/>
              <w:left w:val="single" w:color="auto" w:sz="4" w:space="0"/>
              <w:bottom w:val="single" w:color="auto" w:sz="4" w:space="0"/>
              <w:right w:val="single" w:color="auto" w:sz="4" w:space="0"/>
            </w:tcBorders>
            <w:shd w:val="clear" w:color="auto" w:fill="auto"/>
            <w:vAlign w:val="center"/>
          </w:tcPr>
          <w:p w14:paraId="610636A6">
            <w:pPr>
              <w:widowControl/>
              <w:spacing w:after="0" w:line="240" w:lineRule="exact"/>
              <w:jc w:val="center"/>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较重</w:t>
            </w:r>
          </w:p>
        </w:tc>
        <w:tc>
          <w:tcPr>
            <w:tcW w:w="1754" w:type="dxa"/>
            <w:tcBorders>
              <w:top w:val="single" w:color="auto" w:sz="4" w:space="0"/>
              <w:left w:val="single" w:color="auto" w:sz="4" w:space="0"/>
              <w:bottom w:val="single" w:color="auto" w:sz="4" w:space="0"/>
              <w:right w:val="single" w:color="auto" w:sz="4" w:space="0"/>
            </w:tcBorders>
            <w:shd w:val="clear" w:color="auto" w:fill="auto"/>
            <w:vAlign w:val="center"/>
          </w:tcPr>
          <w:p w14:paraId="79CF78C5">
            <w:pPr>
              <w:widowControl/>
              <w:spacing w:after="0" w:line="240" w:lineRule="exac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多个航次未经海事管理机构同意的</w:t>
            </w:r>
          </w:p>
        </w:tc>
        <w:tc>
          <w:tcPr>
            <w:tcW w:w="1688" w:type="dxa"/>
            <w:tcBorders>
              <w:top w:val="single" w:color="auto" w:sz="4" w:space="0"/>
              <w:left w:val="single" w:color="auto" w:sz="4" w:space="0"/>
              <w:bottom w:val="single" w:color="auto" w:sz="4" w:space="0"/>
              <w:right w:val="single" w:color="auto" w:sz="4" w:space="0"/>
            </w:tcBorders>
            <w:shd w:val="clear" w:color="auto" w:fill="auto"/>
            <w:vAlign w:val="center"/>
          </w:tcPr>
          <w:p w14:paraId="69DF0C80">
            <w:pPr>
              <w:widowControl/>
              <w:spacing w:after="0" w:line="240" w:lineRule="exac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五万元以上，十万元以下的罚款，属于船员的暂扣适任证书或者其他适任证件9个月以上直至吊销适任证书或者其他适任证件的处罚</w:t>
            </w:r>
          </w:p>
        </w:tc>
        <w:tc>
          <w:tcPr>
            <w:tcW w:w="1859" w:type="dxa"/>
            <w:tcBorders>
              <w:top w:val="single" w:color="auto" w:sz="4" w:space="0"/>
              <w:left w:val="single" w:color="auto" w:sz="4" w:space="0"/>
              <w:bottom w:val="single" w:color="auto" w:sz="4" w:space="0"/>
              <w:right w:val="single" w:color="auto" w:sz="4" w:space="0"/>
            </w:tcBorders>
            <w:shd w:val="clear" w:color="auto" w:fill="auto"/>
            <w:vAlign w:val="center"/>
          </w:tcPr>
          <w:p w14:paraId="4B8AC64B">
            <w:pPr>
              <w:widowControl/>
              <w:spacing w:after="0" w:line="240" w:lineRule="exac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五万五千元以上，十万元以下的罚款，属于船员的暂扣适任证书或者其他适任证件9个月以上直至吊销适任证书或者其他适任证件的处罚</w:t>
            </w:r>
          </w:p>
        </w:tc>
        <w:tc>
          <w:tcPr>
            <w:tcW w:w="1690" w:type="dxa"/>
            <w:tcBorders>
              <w:top w:val="single" w:color="auto" w:sz="4" w:space="0"/>
              <w:left w:val="single" w:color="auto" w:sz="4" w:space="0"/>
              <w:bottom w:val="single" w:color="auto" w:sz="4" w:space="0"/>
              <w:right w:val="single" w:color="auto" w:sz="4" w:space="0"/>
            </w:tcBorders>
            <w:shd w:val="clear" w:color="auto" w:fill="auto"/>
            <w:vAlign w:val="center"/>
          </w:tcPr>
          <w:p w14:paraId="58D24F9F">
            <w:pPr>
              <w:widowControl/>
              <w:spacing w:after="0" w:line="240" w:lineRule="exac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六万元以上，十万元以下的罚款，属于船员的暂扣适任证书或者其他适任证件9个月以上直至吊销适任证书或者其他适任证件的处罚</w:t>
            </w:r>
          </w:p>
        </w:tc>
        <w:tc>
          <w:tcPr>
            <w:tcW w:w="1119" w:type="dxa"/>
            <w:tcBorders>
              <w:top w:val="single" w:color="auto" w:sz="4" w:space="0"/>
              <w:left w:val="single" w:color="auto" w:sz="4" w:space="0"/>
              <w:bottom w:val="single" w:color="auto" w:sz="4" w:space="0"/>
              <w:right w:val="single" w:color="auto" w:sz="4" w:space="0"/>
            </w:tcBorders>
            <w:shd w:val="clear" w:color="auto" w:fill="auto"/>
            <w:vAlign w:val="center"/>
          </w:tcPr>
          <w:p w14:paraId="2560DF9E">
            <w:pPr>
              <w:widowControl/>
              <w:spacing w:after="0"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6CEF4EAA">
        <w:tblPrEx>
          <w:tblCellMar>
            <w:top w:w="0" w:type="dxa"/>
            <w:left w:w="108" w:type="dxa"/>
            <w:bottom w:w="0" w:type="dxa"/>
            <w:right w:w="108" w:type="dxa"/>
          </w:tblCellMar>
        </w:tblPrEx>
        <w:trPr>
          <w:cantSplit/>
          <w:trHeight w:val="539" w:hRule="atLeast"/>
        </w:trPr>
        <w:tc>
          <w:tcPr>
            <w:tcW w:w="63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437AA83">
            <w:pPr>
              <w:pStyle w:val="85"/>
              <w:widowControl/>
              <w:spacing w:after="0" w:line="240" w:lineRule="exact"/>
              <w:ind w:firstLine="0" w:firstLineChars="0"/>
              <w:jc w:val="center"/>
              <w:textAlignment w:val="center"/>
              <w:rPr>
                <w:rFonts w:hint="eastAsia" w:asciiTheme="majorEastAsia" w:hAnsiTheme="majorEastAsia" w:eastAsiaTheme="majorEastAsia" w:cstheme="majorEastAsia"/>
                <w:strike/>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sz w:val="18"/>
                <w:szCs w:val="18"/>
                <w14:textFill>
                  <w14:solidFill>
                    <w14:schemeClr w14:val="tx1"/>
                  </w14:solidFill>
                </w14:textFill>
              </w:rPr>
              <w:t>176</w:t>
            </w:r>
          </w:p>
        </w:tc>
        <w:tc>
          <w:tcPr>
            <w:tcW w:w="104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1573E16">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不符合《海运危险货物集装箱装箱安全技术要求》的危险货物集装箱签署《集装箱装箱证明书》</w:t>
            </w:r>
          </w:p>
        </w:tc>
        <w:tc>
          <w:tcPr>
            <w:tcW w:w="198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0C7D2AE">
            <w:pPr>
              <w:widowControl/>
              <w:spacing w:after="0" w:line="240" w:lineRule="exact"/>
              <w:ind w:firstLine="361" w:firstLineChars="200"/>
              <w:textAlignment w:val="center"/>
              <w:rPr>
                <w:rFonts w:hint="eastAsia"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pPr>
            <w:r>
              <w:rPr>
                <w:rFonts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t>《船舶载运危险货物安全监督管理规定》(交通运输部令2024年第14号)</w:t>
            </w:r>
          </w:p>
          <w:p w14:paraId="162C2277">
            <w:pPr>
              <w:widowControl/>
              <w:spacing w:after="0" w:line="240" w:lineRule="exact"/>
              <w:ind w:firstLine="360" w:firstLineChars="200"/>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第十八条  集装箱装箱现场检查员应当对船舶载运危险货物集装箱的装箱活动进行现场检查，在装箱完毕后，对符合《海运危险货物集装箱装箱安全技术要求》（JT672—2006）的签署《集装箱装箱证明书》。</w:t>
            </w:r>
          </w:p>
        </w:tc>
        <w:tc>
          <w:tcPr>
            <w:tcW w:w="229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BF30048">
            <w:pPr>
              <w:widowControl/>
              <w:spacing w:after="0" w:line="240" w:lineRule="exact"/>
              <w:ind w:firstLine="361" w:firstLineChars="200"/>
              <w:textAlignment w:val="center"/>
              <w:rPr>
                <w:rFonts w:hint="eastAsia" w:asciiTheme="majorEastAsia" w:hAnsiTheme="majorEastAsia" w:eastAsiaTheme="majorEastAsia" w:cstheme="majorEastAsia"/>
                <w:color w:val="000000" w:themeColor="text1"/>
                <w:kern w:val="0"/>
                <w:sz w:val="18"/>
                <w:szCs w:val="18"/>
                <w:lang w:val="en" w:bidi="ar"/>
                <w14:textFill>
                  <w14:solidFill>
                    <w14:schemeClr w14:val="tx1"/>
                  </w14:solidFill>
                </w14:textFill>
              </w:rPr>
            </w:pPr>
            <w:r>
              <w:rPr>
                <w:rFonts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t>《船舶载运危险货物安全监督管理规定》(交通运输部令2024年第14号)</w:t>
            </w:r>
          </w:p>
          <w:p w14:paraId="5362D53D">
            <w:pPr>
              <w:widowControl/>
              <w:spacing w:after="0" w:line="240" w:lineRule="exact"/>
              <w:ind w:firstLine="360" w:firstLineChars="200"/>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第四十七条  违反本规定，对不符合《海运危险货物集装箱装箱安全技术要求》的危险货物集装箱签署《集装箱装箱证明书》的，由海事管理机构责令改正，对聘用该集装箱装箱现场检查员的单位处1000元以上3万元以下的罚款。</w:t>
            </w:r>
          </w:p>
        </w:tc>
        <w:tc>
          <w:tcPr>
            <w:tcW w:w="685" w:type="dxa"/>
            <w:tcBorders>
              <w:top w:val="single" w:color="auto" w:sz="4" w:space="0"/>
              <w:left w:val="single" w:color="000000" w:sz="4" w:space="0"/>
              <w:bottom w:val="single" w:color="000000" w:sz="4" w:space="0"/>
              <w:right w:val="single" w:color="000000" w:sz="4" w:space="0"/>
            </w:tcBorders>
            <w:shd w:val="clear" w:color="auto" w:fill="auto"/>
            <w:vAlign w:val="center"/>
          </w:tcPr>
          <w:p w14:paraId="2006CD2A">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754" w:type="dxa"/>
            <w:tcBorders>
              <w:top w:val="single" w:color="auto" w:sz="4" w:space="0"/>
              <w:left w:val="single" w:color="000000" w:sz="4" w:space="0"/>
              <w:bottom w:val="single" w:color="000000" w:sz="4" w:space="0"/>
              <w:right w:val="single" w:color="000000" w:sz="4" w:space="0"/>
            </w:tcBorders>
            <w:shd w:val="clear" w:color="auto" w:fill="auto"/>
            <w:vAlign w:val="center"/>
          </w:tcPr>
          <w:p w14:paraId="4961198C">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5237" w:type="dxa"/>
            <w:gridSpan w:val="3"/>
            <w:tcBorders>
              <w:top w:val="single" w:color="auto" w:sz="4" w:space="0"/>
              <w:left w:val="single" w:color="000000" w:sz="4" w:space="0"/>
              <w:bottom w:val="single" w:color="000000" w:sz="4" w:space="0"/>
              <w:right w:val="nil"/>
            </w:tcBorders>
            <w:shd w:val="clear" w:color="auto" w:fill="auto"/>
            <w:vAlign w:val="center"/>
          </w:tcPr>
          <w:p w14:paraId="333CCA15">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【对象】聘用该集装箱装箱现场检查员的单位</w:t>
            </w:r>
          </w:p>
        </w:tc>
        <w:tc>
          <w:tcPr>
            <w:tcW w:w="1119" w:type="dxa"/>
            <w:tcBorders>
              <w:top w:val="single" w:color="auto" w:sz="4" w:space="0"/>
              <w:left w:val="single" w:color="000000" w:sz="4" w:space="0"/>
              <w:bottom w:val="single" w:color="000000" w:sz="4" w:space="0"/>
              <w:right w:val="single" w:color="000000" w:sz="4" w:space="0"/>
            </w:tcBorders>
            <w:shd w:val="clear" w:color="auto" w:fill="auto"/>
            <w:vAlign w:val="center"/>
          </w:tcPr>
          <w:p w14:paraId="07A406FA">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50691B14">
        <w:tblPrEx>
          <w:tblCellMar>
            <w:top w:w="0" w:type="dxa"/>
            <w:left w:w="108" w:type="dxa"/>
            <w:bottom w:w="0" w:type="dxa"/>
            <w:right w:w="108" w:type="dxa"/>
          </w:tblCellMar>
        </w:tblPrEx>
        <w:trPr>
          <w:cantSplit/>
          <w:trHeight w:val="908"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84CAE8E">
            <w:pPr>
              <w:spacing w:after="0" w:line="240" w:lineRule="exact"/>
              <w:jc w:val="center"/>
              <w:rPr>
                <w:rFonts w:hint="eastAsia" w:asciiTheme="majorEastAsia" w:hAnsiTheme="majorEastAsia" w:eastAsiaTheme="majorEastAsia" w:cstheme="majorEastAsia"/>
                <w:strike/>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7A33E6B">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14D595D">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A461A46">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D3352C">
            <w:pPr>
              <w:widowControl/>
              <w:spacing w:after="0"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一般</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9BD7EC">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涉及集装箱箱数≤2TEU的</w:t>
            </w:r>
          </w:p>
        </w:tc>
        <w:tc>
          <w:tcPr>
            <w:tcW w:w="5237" w:type="dxa"/>
            <w:gridSpan w:val="3"/>
            <w:tcBorders>
              <w:top w:val="single" w:color="000000" w:sz="4" w:space="0"/>
              <w:left w:val="single" w:color="000000" w:sz="4" w:space="0"/>
              <w:bottom w:val="single" w:color="000000" w:sz="4" w:space="0"/>
              <w:right w:val="nil"/>
            </w:tcBorders>
            <w:shd w:val="clear" w:color="auto" w:fill="auto"/>
            <w:vAlign w:val="center"/>
          </w:tcPr>
          <w:p w14:paraId="1F500BD7">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一千元以上，少于五千元的罚款</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704544">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472AF936">
        <w:tblPrEx>
          <w:tblCellMar>
            <w:top w:w="0" w:type="dxa"/>
            <w:left w:w="108" w:type="dxa"/>
            <w:bottom w:w="0" w:type="dxa"/>
            <w:right w:w="108" w:type="dxa"/>
          </w:tblCellMar>
        </w:tblPrEx>
        <w:trPr>
          <w:cantSplit/>
          <w:trHeight w:val="1186"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9BED6CC">
            <w:pPr>
              <w:spacing w:after="0" w:line="240" w:lineRule="exact"/>
              <w:jc w:val="center"/>
              <w:rPr>
                <w:rFonts w:hint="eastAsia" w:asciiTheme="majorEastAsia" w:hAnsiTheme="majorEastAsia" w:eastAsiaTheme="majorEastAsia" w:cstheme="majorEastAsia"/>
                <w:strike/>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CA1376A">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F77DF57">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B93E680">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3492CF">
            <w:pPr>
              <w:widowControl/>
              <w:spacing w:after="0"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较重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1752B6">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涉及集装箱箱数（3TEU≤箱数≤10TEU的）</w:t>
            </w:r>
          </w:p>
        </w:tc>
        <w:tc>
          <w:tcPr>
            <w:tcW w:w="5237" w:type="dxa"/>
            <w:gridSpan w:val="3"/>
            <w:tcBorders>
              <w:top w:val="single" w:color="000000" w:sz="4" w:space="0"/>
              <w:left w:val="single" w:color="000000" w:sz="4" w:space="0"/>
              <w:bottom w:val="single" w:color="000000" w:sz="4" w:space="0"/>
              <w:right w:val="nil"/>
            </w:tcBorders>
            <w:shd w:val="clear" w:color="auto" w:fill="auto"/>
            <w:vAlign w:val="center"/>
          </w:tcPr>
          <w:p w14:paraId="605728A8">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五千元以上，少于一万元的罚款</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1FE91C">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5ECF312F">
        <w:tblPrEx>
          <w:tblCellMar>
            <w:top w:w="0" w:type="dxa"/>
            <w:left w:w="108" w:type="dxa"/>
            <w:bottom w:w="0" w:type="dxa"/>
            <w:right w:w="108" w:type="dxa"/>
          </w:tblCellMar>
        </w:tblPrEx>
        <w:trPr>
          <w:cantSplit/>
          <w:trHeight w:val="622"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DE7549A">
            <w:pPr>
              <w:spacing w:after="0" w:line="240" w:lineRule="exact"/>
              <w:jc w:val="center"/>
              <w:rPr>
                <w:rFonts w:hint="eastAsia" w:asciiTheme="majorEastAsia" w:hAnsiTheme="majorEastAsia" w:eastAsiaTheme="majorEastAsia" w:cstheme="majorEastAsia"/>
                <w:strike/>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D3E41BC">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DD750D4">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F401036">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260356">
            <w:pPr>
              <w:widowControl/>
              <w:spacing w:after="0"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严重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0F0B68">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涉及集装箱箱数≥11TEU的</w:t>
            </w:r>
          </w:p>
        </w:tc>
        <w:tc>
          <w:tcPr>
            <w:tcW w:w="5237" w:type="dxa"/>
            <w:gridSpan w:val="3"/>
            <w:tcBorders>
              <w:top w:val="single" w:color="000000" w:sz="4" w:space="0"/>
              <w:left w:val="single" w:color="000000" w:sz="4" w:space="0"/>
              <w:bottom w:val="single" w:color="000000" w:sz="4" w:space="0"/>
              <w:right w:val="nil"/>
            </w:tcBorders>
            <w:shd w:val="clear" w:color="auto" w:fill="auto"/>
            <w:vAlign w:val="center"/>
          </w:tcPr>
          <w:p w14:paraId="3C84AD23">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一万元以上，三万元以下的罚款</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92B86A">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0871FC19">
        <w:tblPrEx>
          <w:tblCellMar>
            <w:top w:w="0" w:type="dxa"/>
            <w:left w:w="108" w:type="dxa"/>
            <w:bottom w:w="0" w:type="dxa"/>
            <w:right w:w="108" w:type="dxa"/>
          </w:tblCellMar>
        </w:tblPrEx>
        <w:trPr>
          <w:cantSplit/>
          <w:trHeight w:val="1570" w:hRule="atLeast"/>
        </w:trPr>
        <w:tc>
          <w:tcPr>
            <w:tcW w:w="63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998941E">
            <w:pPr>
              <w:pStyle w:val="85"/>
              <w:widowControl/>
              <w:spacing w:after="0" w:line="240" w:lineRule="exact"/>
              <w:ind w:firstLine="0" w:firstLineChars="0"/>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sz w:val="18"/>
                <w:szCs w:val="18"/>
                <w14:textFill>
                  <w14:solidFill>
                    <w14:schemeClr w14:val="tx1"/>
                  </w14:solidFill>
                </w14:textFill>
              </w:rPr>
              <w:t>177</w:t>
            </w:r>
          </w:p>
        </w:tc>
        <w:tc>
          <w:tcPr>
            <w:tcW w:w="104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3BCCB45">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交付船舶载运的危险货物托运人未向海事管理机构报告</w:t>
            </w:r>
          </w:p>
        </w:tc>
        <w:tc>
          <w:tcPr>
            <w:tcW w:w="198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E28A3CB">
            <w:pPr>
              <w:pStyle w:val="10"/>
              <w:widowControl/>
              <w:shd w:val="clear" w:color="auto" w:fill="FFFFFF"/>
              <w:spacing w:beforeAutospacing="0" w:after="0" w:afterAutospacing="0" w:line="200" w:lineRule="exact"/>
              <w:ind w:firstLine="181" w:firstLineChars="100"/>
              <w:jc w:val="both"/>
              <w:rPr>
                <w:rFonts w:hint="eastAsia" w:asciiTheme="majorEastAsia" w:hAnsiTheme="majorEastAsia" w:eastAsiaTheme="majorEastAsia" w:cstheme="majorEastAsia"/>
                <w:b/>
                <w:bCs/>
                <w:color w:val="000000" w:themeColor="text1"/>
                <w:sz w:val="18"/>
                <w:szCs w:val="18"/>
                <w:lang w:val="en" w:bidi="ar"/>
                <w14:textFill>
                  <w14:solidFill>
                    <w14:schemeClr w14:val="tx1"/>
                  </w14:solidFill>
                </w14:textFill>
              </w:rPr>
            </w:pPr>
            <w:r>
              <w:rPr>
                <w:rFonts w:asciiTheme="majorEastAsia" w:hAnsiTheme="majorEastAsia" w:eastAsiaTheme="majorEastAsia" w:cstheme="majorEastAsia"/>
                <w:b/>
                <w:bCs/>
                <w:color w:val="000000" w:themeColor="text1"/>
                <w:sz w:val="18"/>
                <w:szCs w:val="18"/>
                <w:lang w:val="en" w:bidi="ar"/>
                <w14:textFill>
                  <w14:solidFill>
                    <w14:schemeClr w14:val="tx1"/>
                  </w14:solidFill>
                </w14:textFill>
              </w:rPr>
              <w:t>《船舶载运危险货物安全监督管理规定》(交通运输部令2024年第14号)</w:t>
            </w:r>
          </w:p>
          <w:p w14:paraId="3C9B46B5">
            <w:pPr>
              <w:pStyle w:val="10"/>
              <w:widowControl/>
              <w:shd w:val="clear" w:color="auto" w:fill="FFFFFF"/>
              <w:spacing w:beforeAutospacing="0" w:after="0" w:afterAutospacing="0" w:line="200" w:lineRule="exact"/>
              <w:ind w:firstLine="180" w:firstLineChars="100"/>
              <w:jc w:val="both"/>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sz w:val="18"/>
                <w:szCs w:val="18"/>
                <w:lang w:bidi="ar"/>
                <w14:textFill>
                  <w14:solidFill>
                    <w14:schemeClr w14:val="tx1"/>
                  </w14:solidFill>
                </w14:textFill>
              </w:rPr>
              <w:t>第二十二条</w:t>
            </w:r>
            <w:bookmarkStart w:id="10" w:name="No64_Z4T22K1"/>
            <w:bookmarkEnd w:id="10"/>
            <w:r>
              <w:rPr>
                <w:rFonts w:hint="eastAsia" w:asciiTheme="majorEastAsia" w:hAnsiTheme="majorEastAsia" w:eastAsiaTheme="majorEastAsia" w:cstheme="majorEastAsia"/>
                <w:color w:val="000000" w:themeColor="text1"/>
                <w:sz w:val="18"/>
                <w:szCs w:val="18"/>
                <w:lang w:bidi="ar"/>
                <w14:textFill>
                  <w14:solidFill>
                    <w14:schemeClr w14:val="tx1"/>
                  </w14:solidFill>
                </w14:textFill>
              </w:rPr>
              <w:t>第一款  拟交付船舶载运的危险货物托运人应当在交付载运前向承运人说明所托运的危险货物种类、数量、危险特性以及发生危险情况的应急处置措施，提交以下货物信息，并报告海事管理机构：</w:t>
            </w:r>
            <w:bookmarkStart w:id="11" w:name="No65_Z4T22K1X1"/>
            <w:bookmarkEnd w:id="11"/>
            <w:r>
              <w:rPr>
                <w:rFonts w:hint="eastAsia" w:asciiTheme="majorEastAsia" w:hAnsiTheme="majorEastAsia" w:eastAsiaTheme="majorEastAsia" w:cstheme="majorEastAsia"/>
                <w:color w:val="000000" w:themeColor="text1"/>
                <w:sz w:val="18"/>
                <w:szCs w:val="18"/>
                <w:lang w:bidi="ar"/>
                <w14:textFill>
                  <w14:solidFill>
                    <w14:schemeClr w14:val="tx1"/>
                  </w14:solidFill>
                </w14:textFill>
              </w:rPr>
              <w:t>（一）危险货物安全适运声明书；</w:t>
            </w:r>
            <w:bookmarkStart w:id="12" w:name="No66_Z4T22K1X2"/>
            <w:bookmarkEnd w:id="12"/>
            <w:r>
              <w:rPr>
                <w:rFonts w:hint="eastAsia" w:asciiTheme="majorEastAsia" w:hAnsiTheme="majorEastAsia" w:eastAsiaTheme="majorEastAsia" w:cstheme="majorEastAsia"/>
                <w:color w:val="000000" w:themeColor="text1"/>
                <w:sz w:val="18"/>
                <w:szCs w:val="18"/>
                <w:lang w:bidi="ar"/>
                <w14:textFill>
                  <w14:solidFill>
                    <w14:schemeClr w14:val="tx1"/>
                  </w14:solidFill>
                </w14:textFill>
              </w:rPr>
              <w:t>（二）危险货物安全技术说明书；</w:t>
            </w:r>
            <w:bookmarkStart w:id="13" w:name="No67_Z4T22K1X3"/>
            <w:bookmarkEnd w:id="13"/>
            <w:r>
              <w:rPr>
                <w:rFonts w:hint="eastAsia" w:asciiTheme="majorEastAsia" w:hAnsiTheme="majorEastAsia" w:eastAsiaTheme="majorEastAsia" w:cstheme="majorEastAsia"/>
                <w:color w:val="000000" w:themeColor="text1"/>
                <w:sz w:val="18"/>
                <w:szCs w:val="18"/>
                <w:lang w:bidi="ar"/>
                <w14:textFill>
                  <w14:solidFill>
                    <w14:schemeClr w14:val="tx1"/>
                  </w14:solidFill>
                </w14:textFill>
              </w:rPr>
              <w:t>（三）按照规定需要进出口国家有关部门同意后方可载运的，应当提交有效的批准文件；</w:t>
            </w:r>
            <w:bookmarkStart w:id="14" w:name="No68_Z4T22K1X4"/>
            <w:bookmarkEnd w:id="14"/>
            <w:r>
              <w:rPr>
                <w:rFonts w:hint="eastAsia" w:asciiTheme="majorEastAsia" w:hAnsiTheme="majorEastAsia" w:eastAsiaTheme="majorEastAsia" w:cstheme="majorEastAsia"/>
                <w:color w:val="000000" w:themeColor="text1"/>
                <w:sz w:val="18"/>
                <w:szCs w:val="18"/>
                <w:lang w:bidi="ar"/>
                <w14:textFill>
                  <w14:solidFill>
                    <w14:schemeClr w14:val="tx1"/>
                  </w14:solidFill>
                </w14:textFill>
              </w:rPr>
              <w:t>（四）危险货物中添加抑制剂或者稳定剂的，应当提交抑制剂或者稳定剂添加证明书；</w:t>
            </w:r>
            <w:bookmarkStart w:id="15" w:name="No69_Z4T22K1X5"/>
            <w:bookmarkEnd w:id="15"/>
            <w:r>
              <w:rPr>
                <w:rFonts w:hint="eastAsia" w:asciiTheme="majorEastAsia" w:hAnsiTheme="majorEastAsia" w:eastAsiaTheme="majorEastAsia" w:cstheme="majorEastAsia"/>
                <w:color w:val="000000" w:themeColor="text1"/>
                <w:sz w:val="18"/>
                <w:szCs w:val="18"/>
                <w:lang w:bidi="ar"/>
                <w14:textFill>
                  <w14:solidFill>
                    <w14:schemeClr w14:val="tx1"/>
                  </w14:solidFill>
                </w14:textFill>
              </w:rPr>
              <w:t>（五）载运危险性质不明的货物，应当提交具有相应资质的评估机构出具的危险货物运输条件鉴定材料；</w:t>
            </w:r>
            <w:bookmarkStart w:id="16" w:name="No70_Z4T22K1X6"/>
            <w:bookmarkEnd w:id="16"/>
            <w:r>
              <w:rPr>
                <w:rFonts w:hint="eastAsia" w:asciiTheme="majorEastAsia" w:hAnsiTheme="majorEastAsia" w:eastAsiaTheme="majorEastAsia" w:cstheme="majorEastAsia"/>
                <w:color w:val="000000" w:themeColor="text1"/>
                <w:sz w:val="18"/>
                <w:szCs w:val="18"/>
                <w:lang w:bidi="ar"/>
                <w14:textFill>
                  <w14:solidFill>
                    <w14:schemeClr w14:val="tx1"/>
                  </w14:solidFill>
                </w14:textFill>
              </w:rPr>
              <w:t>（六）交付载运包装危险货物的，还应当提交下列材料：</w:t>
            </w:r>
            <w:bookmarkStart w:id="17" w:name="No71_Z4T22K1X6M1"/>
            <w:bookmarkEnd w:id="17"/>
            <w:r>
              <w:rPr>
                <w:rFonts w:hint="eastAsia" w:asciiTheme="majorEastAsia" w:hAnsiTheme="majorEastAsia" w:eastAsiaTheme="majorEastAsia" w:cstheme="majorEastAsia"/>
                <w:color w:val="000000" w:themeColor="text1"/>
                <w:sz w:val="18"/>
                <w:szCs w:val="18"/>
                <w:lang w:bidi="ar"/>
                <w14:textFill>
                  <w14:solidFill>
                    <w14:schemeClr w14:val="tx1"/>
                  </w14:solidFill>
                </w14:textFill>
              </w:rPr>
              <w:t>1．包装、货物运输组件、船用刚性中型散装容器的检验合格证明；</w:t>
            </w:r>
            <w:bookmarkStart w:id="18" w:name="No72_Z4T22K1X6M2"/>
            <w:bookmarkEnd w:id="18"/>
            <w:r>
              <w:rPr>
                <w:rFonts w:hint="eastAsia" w:asciiTheme="majorEastAsia" w:hAnsiTheme="majorEastAsia" w:eastAsiaTheme="majorEastAsia" w:cstheme="majorEastAsia"/>
                <w:color w:val="000000" w:themeColor="text1"/>
                <w:sz w:val="18"/>
                <w:szCs w:val="18"/>
                <w:lang w:bidi="ar"/>
                <w14:textFill>
                  <w14:solidFill>
                    <w14:schemeClr w14:val="tx1"/>
                  </w14:solidFill>
                </w14:textFill>
              </w:rPr>
              <w:t>2．使用船用集装箱载运危险货物的，应当提交《集装箱装箱证明书》；</w:t>
            </w:r>
            <w:bookmarkStart w:id="19" w:name="No73_Z4T22K1X6M3"/>
            <w:bookmarkEnd w:id="19"/>
            <w:r>
              <w:rPr>
                <w:rFonts w:hint="eastAsia" w:asciiTheme="majorEastAsia" w:hAnsiTheme="majorEastAsia" w:eastAsiaTheme="majorEastAsia" w:cstheme="majorEastAsia"/>
                <w:color w:val="000000" w:themeColor="text1"/>
                <w:sz w:val="18"/>
                <w:szCs w:val="18"/>
                <w:lang w:bidi="ar"/>
                <w14:textFill>
                  <w14:solidFill>
                    <w14:schemeClr w14:val="tx1"/>
                  </w14:solidFill>
                </w14:textFill>
              </w:rPr>
              <w:t>3．载运放射性危险货物的，应当提交放射性剂量证明；</w:t>
            </w:r>
            <w:bookmarkStart w:id="20" w:name="No74_Z4T22K1X6M4"/>
            <w:bookmarkEnd w:id="20"/>
            <w:r>
              <w:rPr>
                <w:rFonts w:hint="eastAsia" w:asciiTheme="majorEastAsia" w:hAnsiTheme="majorEastAsia" w:eastAsiaTheme="majorEastAsia" w:cstheme="majorEastAsia"/>
                <w:color w:val="000000" w:themeColor="text1"/>
                <w:sz w:val="18"/>
                <w:szCs w:val="18"/>
                <w:lang w:bidi="ar"/>
                <w14:textFill>
                  <w14:solidFill>
                    <w14:schemeClr w14:val="tx1"/>
                  </w14:solidFill>
                </w14:textFill>
              </w:rPr>
              <w:t>4．载运限量或者可免除量危险货物的，应当提交限量或者可免除量危险货物证明。</w:t>
            </w:r>
            <w:bookmarkStart w:id="21" w:name="No75_Z4T22K1X7"/>
            <w:bookmarkEnd w:id="21"/>
            <w:r>
              <w:rPr>
                <w:rFonts w:hint="eastAsia" w:asciiTheme="majorEastAsia" w:hAnsiTheme="majorEastAsia" w:eastAsiaTheme="majorEastAsia" w:cstheme="majorEastAsia"/>
                <w:color w:val="000000" w:themeColor="text1"/>
                <w:sz w:val="18"/>
                <w:szCs w:val="18"/>
                <w:lang w:bidi="ar"/>
                <w14:textFill>
                  <w14:solidFill>
                    <w14:schemeClr w14:val="tx1"/>
                  </w14:solidFill>
                </w14:textFill>
              </w:rPr>
              <w:t>（七）交付载运具有易流态化特性的B组固体散装货物通过海上运输的，还应当提交具有相应资质的检验机构出具的货物适运水分极限和货物水分含量证明。</w:t>
            </w:r>
          </w:p>
          <w:p w14:paraId="498E3ECE">
            <w:pPr>
              <w:pStyle w:val="10"/>
              <w:widowControl/>
              <w:shd w:val="clear" w:color="auto" w:fill="FFFFFF"/>
              <w:spacing w:beforeAutospacing="0" w:after="0" w:afterAutospacing="0" w:line="200" w:lineRule="exact"/>
              <w:ind w:firstLine="180" w:firstLineChars="100"/>
              <w:jc w:val="both"/>
              <w:rPr>
                <w:rFonts w:hint="eastAsia" w:asciiTheme="majorEastAsia" w:hAnsiTheme="majorEastAsia" w:eastAsiaTheme="majorEastAsia" w:cstheme="majorEastAsia"/>
                <w:color w:val="000000" w:themeColor="text1"/>
                <w:sz w:val="18"/>
                <w:szCs w:val="18"/>
                <w14:textFill>
                  <w14:solidFill>
                    <w14:schemeClr w14:val="tx1"/>
                  </w14:solidFill>
                </w14:textFill>
              </w:rPr>
            </w:pPr>
            <w:bookmarkStart w:id="22" w:name="No76_Z4T22K2"/>
            <w:bookmarkEnd w:id="22"/>
            <w:r>
              <w:rPr>
                <w:rFonts w:hint="eastAsia" w:asciiTheme="majorEastAsia" w:hAnsiTheme="majorEastAsia" w:eastAsiaTheme="majorEastAsia" w:cstheme="majorEastAsia"/>
                <w:color w:val="000000" w:themeColor="text1"/>
                <w:sz w:val="18"/>
                <w:szCs w:val="18"/>
                <w:lang w:bidi="ar"/>
                <w14:textFill>
                  <w14:solidFill>
                    <w14:schemeClr w14:val="tx1"/>
                  </w14:solidFill>
                </w14:textFill>
              </w:rPr>
              <w:t>承运人应当对上述货物信息进行审核，对不符合船舶适装要求的，不得受载、承运。</w:t>
            </w:r>
          </w:p>
        </w:tc>
        <w:tc>
          <w:tcPr>
            <w:tcW w:w="229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848B9C3">
            <w:pPr>
              <w:widowControl/>
              <w:spacing w:after="0" w:line="240" w:lineRule="exact"/>
              <w:ind w:firstLine="361" w:firstLineChars="200"/>
              <w:textAlignment w:val="center"/>
              <w:rPr>
                <w:rFonts w:hint="eastAsia"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pPr>
            <w:r>
              <w:rPr>
                <w:rFonts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t>《船舶载运危险货物安全监督管理规定》(交通运输部令2024年第14号)</w:t>
            </w:r>
          </w:p>
          <w:p w14:paraId="03190194">
            <w:pPr>
              <w:widowControl/>
              <w:spacing w:after="0" w:line="240" w:lineRule="exact"/>
              <w:ind w:firstLine="360" w:firstLineChars="200"/>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第四十八条第（一）项  违反本规定，有下列情形之一的，由海事管理机构责令改正，处500元以上3万元以下的罚款：（一）交付船舶载运的危险货物托运人未向海事管理机构报告的。</w:t>
            </w: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3E3814">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63BE4A">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5237" w:type="dxa"/>
            <w:gridSpan w:val="3"/>
            <w:tcBorders>
              <w:top w:val="single" w:color="000000" w:sz="4" w:space="0"/>
              <w:left w:val="single" w:color="000000" w:sz="4" w:space="0"/>
              <w:bottom w:val="single" w:color="000000" w:sz="4" w:space="0"/>
              <w:right w:val="nil"/>
            </w:tcBorders>
            <w:shd w:val="clear" w:color="auto" w:fill="auto"/>
            <w:vAlign w:val="center"/>
          </w:tcPr>
          <w:p w14:paraId="789DAA0A">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【对象】托运人</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168762">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23814D0F">
        <w:tblPrEx>
          <w:tblCellMar>
            <w:top w:w="0" w:type="dxa"/>
            <w:left w:w="108" w:type="dxa"/>
            <w:bottom w:w="0" w:type="dxa"/>
            <w:right w:w="108" w:type="dxa"/>
          </w:tblCellMar>
        </w:tblPrEx>
        <w:trPr>
          <w:cantSplit/>
          <w:trHeight w:val="2010"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C3A491E">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A7364DA">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416ABF4">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FF6B8CA">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AA7A9C">
            <w:pPr>
              <w:widowControl/>
              <w:spacing w:after="0"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一般</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B3CCD4">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一个自然年度内在本省首次未报告的</w:t>
            </w:r>
          </w:p>
        </w:tc>
        <w:tc>
          <w:tcPr>
            <w:tcW w:w="5237" w:type="dxa"/>
            <w:gridSpan w:val="3"/>
            <w:tcBorders>
              <w:top w:val="single" w:color="000000" w:sz="4" w:space="0"/>
              <w:left w:val="single" w:color="000000" w:sz="4" w:space="0"/>
              <w:bottom w:val="single" w:color="000000" w:sz="4" w:space="0"/>
              <w:right w:val="nil"/>
            </w:tcBorders>
            <w:shd w:val="clear" w:color="auto" w:fill="auto"/>
            <w:vAlign w:val="center"/>
          </w:tcPr>
          <w:p w14:paraId="4A7799DC">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五百元以上，少于五千元的罚款</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1D749F">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140BC35D">
        <w:tblPrEx>
          <w:tblCellMar>
            <w:top w:w="0" w:type="dxa"/>
            <w:left w:w="108" w:type="dxa"/>
            <w:bottom w:w="0" w:type="dxa"/>
            <w:right w:w="108" w:type="dxa"/>
          </w:tblCellMar>
        </w:tblPrEx>
        <w:trPr>
          <w:cantSplit/>
          <w:trHeight w:val="2119"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962EC8C">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67A6AB2">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9CA17DE">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AC54190">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8D2678">
            <w:pPr>
              <w:widowControl/>
              <w:spacing w:after="0"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较重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913BC1">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一个自然年度内在本省再次未报告的</w:t>
            </w:r>
          </w:p>
        </w:tc>
        <w:tc>
          <w:tcPr>
            <w:tcW w:w="5237" w:type="dxa"/>
            <w:gridSpan w:val="3"/>
            <w:tcBorders>
              <w:top w:val="single" w:color="000000" w:sz="4" w:space="0"/>
              <w:left w:val="single" w:color="000000" w:sz="4" w:space="0"/>
              <w:bottom w:val="single" w:color="000000" w:sz="4" w:space="0"/>
              <w:right w:val="nil"/>
            </w:tcBorders>
            <w:shd w:val="clear" w:color="auto" w:fill="auto"/>
            <w:vAlign w:val="center"/>
          </w:tcPr>
          <w:p w14:paraId="36D88D61">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五千元以上，少于一万元的罚款</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AEB244">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035A992D">
        <w:tblPrEx>
          <w:tblCellMar>
            <w:top w:w="0" w:type="dxa"/>
            <w:left w:w="108" w:type="dxa"/>
            <w:bottom w:w="0" w:type="dxa"/>
            <w:right w:w="108" w:type="dxa"/>
          </w:tblCellMar>
        </w:tblPrEx>
        <w:trPr>
          <w:cantSplit/>
          <w:trHeight w:val="5845"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BC5976F">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03C0113">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5D78E05">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5C509D2">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1B0847">
            <w:pPr>
              <w:widowControl/>
              <w:spacing w:after="0"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严重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F474A1">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具有以下情形之一的：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br w:type="textWrapping"/>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1.一个自然年度内在本省三次以上未报告的；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br w:type="textWrapping"/>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2.造成事故的。</w:t>
            </w:r>
          </w:p>
        </w:tc>
        <w:tc>
          <w:tcPr>
            <w:tcW w:w="5237" w:type="dxa"/>
            <w:gridSpan w:val="3"/>
            <w:tcBorders>
              <w:top w:val="single" w:color="000000" w:sz="4" w:space="0"/>
              <w:left w:val="single" w:color="000000" w:sz="4" w:space="0"/>
              <w:bottom w:val="single" w:color="000000" w:sz="4" w:space="0"/>
              <w:right w:val="nil"/>
            </w:tcBorders>
            <w:shd w:val="clear" w:color="auto" w:fill="auto"/>
            <w:vAlign w:val="center"/>
          </w:tcPr>
          <w:p w14:paraId="731D2A08">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一万元以上，三万元以下的罚款</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38257E">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2402939C">
        <w:tblPrEx>
          <w:tblCellMar>
            <w:top w:w="0" w:type="dxa"/>
            <w:left w:w="108" w:type="dxa"/>
            <w:bottom w:w="0" w:type="dxa"/>
            <w:right w:w="108" w:type="dxa"/>
          </w:tblCellMar>
        </w:tblPrEx>
        <w:trPr>
          <w:cantSplit/>
          <w:trHeight w:val="455" w:hRule="atLeast"/>
        </w:trPr>
        <w:tc>
          <w:tcPr>
            <w:tcW w:w="63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42DE12A">
            <w:pPr>
              <w:pStyle w:val="85"/>
              <w:widowControl/>
              <w:spacing w:after="0" w:line="240" w:lineRule="exact"/>
              <w:ind w:firstLine="0" w:firstLineChars="0"/>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sz w:val="18"/>
                <w:szCs w:val="18"/>
                <w14:textFill>
                  <w14:solidFill>
                    <w14:schemeClr w14:val="tx1"/>
                  </w14:solidFill>
                </w14:textFill>
              </w:rPr>
              <w:t>178</w:t>
            </w:r>
          </w:p>
        </w:tc>
        <w:tc>
          <w:tcPr>
            <w:tcW w:w="104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CE50FE1">
            <w:pPr>
              <w:widowControl/>
              <w:spacing w:after="0" w:line="20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船舶载运包装危险货物或者B组固体散装货物离港前，未按照规定将清单、舱单或者详细配载图报海事管理机构</w:t>
            </w:r>
          </w:p>
        </w:tc>
        <w:tc>
          <w:tcPr>
            <w:tcW w:w="198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4A118B4">
            <w:pPr>
              <w:widowControl/>
              <w:spacing w:after="0" w:line="240" w:lineRule="exact"/>
              <w:ind w:firstLine="361" w:firstLineChars="200"/>
              <w:textAlignment w:val="center"/>
              <w:rPr>
                <w:rFonts w:hint="eastAsia"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pPr>
            <w:r>
              <w:rPr>
                <w:rFonts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t>《船舶载运危险货物安全监督管理规定》(交通运输部令2024年第14号)</w:t>
            </w:r>
          </w:p>
          <w:p w14:paraId="66C6762E">
            <w:pPr>
              <w:widowControl/>
              <w:spacing w:after="0" w:line="240" w:lineRule="exact"/>
              <w:ind w:firstLine="360" w:firstLineChars="200"/>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第二十三条  船舶载运包装危险货物或者B组固体散装货物离港前，应当将列有所载危险货物的装载位置清单、舱单或者详细配载图向海事管理机构报告。</w:t>
            </w:r>
          </w:p>
        </w:tc>
        <w:tc>
          <w:tcPr>
            <w:tcW w:w="229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EACB3D2">
            <w:pPr>
              <w:widowControl/>
              <w:spacing w:after="0" w:line="240" w:lineRule="exact"/>
              <w:ind w:firstLine="361" w:firstLineChars="200"/>
              <w:textAlignment w:val="center"/>
              <w:rPr>
                <w:rFonts w:hint="eastAsia"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pPr>
            <w:r>
              <w:rPr>
                <w:rFonts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t>《船舶载运危险货物安全监督管理规定》(交通运输部令2024年第14号)</w:t>
            </w:r>
          </w:p>
          <w:p w14:paraId="4428E9B7">
            <w:pPr>
              <w:widowControl/>
              <w:spacing w:after="0" w:line="240" w:lineRule="exact"/>
              <w:ind w:firstLine="360" w:firstLineChars="200"/>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第四十八条第（二）项  违反本规定，有下列情形之一的，由海事管理机构责令改正，处500元以上3万元以下的罚款：（二）船舶载运包装危险货物或者B组固体散装货物离港前，未按照规定将清单、舱单或者详细配载图报海事管理机构的。</w:t>
            </w: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DF22B2">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1C9CD9">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5237" w:type="dxa"/>
            <w:gridSpan w:val="3"/>
            <w:tcBorders>
              <w:top w:val="single" w:color="000000" w:sz="4" w:space="0"/>
              <w:left w:val="single" w:color="000000" w:sz="4" w:space="0"/>
              <w:bottom w:val="single" w:color="000000" w:sz="4" w:space="0"/>
              <w:right w:val="nil"/>
            </w:tcBorders>
            <w:shd w:val="clear" w:color="auto" w:fill="auto"/>
            <w:vAlign w:val="center"/>
          </w:tcPr>
          <w:p w14:paraId="2C41C6EF">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【对象】船舶经营人或者所有人</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58E25C">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1FBE83A1">
        <w:tblPrEx>
          <w:tblCellMar>
            <w:top w:w="0" w:type="dxa"/>
            <w:left w:w="108" w:type="dxa"/>
            <w:bottom w:w="0" w:type="dxa"/>
            <w:right w:w="108" w:type="dxa"/>
          </w:tblCellMar>
        </w:tblPrEx>
        <w:trPr>
          <w:cantSplit/>
          <w:trHeight w:val="631"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6D3425A">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D4CE00B">
            <w:pPr>
              <w:spacing w:after="0" w:line="20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C024F27">
            <w:pPr>
              <w:spacing w:after="0" w:line="20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FA28780">
            <w:pPr>
              <w:spacing w:after="0" w:line="20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AAA09C">
            <w:pPr>
              <w:widowControl/>
              <w:spacing w:after="0"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一般</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6C633F">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一个自然年度内在本省首次未报告的</w:t>
            </w:r>
          </w:p>
        </w:tc>
        <w:tc>
          <w:tcPr>
            <w:tcW w:w="5237" w:type="dxa"/>
            <w:gridSpan w:val="3"/>
            <w:tcBorders>
              <w:top w:val="single" w:color="000000" w:sz="4" w:space="0"/>
              <w:left w:val="single" w:color="000000" w:sz="4" w:space="0"/>
              <w:bottom w:val="single" w:color="000000" w:sz="4" w:space="0"/>
              <w:right w:val="nil"/>
            </w:tcBorders>
            <w:shd w:val="clear" w:color="auto" w:fill="auto"/>
            <w:vAlign w:val="center"/>
          </w:tcPr>
          <w:p w14:paraId="11602714">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五百元以上，少于五千元的罚款</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ACAE34">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11C09C88">
        <w:tblPrEx>
          <w:tblCellMar>
            <w:top w:w="0" w:type="dxa"/>
            <w:left w:w="108" w:type="dxa"/>
            <w:bottom w:w="0" w:type="dxa"/>
            <w:right w:w="108" w:type="dxa"/>
          </w:tblCellMar>
        </w:tblPrEx>
        <w:trPr>
          <w:cantSplit/>
          <w:trHeight w:val="625"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EB704B0">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8102B93">
            <w:pPr>
              <w:spacing w:after="0" w:line="20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5EB06D4">
            <w:pPr>
              <w:spacing w:after="0" w:line="20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E3976BF">
            <w:pPr>
              <w:spacing w:after="0" w:line="20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C53994">
            <w:pPr>
              <w:widowControl/>
              <w:spacing w:after="0"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较重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2BB71E">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一个自然年度内在本省再次未报告的</w:t>
            </w:r>
          </w:p>
        </w:tc>
        <w:tc>
          <w:tcPr>
            <w:tcW w:w="5237" w:type="dxa"/>
            <w:gridSpan w:val="3"/>
            <w:tcBorders>
              <w:top w:val="single" w:color="000000" w:sz="4" w:space="0"/>
              <w:left w:val="single" w:color="000000" w:sz="4" w:space="0"/>
              <w:bottom w:val="single" w:color="000000" w:sz="4" w:space="0"/>
              <w:right w:val="nil"/>
            </w:tcBorders>
            <w:shd w:val="clear" w:color="auto" w:fill="auto"/>
            <w:vAlign w:val="center"/>
          </w:tcPr>
          <w:p w14:paraId="5D896598">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五千元以上，少于一万元的罚款</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0E12E0">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6FF636E8">
        <w:tblPrEx>
          <w:tblCellMar>
            <w:top w:w="0" w:type="dxa"/>
            <w:left w:w="108" w:type="dxa"/>
            <w:bottom w:w="0" w:type="dxa"/>
            <w:right w:w="108" w:type="dxa"/>
          </w:tblCellMar>
        </w:tblPrEx>
        <w:trPr>
          <w:cantSplit/>
          <w:trHeight w:val="1132"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03D869F">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5CC5196">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B07D00D">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FFFC3A8">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A250EA">
            <w:pPr>
              <w:widowControl/>
              <w:spacing w:after="0"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严重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963706">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具有以下情形之一的：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br w:type="textWrapping"/>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1.一个自然年度内在本省三次以上未报告；</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br w:type="textWrapping"/>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2.造成事故的。</w:t>
            </w:r>
          </w:p>
        </w:tc>
        <w:tc>
          <w:tcPr>
            <w:tcW w:w="5237" w:type="dxa"/>
            <w:gridSpan w:val="3"/>
            <w:tcBorders>
              <w:top w:val="single" w:color="000000" w:sz="4" w:space="0"/>
              <w:left w:val="single" w:color="000000" w:sz="4" w:space="0"/>
              <w:bottom w:val="single" w:color="000000" w:sz="4" w:space="0"/>
              <w:right w:val="nil"/>
            </w:tcBorders>
            <w:shd w:val="clear" w:color="auto" w:fill="auto"/>
            <w:vAlign w:val="center"/>
          </w:tcPr>
          <w:p w14:paraId="115A6665">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一万元以上，三万元以下的罚款</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442F68">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48A48AC1">
        <w:tblPrEx>
          <w:tblCellMar>
            <w:top w:w="0" w:type="dxa"/>
            <w:left w:w="108" w:type="dxa"/>
            <w:bottom w:w="0" w:type="dxa"/>
            <w:right w:w="108" w:type="dxa"/>
          </w:tblCellMar>
        </w:tblPrEx>
        <w:trPr>
          <w:cantSplit/>
          <w:trHeight w:val="784" w:hRule="atLeast"/>
        </w:trPr>
        <w:tc>
          <w:tcPr>
            <w:tcW w:w="63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83B4AC7">
            <w:pPr>
              <w:pStyle w:val="85"/>
              <w:widowControl/>
              <w:spacing w:after="0" w:line="240" w:lineRule="exact"/>
              <w:ind w:firstLine="0" w:firstLineChars="0"/>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sz w:val="18"/>
                <w:szCs w:val="18"/>
                <w14:textFill>
                  <w14:solidFill>
                    <w14:schemeClr w14:val="tx1"/>
                  </w14:solidFill>
                </w14:textFill>
              </w:rPr>
              <w:t>179</w:t>
            </w:r>
          </w:p>
        </w:tc>
        <w:tc>
          <w:tcPr>
            <w:tcW w:w="104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F5C252E">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散装液化天然气船舶未按照规定向海事管理机构报告预计抵港时间的</w:t>
            </w:r>
          </w:p>
        </w:tc>
        <w:tc>
          <w:tcPr>
            <w:tcW w:w="198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44CA68C">
            <w:pPr>
              <w:widowControl/>
              <w:spacing w:after="0" w:line="240" w:lineRule="exact"/>
              <w:ind w:firstLine="361" w:firstLineChars="200"/>
              <w:textAlignment w:val="center"/>
              <w:rPr>
                <w:rFonts w:hint="eastAsia"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pPr>
            <w:r>
              <w:rPr>
                <w:rFonts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t>《船舶载运危险货物安全监督管理规定》(交通运输部令2024年第14号)</w:t>
            </w:r>
          </w:p>
          <w:p w14:paraId="60293F20">
            <w:pPr>
              <w:widowControl/>
              <w:spacing w:after="0" w:line="240" w:lineRule="exact"/>
              <w:ind w:firstLine="360" w:firstLineChars="200"/>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第三十四条  散装液化天然气船舶应当在抵港72小时前（航程不足72小时的，在驶离上一港口时）向抵达港海事管理机构报告预计抵港时间。预计抵港时间有变化的，还应当在抵港24小时前（航程不足24小时的，在驶离上一港口时）报告抵港时间。</w:t>
            </w:r>
          </w:p>
        </w:tc>
        <w:tc>
          <w:tcPr>
            <w:tcW w:w="229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8BA2566">
            <w:pPr>
              <w:widowControl/>
              <w:spacing w:after="0" w:line="240" w:lineRule="exact"/>
              <w:ind w:firstLine="361" w:firstLineChars="200"/>
              <w:textAlignment w:val="center"/>
              <w:rPr>
                <w:rFonts w:hint="eastAsia"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pPr>
            <w:r>
              <w:rPr>
                <w:rFonts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t>《船舶载运危险货物安全监督管理规定》(交通运输部令2024年第14号)</w:t>
            </w:r>
          </w:p>
          <w:p w14:paraId="5BCC7944">
            <w:pPr>
              <w:widowControl/>
              <w:spacing w:after="0" w:line="240" w:lineRule="exact"/>
              <w:ind w:firstLine="360" w:firstLineChars="200"/>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第四十八条第（三）项  违反本规定，有下列情形之一的，由海事管理机构责令改正，处500元以上3万元以下的罚款：（三）散装液化天然气船舶未按照规定向海事管理机构报告预计抵港时间的。</w:t>
            </w: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46965D">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8DE5C2">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5237" w:type="dxa"/>
            <w:gridSpan w:val="3"/>
            <w:tcBorders>
              <w:top w:val="single" w:color="000000" w:sz="4" w:space="0"/>
              <w:left w:val="single" w:color="000000" w:sz="4" w:space="0"/>
              <w:bottom w:val="single" w:color="000000" w:sz="4" w:space="0"/>
              <w:right w:val="nil"/>
            </w:tcBorders>
            <w:shd w:val="clear" w:color="auto" w:fill="auto"/>
            <w:vAlign w:val="center"/>
          </w:tcPr>
          <w:p w14:paraId="16AA5742">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【对象】船舶经营人或者所有人</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EED722">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6B03D98F">
        <w:tblPrEx>
          <w:tblCellMar>
            <w:top w:w="0" w:type="dxa"/>
            <w:left w:w="108" w:type="dxa"/>
            <w:bottom w:w="0" w:type="dxa"/>
            <w:right w:w="108" w:type="dxa"/>
          </w:tblCellMar>
        </w:tblPrEx>
        <w:trPr>
          <w:cantSplit/>
          <w:trHeight w:val="858"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A138B75">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34F9050">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E01CFE6">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8E52EE7">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C8A6BB">
            <w:pPr>
              <w:widowControl/>
              <w:spacing w:after="0"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一般</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A18F3C">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一个自然年度内首次未报告的</w:t>
            </w:r>
          </w:p>
        </w:tc>
        <w:tc>
          <w:tcPr>
            <w:tcW w:w="5237" w:type="dxa"/>
            <w:gridSpan w:val="3"/>
            <w:tcBorders>
              <w:top w:val="single" w:color="000000" w:sz="4" w:space="0"/>
              <w:left w:val="single" w:color="000000" w:sz="4" w:space="0"/>
              <w:bottom w:val="single" w:color="000000" w:sz="4" w:space="0"/>
              <w:right w:val="nil"/>
            </w:tcBorders>
            <w:shd w:val="clear" w:color="auto" w:fill="auto"/>
            <w:vAlign w:val="center"/>
          </w:tcPr>
          <w:p w14:paraId="763F8DC9">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五百元以上，少于五千元的罚款</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7EBBAD">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1FFD5167">
        <w:tblPrEx>
          <w:tblCellMar>
            <w:top w:w="0" w:type="dxa"/>
            <w:left w:w="108" w:type="dxa"/>
            <w:bottom w:w="0" w:type="dxa"/>
            <w:right w:w="108" w:type="dxa"/>
          </w:tblCellMar>
        </w:tblPrEx>
        <w:trPr>
          <w:cantSplit/>
          <w:trHeight w:val="976"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A269260">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0CF5EBF">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55CAB60">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795200A">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796066">
            <w:pPr>
              <w:widowControl/>
              <w:spacing w:after="0"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较重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9310FB">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一个自然年度内在本省再次未报告的</w:t>
            </w:r>
          </w:p>
        </w:tc>
        <w:tc>
          <w:tcPr>
            <w:tcW w:w="5237" w:type="dxa"/>
            <w:gridSpan w:val="3"/>
            <w:tcBorders>
              <w:top w:val="single" w:color="000000" w:sz="4" w:space="0"/>
              <w:left w:val="single" w:color="000000" w:sz="4" w:space="0"/>
              <w:bottom w:val="single" w:color="000000" w:sz="4" w:space="0"/>
              <w:right w:val="nil"/>
            </w:tcBorders>
            <w:shd w:val="clear" w:color="auto" w:fill="auto"/>
            <w:vAlign w:val="center"/>
          </w:tcPr>
          <w:p w14:paraId="06D27A91">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五千元以上，少于一万元的罚款</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5AB90B">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027663B3">
        <w:tblPrEx>
          <w:tblCellMar>
            <w:top w:w="0" w:type="dxa"/>
            <w:left w:w="108" w:type="dxa"/>
            <w:bottom w:w="0" w:type="dxa"/>
            <w:right w:w="108" w:type="dxa"/>
          </w:tblCellMar>
        </w:tblPrEx>
        <w:trPr>
          <w:cantSplit/>
          <w:trHeight w:val="1730"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5225746">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326FB94">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19621A0">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EF9C287">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5C875C">
            <w:pPr>
              <w:widowControl/>
              <w:spacing w:after="0"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严重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BB7C76">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具有以下情形之一的：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br w:type="textWrapping"/>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1.一个自然年度内在本省三次以上未报告的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br w:type="textWrapping"/>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2.造成事故的。</w:t>
            </w:r>
          </w:p>
        </w:tc>
        <w:tc>
          <w:tcPr>
            <w:tcW w:w="5237" w:type="dxa"/>
            <w:gridSpan w:val="3"/>
            <w:tcBorders>
              <w:top w:val="single" w:color="000000" w:sz="4" w:space="0"/>
              <w:left w:val="single" w:color="000000" w:sz="4" w:space="0"/>
              <w:bottom w:val="single" w:color="000000" w:sz="4" w:space="0"/>
              <w:right w:val="nil"/>
            </w:tcBorders>
            <w:shd w:val="clear" w:color="auto" w:fill="auto"/>
            <w:vAlign w:val="center"/>
          </w:tcPr>
          <w:p w14:paraId="2B861FFB">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一万元以上，三万元以下的罚款</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99AEE4">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11C7682C">
        <w:tblPrEx>
          <w:tblCellMar>
            <w:top w:w="0" w:type="dxa"/>
            <w:left w:w="108" w:type="dxa"/>
            <w:bottom w:w="0" w:type="dxa"/>
            <w:right w:w="108" w:type="dxa"/>
          </w:tblCellMar>
        </w:tblPrEx>
        <w:trPr>
          <w:cantSplit/>
          <w:trHeight w:val="739" w:hRule="atLeast"/>
        </w:trPr>
        <w:tc>
          <w:tcPr>
            <w:tcW w:w="63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B1E5FB4">
            <w:pPr>
              <w:pStyle w:val="85"/>
              <w:widowControl/>
              <w:spacing w:after="0" w:line="240" w:lineRule="exact"/>
              <w:ind w:firstLine="0" w:firstLineChars="0"/>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sz w:val="18"/>
                <w:szCs w:val="18"/>
                <w14:textFill>
                  <w14:solidFill>
                    <w14:schemeClr w14:val="tx1"/>
                  </w14:solidFill>
                </w14:textFill>
              </w:rPr>
              <w:t>180</w:t>
            </w:r>
          </w:p>
        </w:tc>
        <w:tc>
          <w:tcPr>
            <w:tcW w:w="104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AFC4630">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散装液化天然气船舶在内河航行，未按照规定向海事管理机构报告航行计划和航线</w:t>
            </w:r>
          </w:p>
        </w:tc>
        <w:tc>
          <w:tcPr>
            <w:tcW w:w="198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F21FA1D">
            <w:pPr>
              <w:widowControl/>
              <w:spacing w:after="0" w:line="240" w:lineRule="exact"/>
              <w:ind w:firstLine="361" w:firstLineChars="200"/>
              <w:textAlignment w:val="center"/>
              <w:rPr>
                <w:rFonts w:hint="eastAsia"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pPr>
            <w:r>
              <w:rPr>
                <w:rFonts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t>《船舶载运危险货物安全监督管理规定》(交通运输部令2024年第14号)</w:t>
            </w:r>
          </w:p>
          <w:p w14:paraId="69A77DC7">
            <w:pPr>
              <w:widowControl/>
              <w:spacing w:after="0" w:line="240" w:lineRule="exact"/>
              <w:ind w:firstLine="360" w:firstLineChars="200"/>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第三十八条第三款  载运散装液化天然气的船舶由沿海进入内河水域的，应当向途经的第一个内河港口的海事管理机构报告航行计划和航线；始发地为内河港口的，船舶应当将航行计划和航线向始发地海事管理机构报告。</w:t>
            </w:r>
          </w:p>
        </w:tc>
        <w:tc>
          <w:tcPr>
            <w:tcW w:w="229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C913C00">
            <w:pPr>
              <w:widowControl/>
              <w:spacing w:after="0" w:line="240" w:lineRule="exact"/>
              <w:ind w:firstLine="361" w:firstLineChars="200"/>
              <w:textAlignment w:val="center"/>
              <w:rPr>
                <w:rFonts w:hint="eastAsia"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pPr>
            <w:r>
              <w:rPr>
                <w:rFonts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t>《船舶载运危险货物安全监督管理规定》(交通运输部令2024年第14号)</w:t>
            </w:r>
          </w:p>
          <w:p w14:paraId="0E3E8A72">
            <w:pPr>
              <w:widowControl/>
              <w:spacing w:after="0" w:line="240" w:lineRule="exact"/>
              <w:ind w:firstLine="360" w:firstLineChars="200"/>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第四十八条第（四）项  违反本规定，有下列情形之一的，由海事管理机构责令改正，处500元以上3万元以下的罚款：（四）散装液化天然气船舶在内河航行，未按照规定向海事管理机构报告航行计划和航线的。</w:t>
            </w: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FFC920">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341326">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5237" w:type="dxa"/>
            <w:gridSpan w:val="3"/>
            <w:tcBorders>
              <w:top w:val="single" w:color="000000" w:sz="4" w:space="0"/>
              <w:left w:val="single" w:color="000000" w:sz="4" w:space="0"/>
              <w:bottom w:val="single" w:color="000000" w:sz="4" w:space="0"/>
              <w:right w:val="nil"/>
            </w:tcBorders>
            <w:shd w:val="clear" w:color="auto" w:fill="auto"/>
            <w:vAlign w:val="center"/>
          </w:tcPr>
          <w:p w14:paraId="1CAC03F3">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【对象】船舶经营人或者所有人</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100D93">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473096F8">
        <w:tblPrEx>
          <w:tblCellMar>
            <w:top w:w="0" w:type="dxa"/>
            <w:left w:w="108" w:type="dxa"/>
            <w:bottom w:w="0" w:type="dxa"/>
            <w:right w:w="108" w:type="dxa"/>
          </w:tblCellMar>
        </w:tblPrEx>
        <w:trPr>
          <w:cantSplit/>
          <w:trHeight w:val="1210"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31803D8">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9A1CAC0">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3C62402">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354D9EB">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C6D188">
            <w:pPr>
              <w:widowControl/>
              <w:spacing w:after="0"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一般</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0EF3C7">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一个自然年度内在本省首次未报告的</w:t>
            </w:r>
          </w:p>
        </w:tc>
        <w:tc>
          <w:tcPr>
            <w:tcW w:w="5237" w:type="dxa"/>
            <w:gridSpan w:val="3"/>
            <w:tcBorders>
              <w:top w:val="single" w:color="000000" w:sz="4" w:space="0"/>
              <w:left w:val="single" w:color="000000" w:sz="4" w:space="0"/>
              <w:bottom w:val="single" w:color="000000" w:sz="4" w:space="0"/>
              <w:right w:val="nil"/>
            </w:tcBorders>
            <w:shd w:val="clear" w:color="auto" w:fill="auto"/>
            <w:vAlign w:val="center"/>
          </w:tcPr>
          <w:p w14:paraId="37C09917">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五百元以上，少于五千元的罚款</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52661D">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01EAC2FE">
        <w:tblPrEx>
          <w:tblCellMar>
            <w:top w:w="0" w:type="dxa"/>
            <w:left w:w="108" w:type="dxa"/>
            <w:bottom w:w="0" w:type="dxa"/>
            <w:right w:w="108" w:type="dxa"/>
          </w:tblCellMar>
        </w:tblPrEx>
        <w:trPr>
          <w:cantSplit/>
          <w:trHeight w:val="1068"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552FEE0">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88793CA">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750F143">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16F4485">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C0BED9">
            <w:pPr>
              <w:widowControl/>
              <w:spacing w:after="0"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较重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1EED06">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一个自然年度内在本省再次未报告的</w:t>
            </w:r>
          </w:p>
        </w:tc>
        <w:tc>
          <w:tcPr>
            <w:tcW w:w="5237" w:type="dxa"/>
            <w:gridSpan w:val="3"/>
            <w:tcBorders>
              <w:top w:val="single" w:color="000000" w:sz="4" w:space="0"/>
              <w:left w:val="single" w:color="000000" w:sz="4" w:space="0"/>
              <w:bottom w:val="single" w:color="000000" w:sz="4" w:space="0"/>
              <w:right w:val="nil"/>
            </w:tcBorders>
            <w:shd w:val="clear" w:color="auto" w:fill="auto"/>
            <w:vAlign w:val="center"/>
          </w:tcPr>
          <w:p w14:paraId="4BAF444E">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五千元以上，少于一万元的罚款</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3BC2AF">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74E59E51">
        <w:tblPrEx>
          <w:tblCellMar>
            <w:top w:w="0" w:type="dxa"/>
            <w:left w:w="108" w:type="dxa"/>
            <w:bottom w:w="0" w:type="dxa"/>
            <w:right w:w="108" w:type="dxa"/>
          </w:tblCellMar>
        </w:tblPrEx>
        <w:trPr>
          <w:cantSplit/>
          <w:trHeight w:val="1625"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6323F09">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2A005F8">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36721C7">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40191B0">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576428">
            <w:pPr>
              <w:widowControl/>
              <w:spacing w:after="0"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严重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7941CD">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具有以下情形之一的：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br w:type="textWrapping"/>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1.一个自然年度内在本省三次以上未报告；</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br w:type="textWrapping"/>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2.造成事故的。</w:t>
            </w:r>
          </w:p>
        </w:tc>
        <w:tc>
          <w:tcPr>
            <w:tcW w:w="5237" w:type="dxa"/>
            <w:gridSpan w:val="3"/>
            <w:tcBorders>
              <w:top w:val="single" w:color="000000" w:sz="4" w:space="0"/>
              <w:left w:val="single" w:color="000000" w:sz="4" w:space="0"/>
              <w:bottom w:val="single" w:color="000000" w:sz="4" w:space="0"/>
              <w:right w:val="nil"/>
            </w:tcBorders>
            <w:shd w:val="clear" w:color="auto" w:fill="auto"/>
            <w:vAlign w:val="center"/>
          </w:tcPr>
          <w:p w14:paraId="10FDAD55">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一万元以上，三万元以下的罚款</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35D078">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5D5224DD">
        <w:tblPrEx>
          <w:tblCellMar>
            <w:top w:w="0" w:type="dxa"/>
            <w:left w:w="108" w:type="dxa"/>
            <w:bottom w:w="0" w:type="dxa"/>
            <w:right w:w="108" w:type="dxa"/>
          </w:tblCellMar>
        </w:tblPrEx>
        <w:trPr>
          <w:cantSplit/>
          <w:trHeight w:val="986" w:hRule="atLeast"/>
        </w:trPr>
        <w:tc>
          <w:tcPr>
            <w:tcW w:w="63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98EA7A8">
            <w:pPr>
              <w:pStyle w:val="85"/>
              <w:widowControl/>
              <w:spacing w:after="0" w:line="240" w:lineRule="exact"/>
              <w:ind w:firstLine="0" w:firstLineChars="0"/>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sz w:val="18"/>
                <w:szCs w:val="18"/>
                <w14:textFill>
                  <w14:solidFill>
                    <w14:schemeClr w14:val="tx1"/>
                  </w14:solidFill>
                </w14:textFill>
              </w:rPr>
              <w:t>181</w:t>
            </w:r>
          </w:p>
        </w:tc>
        <w:tc>
          <w:tcPr>
            <w:tcW w:w="104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0AC6B4A">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申请人以欺骗或者其他不正当手段取得船舶识别号</w:t>
            </w:r>
          </w:p>
        </w:tc>
        <w:tc>
          <w:tcPr>
            <w:tcW w:w="198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75CFD38">
            <w:pPr>
              <w:widowControl/>
              <w:spacing w:after="0" w:line="240" w:lineRule="exact"/>
              <w:ind w:firstLine="361" w:firstLineChars="200"/>
              <w:textAlignment w:val="center"/>
              <w:rPr>
                <w:rFonts w:hint="eastAsia"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pPr>
            <w:r>
              <w:rPr>
                <w:rFonts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t>《中华人民共和国船舶识别号管理规定》(中华人民共和国交通运输部令2010年第4号)</w:t>
            </w:r>
          </w:p>
          <w:p w14:paraId="5A9654E6">
            <w:pPr>
              <w:widowControl/>
              <w:spacing w:after="0" w:line="240" w:lineRule="exact"/>
              <w:ind w:firstLine="360" w:firstLineChars="200"/>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第六条  申请船舶识别号应当提交以下材料：（一）船舶识别号申请表；（二）申请人身份证明文件；委托他人申请的，需提交授权委托书及被委托人身份证明文件；（三）船舶所有权取得证明文件或者船舶建造合同、光船租赁合同（四）属新建船舶的，需提交经批准的船舶设计资料；其他船舶提交船舶基本技术资料。</w:t>
            </w:r>
          </w:p>
          <w:p w14:paraId="411C57BB">
            <w:pPr>
              <w:widowControl/>
              <w:spacing w:after="0" w:line="240" w:lineRule="exact"/>
              <w:ind w:firstLine="360" w:firstLineChars="200"/>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申请人应当如实填写和提交申请材料，并对申请材料的真实性负责。</w:t>
            </w:r>
          </w:p>
        </w:tc>
        <w:tc>
          <w:tcPr>
            <w:tcW w:w="229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6A50CD7">
            <w:pPr>
              <w:widowControl/>
              <w:spacing w:after="0" w:line="240" w:lineRule="exact"/>
              <w:ind w:firstLine="361" w:firstLineChars="200"/>
              <w:textAlignment w:val="center"/>
              <w:rPr>
                <w:rFonts w:hint="eastAsia"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pPr>
            <w:r>
              <w:rPr>
                <w:rFonts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t>《中华人民共和国船舶识别号管理规定》(中华人民共和国交通运输部令2010年第4号)</w:t>
            </w:r>
          </w:p>
          <w:p w14:paraId="3A14BAAB">
            <w:pPr>
              <w:widowControl/>
              <w:spacing w:after="0" w:line="240" w:lineRule="exact"/>
              <w:ind w:firstLine="360" w:firstLineChars="200"/>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第十三条  申请人以欺骗或者其他不正当手段取得船舶识别号的，海事管理机构应当报中国海事局撤销其船舶识别号，并处5000元以上3万元以下的罚款。</w:t>
            </w: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A2AF75">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6991" w:type="dxa"/>
            <w:gridSpan w:val="4"/>
            <w:tcBorders>
              <w:top w:val="single" w:color="000000" w:sz="4" w:space="0"/>
              <w:left w:val="single" w:color="000000" w:sz="4" w:space="0"/>
              <w:bottom w:val="single" w:color="000000" w:sz="4" w:space="0"/>
              <w:right w:val="nil"/>
            </w:tcBorders>
            <w:shd w:val="clear" w:color="auto" w:fill="auto"/>
            <w:vAlign w:val="center"/>
          </w:tcPr>
          <w:p w14:paraId="4A8A1D65">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【对象】申请人</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0C2BED">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7876F6B4">
        <w:tblPrEx>
          <w:tblCellMar>
            <w:top w:w="0" w:type="dxa"/>
            <w:left w:w="108" w:type="dxa"/>
            <w:bottom w:w="0" w:type="dxa"/>
            <w:right w:w="108" w:type="dxa"/>
          </w:tblCellMar>
        </w:tblPrEx>
        <w:trPr>
          <w:cantSplit/>
          <w:trHeight w:val="795"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6CFABC7">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4B1D872">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A1B6C54">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22FE3DB">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09DA82">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9EF9A4">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内河船舶300GT/150KW以下</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A34CFC">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内河船舶超过300GT，1000GT以下/超过150KW，500KW以下</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D6BF05">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内河船舶超过1000GT/超过500KW</w:t>
            </w: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2E8CCC98">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A2B1E3">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0B1FE322">
        <w:tblPrEx>
          <w:tblCellMar>
            <w:top w:w="0" w:type="dxa"/>
            <w:left w:w="108" w:type="dxa"/>
            <w:bottom w:w="0" w:type="dxa"/>
            <w:right w:w="108" w:type="dxa"/>
          </w:tblCellMar>
        </w:tblPrEx>
        <w:trPr>
          <w:cantSplit/>
          <w:trHeight w:val="705"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691B6F6">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7D79EF5">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005CAD0">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7688D1C">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B5D1F4">
            <w:pPr>
              <w:widowControl/>
              <w:spacing w:after="0"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严重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DBD9B2">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五千元以上，少于一万元的罚款</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0535D0">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一万元以上，少于二万元的罚款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D8EA1B">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二万元以上，三万元以下的罚款</w:t>
            </w: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2E5BAD84">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97E1CF">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57657FAB">
        <w:tblPrEx>
          <w:tblCellMar>
            <w:top w:w="0" w:type="dxa"/>
            <w:left w:w="108" w:type="dxa"/>
            <w:bottom w:w="0" w:type="dxa"/>
            <w:right w:w="108" w:type="dxa"/>
          </w:tblCellMar>
        </w:tblPrEx>
        <w:trPr>
          <w:cantSplit/>
          <w:trHeight w:val="1368" w:hRule="atLeast"/>
        </w:trPr>
        <w:tc>
          <w:tcPr>
            <w:tcW w:w="63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E755278">
            <w:pPr>
              <w:pStyle w:val="85"/>
              <w:widowControl/>
              <w:spacing w:after="0" w:line="240" w:lineRule="exact"/>
              <w:ind w:firstLine="0" w:firstLineChars="0"/>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sz w:val="18"/>
                <w:szCs w:val="18"/>
                <w14:textFill>
                  <w14:solidFill>
                    <w14:schemeClr w14:val="tx1"/>
                  </w14:solidFill>
                </w14:textFill>
              </w:rPr>
              <w:t>182</w:t>
            </w:r>
          </w:p>
        </w:tc>
        <w:tc>
          <w:tcPr>
            <w:tcW w:w="104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E23D797">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未按有关规定取得船舶识别号或者未将船舶识别号在船体上永久标记或者粘贴</w:t>
            </w:r>
          </w:p>
        </w:tc>
        <w:tc>
          <w:tcPr>
            <w:tcW w:w="198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9DDB221">
            <w:pPr>
              <w:widowControl/>
              <w:spacing w:after="0" w:line="200" w:lineRule="exact"/>
              <w:ind w:firstLine="361" w:firstLineChars="200"/>
              <w:textAlignment w:val="center"/>
              <w:rPr>
                <w:rFonts w:hint="eastAsia"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pPr>
            <w:r>
              <w:rPr>
                <w:rFonts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t>《中华人民共和国船舶识别号管理规定》(中华人民共和国交通运输部令2010年第4号)</w:t>
            </w:r>
          </w:p>
          <w:p w14:paraId="030D59D6">
            <w:pPr>
              <w:widowControl/>
              <w:spacing w:after="0" w:line="200" w:lineRule="exact"/>
              <w:ind w:firstLine="360" w:firstLineChars="200"/>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第五条  本规定生效前，已经在中国登记的船舶由中国海事局统一分配船舶识别号，发放船舶识别电子标签。</w:t>
            </w:r>
          </w:p>
          <w:p w14:paraId="09C29E20">
            <w:pPr>
              <w:widowControl/>
              <w:spacing w:after="0" w:line="200" w:lineRule="exact"/>
              <w:ind w:firstLine="360" w:firstLineChars="200"/>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其他船舶按照以下规定申请船舶识别号：（一）境内建造的新建船舶，船舶建造人应当在安放龙骨或者处于相似建造阶段后10个工作日内向船舶建造地的船舶登记机关申请；（二）境外建造并拟在中国登记的新建船舶，船舶定造人应当在安放龙骨或者处于相似建造阶段后10个工作日内向拟申请登记地的船舶登记机关申请；（三）从境外购买、以光船条件从境外租进或者船舶由其他用途转为《中华人民共和国船舶登记条例》适用的船舶，船舶所有人或者光船承租人应当在申请初次检验或者相应检验手续前向拟申请船舶登记地的船舶登记机关申请。</w:t>
            </w:r>
          </w:p>
          <w:p w14:paraId="2BBE026A">
            <w:pPr>
              <w:widowControl/>
              <w:spacing w:after="0" w:line="200" w:lineRule="exact"/>
              <w:ind w:firstLine="360" w:firstLineChars="200"/>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第八条  新建船舶的识别号应当永久性标记在机器处所主推进动力装置尾轴附近的船体内侧。没有主推进动力装置的，标记在船舶检验机构指定的位置。</w:t>
            </w:r>
          </w:p>
          <w:p w14:paraId="7E96F29B">
            <w:pPr>
              <w:widowControl/>
              <w:spacing w:after="0" w:line="200" w:lineRule="exact"/>
              <w:ind w:firstLine="360" w:firstLineChars="200"/>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船舶识别号的标记位置应当适宜安放与查验。</w:t>
            </w:r>
          </w:p>
          <w:p w14:paraId="21BD613D">
            <w:pPr>
              <w:widowControl/>
              <w:spacing w:after="0" w:line="200" w:lineRule="exact"/>
              <w:ind w:firstLine="360" w:firstLineChars="200"/>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第九条  新建船舶的钢质船舶，应当采用凸出钢质字符焊接的方式永久性标记船舶识别号；非钢质船舶采用船舶检验机构认可并能够永久保持的方式标记。</w:t>
            </w:r>
          </w:p>
          <w:p w14:paraId="788B7F20">
            <w:pPr>
              <w:widowControl/>
              <w:spacing w:after="0" w:line="200" w:lineRule="exact"/>
              <w:ind w:firstLine="360" w:firstLineChars="200"/>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永久性标记的船舶识别号应当清晰可辨。</w:t>
            </w:r>
          </w:p>
          <w:p w14:paraId="1A3B9AC5">
            <w:pPr>
              <w:widowControl/>
              <w:spacing w:after="0" w:line="200" w:lineRule="exact"/>
              <w:ind w:firstLine="360" w:firstLineChars="200"/>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第十条  船舶识别号在船体上的永久性标记采用宋体，船长20米及以上的船舶，船舶识别号字符高度为10厘米，船长20米以下的船舶字符高度为5厘米。</w:t>
            </w:r>
          </w:p>
        </w:tc>
        <w:tc>
          <w:tcPr>
            <w:tcW w:w="229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213FDDA">
            <w:pPr>
              <w:widowControl/>
              <w:spacing w:after="0" w:line="240" w:lineRule="exact"/>
              <w:ind w:firstLine="361" w:firstLineChars="200"/>
              <w:textAlignment w:val="center"/>
              <w:rPr>
                <w:rFonts w:hint="eastAsia" w:asciiTheme="majorEastAsia" w:hAnsiTheme="majorEastAsia" w:eastAsiaTheme="majorEastAsia" w:cstheme="majorEastAsia"/>
                <w:color w:val="000000" w:themeColor="text1"/>
                <w:kern w:val="0"/>
                <w:sz w:val="18"/>
                <w:szCs w:val="18"/>
                <w:lang w:val="en" w:bidi="ar"/>
                <w14:textFill>
                  <w14:solidFill>
                    <w14:schemeClr w14:val="tx1"/>
                  </w14:solidFill>
                </w14:textFill>
              </w:rPr>
            </w:pPr>
            <w:r>
              <w:rPr>
                <w:rFonts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t>《中华人民共和国船舶识别号管理规定》(中华人民共和国交通运输部令2010年第4号)</w:t>
            </w:r>
          </w:p>
          <w:p w14:paraId="66C21BF8">
            <w:pPr>
              <w:widowControl/>
              <w:spacing w:after="0" w:line="240" w:lineRule="exact"/>
              <w:ind w:firstLine="360" w:firstLineChars="200"/>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第十四条  未按本规定取得船舶识别号或者未将船舶识别号在船体上永久标记或者粘贴的，由海事管理机构责令改正，并可处3000元以上3万元以下的罚款。</w:t>
            </w: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C1EA4D">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6991" w:type="dxa"/>
            <w:gridSpan w:val="4"/>
            <w:tcBorders>
              <w:top w:val="single" w:color="000000" w:sz="4" w:space="0"/>
              <w:left w:val="single" w:color="000000" w:sz="4" w:space="0"/>
              <w:bottom w:val="single" w:color="000000" w:sz="4" w:space="0"/>
              <w:right w:val="nil"/>
            </w:tcBorders>
            <w:shd w:val="clear" w:color="auto" w:fill="auto"/>
            <w:vAlign w:val="center"/>
          </w:tcPr>
          <w:p w14:paraId="495FFD71">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【对象】船舶经营人或者所有人</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A13A96">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6AC40425">
        <w:tblPrEx>
          <w:tblCellMar>
            <w:top w:w="0" w:type="dxa"/>
            <w:left w:w="108" w:type="dxa"/>
            <w:bottom w:w="0" w:type="dxa"/>
            <w:right w:w="108" w:type="dxa"/>
          </w:tblCellMar>
        </w:tblPrEx>
        <w:trPr>
          <w:cantSplit/>
          <w:trHeight w:val="1663"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A30BF78">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594188F">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974B8C0">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C522A0B">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4E9113">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C8784E">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49AA2D">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内河船舶300GT/150KW以下</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F838EB">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内河船舶超过300GT，1000GT以下/超过150KW，500KW以下</w:t>
            </w: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71FD47F9">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内河船舶超过1000GT/超过500KW</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8FBF6C">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47D2937B">
        <w:tblPrEx>
          <w:tblCellMar>
            <w:top w:w="0" w:type="dxa"/>
            <w:left w:w="108" w:type="dxa"/>
            <w:bottom w:w="0" w:type="dxa"/>
            <w:right w:w="108" w:type="dxa"/>
          </w:tblCellMar>
        </w:tblPrEx>
        <w:trPr>
          <w:cantSplit/>
          <w:trHeight w:val="3695"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0F09780">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43EC9E5">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3606DAB">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1FFD2D0">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74D6C1">
            <w:pPr>
              <w:widowControl/>
              <w:spacing w:after="0" w:line="240" w:lineRule="exact"/>
              <w:textAlignment w:val="center"/>
              <w:rPr>
                <w:rFonts w:hint="eastAsia"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val="en" w:bidi="ar"/>
                <w14:textFill>
                  <w14:solidFill>
                    <w14:schemeClr w14:val="tx1"/>
                  </w14:solidFill>
                </w14:textFill>
              </w:rPr>
              <w:t>较轻</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FB9BC0">
            <w:pPr>
              <w:widowControl/>
              <w:spacing w:after="0" w:line="240" w:lineRule="exac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同时满足：</w:t>
            </w:r>
          </w:p>
          <w:p w14:paraId="65DE5AFB">
            <w:pPr>
              <w:widowControl/>
              <w:spacing w:after="0" w:line="240" w:lineRule="exac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1.一个自然年度内在本省首次实施违法行为；</w:t>
            </w:r>
          </w:p>
          <w:p w14:paraId="32BF8A3C">
            <w:pPr>
              <w:widowControl/>
              <w:spacing w:after="0" w:line="240" w:lineRule="exac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2.不存在拒不接受执法部门调查处理、阻碍执法、煽动抗拒执法等妨碍执行公务的行为；</w:t>
            </w:r>
          </w:p>
          <w:p w14:paraId="5CE2911D">
            <w:pPr>
              <w:widowControl/>
              <w:spacing w:after="0" w:line="240" w:lineRule="exac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3.经责令改正，在执法部门要求的期限内在船体上永久标记或者粘贴船舶识别号；</w:t>
            </w:r>
          </w:p>
          <w:p w14:paraId="47C55145">
            <w:pPr>
              <w:widowControl/>
              <w:spacing w:after="0" w:line="240" w:lineRule="exac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4.危害后果轻微。</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1587C6">
            <w:pPr>
              <w:widowControl/>
              <w:spacing w:after="0" w:line="240" w:lineRule="exac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不予处罚</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49A191">
            <w:pPr>
              <w:widowControl/>
              <w:spacing w:after="0" w:line="240" w:lineRule="exac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1D17B074">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2A85BA">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6AEAA8BE">
        <w:tblPrEx>
          <w:tblCellMar>
            <w:top w:w="0" w:type="dxa"/>
            <w:left w:w="108" w:type="dxa"/>
            <w:bottom w:w="0" w:type="dxa"/>
            <w:right w:w="108" w:type="dxa"/>
          </w:tblCellMar>
        </w:tblPrEx>
        <w:trPr>
          <w:cantSplit/>
          <w:trHeight w:val="2375"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8376345">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30FCDB7">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0D0F55B">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017634A">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078546">
            <w:pPr>
              <w:widowControl/>
              <w:spacing w:after="0" w:line="240" w:lineRule="exact"/>
              <w:jc w:val="center"/>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一般</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0550AD">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sz w:val="18"/>
                <w:szCs w:val="18"/>
                <w14:textFill>
                  <w14:solidFill>
                    <w14:schemeClr w14:val="tx1"/>
                  </w14:solidFill>
                </w14:textFill>
              </w:rPr>
              <w:t>船舶未按规定取得船舶识别号，或者虽取得船舶识别号但未在规定时间内将其在船体上进行永久标记或者粘贴，且经海事管理机构通知后能在合理期限内改正的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9AB5E0">
            <w:pPr>
              <w:widowControl/>
              <w:spacing w:after="0" w:line="240" w:lineRule="exac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三千元以上，少于四千元的罚款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56A24A">
            <w:pPr>
              <w:widowControl/>
              <w:spacing w:after="0" w:line="240" w:lineRule="exac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四千元以上，少于五千元的罚款</w:t>
            </w: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633CAA46">
            <w:pPr>
              <w:widowControl/>
              <w:spacing w:after="0" w:line="240" w:lineRule="exac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五千元以上，少于二万元的罚款</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A51F3D">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51001089">
        <w:tblPrEx>
          <w:tblCellMar>
            <w:top w:w="0" w:type="dxa"/>
            <w:left w:w="108" w:type="dxa"/>
            <w:bottom w:w="0" w:type="dxa"/>
            <w:right w:w="108" w:type="dxa"/>
          </w:tblCellMar>
        </w:tblPrEx>
        <w:trPr>
          <w:cantSplit/>
          <w:trHeight w:val="1526"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C8045D5">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8B32083">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60010AB">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4C3E4B7">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5F759A">
            <w:pPr>
              <w:widowControl/>
              <w:spacing w:after="0"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严重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760EE1">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sz w:val="18"/>
                <w:szCs w:val="18"/>
                <w14:textFill>
                  <w14:solidFill>
                    <w14:schemeClr w14:val="tx1"/>
                  </w14:solidFill>
                </w14:textFill>
              </w:rPr>
              <w:t>船舶未按规定取得船舶识别号，或者在取得船舶识别号后，经海事管理机构通知仍拒不将其在船体上永久标记或者粘贴，或者标记或粘贴不符合规定要求，影响船舶识别和监管，造成一定安全隐患或管理混乱的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A6CFB6">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四千元以上，少于五千元的罚款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AD520F">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五千元以上，少于二万元的罚款</w:t>
            </w: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54A5F40F">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二万元以上，三万元以下的罚款</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7AFDFE">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0AF85D1E">
        <w:tblPrEx>
          <w:tblCellMar>
            <w:top w:w="0" w:type="dxa"/>
            <w:left w:w="108" w:type="dxa"/>
            <w:bottom w:w="0" w:type="dxa"/>
            <w:right w:w="108" w:type="dxa"/>
          </w:tblCellMar>
        </w:tblPrEx>
        <w:trPr>
          <w:cantSplit/>
          <w:trHeight w:val="732" w:hRule="atLeast"/>
        </w:trPr>
        <w:tc>
          <w:tcPr>
            <w:tcW w:w="63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86A5562">
            <w:pPr>
              <w:pStyle w:val="85"/>
              <w:widowControl/>
              <w:spacing w:after="0" w:line="240" w:lineRule="exact"/>
              <w:ind w:firstLine="0" w:firstLineChars="0"/>
              <w:jc w:val="center"/>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asciiTheme="majorEastAsia" w:hAnsiTheme="majorEastAsia" w:eastAsiaTheme="majorEastAsia" w:cstheme="majorEastAsia"/>
                <w:color w:val="000000" w:themeColor="text1"/>
                <w:kern w:val="0"/>
                <w:sz w:val="18"/>
                <w:szCs w:val="18"/>
                <w:lang w:bidi="ar"/>
                <w14:textFill>
                  <w14:solidFill>
                    <w14:schemeClr w14:val="tx1"/>
                  </w14:solidFill>
                </w14:textFill>
              </w:rPr>
              <w:t>183</w:t>
            </w:r>
          </w:p>
        </w:tc>
        <w:tc>
          <w:tcPr>
            <w:tcW w:w="104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5C7CA37">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渡船船员、渡工酒后驾船</w:t>
            </w:r>
          </w:p>
        </w:tc>
        <w:tc>
          <w:tcPr>
            <w:tcW w:w="198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8F0F744">
            <w:pPr>
              <w:widowControl/>
              <w:spacing w:after="0" w:line="240" w:lineRule="exact"/>
              <w:ind w:firstLine="361" w:firstLineChars="200"/>
              <w:textAlignment w:val="center"/>
              <w:rPr>
                <w:rFonts w:hint="eastAsia"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pPr>
            <w:r>
              <w:rPr>
                <w:rFonts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t>《内河渡口渡船安全管理规定》(交通运输部令2014年第9号)</w:t>
            </w:r>
          </w:p>
          <w:p w14:paraId="747D7B80">
            <w:pPr>
              <w:widowControl/>
              <w:spacing w:after="0" w:line="240" w:lineRule="exact"/>
              <w:ind w:firstLine="360" w:firstLineChars="200"/>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第二十五条第一款第（三）项  渡运时，船员、渡工应当遵守下列规定：（三）不得酒后驾驶，不得疲劳值班。</w:t>
            </w:r>
          </w:p>
        </w:tc>
        <w:tc>
          <w:tcPr>
            <w:tcW w:w="229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8DA3A38">
            <w:pPr>
              <w:widowControl/>
              <w:spacing w:after="0" w:line="240" w:lineRule="exact"/>
              <w:ind w:firstLine="181" w:firstLineChars="100"/>
              <w:textAlignment w:val="center"/>
              <w:rPr>
                <w:rFonts w:hint="eastAsia"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pPr>
            <w:r>
              <w:rPr>
                <w:rFonts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t>《内河渡口渡船安全管理规定》(交通运输部令2014年第9号)</w:t>
            </w:r>
          </w:p>
          <w:p w14:paraId="0AA84DD7">
            <w:pPr>
              <w:widowControl/>
              <w:spacing w:after="0" w:line="240" w:lineRule="exact"/>
              <w:ind w:firstLine="360" w:firstLineChars="200"/>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第四十二条  违反第二十五条规定，渡船船员、渡工酒后驾船的，由海事管理机构对船员予以警告，情节严重的处500元以下罚款，并对渡船所有人或者经营人处2000元以下罚款。</w:t>
            </w: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58436D">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C516BC">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354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D2C2250">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【对象】渡船船员、渡工</w:t>
            </w: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78AA2546">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【对象】渡船所有人或者经营人</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59D7A3">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0A53BB9A">
        <w:tblPrEx>
          <w:tblCellMar>
            <w:top w:w="0" w:type="dxa"/>
            <w:left w:w="108" w:type="dxa"/>
            <w:bottom w:w="0" w:type="dxa"/>
            <w:right w:w="108" w:type="dxa"/>
          </w:tblCellMar>
        </w:tblPrEx>
        <w:trPr>
          <w:cantSplit/>
          <w:trHeight w:val="636"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0418B25">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CED90E5">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FDC821A">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F8DBB79">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F63BEE">
            <w:pPr>
              <w:widowControl/>
              <w:spacing w:after="0"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一般</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6A652F">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渡船船员、渡工酒后驾船，未发生事故的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B9A62C">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警告</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FF63F8">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084160CE">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一百元以上，少于五百元的罚款</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A9C267">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1C7B6D98">
        <w:tblPrEx>
          <w:tblCellMar>
            <w:top w:w="0" w:type="dxa"/>
            <w:left w:w="108" w:type="dxa"/>
            <w:bottom w:w="0" w:type="dxa"/>
            <w:right w:w="108" w:type="dxa"/>
          </w:tblCellMar>
        </w:tblPrEx>
        <w:trPr>
          <w:cantSplit/>
          <w:trHeight w:val="1067"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820E284">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5D411B2">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87EBF4C">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E2B5255">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9A1035">
            <w:pPr>
              <w:widowControl/>
              <w:spacing w:after="0"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较重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A7C5E1">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渡船船员、渡工酒后驾船的，发生未达到一般等级的交通事故的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861DC2">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处</w:t>
            </w:r>
            <w:r>
              <w:rPr>
                <w:rFonts w:hint="eastAsia" w:asciiTheme="majorEastAsia" w:hAnsiTheme="majorEastAsia" w:eastAsiaTheme="majorEastAsia" w:cstheme="majorEastAsia"/>
                <w:kern w:val="0"/>
                <w:sz w:val="18"/>
                <w:szCs w:val="18"/>
                <w:lang w:bidi="ar"/>
              </w:rPr>
              <w:t>少于</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二百元的罚款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EF7034">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77B21768">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sz w:val="18"/>
                <w:szCs w:val="18"/>
                <w:lang w:val="en"/>
                <w14:textFill>
                  <w14:solidFill>
                    <w14:schemeClr w14:val="tx1"/>
                  </w14:solidFill>
                </w14:textFill>
              </w:rPr>
              <w:t>处</w:t>
            </w:r>
            <w:r>
              <w:rPr>
                <w:rFonts w:hint="eastAsia" w:asciiTheme="majorEastAsia" w:hAnsiTheme="majorEastAsia" w:eastAsiaTheme="majorEastAsia" w:cstheme="majorEastAsia"/>
                <w:color w:val="000000" w:themeColor="text1"/>
                <w:sz w:val="18"/>
                <w:szCs w:val="18"/>
                <w14:textFill>
                  <w14:solidFill>
                    <w14:schemeClr w14:val="tx1"/>
                  </w14:solidFill>
                </w14:textFill>
              </w:rPr>
              <w:t>五百元以上，少于一千元的罚款</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EBBE22">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5218F6E6">
        <w:tblPrEx>
          <w:tblCellMar>
            <w:top w:w="0" w:type="dxa"/>
            <w:left w:w="108" w:type="dxa"/>
            <w:bottom w:w="0" w:type="dxa"/>
            <w:right w:w="108" w:type="dxa"/>
          </w:tblCellMar>
        </w:tblPrEx>
        <w:trPr>
          <w:cantSplit/>
          <w:trHeight w:val="979"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0366854">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7FD5504">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00E3446">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4EFB8F0">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C80E15">
            <w:pPr>
              <w:widowControl/>
              <w:spacing w:after="0"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严重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5627FA">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渡船船员、渡工酒后驾船的，导致一般等级以上交通事故的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A75871">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二百元以上，五百元以下的罚款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37756D">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1CE201C4">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一千元以上，二千元以下的罚款</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2A752A">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1E4AB757">
        <w:tblPrEx>
          <w:tblCellMar>
            <w:top w:w="0" w:type="dxa"/>
            <w:left w:w="108" w:type="dxa"/>
            <w:bottom w:w="0" w:type="dxa"/>
            <w:right w:w="108" w:type="dxa"/>
          </w:tblCellMar>
        </w:tblPrEx>
        <w:trPr>
          <w:cantSplit/>
          <w:trHeight w:val="488" w:hRule="atLeast"/>
        </w:trPr>
        <w:tc>
          <w:tcPr>
            <w:tcW w:w="63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8EC5DD0">
            <w:pPr>
              <w:pStyle w:val="85"/>
              <w:widowControl/>
              <w:spacing w:after="0" w:line="240" w:lineRule="exact"/>
              <w:ind w:firstLine="0" w:firstLineChars="0"/>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sz w:val="18"/>
                <w:szCs w:val="18"/>
                <w14:textFill>
                  <w14:solidFill>
                    <w14:schemeClr w14:val="tx1"/>
                  </w14:solidFill>
                </w14:textFill>
              </w:rPr>
              <w:t>184</w:t>
            </w:r>
          </w:p>
        </w:tc>
        <w:tc>
          <w:tcPr>
            <w:tcW w:w="104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A86DE08">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渡船未持有相应的危险货物适装证书载运危险货物</w:t>
            </w:r>
          </w:p>
        </w:tc>
        <w:tc>
          <w:tcPr>
            <w:tcW w:w="198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03FF6A0">
            <w:pPr>
              <w:widowControl/>
              <w:spacing w:after="0" w:line="240" w:lineRule="exact"/>
              <w:ind w:firstLine="361" w:firstLineChars="200"/>
              <w:textAlignment w:val="center"/>
              <w:rPr>
                <w:rFonts w:hint="eastAsia"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pPr>
            <w:r>
              <w:rPr>
                <w:rFonts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t>《内河渡口渡船安全管理规定》(交通运输部令2014年第9号)</w:t>
            </w:r>
          </w:p>
          <w:p w14:paraId="4A5E2D6C">
            <w:pPr>
              <w:widowControl/>
              <w:spacing w:after="0" w:line="240" w:lineRule="exact"/>
              <w:ind w:firstLine="360" w:firstLineChars="200"/>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第二十一条  渡船载运危险货物或者载运装载危险货物的车辆的，应当持有船舶载运危险货物适装证书。</w:t>
            </w:r>
          </w:p>
        </w:tc>
        <w:tc>
          <w:tcPr>
            <w:tcW w:w="229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60A1A2A">
            <w:pPr>
              <w:widowControl/>
              <w:spacing w:after="0" w:line="240" w:lineRule="exact"/>
              <w:ind w:firstLine="181" w:firstLineChars="100"/>
              <w:textAlignment w:val="center"/>
              <w:rPr>
                <w:rFonts w:hint="eastAsia"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pPr>
            <w:r>
              <w:rPr>
                <w:rFonts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t>《内河渡口渡船安全管理规定》(交通运输部令2014年第9号)</w:t>
            </w:r>
          </w:p>
          <w:p w14:paraId="482FAE6A">
            <w:pPr>
              <w:widowControl/>
              <w:spacing w:after="0" w:line="240" w:lineRule="exact"/>
              <w:ind w:firstLine="360" w:firstLineChars="200"/>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第四十三条第（一）项  违反第二十一条、第三十一条规定，有以下违法行为的，由海事管理机构责令改正，并对渡船所有人或者经营人处2000元以下的罚款：（一）渡船未持有相应的危险货物适装证书载运危险货物的。</w:t>
            </w: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043C3B">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51E62B">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CB4025">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【对象】渡船所有人或者经营人</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7889E9">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2E7E2E04">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97462E">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504BA4FF">
        <w:tblPrEx>
          <w:tblCellMar>
            <w:top w:w="0" w:type="dxa"/>
            <w:left w:w="108" w:type="dxa"/>
            <w:bottom w:w="0" w:type="dxa"/>
            <w:right w:w="108" w:type="dxa"/>
          </w:tblCellMar>
        </w:tblPrEx>
        <w:trPr>
          <w:cantSplit/>
          <w:trHeight w:val="821"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E22DD85">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18EEACE">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C6B9701">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844D125">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21C7BA">
            <w:pPr>
              <w:widowControl/>
              <w:spacing w:after="0"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一般</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853C52">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渡船未持有相应的危险货物适装证书载运危险货物的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C3C92E">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一百元以上，少于五百元的罚款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A74B6A">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6BFB86F5">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6FF98F">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36BCCC3C">
        <w:tblPrEx>
          <w:tblCellMar>
            <w:top w:w="0" w:type="dxa"/>
            <w:left w:w="108" w:type="dxa"/>
            <w:bottom w:w="0" w:type="dxa"/>
            <w:right w:w="108" w:type="dxa"/>
          </w:tblCellMar>
        </w:tblPrEx>
        <w:trPr>
          <w:cantSplit/>
          <w:trHeight w:val="1335"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E6B6A41">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777109F">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26A47F8">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BDA3E4A">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8D0C71">
            <w:pPr>
              <w:widowControl/>
              <w:spacing w:after="0"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较重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15A1E4">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渡船未持有相应的危险货物适装证书载运危险货物的，发生未达到一般等级水上交通事故的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0089CA">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五百元以上，少于一千元的罚款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A5C233">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1FA1FC44">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6CE0CE">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5F004CDE">
        <w:tblPrEx>
          <w:tblCellMar>
            <w:top w:w="0" w:type="dxa"/>
            <w:left w:w="108" w:type="dxa"/>
            <w:bottom w:w="0" w:type="dxa"/>
            <w:right w:w="108" w:type="dxa"/>
          </w:tblCellMar>
        </w:tblPrEx>
        <w:trPr>
          <w:cantSplit/>
          <w:trHeight w:val="1293"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C583006">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AFA9627">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6AF3AAD">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773CC28">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C85B0D">
            <w:pPr>
              <w:widowControl/>
              <w:spacing w:after="0"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严重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1E54D5">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渡船未持有相应的危险货物适装证书载运危险货物的，导致一般等级以上水上交通事故的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26E59F">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一千元以上，二千元以下的罚款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AD62C9">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424D654D">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4AE654">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53E86B9F">
        <w:tblPrEx>
          <w:tblCellMar>
            <w:top w:w="0" w:type="dxa"/>
            <w:left w:w="108" w:type="dxa"/>
            <w:bottom w:w="0" w:type="dxa"/>
            <w:right w:w="108" w:type="dxa"/>
          </w:tblCellMar>
        </w:tblPrEx>
        <w:trPr>
          <w:cantSplit/>
          <w:trHeight w:val="857" w:hRule="atLeast"/>
        </w:trPr>
        <w:tc>
          <w:tcPr>
            <w:tcW w:w="63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E714FB6">
            <w:pPr>
              <w:pStyle w:val="85"/>
              <w:widowControl/>
              <w:spacing w:after="0" w:line="240" w:lineRule="exact"/>
              <w:ind w:firstLine="0" w:firstLineChars="0"/>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sz w:val="18"/>
                <w:szCs w:val="18"/>
                <w14:textFill>
                  <w14:solidFill>
                    <w14:schemeClr w14:val="tx1"/>
                  </w14:solidFill>
                </w14:textFill>
              </w:rPr>
              <w:t>185</w:t>
            </w:r>
          </w:p>
        </w:tc>
        <w:tc>
          <w:tcPr>
            <w:tcW w:w="104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A40E958">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渡船未持有相应的危险货物适装证书载运装载危险货物车辆</w:t>
            </w:r>
          </w:p>
        </w:tc>
        <w:tc>
          <w:tcPr>
            <w:tcW w:w="198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5155336">
            <w:pPr>
              <w:widowControl/>
              <w:spacing w:after="0" w:line="240" w:lineRule="exact"/>
              <w:ind w:firstLine="181" w:firstLineChars="100"/>
              <w:textAlignment w:val="center"/>
              <w:rPr>
                <w:rFonts w:hint="eastAsia"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pPr>
            <w:r>
              <w:rPr>
                <w:rFonts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t>《内河渡口渡船安全管理规定》(交通运输部令2014年第9号)</w:t>
            </w:r>
          </w:p>
          <w:p w14:paraId="19F92102">
            <w:pPr>
              <w:widowControl/>
              <w:spacing w:after="0" w:line="240" w:lineRule="exact"/>
              <w:ind w:firstLine="180" w:firstLineChars="100"/>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第二十一条  渡船载运危险货物或者载运装载危险货物的车辆的，应当持有船舶载运危险货物适装证书。</w:t>
            </w:r>
          </w:p>
          <w:p w14:paraId="17C6C26D">
            <w:pPr>
              <w:widowControl/>
              <w:spacing w:after="0" w:line="240" w:lineRule="exact"/>
              <w:ind w:firstLine="360" w:firstLineChars="200"/>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xml:space="preserve">第三十一条  </w:t>
            </w:r>
            <w:bookmarkStart w:id="23" w:name="No103_Z4T31K1"/>
            <w:bookmarkEnd w:id="23"/>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第二款</w:t>
            </w:r>
            <w:bookmarkStart w:id="24" w:name="No104_Z4T31K2"/>
            <w:bookmarkEnd w:id="24"/>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渡船载运装载危险货物车辆，应当检查车辆是否持有与运输的危险货物类别、项别或者品名相符的《道路运输证》。车辆所载货物应当与船舶适装证书相符。渡船应当按照有关规定对危险货物积载隔离</w:t>
            </w:r>
            <w:bookmarkStart w:id="25" w:name="No105_Z4T31K3"/>
            <w:bookmarkEnd w:id="25"/>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w:t>
            </w:r>
          </w:p>
        </w:tc>
        <w:tc>
          <w:tcPr>
            <w:tcW w:w="229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B4BA641">
            <w:pPr>
              <w:widowControl/>
              <w:spacing w:after="0" w:line="240" w:lineRule="exact"/>
              <w:ind w:firstLine="361" w:firstLineChars="200"/>
              <w:textAlignment w:val="center"/>
              <w:rPr>
                <w:rFonts w:hint="eastAsia"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pPr>
            <w:r>
              <w:rPr>
                <w:rFonts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t>《内河渡口渡船安全管理规定》(交通运输部令2014年第9号)</w:t>
            </w:r>
          </w:p>
          <w:p w14:paraId="08D73761">
            <w:pPr>
              <w:widowControl/>
              <w:spacing w:after="0" w:line="240" w:lineRule="exact"/>
              <w:ind w:firstLine="360" w:firstLineChars="200"/>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第四十三条第（二）项  违反第二十一条、第三十一条规定，有以下违法行为的，由海事管理机构责令改正，并对渡船所有人或者经营人处2000元以下的罚款：（二）渡船未持有相应的危险货物适装证书载运装载危险货物车辆的。</w:t>
            </w: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581A59">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4C0FE3">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DF5822">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【对象】渡船所有人或者经营人</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FC1C82">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487FEDD7">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64635C">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5B40BFB7">
        <w:tblPrEx>
          <w:tblCellMar>
            <w:top w:w="0" w:type="dxa"/>
            <w:left w:w="108" w:type="dxa"/>
            <w:bottom w:w="0" w:type="dxa"/>
            <w:right w:w="108" w:type="dxa"/>
          </w:tblCellMar>
        </w:tblPrEx>
        <w:trPr>
          <w:cantSplit/>
          <w:trHeight w:val="1253"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7A97BB0">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7C19C1D">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E587A0D">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22F5B5F">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AD2179">
            <w:pPr>
              <w:widowControl/>
              <w:spacing w:after="0"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一般</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E19B8F">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渡船未持有相应的危险货物适装证书载运装载危险货物车辆，未发生事故的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B6E877">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一百元以上，少于五百元的罚款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B93BBA">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384BED21">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6C1021">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029530D1">
        <w:tblPrEx>
          <w:tblCellMar>
            <w:top w:w="0" w:type="dxa"/>
            <w:left w:w="108" w:type="dxa"/>
            <w:bottom w:w="0" w:type="dxa"/>
            <w:right w:w="108" w:type="dxa"/>
          </w:tblCellMar>
        </w:tblPrEx>
        <w:trPr>
          <w:cantSplit/>
          <w:trHeight w:val="1540"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655C400">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D48DE20">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ACF1FBA">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D0E4149">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FEDC41">
            <w:pPr>
              <w:widowControl/>
              <w:spacing w:after="0"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较重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EE5EA3">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渡船未持有相应的危险货物适装证书载运装载危险货物车辆的，发生未达到一般等级水上交通事故的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83C222">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五百元以上，少于一千元的罚款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7711EE">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1DFBECD8">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7B34D5">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123E4A23">
        <w:tblPrEx>
          <w:tblCellMar>
            <w:top w:w="0" w:type="dxa"/>
            <w:left w:w="108" w:type="dxa"/>
            <w:bottom w:w="0" w:type="dxa"/>
            <w:right w:w="108" w:type="dxa"/>
          </w:tblCellMar>
        </w:tblPrEx>
        <w:trPr>
          <w:cantSplit/>
          <w:trHeight w:val="1530"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E326D9A">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6A6F700">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247179C">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F55A36A">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3FE0EA">
            <w:pPr>
              <w:widowControl/>
              <w:spacing w:after="0"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严重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F81AA2">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渡船未持有相应的危险货物适装证书载运装载危险货物车辆的，导致一般等级以上水上交通事故的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D168DA">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一千元以上，二千元以下的罚款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6E193D">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77DE1D49">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19AB0A">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247435B0">
        <w:tblPrEx>
          <w:tblCellMar>
            <w:top w:w="0" w:type="dxa"/>
            <w:left w:w="108" w:type="dxa"/>
            <w:bottom w:w="0" w:type="dxa"/>
            <w:right w:w="108" w:type="dxa"/>
          </w:tblCellMar>
        </w:tblPrEx>
        <w:trPr>
          <w:cantSplit/>
          <w:trHeight w:val="90" w:hRule="atLeast"/>
        </w:trPr>
        <w:tc>
          <w:tcPr>
            <w:tcW w:w="63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86D551C">
            <w:pPr>
              <w:pStyle w:val="85"/>
              <w:widowControl/>
              <w:spacing w:after="0" w:line="240" w:lineRule="exact"/>
              <w:ind w:firstLine="0" w:firstLineChars="0"/>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sz w:val="18"/>
                <w:szCs w:val="18"/>
                <w14:textFill>
                  <w14:solidFill>
                    <w14:schemeClr w14:val="tx1"/>
                  </w14:solidFill>
                </w14:textFill>
              </w:rPr>
              <w:t>186</w:t>
            </w:r>
          </w:p>
        </w:tc>
        <w:tc>
          <w:tcPr>
            <w:tcW w:w="104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92DDFF6">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渡船同时载运旅客和危险货物过渡</w:t>
            </w:r>
          </w:p>
        </w:tc>
        <w:tc>
          <w:tcPr>
            <w:tcW w:w="198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6E8FB36">
            <w:pPr>
              <w:widowControl/>
              <w:spacing w:after="0" w:line="200" w:lineRule="exact"/>
              <w:ind w:firstLine="361" w:firstLineChars="200"/>
              <w:textAlignment w:val="center"/>
              <w:rPr>
                <w:rFonts w:hint="eastAsia"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pPr>
            <w:r>
              <w:rPr>
                <w:rFonts w:asciiTheme="majorEastAsia" w:hAnsiTheme="majorEastAsia" w:eastAsiaTheme="majorEastAsia" w:cstheme="majorEastAsia"/>
                <w:b/>
                <w:bCs/>
                <w:sz w:val="18"/>
                <w:szCs w:val="18"/>
                <w:lang w:val="en"/>
              </w:rPr>
              <w:t>《内河渡口渡船安全管理规定》(交通运输部令2014年第9号)</w:t>
            </w:r>
          </w:p>
          <w:p w14:paraId="62EBFEEB">
            <w:pPr>
              <w:widowControl/>
              <w:spacing w:after="0" w:line="200" w:lineRule="exact"/>
              <w:ind w:firstLine="360" w:firstLineChars="200"/>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第三十一条第三款  渡船不得同时渡运旅客和危险货物。渡船载运装载危险货物的车辆时，除船员以外，随车人员总数不得超过12人。</w:t>
            </w:r>
          </w:p>
          <w:p w14:paraId="41C18DC1">
            <w:pPr>
              <w:widowControl/>
              <w:spacing w:after="0" w:line="200" w:lineRule="exact"/>
              <w:ind w:firstLine="360" w:firstLineChars="200"/>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xml:space="preserve">第三十二条第（四）项  </w:t>
            </w:r>
            <w:bookmarkStart w:id="26" w:name="No109_Z4T32K1"/>
            <w:bookmarkEnd w:id="26"/>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有下列情形之一的，渡船不得开航：（四）发现易燃、易爆等危险品和乘客同船混载，或者装运危险品的车辆和客运车辆同船混载的；</w:t>
            </w:r>
          </w:p>
        </w:tc>
        <w:tc>
          <w:tcPr>
            <w:tcW w:w="229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3A134D8">
            <w:pPr>
              <w:widowControl/>
              <w:spacing w:after="0" w:line="240" w:lineRule="exact"/>
              <w:ind w:firstLine="361" w:firstLineChars="200"/>
              <w:textAlignment w:val="center"/>
              <w:rPr>
                <w:rFonts w:hint="eastAsia"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pPr>
            <w:r>
              <w:rPr>
                <w:rFonts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t>《内河渡口渡船安全管理规定》(交通运输部令2014年第9号)</w:t>
            </w:r>
          </w:p>
          <w:p w14:paraId="26AF6D97">
            <w:pPr>
              <w:widowControl/>
              <w:spacing w:after="0" w:line="240" w:lineRule="exact"/>
              <w:ind w:firstLine="360" w:firstLineChars="200"/>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第四十三条第（四）项  违反第二十一条、第三十一条规定，有以下违法行为的，由海事管理机构责令改正，并对渡船所有人或者经营人处2000元以下的罚款：（四）渡船同时载运旅客和危险货物过渡的。</w:t>
            </w: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06FE21">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58A179">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AD596A">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【对象】渡船所有人或者经营人</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5EB4D8">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6C709DC9">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3F6173">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03CF900D">
        <w:tblPrEx>
          <w:tblCellMar>
            <w:top w:w="0" w:type="dxa"/>
            <w:left w:w="108" w:type="dxa"/>
            <w:bottom w:w="0" w:type="dxa"/>
            <w:right w:w="108" w:type="dxa"/>
          </w:tblCellMar>
        </w:tblPrEx>
        <w:trPr>
          <w:cantSplit/>
          <w:trHeight w:val="807"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3174098">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E9E8475">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5BBC694">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729B377">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873D07">
            <w:pPr>
              <w:widowControl/>
              <w:spacing w:after="0"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一般</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933553">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渡船同时载运旅客和危险货物过渡，未发生事故的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067865">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一百元以上，少于五百元的罚款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400274">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6E0E33B5">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F36A10">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599F802A">
        <w:tblPrEx>
          <w:tblCellMar>
            <w:top w:w="0" w:type="dxa"/>
            <w:left w:w="108" w:type="dxa"/>
            <w:bottom w:w="0" w:type="dxa"/>
            <w:right w:w="108" w:type="dxa"/>
          </w:tblCellMar>
        </w:tblPrEx>
        <w:trPr>
          <w:cantSplit/>
          <w:trHeight w:val="1200"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D4E8CAB">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79F4152">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27EED1D">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A030171">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8FB7C9">
            <w:pPr>
              <w:widowControl/>
              <w:spacing w:after="0"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较重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C3202A">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渡船同时载运旅客和危险货物过渡的，发生未达到一般等级水上交通事故的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B0A7DF">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五百元以上，少于一千元的罚款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871049">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65EA6021">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D0A327">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66E33663">
        <w:tblPrEx>
          <w:tblCellMar>
            <w:top w:w="0" w:type="dxa"/>
            <w:left w:w="108" w:type="dxa"/>
            <w:bottom w:w="0" w:type="dxa"/>
            <w:right w:w="108" w:type="dxa"/>
          </w:tblCellMar>
        </w:tblPrEx>
        <w:trPr>
          <w:cantSplit/>
          <w:trHeight w:val="1032"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C9D387C">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4CA7293">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17542BD">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4BD3FE6">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1064C6">
            <w:pPr>
              <w:widowControl/>
              <w:spacing w:after="0"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严重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2A1174">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渡船同时载运旅客和危险货物过渡的，导致一般等级以上水上交通事故的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8BA6B4">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一千元以上，二千元以下的罚款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19BBA5">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3C96D8FA">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964AA0">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35241F7D">
        <w:tblPrEx>
          <w:tblCellMar>
            <w:top w:w="0" w:type="dxa"/>
            <w:left w:w="108" w:type="dxa"/>
            <w:bottom w:w="0" w:type="dxa"/>
            <w:right w:w="108" w:type="dxa"/>
          </w:tblCellMar>
        </w:tblPrEx>
        <w:trPr>
          <w:cantSplit/>
          <w:trHeight w:val="414" w:hRule="atLeast"/>
        </w:trPr>
        <w:tc>
          <w:tcPr>
            <w:tcW w:w="63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1E67972">
            <w:pPr>
              <w:pStyle w:val="85"/>
              <w:widowControl/>
              <w:spacing w:after="0" w:line="240" w:lineRule="exact"/>
              <w:ind w:firstLine="0" w:firstLineChars="0"/>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sz w:val="18"/>
                <w:szCs w:val="18"/>
                <w14:textFill>
                  <w14:solidFill>
                    <w14:schemeClr w14:val="tx1"/>
                  </w14:solidFill>
                </w14:textFill>
              </w:rPr>
              <w:t>187</w:t>
            </w:r>
          </w:p>
        </w:tc>
        <w:tc>
          <w:tcPr>
            <w:tcW w:w="104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162CEBD">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渡船载运应当持有而未持有《道路运输证》的车辆</w:t>
            </w:r>
          </w:p>
        </w:tc>
        <w:tc>
          <w:tcPr>
            <w:tcW w:w="198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8C7AD5A">
            <w:pPr>
              <w:widowControl/>
              <w:spacing w:after="0" w:line="200" w:lineRule="exact"/>
              <w:ind w:firstLine="361" w:firstLineChars="200"/>
              <w:textAlignment w:val="center"/>
              <w:rPr>
                <w:rFonts w:hint="eastAsia"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pPr>
            <w:r>
              <w:rPr>
                <w:rFonts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t>《内河渡口渡船安全管理规定》(交通运输部令2014年第9号)</w:t>
            </w:r>
          </w:p>
          <w:p w14:paraId="10050FAD">
            <w:pPr>
              <w:widowControl/>
              <w:spacing w:after="0" w:line="200" w:lineRule="exact"/>
              <w:ind w:firstLine="360" w:firstLineChars="200"/>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第三十一条  第五款渡船不得运输法律、法规以及交通运输部规定禁止运输的货物，不得载运装载有危险货物而未持有相应《道路运输证》的车辆。</w:t>
            </w:r>
          </w:p>
        </w:tc>
        <w:tc>
          <w:tcPr>
            <w:tcW w:w="229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FBFF487">
            <w:pPr>
              <w:widowControl/>
              <w:spacing w:after="0" w:line="200" w:lineRule="exact"/>
              <w:ind w:firstLine="361" w:firstLineChars="200"/>
              <w:textAlignment w:val="center"/>
              <w:rPr>
                <w:rFonts w:hint="eastAsia"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pPr>
            <w:r>
              <w:rPr>
                <w:rFonts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t>《内河渡口渡船安全管理规定》(交通运输部令2014年第9号)</w:t>
            </w:r>
          </w:p>
          <w:p w14:paraId="7312CF87">
            <w:pPr>
              <w:widowControl/>
              <w:spacing w:after="0" w:line="200" w:lineRule="exact"/>
              <w:ind w:firstLine="360" w:firstLineChars="200"/>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第四十三条第（三）项  违反第二十一条、第三十一条规定，有以下违法行为的，由海事管理机构责令改正，并对渡船所有人或者经营人处2000元以下的罚款：（三）渡船载运应当持有而未持有《道路运输证》的车辆的；</w:t>
            </w: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CACC6A">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A3FDDD">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5237" w:type="dxa"/>
            <w:gridSpan w:val="3"/>
            <w:tcBorders>
              <w:top w:val="single" w:color="000000" w:sz="4" w:space="0"/>
              <w:left w:val="single" w:color="000000" w:sz="4" w:space="0"/>
              <w:bottom w:val="single" w:color="000000" w:sz="4" w:space="0"/>
              <w:right w:val="nil"/>
            </w:tcBorders>
            <w:shd w:val="clear" w:color="auto" w:fill="auto"/>
            <w:vAlign w:val="center"/>
          </w:tcPr>
          <w:p w14:paraId="5499CBBC">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【对象】渡船所有人或者经营人</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3934C6">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7B8D8253">
        <w:tblPrEx>
          <w:tblCellMar>
            <w:top w:w="0" w:type="dxa"/>
            <w:left w:w="108" w:type="dxa"/>
            <w:bottom w:w="0" w:type="dxa"/>
            <w:right w:w="108" w:type="dxa"/>
          </w:tblCellMar>
        </w:tblPrEx>
        <w:trPr>
          <w:cantSplit/>
          <w:trHeight w:val="975"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67736BB">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E1B9D13">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D366BAA">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4F457F8">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B55E57">
            <w:pPr>
              <w:widowControl/>
              <w:spacing w:after="0"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一般</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2E577C">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渡船载运应当持有而未持有《道路运输证》的车辆，未发生事故的</w:t>
            </w:r>
          </w:p>
        </w:tc>
        <w:tc>
          <w:tcPr>
            <w:tcW w:w="5237" w:type="dxa"/>
            <w:gridSpan w:val="3"/>
            <w:tcBorders>
              <w:top w:val="single" w:color="000000" w:sz="4" w:space="0"/>
              <w:left w:val="single" w:color="000000" w:sz="4" w:space="0"/>
              <w:bottom w:val="single" w:color="000000" w:sz="4" w:space="0"/>
              <w:right w:val="nil"/>
            </w:tcBorders>
            <w:shd w:val="clear" w:color="auto" w:fill="auto"/>
            <w:vAlign w:val="center"/>
          </w:tcPr>
          <w:p w14:paraId="50C51845">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少于五百元的罚款</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8FB19D">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789C118F">
        <w:tblPrEx>
          <w:tblCellMar>
            <w:top w:w="0" w:type="dxa"/>
            <w:left w:w="108" w:type="dxa"/>
            <w:bottom w:w="0" w:type="dxa"/>
            <w:right w:w="108" w:type="dxa"/>
          </w:tblCellMar>
        </w:tblPrEx>
        <w:trPr>
          <w:cantSplit/>
          <w:trHeight w:val="1278"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814E182">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647701F">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DC66228">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32127A3">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EF85B1">
            <w:pPr>
              <w:widowControl/>
              <w:spacing w:after="0"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较重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67E301">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渡船载运应当持有而未持有《道路运输证》的车辆，导致未达到一般等级水上交通事故的</w:t>
            </w:r>
          </w:p>
        </w:tc>
        <w:tc>
          <w:tcPr>
            <w:tcW w:w="5237" w:type="dxa"/>
            <w:gridSpan w:val="3"/>
            <w:tcBorders>
              <w:top w:val="single" w:color="000000" w:sz="4" w:space="0"/>
              <w:left w:val="single" w:color="000000" w:sz="4" w:space="0"/>
              <w:bottom w:val="single" w:color="000000" w:sz="4" w:space="0"/>
              <w:right w:val="nil"/>
            </w:tcBorders>
            <w:shd w:val="clear" w:color="auto" w:fill="auto"/>
            <w:vAlign w:val="center"/>
          </w:tcPr>
          <w:p w14:paraId="00EF238D">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五百元以上，少于一千元的罚款</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65D2A3">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1DDF1329">
        <w:tblPrEx>
          <w:tblCellMar>
            <w:top w:w="0" w:type="dxa"/>
            <w:left w:w="108" w:type="dxa"/>
            <w:bottom w:w="0" w:type="dxa"/>
            <w:right w:w="108" w:type="dxa"/>
          </w:tblCellMar>
        </w:tblPrEx>
        <w:trPr>
          <w:cantSplit/>
          <w:trHeight w:val="1258"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5FBCB08">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3A28A02">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AA5BE8C">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3BEB8A8">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52D204">
            <w:pPr>
              <w:widowControl/>
              <w:spacing w:after="0"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严重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A1D9D1">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渡船载运应当持有而未持有《道路运输证》的车辆，导致一般等级以上水上交通事故的</w:t>
            </w:r>
          </w:p>
        </w:tc>
        <w:tc>
          <w:tcPr>
            <w:tcW w:w="5237" w:type="dxa"/>
            <w:gridSpan w:val="3"/>
            <w:tcBorders>
              <w:top w:val="single" w:color="000000" w:sz="4" w:space="0"/>
              <w:left w:val="single" w:color="000000" w:sz="4" w:space="0"/>
              <w:bottom w:val="single" w:color="000000" w:sz="4" w:space="0"/>
              <w:right w:val="nil"/>
            </w:tcBorders>
            <w:shd w:val="clear" w:color="auto" w:fill="auto"/>
            <w:vAlign w:val="center"/>
          </w:tcPr>
          <w:p w14:paraId="599B36E8">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一千元以上，二千元以下的罚款</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A8793A">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4DDD79BB">
        <w:tblPrEx>
          <w:tblCellMar>
            <w:top w:w="0" w:type="dxa"/>
            <w:left w:w="108" w:type="dxa"/>
            <w:bottom w:w="0" w:type="dxa"/>
            <w:right w:w="108" w:type="dxa"/>
          </w:tblCellMar>
        </w:tblPrEx>
        <w:trPr>
          <w:cantSplit/>
          <w:trHeight w:val="546" w:hRule="atLeast"/>
        </w:trPr>
        <w:tc>
          <w:tcPr>
            <w:tcW w:w="63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D27C933">
            <w:pPr>
              <w:pStyle w:val="85"/>
              <w:widowControl/>
              <w:spacing w:after="0" w:line="240" w:lineRule="exact"/>
              <w:ind w:firstLine="0" w:firstLineChars="0"/>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sz w:val="18"/>
                <w:szCs w:val="18"/>
                <w14:textFill>
                  <w14:solidFill>
                    <w14:schemeClr w14:val="tx1"/>
                  </w14:solidFill>
                </w14:textFill>
              </w:rPr>
              <w:t>188</w:t>
            </w:r>
          </w:p>
        </w:tc>
        <w:tc>
          <w:tcPr>
            <w:tcW w:w="104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4B22D5A">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渡船不具备夜航条件擅自夜航</w:t>
            </w:r>
          </w:p>
        </w:tc>
        <w:tc>
          <w:tcPr>
            <w:tcW w:w="198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6820028">
            <w:pPr>
              <w:widowControl/>
              <w:spacing w:after="0" w:line="240" w:lineRule="exact"/>
              <w:ind w:firstLine="361" w:firstLineChars="200"/>
              <w:textAlignment w:val="center"/>
              <w:rPr>
                <w:rFonts w:hint="eastAsia"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pPr>
            <w:r>
              <w:rPr>
                <w:rFonts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t>《内河渡口渡船安全管理规定》(交通运输部令2014年第9号)</w:t>
            </w:r>
          </w:p>
          <w:p w14:paraId="1677E102">
            <w:pPr>
              <w:widowControl/>
              <w:spacing w:after="0" w:line="240" w:lineRule="exact"/>
              <w:ind w:firstLine="360" w:firstLineChars="200"/>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第十八条  渡船夜航应当按照《内河船舶法定检验技术规则》、《内河小型船舶法定检验技术规则》配备夜间航行设备和信号设备。高速客船从事渡运服务以及不具备夜航技术条件的渡船，不得夜航。</w:t>
            </w:r>
          </w:p>
        </w:tc>
        <w:tc>
          <w:tcPr>
            <w:tcW w:w="229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ED757DC">
            <w:pPr>
              <w:widowControl/>
              <w:spacing w:after="0" w:line="240" w:lineRule="exact"/>
              <w:ind w:firstLine="361" w:firstLineChars="200"/>
              <w:textAlignment w:val="center"/>
              <w:rPr>
                <w:rFonts w:hint="eastAsia"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pPr>
            <w:r>
              <w:rPr>
                <w:rFonts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t>《内河渡口渡船安全管理规定》(交通运输部令2014年第9号)</w:t>
            </w:r>
          </w:p>
          <w:p w14:paraId="4F4A5BE7">
            <w:pPr>
              <w:widowControl/>
              <w:spacing w:after="0" w:line="240" w:lineRule="exact"/>
              <w:ind w:firstLine="360" w:firstLineChars="200"/>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第四十四条  违反第十八条规定，渡船不具备夜航条件擅自夜航的，由海事管理机构责令改正，并可对渡船所有人或者经营人</w:t>
            </w: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val="en" w:bidi="ar"/>
              </w:rPr>
              <w:t>以</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2000元以下罚款。</w:t>
            </w: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52B6F5">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440767">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5237" w:type="dxa"/>
            <w:gridSpan w:val="3"/>
            <w:tcBorders>
              <w:top w:val="single" w:color="000000" w:sz="4" w:space="0"/>
              <w:left w:val="single" w:color="000000" w:sz="4" w:space="0"/>
              <w:bottom w:val="single" w:color="000000" w:sz="4" w:space="0"/>
              <w:right w:val="nil"/>
            </w:tcBorders>
            <w:shd w:val="clear" w:color="auto" w:fill="auto"/>
            <w:vAlign w:val="center"/>
          </w:tcPr>
          <w:p w14:paraId="6CADB3B4">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【对象】渡船所有人或者经营人</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02AECF">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45E5B778">
        <w:tblPrEx>
          <w:tblCellMar>
            <w:top w:w="0" w:type="dxa"/>
            <w:left w:w="108" w:type="dxa"/>
            <w:bottom w:w="0" w:type="dxa"/>
            <w:right w:w="108" w:type="dxa"/>
          </w:tblCellMar>
        </w:tblPrEx>
        <w:trPr>
          <w:cantSplit/>
          <w:trHeight w:val="847"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8AE5A98">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BF5E422">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A73F8A4">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11D91F5">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C675AC">
            <w:pPr>
              <w:widowControl/>
              <w:spacing w:after="0"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一般</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6BAD96">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渡船不具备夜航条件擅自夜航行为，未发生事故的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3E3832">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少于五百元的罚款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A19C8E">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28C80B66">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150B2F">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0CD7DD8D">
        <w:tblPrEx>
          <w:tblCellMar>
            <w:top w:w="0" w:type="dxa"/>
            <w:left w:w="108" w:type="dxa"/>
            <w:bottom w:w="0" w:type="dxa"/>
            <w:right w:w="108" w:type="dxa"/>
          </w:tblCellMar>
        </w:tblPrEx>
        <w:trPr>
          <w:cantSplit/>
          <w:trHeight w:val="1076"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1CAFA5A">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506FD29">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2FCE3B2">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9CE6FF9">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AF0BC5">
            <w:pPr>
              <w:widowControl/>
              <w:spacing w:after="0"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较重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6D4168">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渡船不具备夜航条件擅自夜航行为，导致未达到一般等级水上交通事故的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1302DB">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五百元以上，少于一千元的罚款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D27766">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5E377E71">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2A24FD">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1C93A7E4">
        <w:tblPrEx>
          <w:tblCellMar>
            <w:top w:w="0" w:type="dxa"/>
            <w:left w:w="108" w:type="dxa"/>
            <w:bottom w:w="0" w:type="dxa"/>
            <w:right w:w="108" w:type="dxa"/>
          </w:tblCellMar>
        </w:tblPrEx>
        <w:trPr>
          <w:cantSplit/>
          <w:trHeight w:val="972"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067ABD0">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BB00FCA">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DD2CFC2">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F5DF913">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BAD34C">
            <w:pPr>
              <w:widowControl/>
              <w:spacing w:after="0"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严重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81F3DD">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渡船不具备夜航条件擅自夜航行为，导致一般等级以上水上交通事故的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AAA2E8">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一千元以上，二千元以下的罚款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E0A6B1">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5A20FBCE">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06D8B8">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0BA04703">
        <w:tblPrEx>
          <w:tblCellMar>
            <w:top w:w="0" w:type="dxa"/>
            <w:left w:w="108" w:type="dxa"/>
            <w:bottom w:w="0" w:type="dxa"/>
            <w:right w:w="108" w:type="dxa"/>
          </w:tblCellMar>
        </w:tblPrEx>
        <w:trPr>
          <w:cantSplit/>
          <w:trHeight w:val="525" w:hRule="atLeast"/>
        </w:trPr>
        <w:tc>
          <w:tcPr>
            <w:tcW w:w="63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1178517">
            <w:pPr>
              <w:pStyle w:val="85"/>
              <w:widowControl/>
              <w:spacing w:after="0" w:line="240" w:lineRule="exact"/>
              <w:ind w:firstLine="0" w:firstLineChars="0"/>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sz w:val="18"/>
                <w:szCs w:val="18"/>
                <w14:textFill>
                  <w14:solidFill>
                    <w14:schemeClr w14:val="tx1"/>
                  </w14:solidFill>
                </w14:textFill>
              </w:rPr>
              <w:t>189</w:t>
            </w:r>
          </w:p>
        </w:tc>
        <w:tc>
          <w:tcPr>
            <w:tcW w:w="104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5F71BBE">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渡船混载乘客与大型牲畜</w:t>
            </w:r>
          </w:p>
        </w:tc>
        <w:tc>
          <w:tcPr>
            <w:tcW w:w="198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73EF51C">
            <w:pPr>
              <w:widowControl/>
              <w:spacing w:after="0" w:line="240" w:lineRule="exact"/>
              <w:ind w:firstLine="361" w:firstLineChars="200"/>
              <w:textAlignment w:val="center"/>
              <w:rPr>
                <w:rFonts w:hint="eastAsia"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pPr>
            <w:r>
              <w:rPr>
                <w:rFonts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t>《内河渡口渡船安全管理规定》(交通运输部令2014年第9号)</w:t>
            </w:r>
          </w:p>
          <w:p w14:paraId="745527F9">
            <w:pPr>
              <w:widowControl/>
              <w:spacing w:after="0" w:line="240" w:lineRule="exact"/>
              <w:ind w:firstLine="360" w:firstLineChars="200"/>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第二十九条第三款  乘客与大型牲畜不得混载。</w:t>
            </w:r>
          </w:p>
        </w:tc>
        <w:tc>
          <w:tcPr>
            <w:tcW w:w="229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A7BBC9A">
            <w:pPr>
              <w:widowControl/>
              <w:spacing w:after="0" w:line="240" w:lineRule="exact"/>
              <w:ind w:firstLine="361" w:firstLineChars="200"/>
              <w:textAlignment w:val="center"/>
              <w:rPr>
                <w:rFonts w:hint="eastAsia"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pPr>
            <w:r>
              <w:rPr>
                <w:rFonts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t>《内河渡口渡船安全管理规定》(交通运输部令2014年第9号)</w:t>
            </w:r>
          </w:p>
          <w:p w14:paraId="7D677D71">
            <w:pPr>
              <w:widowControl/>
              <w:spacing w:after="0" w:line="240" w:lineRule="exact"/>
              <w:ind w:firstLine="360" w:firstLineChars="200"/>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第四十五条  违反第二十九条规定，渡船混载乘客与大型牲畜的，由海事管理机构对渡船所有人或者经营人予以警告，情节严重的，处1000元以下罚款。</w:t>
            </w: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007B81">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3E04AD">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C230C8">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【对象】渡船所有人或者经营人</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F9D4C1">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2EA823D7">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0C2399">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066954CC">
        <w:tblPrEx>
          <w:tblCellMar>
            <w:top w:w="0" w:type="dxa"/>
            <w:left w:w="108" w:type="dxa"/>
            <w:bottom w:w="0" w:type="dxa"/>
            <w:right w:w="108" w:type="dxa"/>
          </w:tblCellMar>
        </w:tblPrEx>
        <w:trPr>
          <w:cantSplit/>
          <w:trHeight w:val="520"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4784E2E">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9B22146">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D9D9604">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98A0563">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77E5D9">
            <w:pPr>
              <w:widowControl/>
              <w:spacing w:after="0"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一般</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5D94AE">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渡船混载乘客与大型牲畜行为的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567253">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警告</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DC1052">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42962745">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86D2B8">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6FCA74BF">
        <w:tblPrEx>
          <w:tblCellMar>
            <w:top w:w="0" w:type="dxa"/>
            <w:left w:w="108" w:type="dxa"/>
            <w:bottom w:w="0" w:type="dxa"/>
            <w:right w:w="108" w:type="dxa"/>
          </w:tblCellMar>
        </w:tblPrEx>
        <w:trPr>
          <w:cantSplit/>
          <w:trHeight w:val="988"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1CAA62A">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3068F7D">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BEA0FCD">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7AAD227">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C81078">
            <w:pPr>
              <w:widowControl/>
              <w:spacing w:after="0"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较重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CB9C8C">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渡船混载乘客与大型牲畜行为，导致未达到一般等级水上交通事故的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D692A2">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二百元以上，少于五百元的罚款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AE0891">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62AAC14E">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8B9A95">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4E34FC9E">
        <w:tblPrEx>
          <w:tblCellMar>
            <w:top w:w="0" w:type="dxa"/>
            <w:left w:w="108" w:type="dxa"/>
            <w:bottom w:w="0" w:type="dxa"/>
            <w:right w:w="108" w:type="dxa"/>
          </w:tblCellMar>
        </w:tblPrEx>
        <w:trPr>
          <w:cantSplit/>
          <w:trHeight w:val="843"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EC7A04A">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F9641FE">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B685621">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656C40A">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75511C">
            <w:pPr>
              <w:widowControl/>
              <w:spacing w:after="0"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严重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CD6319">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渡船混载乘客与大型牲畜行为，导致一般等级以上水上交通事故的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B2D5DF">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xml:space="preserve">五百元以上，一千元以下的罚款 </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101EA9">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61F5662C">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17E0AA">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0D36886F">
        <w:tblPrEx>
          <w:tblCellMar>
            <w:top w:w="0" w:type="dxa"/>
            <w:left w:w="108" w:type="dxa"/>
            <w:bottom w:w="0" w:type="dxa"/>
            <w:right w:w="108" w:type="dxa"/>
          </w:tblCellMar>
        </w:tblPrEx>
        <w:trPr>
          <w:cantSplit/>
          <w:trHeight w:val="579" w:hRule="atLeast"/>
        </w:trPr>
        <w:tc>
          <w:tcPr>
            <w:tcW w:w="63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C0BAFD3">
            <w:pPr>
              <w:pStyle w:val="85"/>
              <w:widowControl/>
              <w:spacing w:after="0" w:line="240" w:lineRule="exact"/>
              <w:ind w:firstLine="0" w:firstLineChars="0"/>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sz w:val="18"/>
                <w:szCs w:val="18"/>
                <w14:textFill>
                  <w14:solidFill>
                    <w14:schemeClr w14:val="tx1"/>
                  </w14:solidFill>
                </w14:textFill>
              </w:rPr>
              <w:t>190</w:t>
            </w:r>
          </w:p>
        </w:tc>
        <w:tc>
          <w:tcPr>
            <w:tcW w:w="104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2625550">
            <w:pPr>
              <w:widowControl/>
              <w:spacing w:after="0" w:line="20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风力超过渡船抗风等级、能见度不良、水位超过停航封渡水位线等可能危及渡运安全的恶劣天气、水文条件擅自开航</w:t>
            </w:r>
          </w:p>
        </w:tc>
        <w:tc>
          <w:tcPr>
            <w:tcW w:w="198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039E75E">
            <w:pPr>
              <w:widowControl/>
              <w:spacing w:after="0" w:line="200" w:lineRule="exact"/>
              <w:ind w:firstLine="361" w:firstLineChars="200"/>
              <w:textAlignment w:val="center"/>
              <w:rPr>
                <w:rFonts w:hint="eastAsia" w:asciiTheme="majorEastAsia" w:hAnsiTheme="majorEastAsia" w:eastAsiaTheme="majorEastAsia" w:cstheme="majorEastAsia"/>
                <w:color w:val="000000" w:themeColor="text1"/>
                <w:kern w:val="0"/>
                <w:sz w:val="18"/>
                <w:szCs w:val="18"/>
                <w:lang w:val="en" w:bidi="ar"/>
                <w14:textFill>
                  <w14:solidFill>
                    <w14:schemeClr w14:val="tx1"/>
                  </w14:solidFill>
                </w14:textFill>
              </w:rPr>
            </w:pPr>
            <w:r>
              <w:rPr>
                <w:rFonts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t>《内河渡口渡船安全管理规定》(交通运输部令2014年第9号)</w:t>
            </w:r>
          </w:p>
          <w:p w14:paraId="00D61A76">
            <w:pPr>
              <w:widowControl/>
              <w:spacing w:after="0" w:line="200" w:lineRule="exact"/>
              <w:ind w:firstLine="360" w:firstLineChars="200"/>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第三十二条第（一）项  有下列情形之一的，渡船不得开航：（一）风力超过渡船抗风等级、能见度不良、水位超过停航封渡水位线等可能危及渡运安全的恶劣天气、水文条件的。</w:t>
            </w:r>
          </w:p>
        </w:tc>
        <w:tc>
          <w:tcPr>
            <w:tcW w:w="229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9CD61E5">
            <w:pPr>
              <w:widowControl/>
              <w:spacing w:after="0" w:line="240" w:lineRule="exact"/>
              <w:ind w:firstLine="361" w:firstLineChars="200"/>
              <w:textAlignment w:val="center"/>
              <w:rPr>
                <w:rFonts w:hint="eastAsia"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pPr>
            <w:r>
              <w:rPr>
                <w:rFonts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t>《内河渡口渡船安全管理规定》(交通运输部令2014年第9号)</w:t>
            </w:r>
          </w:p>
          <w:p w14:paraId="27B7899B">
            <w:pPr>
              <w:widowControl/>
              <w:spacing w:after="0" w:line="240" w:lineRule="exact"/>
              <w:ind w:firstLine="360" w:firstLineChars="200"/>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第四十六条  违反第三十二条第（一）项规定擅自开航的，由海事管理机构责令改正，并根据情节轻重对渡船所有人或者经营人处10000元以下罚款。</w:t>
            </w: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7BEA27">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7ACD19">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5237" w:type="dxa"/>
            <w:gridSpan w:val="3"/>
            <w:tcBorders>
              <w:top w:val="single" w:color="000000" w:sz="4" w:space="0"/>
              <w:left w:val="single" w:color="000000" w:sz="4" w:space="0"/>
              <w:bottom w:val="single" w:color="000000" w:sz="4" w:space="0"/>
              <w:right w:val="nil"/>
            </w:tcBorders>
            <w:shd w:val="clear" w:color="auto" w:fill="auto"/>
            <w:vAlign w:val="center"/>
          </w:tcPr>
          <w:p w14:paraId="468A101D">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【对象】渡船所有人或者经营人</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06DD4C">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094C9B38">
        <w:tblPrEx>
          <w:tblCellMar>
            <w:top w:w="0" w:type="dxa"/>
            <w:left w:w="108" w:type="dxa"/>
            <w:bottom w:w="0" w:type="dxa"/>
            <w:right w:w="108" w:type="dxa"/>
          </w:tblCellMar>
        </w:tblPrEx>
        <w:trPr>
          <w:cantSplit/>
          <w:trHeight w:val="90"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8ACD505">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FB023BD">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7562358">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0B64534">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A63D43">
            <w:pPr>
              <w:widowControl/>
              <w:spacing w:after="0"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一般</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9224C0">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风力超过渡船抗风等级、能见度不良、水位超过停航封渡水位线等可能危及渡运安全的恶劣天气、水文条件擅自开航行为，未发生事故的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B48772">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少于一千元的罚款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35D697">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1143AA5F">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6DEAAD">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03BE1CD7">
        <w:tblPrEx>
          <w:tblCellMar>
            <w:top w:w="0" w:type="dxa"/>
            <w:left w:w="108" w:type="dxa"/>
            <w:bottom w:w="0" w:type="dxa"/>
            <w:right w:w="108" w:type="dxa"/>
          </w:tblCellMar>
        </w:tblPrEx>
        <w:trPr>
          <w:cantSplit/>
          <w:trHeight w:val="1898"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957F115">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2F92977">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4C2FCED">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F050365">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C0549E">
            <w:pPr>
              <w:widowControl/>
              <w:spacing w:after="0"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较重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86CF8A">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风力超过渡船抗风等级、能见度不良、水位超过停航封渡水位线等可能危及渡运安全的恶劣天气、水文条件擅自开航行为，导致未达到一般等级水上交通事故的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A4CFC4">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一千元以上，少于五千元的罚款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211121">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565811B2">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03E584">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27E28FCA">
        <w:tblPrEx>
          <w:tblCellMar>
            <w:top w:w="0" w:type="dxa"/>
            <w:left w:w="108" w:type="dxa"/>
            <w:bottom w:w="0" w:type="dxa"/>
            <w:right w:w="108" w:type="dxa"/>
          </w:tblCellMar>
        </w:tblPrEx>
        <w:trPr>
          <w:cantSplit/>
          <w:trHeight w:val="1876"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3A4035A">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D786A51">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775E26B">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5D1C221">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4C3CDA">
            <w:pPr>
              <w:widowControl/>
              <w:spacing w:after="0"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严重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4AFF43">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风力超过渡船抗风等级、能见度不良、水位超过停航封渡水位线等可能危及渡运安全的恶劣天气、水文条件擅自开航行为，导致一般等级以上水上交通事故的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D35D6A">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五千元以上，一万元以下的罚款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F5EDB6">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444144FE">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2EA622">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034724D1">
        <w:tblPrEx>
          <w:tblCellMar>
            <w:top w:w="0" w:type="dxa"/>
            <w:left w:w="108" w:type="dxa"/>
            <w:bottom w:w="0" w:type="dxa"/>
            <w:right w:w="108" w:type="dxa"/>
          </w:tblCellMar>
        </w:tblPrEx>
        <w:trPr>
          <w:cantSplit/>
          <w:trHeight w:val="525" w:hRule="atLeast"/>
        </w:trPr>
        <w:tc>
          <w:tcPr>
            <w:tcW w:w="63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AF7C96E">
            <w:pPr>
              <w:pStyle w:val="85"/>
              <w:widowControl/>
              <w:spacing w:after="0" w:line="240" w:lineRule="exact"/>
              <w:ind w:firstLine="0" w:firstLineChars="0"/>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sz w:val="18"/>
                <w:szCs w:val="18"/>
                <w14:textFill>
                  <w14:solidFill>
                    <w14:schemeClr w14:val="tx1"/>
                  </w14:solidFill>
                </w14:textFill>
              </w:rPr>
              <w:t>191</w:t>
            </w:r>
          </w:p>
        </w:tc>
        <w:tc>
          <w:tcPr>
            <w:tcW w:w="104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1E7BFDF">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发生乘客打架斗殴、寻衅滋事等可能危及渡运安全的情形，渡船擅自开航</w:t>
            </w:r>
          </w:p>
        </w:tc>
        <w:tc>
          <w:tcPr>
            <w:tcW w:w="198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5CA40BA">
            <w:pPr>
              <w:widowControl/>
              <w:spacing w:after="0" w:line="240" w:lineRule="exact"/>
              <w:ind w:firstLine="361" w:firstLineChars="200"/>
              <w:textAlignment w:val="center"/>
              <w:rPr>
                <w:rFonts w:hint="eastAsia"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pPr>
            <w:r>
              <w:rPr>
                <w:rFonts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t>《内河渡口渡船安全管理规定》(交通运输部令2014年第9号)</w:t>
            </w:r>
          </w:p>
          <w:p w14:paraId="3A678386">
            <w:pPr>
              <w:widowControl/>
              <w:spacing w:after="0" w:line="240" w:lineRule="exact"/>
              <w:ind w:firstLine="360" w:firstLineChars="200"/>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第三十二条第（五）项  有下列情形之一的，渡船不得开航：（五）发生乘客打架斗殴、寻衅滋事等可能危及渡运安全的。</w:t>
            </w:r>
          </w:p>
        </w:tc>
        <w:tc>
          <w:tcPr>
            <w:tcW w:w="229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4430851">
            <w:pPr>
              <w:widowControl/>
              <w:spacing w:after="0" w:line="240" w:lineRule="exact"/>
              <w:ind w:firstLine="361" w:firstLineChars="200"/>
              <w:textAlignment w:val="center"/>
              <w:rPr>
                <w:rFonts w:hint="eastAsia"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pPr>
            <w:r>
              <w:rPr>
                <w:rFonts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t>《内河渡口渡船安全管理规定》(交通运输部令2014年第9号)</w:t>
            </w:r>
          </w:p>
          <w:p w14:paraId="3A7C569A">
            <w:pPr>
              <w:widowControl/>
              <w:spacing w:after="0" w:line="240" w:lineRule="exact"/>
              <w:ind w:firstLine="360" w:firstLineChars="200"/>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第四十七条  违反第三十二条第（五）项规定，发生乘客打架斗殴、寻衅滋事等可能危及渡运安全的情形，渡船擅自开航的，由海事管理机构对渡船所有人或者经营人</w:t>
            </w: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val="en" w:bidi="ar"/>
              </w:rPr>
              <w:t>以</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500元以下罚款。</w:t>
            </w: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C6F07A">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21E762">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5237" w:type="dxa"/>
            <w:gridSpan w:val="3"/>
            <w:tcBorders>
              <w:top w:val="single" w:color="000000" w:sz="4" w:space="0"/>
              <w:left w:val="single" w:color="000000" w:sz="4" w:space="0"/>
              <w:bottom w:val="single" w:color="000000" w:sz="4" w:space="0"/>
              <w:right w:val="nil"/>
            </w:tcBorders>
            <w:shd w:val="clear" w:color="auto" w:fill="auto"/>
            <w:vAlign w:val="center"/>
          </w:tcPr>
          <w:p w14:paraId="09CF722F">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【对象】渡船所有人或者经营人</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35FB6A">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4FA4E6B4">
        <w:tblPrEx>
          <w:tblCellMar>
            <w:top w:w="0" w:type="dxa"/>
            <w:left w:w="108" w:type="dxa"/>
            <w:bottom w:w="0" w:type="dxa"/>
            <w:right w:w="108" w:type="dxa"/>
          </w:tblCellMar>
        </w:tblPrEx>
        <w:trPr>
          <w:cantSplit/>
          <w:trHeight w:val="1203"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211E956">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9B629FF">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6EBC595">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EF30C87">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562D2A">
            <w:pPr>
              <w:widowControl/>
              <w:spacing w:after="0"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一般</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F446E9">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发生乘客打架斗殴、寻衅滋事等可能危及渡运安全的情形，渡船擅自开航行为的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CFCF0A">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处</w:t>
            </w:r>
            <w:r>
              <w:rPr>
                <w:rFonts w:hint="eastAsia" w:asciiTheme="majorEastAsia" w:hAnsiTheme="majorEastAsia" w:eastAsiaTheme="majorEastAsia" w:cstheme="majorEastAsia"/>
                <w:kern w:val="0"/>
                <w:sz w:val="18"/>
                <w:szCs w:val="18"/>
                <w:lang w:bidi="ar"/>
              </w:rPr>
              <w:t>少于</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一百元的罚款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2FFFD0">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217AE78D">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8C0440">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7CA5BA06">
        <w:tblPrEx>
          <w:tblCellMar>
            <w:top w:w="0" w:type="dxa"/>
            <w:left w:w="108" w:type="dxa"/>
            <w:bottom w:w="0" w:type="dxa"/>
            <w:right w:w="108" w:type="dxa"/>
          </w:tblCellMar>
        </w:tblPrEx>
        <w:trPr>
          <w:cantSplit/>
          <w:trHeight w:val="1362"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3590033">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493B3CD">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AEEE09F">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DDE2260">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B6D05F">
            <w:pPr>
              <w:widowControl/>
              <w:spacing w:after="0"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较重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4258A4">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发生乘客打架斗殴、寻衅滋事等可能危及渡运安全的情形，渡船擅自开航行为，导致未达到一般等级水上交通事故的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9AAD6F">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一百元以上，少于二百元的罚款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DFF754">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43D9EC8A">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93B9A3">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0C80613C">
        <w:tblPrEx>
          <w:tblCellMar>
            <w:top w:w="0" w:type="dxa"/>
            <w:left w:w="108" w:type="dxa"/>
            <w:bottom w:w="0" w:type="dxa"/>
            <w:right w:w="108" w:type="dxa"/>
          </w:tblCellMar>
        </w:tblPrEx>
        <w:trPr>
          <w:cantSplit/>
          <w:trHeight w:val="1455"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84C26DA">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B2B561D">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6BA44DE">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0FC1F2F">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1E3299">
            <w:pPr>
              <w:widowControl/>
              <w:spacing w:after="0"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严重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A6E2EB">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发生乘客打架斗殴、寻衅滋事等可能危及渡运安全的情形，渡船擅自开航行为的，导致一般等级以上水上交通事故的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3E9FC8">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二百元以上，五百元以下的罚款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523D87">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72065E28">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1B5643">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0F64E573">
        <w:tblPrEx>
          <w:tblCellMar>
            <w:top w:w="0" w:type="dxa"/>
            <w:left w:w="108" w:type="dxa"/>
            <w:bottom w:w="0" w:type="dxa"/>
            <w:right w:w="108" w:type="dxa"/>
          </w:tblCellMar>
        </w:tblPrEx>
        <w:trPr>
          <w:cantSplit/>
          <w:trHeight w:val="1005" w:hRule="atLeast"/>
        </w:trPr>
        <w:tc>
          <w:tcPr>
            <w:tcW w:w="63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096DA60">
            <w:pPr>
              <w:pStyle w:val="85"/>
              <w:widowControl/>
              <w:spacing w:after="0" w:line="240" w:lineRule="exact"/>
              <w:ind w:firstLine="0" w:firstLineChars="0"/>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sz w:val="18"/>
                <w:szCs w:val="18"/>
                <w14:textFill>
                  <w14:solidFill>
                    <w14:schemeClr w14:val="tx1"/>
                  </w14:solidFill>
                </w14:textFill>
              </w:rPr>
              <w:t>192</w:t>
            </w:r>
          </w:p>
        </w:tc>
        <w:tc>
          <w:tcPr>
            <w:tcW w:w="104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E1CA04E">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船舶所有人或者船舶经营人未按规定取得安全营运与防污染管理体系符合证明或者临时符合证明从事航行或者其他有关活动</w:t>
            </w:r>
          </w:p>
        </w:tc>
        <w:tc>
          <w:tcPr>
            <w:tcW w:w="198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125F02D">
            <w:pPr>
              <w:widowControl/>
              <w:spacing w:after="0" w:line="240" w:lineRule="exact"/>
              <w:ind w:firstLine="181" w:firstLineChars="100"/>
              <w:textAlignment w:val="center"/>
              <w:rPr>
                <w:rFonts w:hint="eastAsia"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pPr>
            <w:r>
              <w:rPr>
                <w:rFonts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t>《中华人民共和国航运公司安全与防污染管理规定》(中华人民共和国交通部令2007 年第 6 号)</w:t>
            </w:r>
          </w:p>
          <w:p w14:paraId="2C36749F">
            <w:pPr>
              <w:widowControl/>
              <w:spacing w:after="0" w:line="240" w:lineRule="exact"/>
              <w:ind w:firstLine="360" w:firstLineChars="200"/>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第四条  航运公司应当建立、健全安全与防污染管理制度，完善安全与防污染条件，保障船舶安全，防止船舶污染水域环境。</w:t>
            </w:r>
          </w:p>
          <w:p w14:paraId="62998208">
            <w:pPr>
              <w:widowControl/>
              <w:spacing w:after="0" w:line="240" w:lineRule="exact"/>
              <w:ind w:firstLine="180" w:firstLineChars="100"/>
              <w:textAlignment w:val="center"/>
              <w:rPr>
                <w:rFonts w:hint="eastAsia" w:asciiTheme="majorEastAsia" w:hAnsiTheme="majorEastAsia" w:eastAsiaTheme="majorEastAsia" w:cstheme="majorEastAsia"/>
                <w:sz w:val="18"/>
                <w:szCs w:val="18"/>
              </w:rPr>
            </w:pPr>
            <w:bookmarkStart w:id="27" w:name="No33_Z2T11K1"/>
            <w:bookmarkEnd w:id="27"/>
            <w:bookmarkStart w:id="28" w:name="No56_Z2T17"/>
            <w:bookmarkEnd w:id="28"/>
            <w:bookmarkStart w:id="29" w:name="No18_Z2T4K1"/>
            <w:bookmarkEnd w:id="29"/>
            <w:bookmarkStart w:id="30" w:name="No24_Z2T7K1"/>
            <w:bookmarkEnd w:id="30"/>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第十九条第一款</w:t>
            </w: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 xml:space="preserve">  </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安全管理体系经过审核，由中华人民共和国海事局及其指定的海事管理机构对符合条件的航运公司签发相应的安全与防污染能力符合证明（以下简称符合证明）或者临时符合证明，对符合条件的船舶签发相应的安全管理证书或者临时安全管理证书。</w:t>
            </w:r>
          </w:p>
        </w:tc>
        <w:tc>
          <w:tcPr>
            <w:tcW w:w="229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1E25AA2">
            <w:pPr>
              <w:widowControl/>
              <w:spacing w:after="0" w:line="240" w:lineRule="exact"/>
              <w:ind w:firstLine="361" w:firstLineChars="200"/>
              <w:textAlignment w:val="center"/>
              <w:rPr>
                <w:rFonts w:hint="eastAsia" w:asciiTheme="majorEastAsia" w:hAnsiTheme="majorEastAsia" w:eastAsiaTheme="majorEastAsia" w:cstheme="majorEastAsia"/>
                <w:color w:val="000000" w:themeColor="text1"/>
                <w:kern w:val="0"/>
                <w:sz w:val="18"/>
                <w:szCs w:val="18"/>
                <w:lang w:val="en" w:bidi="ar"/>
                <w14:textFill>
                  <w14:solidFill>
                    <w14:schemeClr w14:val="tx1"/>
                  </w14:solidFill>
                </w14:textFill>
              </w:rPr>
            </w:pPr>
            <w:r>
              <w:rPr>
                <w:rFonts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t>《中华人民共和国内河海事行政处罚规定》(交通运输部令2022年第28号)</w:t>
            </w:r>
          </w:p>
          <w:p w14:paraId="2858ACAC">
            <w:pPr>
              <w:widowControl/>
              <w:spacing w:after="0" w:line="240" w:lineRule="exact"/>
              <w:ind w:firstLine="360" w:firstLineChars="200"/>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第五条第（一）项  违反船舶所有人、经营人安全营运管理秩序，有下列行为之一的，对船舶所有人或者船舶经营人</w:t>
            </w: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val="en" w:bidi="ar"/>
              </w:rPr>
              <w:t>以</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5000元以上3万元以下罚款：（一）未按规定取得安全营运与防污染管理体系符合证明或者临时符合证明从事航行或者其他有关活动。</w:t>
            </w:r>
          </w:p>
          <w:p w14:paraId="67C4E804">
            <w:pPr>
              <w:pStyle w:val="12"/>
              <w:spacing w:after="0" w:line="240" w:lineRule="exact"/>
              <w:ind w:left="0" w:leftChars="0" w:firstLine="360"/>
              <w:rPr>
                <w:rFonts w:hint="eastAsia" w:asciiTheme="majorEastAsia" w:hAnsiTheme="majorEastAsia" w:eastAsiaTheme="majorEastAsia" w:cstheme="majorEastAsia"/>
                <w:sz w:val="18"/>
                <w:szCs w:val="18"/>
              </w:rPr>
            </w:pPr>
          </w:p>
          <w:p w14:paraId="237DF348">
            <w:pPr>
              <w:widowControl/>
              <w:spacing w:after="0" w:line="240" w:lineRule="exact"/>
              <w:textAlignment w:val="center"/>
              <w:rPr>
                <w:rFonts w:hint="eastAsia" w:asciiTheme="majorEastAsia" w:hAnsiTheme="majorEastAsia" w:eastAsiaTheme="majorEastAsia" w:cstheme="majorEastAsia"/>
                <w:sz w:val="18"/>
                <w:szCs w:val="18"/>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C767B0">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88420B">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5237" w:type="dxa"/>
            <w:gridSpan w:val="3"/>
            <w:tcBorders>
              <w:top w:val="single" w:color="000000" w:sz="4" w:space="0"/>
              <w:left w:val="single" w:color="000000" w:sz="4" w:space="0"/>
              <w:bottom w:val="single" w:color="000000" w:sz="4" w:space="0"/>
              <w:right w:val="nil"/>
            </w:tcBorders>
            <w:shd w:val="clear" w:color="auto" w:fill="auto"/>
            <w:vAlign w:val="center"/>
          </w:tcPr>
          <w:p w14:paraId="3728CFCA">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【对象】船舶所有人或者船舶经营人</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3AE0E9">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619C5C5B">
        <w:tblPrEx>
          <w:tblCellMar>
            <w:top w:w="0" w:type="dxa"/>
            <w:left w:w="108" w:type="dxa"/>
            <w:bottom w:w="0" w:type="dxa"/>
            <w:right w:w="108" w:type="dxa"/>
          </w:tblCellMar>
        </w:tblPrEx>
        <w:trPr>
          <w:cantSplit/>
          <w:trHeight w:val="1817"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7C22BD5">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4D08982">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A378BC8">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F206898">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61637A">
            <w:pPr>
              <w:widowControl/>
              <w:spacing w:after="0"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一般</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9DB314">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安全营运与防污染管理体系符合证明未经年度审核、中间审核或者换证审核的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4FE834">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五千元以上，少于一万元的罚款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A370A4">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36930FB7">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9EFBA5">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43F666FE">
        <w:tblPrEx>
          <w:tblCellMar>
            <w:top w:w="0" w:type="dxa"/>
            <w:left w:w="108" w:type="dxa"/>
            <w:bottom w:w="0" w:type="dxa"/>
            <w:right w:w="108" w:type="dxa"/>
          </w:tblCellMar>
        </w:tblPrEx>
        <w:trPr>
          <w:cantSplit/>
          <w:trHeight w:val="1526"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8B4C495">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04C66FD">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EE3C695">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D74675B">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8E36E4">
            <w:pPr>
              <w:widowControl/>
              <w:spacing w:after="0"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较重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E49377">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sz w:val="18"/>
                <w:szCs w:val="18"/>
              </w:rPr>
              <w:t>安全营运与防污染管理体系符合证明或者临时符合证明失效的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29A77C">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一万元以上，少于二万元的罚款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8A34EF">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3430E34A">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20372D">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05CAE2C2">
        <w:tblPrEx>
          <w:tblCellMar>
            <w:top w:w="0" w:type="dxa"/>
            <w:left w:w="108" w:type="dxa"/>
            <w:bottom w:w="0" w:type="dxa"/>
            <w:right w:w="108" w:type="dxa"/>
          </w:tblCellMar>
        </w:tblPrEx>
        <w:trPr>
          <w:cantSplit/>
          <w:trHeight w:val="2600"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DC8EAA0">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0586924">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C9E24FD">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3E8BB81">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6163F4">
            <w:pPr>
              <w:widowControl/>
              <w:spacing w:after="0"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严重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5BC588">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sz w:val="18"/>
                <w:szCs w:val="18"/>
              </w:rPr>
              <w:t>具有以下情形之一的：</w:t>
            </w:r>
            <w:r>
              <w:rPr>
                <w:rFonts w:hint="eastAsia" w:asciiTheme="majorEastAsia" w:hAnsiTheme="majorEastAsia" w:eastAsiaTheme="majorEastAsia" w:cstheme="majorEastAsia"/>
                <w:sz w:val="18"/>
                <w:szCs w:val="18"/>
              </w:rPr>
              <w:br w:type="textWrapping"/>
            </w:r>
            <w:r>
              <w:rPr>
                <w:rFonts w:hint="eastAsia" w:asciiTheme="majorEastAsia" w:hAnsiTheme="majorEastAsia" w:eastAsiaTheme="majorEastAsia" w:cstheme="majorEastAsia"/>
                <w:sz w:val="18"/>
                <w:szCs w:val="18"/>
              </w:rPr>
              <w:t>1、船舶未按规定安全营运与防污染管理体系符合证明或者临时符合证明从事航行或者其他有关活动的。</w:t>
            </w:r>
            <w:r>
              <w:rPr>
                <w:rFonts w:hint="eastAsia" w:asciiTheme="majorEastAsia" w:hAnsiTheme="majorEastAsia" w:eastAsiaTheme="majorEastAsia" w:cstheme="majorEastAsia"/>
                <w:sz w:val="18"/>
                <w:szCs w:val="18"/>
              </w:rPr>
              <w:br w:type="textWrapping"/>
            </w:r>
            <w:r>
              <w:rPr>
                <w:rFonts w:hint="eastAsia" w:asciiTheme="majorEastAsia" w:hAnsiTheme="majorEastAsia" w:eastAsiaTheme="majorEastAsia" w:cstheme="majorEastAsia"/>
                <w:sz w:val="18"/>
                <w:szCs w:val="18"/>
              </w:rPr>
              <w:t>2、安全营运与防污染管理体系符合证明失效五年以上。</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F1E427">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二万元以上，三万元以下的罚款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D70DCC">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608898B9">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9FBBA1">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31F74CDE">
        <w:tblPrEx>
          <w:tblCellMar>
            <w:top w:w="0" w:type="dxa"/>
            <w:left w:w="108" w:type="dxa"/>
            <w:bottom w:w="0" w:type="dxa"/>
            <w:right w:w="108" w:type="dxa"/>
          </w:tblCellMar>
        </w:tblPrEx>
        <w:trPr>
          <w:cantSplit/>
          <w:trHeight w:val="560" w:hRule="atLeast"/>
        </w:trPr>
        <w:tc>
          <w:tcPr>
            <w:tcW w:w="63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CE22489">
            <w:pPr>
              <w:pStyle w:val="85"/>
              <w:widowControl/>
              <w:spacing w:after="0" w:line="240" w:lineRule="exact"/>
              <w:ind w:firstLine="0" w:firstLineChars="0"/>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sz w:val="18"/>
                <w:szCs w:val="18"/>
                <w14:textFill>
                  <w14:solidFill>
                    <w14:schemeClr w14:val="tx1"/>
                  </w14:solidFill>
                </w14:textFill>
              </w:rPr>
              <w:t>193</w:t>
            </w:r>
          </w:p>
        </w:tc>
        <w:tc>
          <w:tcPr>
            <w:tcW w:w="104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1480FF6">
            <w:pPr>
              <w:widowControl/>
              <w:spacing w:after="0" w:line="20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船舶所有人或者船舶经营人隐瞒事实真相或者提供虚假材料或者以其他不正当手段骗取安全营运与防污染管理体系符合证明或者临时符合证明</w:t>
            </w:r>
          </w:p>
        </w:tc>
        <w:tc>
          <w:tcPr>
            <w:tcW w:w="198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F00003A">
            <w:pPr>
              <w:widowControl/>
              <w:spacing w:after="0" w:line="240" w:lineRule="exact"/>
              <w:ind w:firstLine="361" w:firstLineChars="200"/>
              <w:textAlignment w:val="center"/>
              <w:rPr>
                <w:rFonts w:hint="eastAsia" w:asciiTheme="majorEastAsia" w:hAnsiTheme="majorEastAsia" w:eastAsiaTheme="majorEastAsia" w:cstheme="majorEastAsia"/>
                <w:b/>
                <w:bCs/>
                <w:sz w:val="18"/>
                <w:szCs w:val="18"/>
                <w:lang w:val="en"/>
              </w:rPr>
            </w:pPr>
            <w:r>
              <w:rPr>
                <w:rFonts w:hint="eastAsia" w:asciiTheme="majorEastAsia" w:hAnsiTheme="majorEastAsia" w:eastAsiaTheme="majorEastAsia" w:cstheme="majorEastAsia"/>
                <w:b/>
                <w:bCs/>
                <w:sz w:val="18"/>
                <w:szCs w:val="18"/>
              </w:rPr>
              <w:t>1.</w:t>
            </w:r>
            <w:r>
              <w:rPr>
                <w:rFonts w:asciiTheme="majorEastAsia" w:hAnsiTheme="majorEastAsia" w:eastAsiaTheme="majorEastAsia" w:cstheme="majorEastAsia"/>
                <w:b/>
                <w:bCs/>
                <w:sz w:val="18"/>
                <w:szCs w:val="18"/>
                <w:lang w:val="en"/>
              </w:rPr>
              <w:t>《中华人民共和国航运公司安全与防污染管理规定》(中华人民共和国交通部令2007 年第 6 号)</w:t>
            </w:r>
          </w:p>
          <w:p w14:paraId="7F9F59FE">
            <w:pPr>
              <w:widowControl/>
              <w:spacing w:after="0" w:line="240" w:lineRule="exact"/>
              <w:ind w:firstLine="360" w:firstLineChars="200"/>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sz w:val="18"/>
                <w:szCs w:val="18"/>
              </w:rPr>
              <w:t>第十五条第一款  需要建立安全管理体系的航运公司，应当建立安全管理体系并保持体系的有效性。</w:t>
            </w:r>
          </w:p>
          <w:p w14:paraId="4BFD376D">
            <w:pPr>
              <w:widowControl/>
              <w:spacing w:after="0" w:line="240" w:lineRule="exact"/>
              <w:ind w:firstLine="360" w:firstLineChars="200"/>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sz w:val="18"/>
                <w:szCs w:val="18"/>
              </w:rPr>
              <w:t>第十六条  需要建立安全管理体系的航运公司，除应当符合本章第四条至第十四条规定外，还应当满足以下要求：（一）制定安全与防污染操作规程；（二）确保当发生事故、险情和不符合规定情况时得到报告、调查、分析和纠正；（三）有效控制与安全管理体系有关的所有文件和资料；（四）对安全管理体系进行内部审核、有效性评价和管理复查。</w:t>
            </w:r>
          </w:p>
          <w:p w14:paraId="4BA132B5">
            <w:pPr>
              <w:pStyle w:val="12"/>
              <w:spacing w:after="0" w:line="240" w:lineRule="exact"/>
              <w:ind w:left="0" w:leftChars="0" w:firstLine="361"/>
              <w:rPr>
                <w:rFonts w:hint="eastAsia" w:asciiTheme="majorEastAsia" w:hAnsiTheme="majorEastAsia" w:eastAsiaTheme="majorEastAsia" w:cstheme="majorEastAsia"/>
                <w:b/>
                <w:bCs/>
                <w:sz w:val="18"/>
                <w:szCs w:val="18"/>
                <w:lang w:val="en"/>
              </w:rPr>
            </w:pPr>
            <w:r>
              <w:rPr>
                <w:rFonts w:hint="eastAsia" w:asciiTheme="majorEastAsia" w:hAnsiTheme="majorEastAsia" w:eastAsiaTheme="majorEastAsia" w:cstheme="majorEastAsia"/>
                <w:b/>
                <w:bCs/>
                <w:sz w:val="18"/>
                <w:szCs w:val="18"/>
              </w:rPr>
              <w:t>2.</w:t>
            </w:r>
            <w:r>
              <w:rPr>
                <w:rFonts w:asciiTheme="majorEastAsia" w:hAnsiTheme="majorEastAsia" w:eastAsiaTheme="majorEastAsia" w:cstheme="majorEastAsia"/>
                <w:b/>
                <w:bCs/>
                <w:sz w:val="18"/>
                <w:szCs w:val="18"/>
                <w:lang w:val="en"/>
              </w:rPr>
              <w:t>《中华人民共和国内河海事行政处罚规定》(交通运输部令2022年第28号)</w:t>
            </w:r>
          </w:p>
          <w:p w14:paraId="49837862">
            <w:pPr>
              <w:pStyle w:val="12"/>
              <w:spacing w:after="0" w:line="240" w:lineRule="exact"/>
              <w:ind w:left="0" w:leftChars="0" w:firstLine="180" w:firstLineChars="100"/>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sz w:val="18"/>
                <w:szCs w:val="18"/>
              </w:rPr>
              <w:t>第七条  违反安全营运管理秩序，有下列情形之一，造成严重后果的，按以欺骗手段取得安全营运与防污染管理体系符合证明或者临时符合证明，对船舶所有人或者船舶经营人取得的安全营运与防污染管理体系符合证明或者临时符合证明予以撤销：</w:t>
            </w:r>
            <w:bookmarkStart w:id="31" w:name="No28_Z2J1T7K1X1"/>
            <w:bookmarkEnd w:id="31"/>
            <w:r>
              <w:rPr>
                <w:rFonts w:hint="eastAsia" w:asciiTheme="majorEastAsia" w:hAnsiTheme="majorEastAsia" w:eastAsiaTheme="majorEastAsia" w:cstheme="majorEastAsia"/>
                <w:sz w:val="18"/>
                <w:szCs w:val="18"/>
              </w:rPr>
              <w:t>（一）不掌控船舶安全配员；</w:t>
            </w:r>
            <w:bookmarkStart w:id="32" w:name="No29_Z2J1T7K1X2"/>
            <w:bookmarkEnd w:id="32"/>
            <w:r>
              <w:rPr>
                <w:rFonts w:hint="eastAsia" w:asciiTheme="majorEastAsia" w:hAnsiTheme="majorEastAsia" w:eastAsiaTheme="majorEastAsia" w:cstheme="majorEastAsia"/>
                <w:sz w:val="18"/>
                <w:szCs w:val="18"/>
              </w:rPr>
              <w:t>（二）不掌握船舶动态；</w:t>
            </w:r>
            <w:bookmarkStart w:id="33" w:name="No30_Z2J1T7K1X3"/>
            <w:bookmarkEnd w:id="33"/>
            <w:r>
              <w:rPr>
                <w:rFonts w:hint="eastAsia" w:asciiTheme="majorEastAsia" w:hAnsiTheme="majorEastAsia" w:eastAsiaTheme="majorEastAsia" w:cstheme="majorEastAsia"/>
                <w:sz w:val="18"/>
                <w:szCs w:val="18"/>
              </w:rPr>
              <w:t>（三）不掌握船舶装载情况；</w:t>
            </w:r>
            <w:bookmarkStart w:id="34" w:name="No31_Z2J1T7K1X4"/>
            <w:bookmarkEnd w:id="34"/>
            <w:r>
              <w:rPr>
                <w:rFonts w:hint="eastAsia" w:asciiTheme="majorEastAsia" w:hAnsiTheme="majorEastAsia" w:eastAsiaTheme="majorEastAsia" w:cstheme="majorEastAsia"/>
                <w:sz w:val="18"/>
                <w:szCs w:val="18"/>
              </w:rPr>
              <w:t>（四）船舶管理人不实际履行安全管理义务；</w:t>
            </w:r>
            <w:bookmarkStart w:id="35" w:name="No32_Z2J1T7K1X5"/>
            <w:bookmarkEnd w:id="35"/>
            <w:r>
              <w:rPr>
                <w:rFonts w:hint="eastAsia" w:asciiTheme="majorEastAsia" w:hAnsiTheme="majorEastAsia" w:eastAsiaTheme="majorEastAsia" w:cstheme="majorEastAsia"/>
                <w:sz w:val="18"/>
                <w:szCs w:val="18"/>
              </w:rPr>
              <w:t>（五）安全管理体系运行存在其他重大问题。</w:t>
            </w:r>
          </w:p>
          <w:p w14:paraId="4B9C107E">
            <w:pPr>
              <w:pStyle w:val="5"/>
              <w:spacing w:after="0" w:line="240" w:lineRule="exact"/>
              <w:ind w:firstLine="180" w:firstLineChars="100"/>
              <w:rPr>
                <w:rFonts w:asciiTheme="majorEastAsia" w:hAnsiTheme="majorEastAsia" w:eastAsiaTheme="majorEastAsia" w:cstheme="majorEastAsia"/>
                <w:sz w:val="18"/>
                <w:szCs w:val="18"/>
              </w:rPr>
            </w:pPr>
            <w:r>
              <w:rPr>
                <w:rFonts w:asciiTheme="majorEastAsia" w:hAnsiTheme="majorEastAsia" w:eastAsiaTheme="majorEastAsia" w:cstheme="majorEastAsia"/>
                <w:color w:val="000000" w:themeColor="text1"/>
                <w:sz w:val="18"/>
                <w:szCs w:val="18"/>
                <w:lang w:bidi="ar"/>
                <w14:textFill>
                  <w14:solidFill>
                    <w14:schemeClr w14:val="tx1"/>
                  </w14:solidFill>
                </w14:textFill>
              </w:rPr>
              <w:t>第十九条第一款</w:t>
            </w:r>
            <w:r>
              <w:rPr>
                <w:rFonts w:asciiTheme="majorEastAsia" w:hAnsiTheme="majorEastAsia" w:eastAsiaTheme="majorEastAsia" w:cstheme="majorEastAsia"/>
                <w:b/>
                <w:bCs/>
                <w:color w:val="000000" w:themeColor="text1"/>
                <w:sz w:val="18"/>
                <w:szCs w:val="18"/>
                <w:lang w:bidi="ar"/>
                <w14:textFill>
                  <w14:solidFill>
                    <w14:schemeClr w14:val="tx1"/>
                  </w14:solidFill>
                </w14:textFill>
              </w:rPr>
              <w:t xml:space="preserve">  </w:t>
            </w:r>
            <w:r>
              <w:rPr>
                <w:rFonts w:asciiTheme="majorEastAsia" w:hAnsiTheme="majorEastAsia" w:eastAsiaTheme="majorEastAsia" w:cstheme="majorEastAsia"/>
                <w:color w:val="000000" w:themeColor="text1"/>
                <w:sz w:val="18"/>
                <w:szCs w:val="18"/>
                <w:lang w:bidi="ar"/>
                <w14:textFill>
                  <w14:solidFill>
                    <w14:schemeClr w14:val="tx1"/>
                  </w14:solidFill>
                </w14:textFill>
              </w:rPr>
              <w:t>安全管理体系经过审核，由中华人民共和国海事局及其指定的海事管理机构对符合条件的航运公司签发相应的安全与防污染能力符合证明（以下简称符合证明）或者临时符合证明，对符合条件的船舶签发相应的安全管理证书或者临时安全管理证书。</w:t>
            </w:r>
          </w:p>
        </w:tc>
        <w:tc>
          <w:tcPr>
            <w:tcW w:w="229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7834E73">
            <w:pPr>
              <w:widowControl/>
              <w:spacing w:after="0" w:line="240" w:lineRule="exact"/>
              <w:ind w:firstLine="361" w:firstLineChars="200"/>
              <w:textAlignment w:val="center"/>
              <w:rPr>
                <w:rFonts w:hint="eastAsia"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pPr>
            <w:r>
              <w:rPr>
                <w:rFonts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t>《中华人民共和国内河海事行政处罚规定》(交通运输部令2022年第28号)</w:t>
            </w:r>
          </w:p>
          <w:p w14:paraId="033D1FB3">
            <w:pPr>
              <w:widowControl/>
              <w:spacing w:after="0" w:line="240" w:lineRule="exact"/>
              <w:ind w:firstLine="360" w:firstLineChars="200"/>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第五条第（二）项  违反船舶所有人、经营人安全营运管理秩序，有下列行为之一的，对船舶所有人或者船舶经营人</w:t>
            </w: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val="en" w:bidi="ar"/>
              </w:rPr>
              <w:t>以</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5000元以上3万元以下罚款：（二）隐瞒事实真相或者提供虚假材料或者以其他不正当手段骗取安全营运与防污染管理体系符合证明或者临时符合证明。</w:t>
            </w: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9BD4AF">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3A1E5C">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EF7CFE">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【对象】船舶所有人或者经营人</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349B5B">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7FDCDD4B">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534AEF">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72131311">
        <w:tblPrEx>
          <w:tblCellMar>
            <w:top w:w="0" w:type="dxa"/>
            <w:left w:w="108" w:type="dxa"/>
            <w:bottom w:w="0" w:type="dxa"/>
            <w:right w:w="108" w:type="dxa"/>
          </w:tblCellMar>
        </w:tblPrEx>
        <w:trPr>
          <w:cantSplit/>
          <w:trHeight w:val="2789"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D53DD86">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598BAFC">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08E89AF">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491E6CB">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2E7423">
            <w:pPr>
              <w:widowControl/>
              <w:spacing w:after="0"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一般</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DD5A57">
            <w:pPr>
              <w:pStyle w:val="12"/>
              <w:spacing w:after="0" w:line="240" w:lineRule="exact"/>
              <w:ind w:left="0" w:leftChars="0" w:firstLine="0" w:firstLineChars="0"/>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船舶所有人或者船舶经营人隐瞒事实真相或者提供虚假材料或者以其他不正当手段骗取安全营运与防污染管理体系符合证明或者临时符合证明，未发生事故的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1B2DDA">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五千元以上，少于一万元的罚款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BF10DE">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2149E751">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45C2BE">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07E5DA65">
        <w:tblPrEx>
          <w:tblCellMar>
            <w:top w:w="0" w:type="dxa"/>
            <w:left w:w="108" w:type="dxa"/>
            <w:bottom w:w="0" w:type="dxa"/>
            <w:right w:w="108" w:type="dxa"/>
          </w:tblCellMar>
        </w:tblPrEx>
        <w:trPr>
          <w:cantSplit/>
          <w:trHeight w:val="2975"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CEA50E6">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526A93C">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847B14C">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5388753">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A03CC3">
            <w:pPr>
              <w:widowControl/>
              <w:spacing w:after="0"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较重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9A4EC3">
            <w:pPr>
              <w:pStyle w:val="12"/>
              <w:spacing w:after="0" w:line="240" w:lineRule="exact"/>
              <w:ind w:left="0" w:leftChars="0" w:firstLine="0" w:firstLineChars="0"/>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船舶所有人或者船舶经营人隐瞒事实真相或者提供虚假材料或者以其他不正当手段骗取安全营运与防污染管理体系符合证明或者临时符合证明，导致未达到一般等级水上交通事故的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D03D45">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一万元以上，少于二万元的罚款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E345DB">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5DB6E040">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2C19F0">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772C7A8A">
        <w:tblPrEx>
          <w:tblCellMar>
            <w:top w:w="0" w:type="dxa"/>
            <w:left w:w="108" w:type="dxa"/>
            <w:bottom w:w="0" w:type="dxa"/>
            <w:right w:w="108" w:type="dxa"/>
          </w:tblCellMar>
        </w:tblPrEx>
        <w:trPr>
          <w:cantSplit/>
          <w:trHeight w:val="712"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9604A3B">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95FD8F8">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C45D40A">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C6B0E4E">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893DE9">
            <w:pPr>
              <w:widowControl/>
              <w:spacing w:after="0"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严重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32A51C">
            <w:pPr>
              <w:pStyle w:val="12"/>
              <w:spacing w:after="0" w:line="240" w:lineRule="exact"/>
              <w:ind w:left="0" w:leftChars="0" w:firstLine="0" w:firstLineChars="0"/>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船舶所有人或者船舶经营人隐瞒事实真相或者提供虚假材料或者以其他不正当手段骗取安全营运与防污染管理体系符合证明或者临时符合证明，导致一般等级以上水上交通事故的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344A2D">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二万元以上，三万元以下的罚款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A8ECA9">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36667FDE">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5C773B">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4DDC3992">
        <w:tblPrEx>
          <w:tblCellMar>
            <w:top w:w="0" w:type="dxa"/>
            <w:left w:w="108" w:type="dxa"/>
            <w:bottom w:w="0" w:type="dxa"/>
            <w:right w:w="108" w:type="dxa"/>
          </w:tblCellMar>
        </w:tblPrEx>
        <w:trPr>
          <w:cantSplit/>
          <w:trHeight w:val="1070" w:hRule="atLeast"/>
        </w:trPr>
        <w:tc>
          <w:tcPr>
            <w:tcW w:w="63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445B2D7">
            <w:pPr>
              <w:pStyle w:val="85"/>
              <w:widowControl/>
              <w:spacing w:after="0" w:line="240" w:lineRule="exact"/>
              <w:ind w:firstLine="0" w:firstLineChars="0"/>
              <w:jc w:val="center"/>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asciiTheme="majorEastAsia" w:hAnsiTheme="majorEastAsia" w:eastAsiaTheme="majorEastAsia" w:cstheme="majorEastAsia"/>
                <w:color w:val="000000" w:themeColor="text1"/>
                <w:kern w:val="0"/>
                <w:sz w:val="18"/>
                <w:szCs w:val="18"/>
                <w:lang w:bidi="ar"/>
                <w14:textFill>
                  <w14:solidFill>
                    <w14:schemeClr w14:val="tx1"/>
                  </w14:solidFill>
                </w14:textFill>
              </w:rPr>
              <w:t>194</w:t>
            </w:r>
          </w:p>
        </w:tc>
        <w:tc>
          <w:tcPr>
            <w:tcW w:w="104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7F45DC5">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船舶所有人或者船舶经营人伪造、变造安全营运与防污染管理体系审核的符合证明或者临时符合证明</w:t>
            </w:r>
          </w:p>
        </w:tc>
        <w:tc>
          <w:tcPr>
            <w:tcW w:w="198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15D0ECE">
            <w:pPr>
              <w:widowControl/>
              <w:spacing w:after="0" w:line="224" w:lineRule="exact"/>
              <w:ind w:firstLine="361" w:firstLineChars="200"/>
              <w:textAlignment w:val="center"/>
              <w:rPr>
                <w:rFonts w:hint="eastAsia" w:asciiTheme="majorEastAsia" w:hAnsiTheme="majorEastAsia" w:eastAsiaTheme="majorEastAsia" w:cstheme="majorEastAsia"/>
                <w:b/>
                <w:bCs/>
                <w:sz w:val="18"/>
                <w:szCs w:val="18"/>
                <w:lang w:val="en"/>
              </w:rPr>
            </w:pPr>
            <w:r>
              <w:rPr>
                <w:rFonts w:asciiTheme="majorEastAsia" w:hAnsiTheme="majorEastAsia" w:eastAsiaTheme="majorEastAsia" w:cstheme="majorEastAsia"/>
                <w:b/>
                <w:bCs/>
                <w:sz w:val="18"/>
                <w:szCs w:val="18"/>
                <w:lang w:val="en"/>
              </w:rPr>
              <w:t>《中华人民共和国航运公司安全与防污染管理规定》(中华人民共和国交通部令2007 年第 6 号)</w:t>
            </w:r>
          </w:p>
          <w:p w14:paraId="3D889BB5">
            <w:pPr>
              <w:widowControl/>
              <w:spacing w:after="0" w:line="224" w:lineRule="exact"/>
              <w:ind w:firstLine="360" w:firstLineChars="200"/>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sz w:val="18"/>
                <w:szCs w:val="18"/>
              </w:rPr>
              <w:t>第十五条第一款  需要建立安全管理体系的航运公司，应当建立安全管理体系并保持体系的有效性。</w:t>
            </w:r>
          </w:p>
          <w:p w14:paraId="383A08F2">
            <w:pPr>
              <w:widowControl/>
              <w:spacing w:after="0" w:line="224" w:lineRule="exact"/>
              <w:ind w:firstLine="360" w:firstLineChars="200"/>
              <w:textAlignment w:val="center"/>
              <w:rPr>
                <w:rFonts w:hint="eastAsia" w:asciiTheme="majorEastAsia" w:hAnsiTheme="majorEastAsia" w:eastAsiaTheme="majorEastAsia" w:cstheme="majorEastAsia"/>
                <w:strike/>
                <w:sz w:val="18"/>
                <w:szCs w:val="18"/>
              </w:rPr>
            </w:pPr>
            <w:r>
              <w:rPr>
                <w:rFonts w:hint="eastAsia" w:asciiTheme="majorEastAsia" w:hAnsiTheme="majorEastAsia" w:eastAsiaTheme="majorEastAsia" w:cstheme="majorEastAsia"/>
                <w:sz w:val="18"/>
                <w:szCs w:val="18"/>
              </w:rPr>
              <w:t>第十六条  需要建立安全管理体系的航运公司，除应当符合本章第四条至第十四条规定外，还应当满足以下要求：（一）制定安全与防污染操作规程；（二）确保当发生事故、险情和不符合规定情况时得到报告、调查、分析和纠正；（三）有效控制与安全管理体系有关的所有文件和资料；（四）对安全管理体系进行内部审核、有效性评价和管理复查。</w:t>
            </w:r>
          </w:p>
          <w:p w14:paraId="6433A599">
            <w:pPr>
              <w:pStyle w:val="12"/>
              <w:spacing w:after="0" w:line="224" w:lineRule="exact"/>
              <w:ind w:left="0" w:leftChars="0" w:firstLine="360"/>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第十九条第一款  安全管理体系经过审核，由中华人民共和国海事局及其指定的海事管理机构对符合条件的航运公司签发相应的安全与防污染能力符合证明（以下简称符合证明）或者临时符合证明，对符合条件的船舶签发相应的安全管理证书或者临时安全管理证书。</w:t>
            </w:r>
          </w:p>
        </w:tc>
        <w:tc>
          <w:tcPr>
            <w:tcW w:w="229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F34F73D">
            <w:pPr>
              <w:widowControl/>
              <w:spacing w:after="0" w:line="240" w:lineRule="exact"/>
              <w:ind w:firstLine="361" w:firstLineChars="200"/>
              <w:textAlignment w:val="center"/>
              <w:rPr>
                <w:rFonts w:hint="eastAsia"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pPr>
            <w:r>
              <w:rPr>
                <w:rFonts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t>《中华人民共和国内河海事行政处罚规定》(交通运输部令2022年第28号)</w:t>
            </w:r>
          </w:p>
          <w:p w14:paraId="705ED1BD">
            <w:pPr>
              <w:widowControl/>
              <w:spacing w:after="0" w:line="240" w:lineRule="exact"/>
              <w:ind w:firstLine="360" w:firstLineChars="200"/>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第五条第（三）项  违反船舶所有人、经营人安全营运管理秩序，有下列行为之一的，对船舶所有人或者船舶经营人</w:t>
            </w: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val="en" w:bidi="ar"/>
              </w:rPr>
              <w:t>以</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5000元以上3万元以下罚款：（三）伪造、变造安全营运与防污染管理体系审核的符合证明或者临时符合证明；</w:t>
            </w: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AE0EC0">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C7AC44">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736F7A">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【对象】船舶所有人或者经营人</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1C8961">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0D5BD75D">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811ED0">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02C0661F">
        <w:tblPrEx>
          <w:tblCellMar>
            <w:top w:w="0" w:type="dxa"/>
            <w:left w:w="108" w:type="dxa"/>
            <w:bottom w:w="0" w:type="dxa"/>
            <w:right w:w="108" w:type="dxa"/>
          </w:tblCellMar>
        </w:tblPrEx>
        <w:trPr>
          <w:cantSplit/>
          <w:trHeight w:val="2067"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B961B19">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290D4F6">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D472E53">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60FCB1D">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B4D60E">
            <w:pPr>
              <w:widowControl/>
              <w:spacing w:after="0"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一般</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84A9D8">
            <w:pPr>
              <w:pStyle w:val="12"/>
              <w:spacing w:after="0" w:line="230" w:lineRule="exact"/>
              <w:ind w:left="0" w:leftChars="0" w:firstLine="0" w:firstLineChars="0"/>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船舶所有人或者船舶经营人伪造、变造安全营运与防污染管理体系审核的符合证明或者临时符合证明的，未发生事故的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CB514D">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五千元以上，少于一万元的罚款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962790">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02D85C44">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BFC859">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5592DE78">
        <w:tblPrEx>
          <w:tblCellMar>
            <w:top w:w="0" w:type="dxa"/>
            <w:left w:w="108" w:type="dxa"/>
            <w:bottom w:w="0" w:type="dxa"/>
            <w:right w:w="108" w:type="dxa"/>
          </w:tblCellMar>
        </w:tblPrEx>
        <w:trPr>
          <w:cantSplit/>
          <w:trHeight w:val="2580"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FE8DB16">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1EB8D7D">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30E6865">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443D4FD">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9C56F9">
            <w:pPr>
              <w:widowControl/>
              <w:spacing w:after="0"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较重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4A94A9">
            <w:pPr>
              <w:widowControl/>
              <w:spacing w:after="0" w:line="230" w:lineRule="exact"/>
              <w:ind w:firstLine="360" w:firstLineChars="200"/>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船舶所有人或者船舶经营人伪造、变造安全营运与防污染管理体系审核的符合证明或者临时符合证明，导致未达到一般等级水上交通事故的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5B8C0E">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一万元以上，少于二万元的罚款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B2FEB1">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639D2028">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4ACBA1">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51340C93">
        <w:tblPrEx>
          <w:tblCellMar>
            <w:top w:w="0" w:type="dxa"/>
            <w:left w:w="108" w:type="dxa"/>
            <w:bottom w:w="0" w:type="dxa"/>
            <w:right w:w="108" w:type="dxa"/>
          </w:tblCellMar>
        </w:tblPrEx>
        <w:trPr>
          <w:cantSplit/>
          <w:trHeight w:val="2240"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82DFDA9">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A925A7C">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E8D4B43">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4ADBB85">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1859B6">
            <w:pPr>
              <w:widowControl/>
              <w:spacing w:after="0"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严重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57479B">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船舶所有人或者船舶经营人伪造、变造安全营运与防污染管理体系审核的符合证明或者临时符合证明的，导致一般等级以上水上交通事故的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7EFA44">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二万元以上，三万元以下的罚款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D0B8B1">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2C010E86">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B35287">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19B5BD35">
        <w:tblPrEx>
          <w:tblCellMar>
            <w:top w:w="0" w:type="dxa"/>
            <w:left w:w="108" w:type="dxa"/>
            <w:bottom w:w="0" w:type="dxa"/>
            <w:right w:w="108" w:type="dxa"/>
          </w:tblCellMar>
        </w:tblPrEx>
        <w:trPr>
          <w:cantSplit/>
          <w:trHeight w:val="1228" w:hRule="atLeast"/>
        </w:trPr>
        <w:tc>
          <w:tcPr>
            <w:tcW w:w="63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0324E88">
            <w:pPr>
              <w:pStyle w:val="85"/>
              <w:widowControl/>
              <w:spacing w:after="0" w:line="240" w:lineRule="exact"/>
              <w:ind w:firstLine="0" w:firstLineChars="0"/>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sz w:val="18"/>
                <w:szCs w:val="18"/>
                <w14:textFill>
                  <w14:solidFill>
                    <w14:schemeClr w14:val="tx1"/>
                  </w14:solidFill>
                </w14:textFill>
              </w:rPr>
              <w:t>195</w:t>
            </w:r>
          </w:p>
        </w:tc>
        <w:tc>
          <w:tcPr>
            <w:tcW w:w="104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F161CF2">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船舶所有人或者船舶经营人转让、买卖、租借、冒用安全营运与防污染管理体系审核的符合证明或者临时符合证明</w:t>
            </w:r>
          </w:p>
        </w:tc>
        <w:tc>
          <w:tcPr>
            <w:tcW w:w="198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C038FD4">
            <w:pPr>
              <w:widowControl/>
              <w:spacing w:after="0" w:line="220" w:lineRule="exact"/>
              <w:ind w:firstLine="361" w:firstLineChars="200"/>
              <w:textAlignment w:val="center"/>
              <w:rPr>
                <w:rFonts w:hint="eastAsia"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pPr>
            <w:r>
              <w:rPr>
                <w:rFonts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t>《中华人民共和国航运公司安全与防污染管理规定》(中华人民共和国交通部令2007 年第6号)</w:t>
            </w:r>
          </w:p>
          <w:p w14:paraId="1F9291A7">
            <w:pPr>
              <w:widowControl/>
              <w:spacing w:after="0" w:line="220" w:lineRule="exact"/>
              <w:ind w:firstLine="360" w:firstLineChars="200"/>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第十五条第一款</w:t>
            </w: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 xml:space="preserve">  </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需要建立安全管理体系的航运公司，应当建立安全管理体系并保持体系的有效性。</w:t>
            </w:r>
          </w:p>
          <w:p w14:paraId="01738CE1">
            <w:pPr>
              <w:widowControl/>
              <w:spacing w:after="0" w:line="220" w:lineRule="exact"/>
              <w:ind w:firstLine="360" w:firstLineChars="200"/>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第十六条  需要建立安全管理体系的航运公司，除应当符合本章第四条至第十四条规定外，还应当满足以下要求：（一）制定安全与防污染操作规程；（二）确保当发生事故、险情和不符合规定情况时得到报告、调查、分析和纠正；（三）有效控制与安全管理体系有关的所有文件和资料；（四）对安全管理体系进行内部审核、有效性评价和管理复查。</w:t>
            </w:r>
          </w:p>
          <w:p w14:paraId="0F69A9C5">
            <w:pPr>
              <w:widowControl/>
              <w:spacing w:after="0" w:line="220" w:lineRule="exact"/>
              <w:ind w:firstLine="360" w:firstLineChars="200"/>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第十九条第一款  安全管理体系经过审核，由中华人民共和国海事局及其指定的海事管理机构对符合条件的航运公司签发相应的安全与防污染能力符合证明（以下简称符合证明）或者临时符合证明，对符合条件的船舶签发相应的安全管理证书或者临时安全管理证书。</w:t>
            </w:r>
          </w:p>
        </w:tc>
        <w:tc>
          <w:tcPr>
            <w:tcW w:w="229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CB76D7E">
            <w:pPr>
              <w:widowControl/>
              <w:spacing w:after="0" w:line="240" w:lineRule="exact"/>
              <w:ind w:firstLine="361" w:firstLineChars="200"/>
              <w:textAlignment w:val="center"/>
              <w:rPr>
                <w:rFonts w:hint="eastAsia"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pPr>
            <w:r>
              <w:rPr>
                <w:rFonts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t>《中华人民共和国内河海事行政处罚规定》(交通运输部令2022年第28号)</w:t>
            </w:r>
          </w:p>
          <w:p w14:paraId="113B7D15">
            <w:pPr>
              <w:widowControl/>
              <w:spacing w:after="0" w:line="240" w:lineRule="exact"/>
              <w:ind w:firstLine="360" w:firstLineChars="200"/>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第五条第（四）项  违反船舶所有人、经营人安全营运管理秩序，有下列行为之一的，对船舶所有人或者船舶经营人</w:t>
            </w: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val="en" w:bidi="ar"/>
              </w:rPr>
              <w:t>以</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5000元以上3万元以下罚款：（四）转让、买卖、租借、冒用安全营运与防污染管理体系审核的符合证明或者临时符合证明。</w:t>
            </w: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B65A7A">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C19CE7">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8AF4C2">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【对象】船舶所有人或者经营人</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626955">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2608384B">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52018F">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5643370E">
        <w:tblPrEx>
          <w:tblCellMar>
            <w:top w:w="0" w:type="dxa"/>
            <w:left w:w="108" w:type="dxa"/>
            <w:bottom w:w="0" w:type="dxa"/>
            <w:right w:w="108" w:type="dxa"/>
          </w:tblCellMar>
        </w:tblPrEx>
        <w:trPr>
          <w:cantSplit/>
          <w:trHeight w:val="2584"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1BF1D71">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0D8DCAA">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8671BE3">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374F86C">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E08885">
            <w:pPr>
              <w:widowControl/>
              <w:spacing w:after="0"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一般</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C0C123">
            <w:pPr>
              <w:widowControl/>
              <w:spacing w:after="0" w:line="240" w:lineRule="exac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船舶所有人或者船舶经营人转让、买卖、租借、冒用安全营运与防污染管理体系审核的符合证明或者临时符合证明，未发生事故的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1D2662">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五千元以上，少于一万元的罚款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3DBE91">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1514076B">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D7AE40">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25E4A4CB">
        <w:tblPrEx>
          <w:tblCellMar>
            <w:top w:w="0" w:type="dxa"/>
            <w:left w:w="108" w:type="dxa"/>
            <w:bottom w:w="0" w:type="dxa"/>
            <w:right w:w="108" w:type="dxa"/>
          </w:tblCellMar>
        </w:tblPrEx>
        <w:trPr>
          <w:cantSplit/>
          <w:trHeight w:val="2584"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5E3A172">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932AA0F">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646A468">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264DCB5">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459031">
            <w:pPr>
              <w:widowControl/>
              <w:spacing w:after="0"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较重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799E10">
            <w:pPr>
              <w:widowControl/>
              <w:spacing w:after="0" w:line="240" w:lineRule="exac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船舶所有人或者船舶经营人转让、买卖、租借、冒用安全营运与防污染管理体系审核的符合证明或者临时符合证明，导致未达到一般等级水上交通事故的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664D21">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一万元以上，少于二万元的罚款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10864E">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4A3E77B5">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99781C">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4CAD888C">
        <w:tblPrEx>
          <w:tblCellMar>
            <w:top w:w="0" w:type="dxa"/>
            <w:left w:w="108" w:type="dxa"/>
            <w:bottom w:w="0" w:type="dxa"/>
            <w:right w:w="108" w:type="dxa"/>
          </w:tblCellMar>
        </w:tblPrEx>
        <w:trPr>
          <w:cantSplit/>
          <w:trHeight w:val="2584"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319DA8B">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8719453">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FD4403D">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C7F3C14">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7898E5">
            <w:pPr>
              <w:widowControl/>
              <w:spacing w:after="0"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严重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97B4E8">
            <w:pPr>
              <w:widowControl/>
              <w:spacing w:after="0" w:line="240" w:lineRule="exac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船舶所有人或者船舶经营人转让、买卖、租借、冒用安全营运与防污染管理体系审核的符合证明或者临时符合证明，导致一般等级以上水上交通事故的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459F39">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二万元以上，三万元以下的罚款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2D0344">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2341CC9B">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A52D1E">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21794769">
        <w:tblPrEx>
          <w:tblCellMar>
            <w:top w:w="0" w:type="dxa"/>
            <w:left w:w="108" w:type="dxa"/>
            <w:bottom w:w="0" w:type="dxa"/>
            <w:right w:w="108" w:type="dxa"/>
          </w:tblCellMar>
        </w:tblPrEx>
        <w:trPr>
          <w:cantSplit/>
          <w:trHeight w:val="1290" w:hRule="atLeast"/>
        </w:trPr>
        <w:tc>
          <w:tcPr>
            <w:tcW w:w="63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B9D67EF">
            <w:pPr>
              <w:pStyle w:val="85"/>
              <w:widowControl/>
              <w:spacing w:after="0" w:line="240" w:lineRule="exact"/>
              <w:ind w:firstLine="0" w:firstLineChars="0"/>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sz w:val="18"/>
                <w:szCs w:val="18"/>
                <w14:textFill>
                  <w14:solidFill>
                    <w14:schemeClr w14:val="tx1"/>
                  </w14:solidFill>
                </w14:textFill>
              </w:rPr>
              <w:t>196</w:t>
            </w:r>
          </w:p>
        </w:tc>
        <w:tc>
          <w:tcPr>
            <w:tcW w:w="104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C25E0E9">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伪造船舶检验证书或者擅自更改船舶载重线行为</w:t>
            </w:r>
          </w:p>
        </w:tc>
        <w:tc>
          <w:tcPr>
            <w:tcW w:w="198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E5D2CC5">
            <w:pPr>
              <w:pStyle w:val="10"/>
              <w:widowControl/>
              <w:shd w:val="clear" w:color="auto" w:fill="FFFFFF"/>
              <w:spacing w:beforeAutospacing="0" w:after="0" w:afterAutospacing="0" w:line="210" w:lineRule="exact"/>
              <w:ind w:firstLine="361" w:firstLineChars="200"/>
              <w:jc w:val="both"/>
              <w:rPr>
                <w:rFonts w:hint="eastAsia" w:asciiTheme="majorEastAsia" w:hAnsiTheme="majorEastAsia" w:eastAsiaTheme="majorEastAsia" w:cstheme="majorEastAsia"/>
                <w:b/>
                <w:bCs/>
                <w:color w:val="000000" w:themeColor="text1"/>
                <w:sz w:val="18"/>
                <w:szCs w:val="18"/>
                <w:lang w:bidi="ar"/>
                <w14:textFill>
                  <w14:solidFill>
                    <w14:schemeClr w14:val="tx1"/>
                  </w14:solidFill>
                </w14:textFill>
              </w:rPr>
            </w:pPr>
            <w:r>
              <w:rPr>
                <w:rFonts w:hint="eastAsia" w:asciiTheme="majorEastAsia" w:hAnsiTheme="majorEastAsia" w:eastAsiaTheme="majorEastAsia" w:cstheme="majorEastAsia"/>
                <w:b/>
                <w:bCs/>
                <w:sz w:val="18"/>
                <w:szCs w:val="18"/>
              </w:rPr>
              <w:t>《</w:t>
            </w:r>
            <w:r>
              <w:rPr>
                <w:rFonts w:hint="eastAsia" w:asciiTheme="majorEastAsia" w:hAnsiTheme="majorEastAsia" w:eastAsiaTheme="majorEastAsia" w:cstheme="majorEastAsia"/>
                <w:b/>
                <w:bCs/>
                <w:color w:val="000000" w:themeColor="text1"/>
                <w:sz w:val="18"/>
                <w:szCs w:val="18"/>
                <w:lang w:bidi="ar"/>
                <w14:textFill>
                  <w14:solidFill>
                    <w14:schemeClr w14:val="tx1"/>
                  </w14:solidFill>
                </w14:textFill>
              </w:rPr>
              <w:t>中华人民共和国船舶和海上设施检验条例》</w:t>
            </w:r>
          </w:p>
          <w:p w14:paraId="3679F450">
            <w:pPr>
              <w:widowControl/>
              <w:spacing w:after="0" w:line="210" w:lineRule="exact"/>
              <w:ind w:firstLine="360" w:firstLineChars="200"/>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sz w:val="18"/>
                <w:szCs w:val="18"/>
                <w:lang w:bidi="ar"/>
                <w14:textFill>
                  <w14:solidFill>
                    <w14:schemeClr w14:val="tx1"/>
                  </w14:solidFill>
                </w14:textFill>
              </w:rPr>
              <w:t xml:space="preserve">第九条  </w:t>
            </w:r>
            <w:bookmarkStart w:id="36" w:name="No35_Z2T9K1"/>
            <w:bookmarkEnd w:id="36"/>
            <w:r>
              <w:rPr>
                <w:rFonts w:hint="eastAsia" w:asciiTheme="majorEastAsia" w:hAnsiTheme="majorEastAsia" w:eastAsiaTheme="majorEastAsia" w:cstheme="majorEastAsia"/>
                <w:color w:val="000000" w:themeColor="text1"/>
                <w:sz w:val="18"/>
                <w:szCs w:val="18"/>
                <w:lang w:bidi="ar"/>
                <w14:textFill>
                  <w14:solidFill>
                    <w14:schemeClr w14:val="tx1"/>
                  </w14:solidFill>
                </w14:textFill>
              </w:rPr>
              <w:t>中国籍船舶须由船舶检验机构测定总吨位和</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净吨位</w:t>
            </w:r>
            <w:r>
              <w:rPr>
                <w:rFonts w:hint="eastAsia" w:asciiTheme="majorEastAsia" w:hAnsiTheme="majorEastAsia" w:eastAsiaTheme="majorEastAsia" w:cstheme="majorEastAsia"/>
                <w:color w:val="000000" w:themeColor="text1"/>
                <w:sz w:val="18"/>
                <w:szCs w:val="18"/>
                <w:lang w:bidi="ar"/>
                <w14:textFill>
                  <w14:solidFill>
                    <w14:schemeClr w14:val="tx1"/>
                  </w14:solidFill>
                </w14:textFill>
              </w:rPr>
              <w:t>，核定载重线和乘客定额。</w:t>
            </w:r>
          </w:p>
          <w:p w14:paraId="6CD92A63">
            <w:pPr>
              <w:widowControl/>
              <w:spacing w:after="0" w:line="210" w:lineRule="exact"/>
              <w:ind w:firstLine="360" w:firstLineChars="200"/>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第二十四条  任何单位和个人不得涂改、伪造检验证书，不得擅自更改船舶检验机构勘划的船舶载重线。</w:t>
            </w:r>
          </w:p>
          <w:p w14:paraId="302E22D1">
            <w:pPr>
              <w:pStyle w:val="10"/>
              <w:widowControl/>
              <w:shd w:val="clear" w:color="auto" w:fill="FFFFFF"/>
              <w:spacing w:beforeAutospacing="0" w:after="0" w:afterAutospacing="0" w:line="210" w:lineRule="exact"/>
              <w:ind w:firstLine="360" w:firstLineChars="200"/>
              <w:jc w:val="both"/>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color w:val="000000" w:themeColor="text1"/>
                <w:sz w:val="18"/>
                <w:szCs w:val="18"/>
                <w:lang w:bidi="ar"/>
                <w14:textFill>
                  <w14:solidFill>
                    <w14:schemeClr w14:val="tx1"/>
                  </w14:solidFill>
                </w14:textFill>
              </w:rPr>
              <w:t xml:space="preserve">第二十六条  </w:t>
            </w:r>
            <w:bookmarkStart w:id="37" w:name="No91_Z6T26K1"/>
            <w:bookmarkEnd w:id="37"/>
            <w:r>
              <w:rPr>
                <w:rFonts w:hint="eastAsia" w:asciiTheme="majorEastAsia" w:hAnsiTheme="majorEastAsia" w:eastAsiaTheme="majorEastAsia" w:cstheme="majorEastAsia"/>
                <w:color w:val="000000" w:themeColor="text1"/>
                <w:sz w:val="18"/>
                <w:szCs w:val="18"/>
                <w:lang w:bidi="ar"/>
                <w14:textFill>
                  <w14:solidFill>
                    <w14:schemeClr w14:val="tx1"/>
                  </w14:solidFill>
                </w14:textFill>
              </w:rPr>
              <w:t>涂改检验证书、擅自更改船舶载重线或者以欺骗行为获取检验证书的，船检局或者其委托的检验机构有权撤销已签发的相应证书，并可以责令改正或者补办有关手续。</w:t>
            </w:r>
          </w:p>
        </w:tc>
        <w:tc>
          <w:tcPr>
            <w:tcW w:w="229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C9C2199">
            <w:pPr>
              <w:widowControl/>
              <w:spacing w:after="0" w:line="240" w:lineRule="exact"/>
              <w:ind w:firstLine="361" w:firstLineChars="200"/>
              <w:textAlignment w:val="cente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《中华人民共和国船舶和海上设施检验条例》</w:t>
            </w:r>
          </w:p>
          <w:p w14:paraId="79A3D092">
            <w:pPr>
              <w:widowControl/>
              <w:spacing w:after="0" w:line="240" w:lineRule="exact"/>
              <w:ind w:firstLine="360" w:firstLineChars="200"/>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第二十七条  伪造船舶检验证书或者擅自更改船舶载重线的，由有关行政主管机关给予通报批评，并可以</w:t>
            </w: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val="en" w:bidi="ar"/>
              </w:rPr>
              <w:t>以</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相当于相应的检验费一倍至五倍的罚款；构成犯罪的，由司法机关依法追究刑事责任。</w:t>
            </w: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9EEC15">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879AF8">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0F6810">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【对象】任何单位和个人</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2CE1BE">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24B9D522">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6123B6">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4395E183">
        <w:tblPrEx>
          <w:tblCellMar>
            <w:top w:w="0" w:type="dxa"/>
            <w:left w:w="108" w:type="dxa"/>
            <w:bottom w:w="0" w:type="dxa"/>
            <w:right w:w="108" w:type="dxa"/>
          </w:tblCellMar>
        </w:tblPrEx>
        <w:trPr>
          <w:cantSplit/>
          <w:trHeight w:val="1629"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578DAEC">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30028A6">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B695E92">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377CF07">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C50085">
            <w:pPr>
              <w:widowControl/>
              <w:spacing w:after="0" w:line="240" w:lineRule="exact"/>
              <w:jc w:val="center"/>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一般</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303B1F">
            <w:pPr>
              <w:widowControl/>
              <w:spacing w:after="0" w:line="240" w:lineRule="exac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一个自然年度内首次伪造船舶检验证书或者擅自更改船舶载重线，未造成实际危害后果的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D35EAC">
            <w:pPr>
              <w:widowControl/>
              <w:spacing w:after="0" w:line="240" w:lineRule="exac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通报批评，并</w:t>
            </w: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相当于相应检验费一倍至三倍的罚款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E911F6">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01C3E306">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A74296">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0F96D8E6">
        <w:tblPrEx>
          <w:tblCellMar>
            <w:top w:w="0" w:type="dxa"/>
            <w:left w:w="108" w:type="dxa"/>
            <w:bottom w:w="0" w:type="dxa"/>
            <w:right w:w="108" w:type="dxa"/>
          </w:tblCellMar>
        </w:tblPrEx>
        <w:trPr>
          <w:cantSplit/>
          <w:trHeight w:val="1087"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E6CCFD3">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F48B97A">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A78658A">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85030B6">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99499D">
            <w:pPr>
              <w:widowControl/>
              <w:spacing w:after="0"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严重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7C992F">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sz w:val="18"/>
                <w:szCs w:val="18"/>
              </w:rPr>
              <w:t>伪造船舶检验证书或者擅自更改船舶载重线，造成危害后果的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F5B53F">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通报批评，并</w:t>
            </w: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相当于相应检验费四倍至五倍的罚款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531DA0">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5A3BCEE7">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345C23">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6DAD0AE9">
        <w:tblPrEx>
          <w:tblCellMar>
            <w:top w:w="0" w:type="dxa"/>
            <w:left w:w="108" w:type="dxa"/>
            <w:bottom w:w="0" w:type="dxa"/>
            <w:right w:w="108" w:type="dxa"/>
          </w:tblCellMar>
        </w:tblPrEx>
        <w:trPr>
          <w:cantSplit/>
          <w:trHeight w:val="1163" w:hRule="atLeast"/>
        </w:trPr>
        <w:tc>
          <w:tcPr>
            <w:tcW w:w="63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7CD3BF6">
            <w:pPr>
              <w:pStyle w:val="85"/>
              <w:widowControl/>
              <w:spacing w:after="0" w:line="240" w:lineRule="exact"/>
              <w:ind w:firstLine="0" w:firstLineChars="0"/>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sz w:val="18"/>
                <w:szCs w:val="18"/>
                <w14:textFill>
                  <w14:solidFill>
                    <w14:schemeClr w14:val="tx1"/>
                  </w14:solidFill>
                </w14:textFill>
              </w:rPr>
              <w:t>197</w:t>
            </w:r>
          </w:p>
        </w:tc>
        <w:tc>
          <w:tcPr>
            <w:tcW w:w="104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71941B4">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未按照有关规定申请发布航行警告、航行通告即行实施水上水下活动</w:t>
            </w:r>
          </w:p>
        </w:tc>
        <w:tc>
          <w:tcPr>
            <w:tcW w:w="198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E49BED1">
            <w:pPr>
              <w:widowControl/>
              <w:spacing w:after="0" w:line="240" w:lineRule="exact"/>
              <w:ind w:firstLine="361" w:firstLineChars="200"/>
              <w:textAlignment w:val="cente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1.《中华人民共和国内河交通安全管理条例》</w:t>
            </w:r>
          </w:p>
          <w:p w14:paraId="3E1DA298">
            <w:pPr>
              <w:widowControl/>
              <w:spacing w:after="0" w:line="240" w:lineRule="exact"/>
              <w:ind w:firstLine="360" w:firstLineChars="200"/>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第四十五条  海事管理机构划定或者调整禁航区、交通管制区、港区外锚地、停泊区和安全作业区，以及对进行本条例第二十五条、第二十八条规定的作业或者活动，需要发布航行通告、航行警告的，应当及时发布。</w:t>
            </w:r>
          </w:p>
          <w:p w14:paraId="212A5453">
            <w:pPr>
              <w:widowControl/>
              <w:spacing w:after="0" w:line="240" w:lineRule="exact"/>
              <w:ind w:firstLine="361" w:firstLineChars="200"/>
              <w:textAlignment w:val="center"/>
              <w:rPr>
                <w:rFonts w:hint="eastAsia"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pP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2.</w:t>
            </w:r>
            <w:r>
              <w:rPr>
                <w:rFonts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t>《中华人民共和国水上水下作业和活动通航安全管理规定》(交通运输部令2021年第24号)</w:t>
            </w:r>
          </w:p>
          <w:p w14:paraId="63ABA1AE">
            <w:pPr>
              <w:widowControl/>
              <w:spacing w:after="0" w:line="240" w:lineRule="exact"/>
              <w:ind w:firstLine="360" w:firstLineChars="200"/>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第十九条  从事按规定需要发布航行警告、航行通告的水上水下作业或者活动，应当在作业或者活动开始前办妥相关手续。</w:t>
            </w:r>
          </w:p>
        </w:tc>
        <w:tc>
          <w:tcPr>
            <w:tcW w:w="229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63125D8">
            <w:pPr>
              <w:widowControl/>
              <w:spacing w:after="0" w:line="240" w:lineRule="exact"/>
              <w:ind w:firstLine="361" w:firstLineChars="200"/>
              <w:textAlignment w:val="center"/>
              <w:rPr>
                <w:rFonts w:hint="eastAsia"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pP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1.</w:t>
            </w:r>
            <w:r>
              <w:rPr>
                <w:rFonts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t>《中华人民共和国内河海事行政处罚规定》(交通运输部令2022年第28号)</w:t>
            </w:r>
          </w:p>
          <w:p w14:paraId="037E2868">
            <w:pPr>
              <w:widowControl/>
              <w:spacing w:after="0" w:line="240" w:lineRule="exact"/>
              <w:ind w:firstLine="360" w:firstLineChars="200"/>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第二十七条第（一）项  违反《内河交通安全管理条例》第四十五条，有下列行为或者情形之一的，责令改正，并可以</w:t>
            </w: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val="en" w:bidi="ar"/>
              </w:rPr>
              <w:t>以</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2000元以下的罚款；拒不改正的，责令施工作业单位、施工作业的船舶和设施停止作业：</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br w:type="textWrapping"/>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（一）未按照有关规定申请发布航行警告、航行通告即行实施水上水下活动的。</w:t>
            </w:r>
          </w:p>
          <w:p w14:paraId="4D5F8F0B">
            <w:pPr>
              <w:widowControl/>
              <w:spacing w:after="0" w:line="240" w:lineRule="exact"/>
              <w:ind w:firstLine="361" w:firstLineChars="200"/>
              <w:textAlignment w:val="center"/>
              <w:rPr>
                <w:rFonts w:hint="eastAsia"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pP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2.</w:t>
            </w:r>
            <w:r>
              <w:rPr>
                <w:rFonts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t>《中华人民共和国水上水下作业和活动通航安全管理规定》(交通运输部令2021年第24号)</w:t>
            </w:r>
          </w:p>
          <w:p w14:paraId="0E89D19A">
            <w:pPr>
              <w:widowControl/>
              <w:spacing w:after="0" w:line="240" w:lineRule="exact"/>
              <w:ind w:firstLine="360" w:firstLineChars="200"/>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第三十三条第（一）项  有下列情形之一的，海事管理机构应当责令停止作业或者活动，可以处2000元以下的罚款：（一）未按有关规定申请发布航行警告、航行通告即行实施水上水下作业或者活动的；</w:t>
            </w: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F5CCC0">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FE18C7">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8AA105">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【对象】施工作业单位、施工作业的船舶和设施所有人或经营人</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4B7CB4">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2547DC49">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378665">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3DD4D0F6">
        <w:tblPrEx>
          <w:tblCellMar>
            <w:top w:w="0" w:type="dxa"/>
            <w:left w:w="108" w:type="dxa"/>
            <w:bottom w:w="0" w:type="dxa"/>
            <w:right w:w="108" w:type="dxa"/>
          </w:tblCellMar>
        </w:tblPrEx>
        <w:trPr>
          <w:cantSplit/>
          <w:trHeight w:val="1287"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D75CFD2">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1F2506A">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8334C03">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DFC4586">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3ECE7C">
            <w:pPr>
              <w:widowControl/>
              <w:spacing w:after="0"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一般</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0E2039">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未按照有关规定申请发布航行警告、航行通告即行实施水上水下活动，未发生事故的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28F48A">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少于八百元的罚款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E4FE9C">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7E951A44">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A53288">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01C53E9C">
        <w:tblPrEx>
          <w:tblCellMar>
            <w:top w:w="0" w:type="dxa"/>
            <w:left w:w="108" w:type="dxa"/>
            <w:bottom w:w="0" w:type="dxa"/>
            <w:right w:w="108" w:type="dxa"/>
          </w:tblCellMar>
        </w:tblPrEx>
        <w:trPr>
          <w:cantSplit/>
          <w:trHeight w:val="1642"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A98B0EE">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9974050">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64D1404">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FA045E7">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A4852C">
            <w:pPr>
              <w:widowControl/>
              <w:spacing w:after="0"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较重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D49D47">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未按照有关规定申请发布航行警告、航行通告即行实施水上水下活动，造成未达到一般等级的交通事故的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E2D7E6">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八百元以上，少于一千二百元的罚款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FB3792">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66E1EB32">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E3CDE2">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6CF98A06">
        <w:tblPrEx>
          <w:tblCellMar>
            <w:top w:w="0" w:type="dxa"/>
            <w:left w:w="108" w:type="dxa"/>
            <w:bottom w:w="0" w:type="dxa"/>
            <w:right w:w="108" w:type="dxa"/>
          </w:tblCellMar>
        </w:tblPrEx>
        <w:trPr>
          <w:cantSplit/>
          <w:trHeight w:val="1565"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6679051">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BC646BD">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AE1837C">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52B0F1F">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8BB23F">
            <w:pPr>
              <w:widowControl/>
              <w:spacing w:after="0"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严重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BF630A">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未按照有关规定申请发布航行警告、航行通告即行实施水上水下活动的，造成一般等级以上交通事故的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E01286">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一千二百元以上，二千元以下的罚款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B5C960">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7964BC31">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08D274">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3572F7EA">
        <w:tblPrEx>
          <w:tblCellMar>
            <w:top w:w="0" w:type="dxa"/>
            <w:left w:w="108" w:type="dxa"/>
            <w:bottom w:w="0" w:type="dxa"/>
            <w:right w:w="108" w:type="dxa"/>
          </w:tblCellMar>
        </w:tblPrEx>
        <w:trPr>
          <w:cantSplit/>
          <w:trHeight w:val="1410" w:hRule="atLeast"/>
        </w:trPr>
        <w:tc>
          <w:tcPr>
            <w:tcW w:w="63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75E64FA">
            <w:pPr>
              <w:pStyle w:val="85"/>
              <w:widowControl/>
              <w:spacing w:after="0" w:line="240" w:lineRule="exact"/>
              <w:ind w:firstLine="0" w:firstLineChars="0"/>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sz w:val="18"/>
                <w:szCs w:val="18"/>
                <w14:textFill>
                  <w14:solidFill>
                    <w14:schemeClr w14:val="tx1"/>
                  </w14:solidFill>
                </w14:textFill>
              </w:rPr>
              <w:t>198</w:t>
            </w:r>
          </w:p>
        </w:tc>
        <w:tc>
          <w:tcPr>
            <w:tcW w:w="104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4D60CE1">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水上水下活动与航行警告、航行通告中公告的内容不符</w:t>
            </w:r>
          </w:p>
        </w:tc>
        <w:tc>
          <w:tcPr>
            <w:tcW w:w="198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45263C3">
            <w:pPr>
              <w:widowControl/>
              <w:spacing w:after="0" w:line="240" w:lineRule="exact"/>
              <w:ind w:firstLine="361" w:firstLineChars="200"/>
              <w:textAlignment w:val="center"/>
              <w:rPr>
                <w:rFonts w:hint="eastAsia" w:asciiTheme="majorEastAsia" w:hAnsiTheme="majorEastAsia" w:eastAsiaTheme="majorEastAsia" w:cstheme="majorEastAsia"/>
                <w:b/>
                <w:bCs/>
                <w:sz w:val="18"/>
                <w:szCs w:val="18"/>
              </w:rPr>
            </w:pPr>
            <w:r>
              <w:rPr>
                <w:rFonts w:hint="eastAsia" w:asciiTheme="majorEastAsia" w:hAnsiTheme="majorEastAsia" w:eastAsiaTheme="majorEastAsia" w:cstheme="majorEastAsia"/>
                <w:b/>
                <w:bCs/>
                <w:sz w:val="18"/>
                <w:szCs w:val="18"/>
              </w:rPr>
              <w:t>《中华人民共和国内河交通安全管理条例》</w:t>
            </w:r>
          </w:p>
          <w:p w14:paraId="38BD0823">
            <w:pPr>
              <w:widowControl/>
              <w:spacing w:after="0" w:line="240" w:lineRule="exact"/>
              <w:ind w:firstLine="360" w:firstLineChars="200"/>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sz w:val="18"/>
                <w:szCs w:val="18"/>
              </w:rPr>
              <w:t>第四十五条  海事管理机构划定或者调整禁航区、交通管制区、港区外锚地、停泊区和安全作业区，以及对进行本条例第二十五条、第二十八条规定的作业或者活动，需要发布航行通告、航行警告的，应当及时发布。</w:t>
            </w:r>
          </w:p>
          <w:p w14:paraId="4E2626A6">
            <w:pPr>
              <w:pStyle w:val="12"/>
              <w:spacing w:after="0" w:line="240" w:lineRule="exact"/>
              <w:ind w:left="0" w:leftChars="0" w:firstLine="360"/>
              <w:rPr>
                <w:rFonts w:hint="eastAsia" w:asciiTheme="majorEastAsia" w:hAnsiTheme="majorEastAsia" w:eastAsiaTheme="majorEastAsia" w:cstheme="majorEastAsia"/>
                <w:sz w:val="18"/>
                <w:szCs w:val="18"/>
              </w:rPr>
            </w:pPr>
          </w:p>
        </w:tc>
        <w:tc>
          <w:tcPr>
            <w:tcW w:w="229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1CB40DA">
            <w:pPr>
              <w:widowControl/>
              <w:spacing w:after="0" w:line="240" w:lineRule="exact"/>
              <w:ind w:firstLine="361" w:firstLineChars="200"/>
              <w:textAlignment w:val="center"/>
              <w:rPr>
                <w:rFonts w:hint="eastAsia" w:asciiTheme="majorEastAsia" w:hAnsiTheme="majorEastAsia" w:eastAsiaTheme="majorEastAsia" w:cstheme="majorEastAsia"/>
                <w:b/>
                <w:bCs/>
                <w:sz w:val="18"/>
                <w:szCs w:val="18"/>
                <w:lang w:val="en"/>
              </w:rPr>
            </w:pPr>
            <w:r>
              <w:rPr>
                <w:rFonts w:hint="eastAsia" w:asciiTheme="majorEastAsia" w:hAnsiTheme="majorEastAsia" w:eastAsiaTheme="majorEastAsia" w:cstheme="majorEastAsia"/>
                <w:b/>
                <w:bCs/>
                <w:sz w:val="18"/>
                <w:szCs w:val="18"/>
              </w:rPr>
              <w:t>1.</w:t>
            </w:r>
            <w:r>
              <w:rPr>
                <w:rFonts w:asciiTheme="majorEastAsia" w:hAnsiTheme="majorEastAsia" w:eastAsiaTheme="majorEastAsia" w:cstheme="majorEastAsia"/>
                <w:b/>
                <w:bCs/>
                <w:sz w:val="18"/>
                <w:szCs w:val="18"/>
                <w:lang w:val="en"/>
              </w:rPr>
              <w:t>《中华人民共和国内河海事行政处罚规定》(交通运输部令2022年第28号)</w:t>
            </w:r>
          </w:p>
          <w:p w14:paraId="00963DD7">
            <w:pPr>
              <w:widowControl/>
              <w:spacing w:after="0" w:line="240" w:lineRule="exact"/>
              <w:ind w:firstLine="360" w:firstLineChars="200"/>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sz w:val="18"/>
                <w:szCs w:val="18"/>
              </w:rPr>
              <w:t>第二十七条第（二）项  违反《内河交通安全管理条例》第四十五条，有下列行为或者情形之一的，责令改正，并可以</w:t>
            </w: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val="en" w:bidi="ar"/>
              </w:rPr>
              <w:t>以</w:t>
            </w:r>
            <w:r>
              <w:rPr>
                <w:rFonts w:hint="eastAsia" w:asciiTheme="majorEastAsia" w:hAnsiTheme="majorEastAsia" w:eastAsiaTheme="majorEastAsia" w:cstheme="majorEastAsia"/>
                <w:sz w:val="18"/>
                <w:szCs w:val="18"/>
              </w:rPr>
              <w:t>2000元以下的罚款；拒不改正的，责令施工作业单位、施工作业的船舶和设施停止作业：（二）水上水下活动与航行警告、航行通告中公告的内容不符的。</w:t>
            </w:r>
          </w:p>
          <w:p w14:paraId="67E70B36">
            <w:pPr>
              <w:widowControl/>
              <w:spacing w:after="0" w:line="240" w:lineRule="exact"/>
              <w:ind w:firstLine="361" w:firstLineChars="200"/>
              <w:textAlignment w:val="center"/>
              <w:rPr>
                <w:rFonts w:hint="eastAsia"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pP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2.</w:t>
            </w:r>
            <w:r>
              <w:rPr>
                <w:rFonts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t>《中华人民共和国水上水下作业和活动通航安全管理规定》(交通运输部令2021年第24号)</w:t>
            </w:r>
          </w:p>
          <w:p w14:paraId="238D3217">
            <w:pPr>
              <w:widowControl/>
              <w:spacing w:after="0" w:line="240" w:lineRule="exact"/>
              <w:ind w:firstLine="360" w:firstLineChars="200"/>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第三十三条第（二）项  有下列情形之一的，海事管理机构应当责令停止作业或者活动，可以处2000元以下的罚款：（二）水上水下作业或者活动与航行警告、航行通告中公告的内容不符的。</w:t>
            </w: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667496">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790E5E">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354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E22EF4C">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【对象】施工作业单位、施工作业的船舶和设施所有人或经营人</w:t>
            </w: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51C3895A">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5A7F93">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77BFBCF2">
        <w:tblPrEx>
          <w:tblCellMar>
            <w:top w:w="0" w:type="dxa"/>
            <w:left w:w="108" w:type="dxa"/>
            <w:bottom w:w="0" w:type="dxa"/>
            <w:right w:w="108" w:type="dxa"/>
          </w:tblCellMar>
        </w:tblPrEx>
        <w:trPr>
          <w:cantSplit/>
          <w:trHeight w:val="1493"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F6154B0">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6ACBF61">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0DB9C30">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8E4A122">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9BBB1A">
            <w:pPr>
              <w:widowControl/>
              <w:spacing w:after="0"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一般</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AC3106">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水上水下活动与航行警告、航行通告中公告的内容有1至2项不符，未造成事故的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D72EB1">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少于八百元的罚款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CC1CB8">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2A37BD9B">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D155AE">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3C01AA6A">
        <w:tblPrEx>
          <w:tblCellMar>
            <w:top w:w="0" w:type="dxa"/>
            <w:left w:w="108" w:type="dxa"/>
            <w:bottom w:w="0" w:type="dxa"/>
            <w:right w:w="108" w:type="dxa"/>
          </w:tblCellMar>
        </w:tblPrEx>
        <w:trPr>
          <w:cantSplit/>
          <w:trHeight w:val="2415"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612B9D9">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C80495A">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ED402BD">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8121C7A">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9843DD">
            <w:pPr>
              <w:widowControl/>
              <w:spacing w:after="0"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较重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6D650C">
            <w:pPr>
              <w:widowControl/>
              <w:spacing w:after="0" w:line="20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具有以下情形之一的：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br w:type="textWrapping"/>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1.水上水下活动与航行警告、航行通告中公告的内容有3项以上不符的；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br w:type="textWrapping"/>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2.水上水下活动与航行警告、航行通告中公告的内容不符，造成未达到一般等级水上交通事故的。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86E82D">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八百元以上，少于一千二百元的罚款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988E93">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5B97AD1B">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858051">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5E725C3B">
        <w:tblPrEx>
          <w:tblCellMar>
            <w:top w:w="0" w:type="dxa"/>
            <w:left w:w="108" w:type="dxa"/>
            <w:bottom w:w="0" w:type="dxa"/>
            <w:right w:w="108" w:type="dxa"/>
          </w:tblCellMar>
        </w:tblPrEx>
        <w:trPr>
          <w:cantSplit/>
          <w:trHeight w:val="1249"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38F873C">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7CF058E">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C696D9C">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6AB5216">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C793EC">
            <w:pPr>
              <w:widowControl/>
              <w:spacing w:after="0"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严重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203FBF">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水上水下活动与航行警告、航行通告中公告的内容不符，造成一般等级以上交通事故的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4F130F">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一千二百元以上，二千元以下的罚款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FAF268">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24BD3E0C">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E7AA25">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33D711B2">
        <w:tblPrEx>
          <w:tblCellMar>
            <w:top w:w="0" w:type="dxa"/>
            <w:left w:w="108" w:type="dxa"/>
            <w:bottom w:w="0" w:type="dxa"/>
            <w:right w:w="108" w:type="dxa"/>
          </w:tblCellMar>
        </w:tblPrEx>
        <w:trPr>
          <w:cantSplit/>
          <w:trHeight w:val="703" w:hRule="atLeast"/>
        </w:trPr>
        <w:tc>
          <w:tcPr>
            <w:tcW w:w="63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F4CF8F9">
            <w:pPr>
              <w:pStyle w:val="85"/>
              <w:widowControl/>
              <w:spacing w:after="0" w:line="240" w:lineRule="exact"/>
              <w:ind w:firstLine="0" w:firstLineChars="0"/>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sz w:val="18"/>
                <w:szCs w:val="18"/>
                <w14:textFill>
                  <w14:solidFill>
                    <w14:schemeClr w14:val="tx1"/>
                  </w14:solidFill>
                </w14:textFill>
              </w:rPr>
              <w:t>199</w:t>
            </w:r>
          </w:p>
        </w:tc>
        <w:tc>
          <w:tcPr>
            <w:tcW w:w="104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72FC583">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以拒绝进入现场等方式拒不接受海事管理机构进行船舶大气污染监督检查或者在接受监督检查时弄虚作假</w:t>
            </w:r>
          </w:p>
        </w:tc>
        <w:tc>
          <w:tcPr>
            <w:tcW w:w="198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58DB09E">
            <w:pPr>
              <w:widowControl/>
              <w:spacing w:after="0" w:line="200" w:lineRule="exact"/>
              <w:ind w:firstLine="361" w:firstLineChars="200"/>
              <w:textAlignment w:val="cente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《中华人民共和国大气污染防治法》</w:t>
            </w:r>
          </w:p>
          <w:p w14:paraId="0E27D6AA">
            <w:pPr>
              <w:widowControl/>
              <w:spacing w:after="0" w:line="200" w:lineRule="exact"/>
              <w:ind w:firstLine="360" w:firstLineChars="200"/>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第五条第二款  县级以上人民政府其他有关部门在各自职责范围内对大气污染防治实施监督管理。</w:t>
            </w:r>
          </w:p>
          <w:p w14:paraId="281E57AD">
            <w:pPr>
              <w:widowControl/>
              <w:spacing w:after="0" w:line="200" w:lineRule="exact"/>
              <w:ind w:firstLine="360" w:firstLineChars="200"/>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第二十九条  生态环境主管部门及其环境执法机构和其他负有大气环境保护监督管理职责的部门，有权通过现场检查监测、自动监测、遥感监测、远红外摄像等方式，对排放大气污染物的企业事业单位和其他生产经营者进行监督检查。被检查者应当如实反映情况，提供必要的资料。实施检查的部门、机构及其工作人员应当为被检查者保守商业秘密。</w:t>
            </w:r>
          </w:p>
        </w:tc>
        <w:tc>
          <w:tcPr>
            <w:tcW w:w="229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5A16982">
            <w:pPr>
              <w:widowControl/>
              <w:spacing w:after="0" w:line="200" w:lineRule="exact"/>
              <w:ind w:firstLine="361" w:firstLineChars="200"/>
              <w:textAlignment w:val="cente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《中华人民共和国大气污染防治法》</w:t>
            </w:r>
          </w:p>
          <w:p w14:paraId="047D1198">
            <w:pPr>
              <w:widowControl/>
              <w:spacing w:after="0" w:line="200" w:lineRule="exact"/>
              <w:ind w:firstLine="360" w:firstLineChars="200"/>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第九十八条  违反本法规定，以拒绝进入现场等方式拒不接受生态环境主管部门及其环境执法机构或者其他负有大气环境保护监督管理职责的部门的监督检查，或者在接受监督检查时弄虚作假的，由县级以上人民政府生态环境主管部门或者其他负有大气环境保护监督管理职责的部门责令改正，处二万元以上二十万元以下的罚款；构成违反治安管理行为的，由公安机关依法予以处罚。</w:t>
            </w: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4D56EA">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B13D26">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5101E2">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【对象】船舶经营人或所有人</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97C48C">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7BF91D7F">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E51B91">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56BCB106">
        <w:tblPrEx>
          <w:tblCellMar>
            <w:top w:w="0" w:type="dxa"/>
            <w:left w:w="108" w:type="dxa"/>
            <w:bottom w:w="0" w:type="dxa"/>
            <w:right w:w="108" w:type="dxa"/>
          </w:tblCellMar>
        </w:tblPrEx>
        <w:trPr>
          <w:cantSplit/>
          <w:trHeight w:val="2320"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C41ED92">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45620B9">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E18180B">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BDBB147">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A748E7">
            <w:pPr>
              <w:widowControl/>
              <w:spacing w:after="0"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一般</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ABDCDD">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以拒绝进入现场等方式拒不接受海事管理机构进行船舶大气污染监督检查或者在接受监督检查时弄虚作假行为，经责令改正后立即改正的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6E1586">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二万元以上，少于五万元的罚款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CDA240">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0CE81EFA">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97B714">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4BF82F3B">
        <w:tblPrEx>
          <w:tblCellMar>
            <w:top w:w="0" w:type="dxa"/>
            <w:left w:w="108" w:type="dxa"/>
            <w:bottom w:w="0" w:type="dxa"/>
            <w:right w:w="108" w:type="dxa"/>
          </w:tblCellMar>
        </w:tblPrEx>
        <w:trPr>
          <w:cantSplit/>
          <w:trHeight w:val="2042"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580A28F">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9D83CB0">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5D23388">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BE550E5">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2BFF1F">
            <w:pPr>
              <w:widowControl/>
              <w:spacing w:after="0"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较重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D68B57">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以拒绝进入现场等方式拒不接受海事管理机构进行船舶大气污染监督检查或者在接受监督检查时弄虚作假行为，经责令改正后未立即改正的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AA4F42">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五万元以上，少于十万元的罚款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1E51D6">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1BCD2C17">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58E528">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0F47F11C">
        <w:tblPrEx>
          <w:tblCellMar>
            <w:top w:w="0" w:type="dxa"/>
            <w:left w:w="108" w:type="dxa"/>
            <w:bottom w:w="0" w:type="dxa"/>
            <w:right w:w="108" w:type="dxa"/>
          </w:tblCellMar>
        </w:tblPrEx>
        <w:trPr>
          <w:cantSplit/>
          <w:trHeight w:val="1765"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59716F1">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E3DB6E2">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2BE7C49">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A30CF04">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D226F5">
            <w:pPr>
              <w:widowControl/>
              <w:spacing w:after="0"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严重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D77D63">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以拒绝进入现场等方式拒不接受海事管理机构进行船舶大气污染监督检查或者在接受监督检查时弄虚作假行为，造成社会影响的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8600C3">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十万元以上，二十万元以下的罚款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3CE290">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48A832A0">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01AA57">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34A06145">
        <w:tblPrEx>
          <w:tblCellMar>
            <w:top w:w="0" w:type="dxa"/>
            <w:left w:w="108" w:type="dxa"/>
            <w:bottom w:w="0" w:type="dxa"/>
            <w:right w:w="108" w:type="dxa"/>
          </w:tblCellMar>
        </w:tblPrEx>
        <w:trPr>
          <w:cantSplit/>
          <w:trHeight w:val="730" w:hRule="atLeast"/>
        </w:trPr>
        <w:tc>
          <w:tcPr>
            <w:tcW w:w="63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65CB59F">
            <w:pPr>
              <w:pStyle w:val="85"/>
              <w:widowControl/>
              <w:spacing w:after="0" w:line="240" w:lineRule="exact"/>
              <w:ind w:firstLine="0" w:firstLineChars="0"/>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sz w:val="18"/>
                <w:szCs w:val="18"/>
                <w14:textFill>
                  <w14:solidFill>
                    <w14:schemeClr w14:val="tx1"/>
                  </w14:solidFill>
                </w14:textFill>
              </w:rPr>
              <w:t>200</w:t>
            </w:r>
          </w:p>
        </w:tc>
        <w:tc>
          <w:tcPr>
            <w:tcW w:w="104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B41573D">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使用不符合标准或者要求的船舶用燃油</w:t>
            </w:r>
          </w:p>
        </w:tc>
        <w:tc>
          <w:tcPr>
            <w:tcW w:w="198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ED36A36">
            <w:pPr>
              <w:widowControl/>
              <w:spacing w:after="0" w:line="240" w:lineRule="exact"/>
              <w:ind w:firstLine="361" w:firstLineChars="200"/>
              <w:textAlignment w:val="cente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《中华人民共和国大气污染防治法》</w:t>
            </w:r>
          </w:p>
          <w:p w14:paraId="284EA8F3">
            <w:pPr>
              <w:widowControl/>
              <w:spacing w:after="0" w:line="240" w:lineRule="exact"/>
              <w:ind w:firstLine="360" w:firstLineChars="200"/>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第六十三条第一款  内河和江海直达船舶应当使用符合标准的普通柴油。远洋船舶靠港后应当使用符合大气污染物控制要求的船舶用燃油。</w:t>
            </w:r>
          </w:p>
        </w:tc>
        <w:tc>
          <w:tcPr>
            <w:tcW w:w="229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D83DF28">
            <w:pPr>
              <w:widowControl/>
              <w:spacing w:after="0" w:line="240" w:lineRule="exact"/>
              <w:ind w:firstLine="361" w:firstLineChars="200"/>
              <w:textAlignment w:val="cente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《中华人民共和国大气污染防治法》</w:t>
            </w:r>
          </w:p>
          <w:p w14:paraId="05AE2EDC">
            <w:pPr>
              <w:widowControl/>
              <w:spacing w:after="0" w:line="240" w:lineRule="exact"/>
              <w:ind w:firstLine="360" w:firstLineChars="200"/>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第一百零六条  违反本法规定，使用不符合标准或者要求的船舶用燃油的，由海事管理机构、渔业主管部门按照职责处一万元以上十万元以下的罚款。</w:t>
            </w: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C4D9DD">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5C7EF7">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9B8D53">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【对象】船舶经营人或所有人</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019371">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28093C2A">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254167">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53532A7C">
        <w:tblPrEx>
          <w:tblCellMar>
            <w:top w:w="0" w:type="dxa"/>
            <w:left w:w="108" w:type="dxa"/>
            <w:bottom w:w="0" w:type="dxa"/>
            <w:right w:w="108" w:type="dxa"/>
          </w:tblCellMar>
        </w:tblPrEx>
        <w:trPr>
          <w:cantSplit/>
          <w:trHeight w:val="1460"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2A273ED">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130B0E1">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880A253">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DE2943A">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6E1202">
            <w:pPr>
              <w:widowControl/>
              <w:spacing w:after="0"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一般</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BDD9C4">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Style w:val="76"/>
                <w:rFonts w:hint="default" w:asciiTheme="majorEastAsia" w:hAnsiTheme="majorEastAsia" w:eastAsiaTheme="majorEastAsia" w:cstheme="majorEastAsia"/>
                <w:color w:val="000000" w:themeColor="text1"/>
                <w:sz w:val="18"/>
                <w:szCs w:val="18"/>
                <w:lang w:bidi="ar"/>
                <w14:textFill>
                  <w14:solidFill>
                    <w14:schemeClr w14:val="tx1"/>
                  </w14:solidFill>
                </w14:textFill>
              </w:rPr>
              <w:t>经检测不合格，</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但能积极配合查处供应不符合标准或者要求的船舶用燃油违法行为的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A536C7">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一万元以上，少于五万元的罚款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3DF71B">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1DD0D3FF">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8B1281">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4EFA5B69">
        <w:tblPrEx>
          <w:tblCellMar>
            <w:top w:w="0" w:type="dxa"/>
            <w:left w:w="108" w:type="dxa"/>
            <w:bottom w:w="0" w:type="dxa"/>
            <w:right w:w="108" w:type="dxa"/>
          </w:tblCellMar>
        </w:tblPrEx>
        <w:trPr>
          <w:cantSplit/>
          <w:trHeight w:val="2090"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38F7AA8">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B98FBE1">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06F2E1B">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5D5D596">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04D79A">
            <w:pPr>
              <w:widowControl/>
              <w:spacing w:after="0"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严重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9EC61B">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经检测不合格，且船舶明知使用的燃油不符合标准或要求（如使用非正规渠道加的油或重油），故意使用的；或者海船进入内河排放控制区使用高硫燃油或者发生污染事故的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CEAD52">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五万元以上，十万元以下的罚款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C87BD3">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31CED9D5">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9AB2D6">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4EEAE02A">
        <w:tblPrEx>
          <w:tblCellMar>
            <w:top w:w="0" w:type="dxa"/>
            <w:left w:w="108" w:type="dxa"/>
            <w:bottom w:w="0" w:type="dxa"/>
            <w:right w:w="108" w:type="dxa"/>
          </w:tblCellMar>
        </w:tblPrEx>
        <w:trPr>
          <w:cantSplit/>
          <w:trHeight w:val="686" w:hRule="atLeast"/>
        </w:trPr>
        <w:tc>
          <w:tcPr>
            <w:tcW w:w="63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01AFEF8">
            <w:pPr>
              <w:pStyle w:val="85"/>
              <w:widowControl/>
              <w:spacing w:after="0" w:line="240" w:lineRule="exact"/>
              <w:ind w:firstLine="0" w:firstLineChars="0"/>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sz w:val="18"/>
                <w:szCs w:val="18"/>
                <w14:textFill>
                  <w14:solidFill>
                    <w14:schemeClr w14:val="tx1"/>
                  </w14:solidFill>
                </w14:textFill>
              </w:rPr>
              <w:t>201</w:t>
            </w:r>
          </w:p>
        </w:tc>
        <w:tc>
          <w:tcPr>
            <w:tcW w:w="104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C6F31B5">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伪造船舶排放检验结果或者出具虚假排放检验报告</w:t>
            </w:r>
          </w:p>
        </w:tc>
        <w:tc>
          <w:tcPr>
            <w:tcW w:w="198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714A153">
            <w:pPr>
              <w:widowControl/>
              <w:spacing w:after="0" w:line="240" w:lineRule="exact"/>
              <w:ind w:firstLine="361" w:firstLineChars="200"/>
              <w:textAlignment w:val="cente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《中华人民共和国大气污染防治法》</w:t>
            </w:r>
          </w:p>
          <w:p w14:paraId="1A64F271">
            <w:pPr>
              <w:widowControl/>
              <w:spacing w:after="0" w:line="240" w:lineRule="exact"/>
              <w:ind w:firstLine="360" w:firstLineChars="200"/>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第六十二条  船舶检验机构对船舶发动机及有关设备进行排放检验。经检验符合国家排放标准的，船舶方可运营。</w:t>
            </w:r>
          </w:p>
        </w:tc>
        <w:tc>
          <w:tcPr>
            <w:tcW w:w="229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BF879D5">
            <w:pPr>
              <w:widowControl/>
              <w:spacing w:after="0" w:line="240" w:lineRule="exact"/>
              <w:ind w:firstLine="361" w:firstLineChars="200"/>
              <w:textAlignment w:val="cente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《中华人民共和国大气污染防治法》</w:t>
            </w:r>
          </w:p>
          <w:p w14:paraId="7B2A89DB">
            <w:pPr>
              <w:widowControl/>
              <w:spacing w:after="0" w:line="240" w:lineRule="exact"/>
              <w:ind w:firstLine="360" w:firstLineChars="200"/>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第一百一十二条  违反本法规定，伪造机动车、非道路移动机械排放检验结果或者出具虚假排放检验报告的，由县级以上人民政府生态环境主管部门没收违法所得，并</w:t>
            </w: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val="en" w:bidi="ar"/>
              </w:rPr>
              <w:t>以</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十万元以上五十万元以下的罚款；情节严重的，由负责资质认定的部门取消其检验资格。</w:t>
            </w:r>
          </w:p>
          <w:p w14:paraId="70CA4AFA">
            <w:pPr>
              <w:widowControl/>
              <w:spacing w:after="0" w:line="240" w:lineRule="exact"/>
              <w:ind w:firstLine="360" w:firstLineChars="200"/>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违反本法规定，伪造船舶排放检验结果或者出具虚假排放检验报告的，由海事管理机构依法予以处罚。</w:t>
            </w: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63AEB3">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396076">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94B348">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【对象】公民、法人或其他组织</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6C08B3">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77608733">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DDFFD1">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741FDBA7">
        <w:tblPrEx>
          <w:tblCellMar>
            <w:top w:w="0" w:type="dxa"/>
            <w:left w:w="108" w:type="dxa"/>
            <w:bottom w:w="0" w:type="dxa"/>
            <w:right w:w="108" w:type="dxa"/>
          </w:tblCellMar>
        </w:tblPrEx>
        <w:trPr>
          <w:cantSplit/>
          <w:trHeight w:val="1109"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AC053FE">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E112FDA">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A159DF3">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47EFDD4">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B313AD">
            <w:pPr>
              <w:widowControl/>
              <w:spacing w:after="0"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一般</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2B7A7E">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sz w:val="18"/>
                <w:szCs w:val="18"/>
              </w:rPr>
              <w:t>伪造船舶排放检验结果或者出具虚假排放检验报告行为的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704ABC">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没收违法所得，并</w:t>
            </w: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十万元以上，少于三十万元的罚款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76A94A">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52D35616">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5A4932">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3DE19929">
        <w:tblPrEx>
          <w:tblCellMar>
            <w:top w:w="0" w:type="dxa"/>
            <w:left w:w="108" w:type="dxa"/>
            <w:bottom w:w="0" w:type="dxa"/>
            <w:right w:w="108" w:type="dxa"/>
          </w:tblCellMar>
        </w:tblPrEx>
        <w:trPr>
          <w:cantSplit/>
          <w:trHeight w:val="1185"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9E05F34">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8890277">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13F7EC1">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3532302">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A2F99B">
            <w:pPr>
              <w:widowControl/>
              <w:spacing w:after="0"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较重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A6911F">
            <w:pPr>
              <w:widowControl/>
              <w:spacing w:after="0" w:line="20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伪造船舶排放检验结果或者出具虚假排放检验报告行为的，造成较大危害后果的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AB61EA">
            <w:pPr>
              <w:widowControl/>
              <w:spacing w:after="0" w:line="20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没收违法所得，并</w:t>
            </w: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三十万元以上，少于四十万元的罚款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C213FB">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2B1AD1B1">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B8BFC9">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7342EF04">
        <w:tblPrEx>
          <w:tblCellMar>
            <w:top w:w="0" w:type="dxa"/>
            <w:left w:w="108" w:type="dxa"/>
            <w:bottom w:w="0" w:type="dxa"/>
            <w:right w:w="108" w:type="dxa"/>
          </w:tblCellMar>
        </w:tblPrEx>
        <w:trPr>
          <w:cantSplit/>
          <w:trHeight w:val="1234"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A4CD5B0">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5FCBBF3">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59CEF52">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277CB7B">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DB59AF">
            <w:pPr>
              <w:widowControl/>
              <w:spacing w:after="0"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严重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8BE0E8">
            <w:pPr>
              <w:widowControl/>
              <w:spacing w:after="0" w:line="20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sz w:val="18"/>
                <w:szCs w:val="18"/>
              </w:rPr>
              <w:t>伪造船舶排放检验结果或者出具虚假排放检验报告行为的，造成严重危害后果的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32F893">
            <w:pPr>
              <w:widowControl/>
              <w:spacing w:after="0" w:line="20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取消其检验资格，没收违法所得，并</w:t>
            </w: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四十万元以上，五十万元以下的罚款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FEF711">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64776FA3">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26701D">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3255B72D">
        <w:tblPrEx>
          <w:tblCellMar>
            <w:top w:w="0" w:type="dxa"/>
            <w:left w:w="108" w:type="dxa"/>
            <w:bottom w:w="0" w:type="dxa"/>
            <w:right w:w="108" w:type="dxa"/>
          </w:tblCellMar>
        </w:tblPrEx>
        <w:trPr>
          <w:cantSplit/>
          <w:trHeight w:val="743" w:hRule="atLeast"/>
        </w:trPr>
        <w:tc>
          <w:tcPr>
            <w:tcW w:w="63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9DB54F3">
            <w:pPr>
              <w:pStyle w:val="85"/>
              <w:widowControl/>
              <w:spacing w:after="0" w:line="240" w:lineRule="exact"/>
              <w:ind w:firstLine="0" w:firstLineChars="0"/>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sz w:val="18"/>
                <w:szCs w:val="18"/>
                <w14:textFill>
                  <w14:solidFill>
                    <w14:schemeClr w14:val="tx1"/>
                  </w14:solidFill>
                </w14:textFill>
              </w:rPr>
              <w:t>202</w:t>
            </w:r>
          </w:p>
        </w:tc>
        <w:tc>
          <w:tcPr>
            <w:tcW w:w="104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102E0EE">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以拖延、围堵、滞留执法人员等方式拒绝、阻挠海事管理机构依法进行的水污染防治监督检查，或者在接受监督检查时弄虚作假</w:t>
            </w:r>
          </w:p>
        </w:tc>
        <w:tc>
          <w:tcPr>
            <w:tcW w:w="198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063E648">
            <w:pPr>
              <w:widowControl/>
              <w:spacing w:after="0" w:line="240" w:lineRule="exact"/>
              <w:ind w:firstLine="361" w:firstLineChars="200"/>
              <w:textAlignment w:val="cente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《中华人民共和国水污染防治法》</w:t>
            </w:r>
          </w:p>
          <w:p w14:paraId="74B71B98">
            <w:pPr>
              <w:widowControl/>
              <w:spacing w:after="0" w:line="240" w:lineRule="exact"/>
              <w:ind w:firstLine="360" w:firstLineChars="200"/>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第三十条  环境保护主管部门和其他依照本法规定行使监督管理权的部门，有权对管辖范围内的排污单位进行现场检查，被检查的单位应当如实反映情况，提供必要的资料。检查机关有义务为被检查的单位保守在检查中获取的商业秘密。</w:t>
            </w:r>
          </w:p>
        </w:tc>
        <w:tc>
          <w:tcPr>
            <w:tcW w:w="229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9A85204">
            <w:pPr>
              <w:widowControl/>
              <w:spacing w:after="0" w:line="240" w:lineRule="exact"/>
              <w:ind w:firstLine="361" w:firstLineChars="200"/>
              <w:textAlignment w:val="cente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1.《中华人民共和国水污染防治法》</w:t>
            </w:r>
          </w:p>
          <w:p w14:paraId="6A04447A">
            <w:pPr>
              <w:widowControl/>
              <w:spacing w:after="0" w:line="240" w:lineRule="exact"/>
              <w:ind w:firstLine="360" w:firstLineChars="200"/>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第八十一条  以拖延、围堵、滞留执法人员等方式拒绝、阻挠环境保护主管部门或者其他依照本法规定行使监督管理权的部门的监督检查，或者在接受监督检查时弄虚作假的，由县级以上人民政府环境保护主管部门或者其他依照本法规定行使监督管理权的部门责令改正，处二万元以上二十万元以下的罚款。</w:t>
            </w:r>
          </w:p>
          <w:p w14:paraId="4B769C86">
            <w:pPr>
              <w:widowControl/>
              <w:spacing w:after="0" w:line="240" w:lineRule="exact"/>
              <w:ind w:firstLine="361" w:firstLineChars="200"/>
              <w:textAlignment w:val="center"/>
              <w:rPr>
                <w:rFonts w:hint="eastAsia"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pP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2.</w:t>
            </w:r>
            <w:r>
              <w:rPr>
                <w:rFonts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t>《中华人民共和国内河海事行政处罚规定》(交通运输部令2022年第28号)</w:t>
            </w:r>
          </w:p>
          <w:p w14:paraId="79B00A93">
            <w:pPr>
              <w:widowControl/>
              <w:spacing w:after="0" w:line="240" w:lineRule="exact"/>
              <w:ind w:firstLine="360" w:firstLineChars="200"/>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第三十五条  违反《水污染防治法》第三十条的规定，拒绝海事管理机构现场检查，或者弄虚作假的，依照《水污染防治法》第八十一条的规定进行处罚。</w:t>
            </w: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4B55E9">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D35033">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2C4060">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【对象】排污单位</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1BB64D">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077A9170">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9ABDB8">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29FB4D2D">
        <w:tblPrEx>
          <w:tblCellMar>
            <w:top w:w="0" w:type="dxa"/>
            <w:left w:w="108" w:type="dxa"/>
            <w:bottom w:w="0" w:type="dxa"/>
            <w:right w:w="108" w:type="dxa"/>
          </w:tblCellMar>
        </w:tblPrEx>
        <w:trPr>
          <w:cantSplit/>
          <w:trHeight w:val="1625"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50E2270">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12DCC9F">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5E7FB36">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F09E30B">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759665">
            <w:pPr>
              <w:widowControl/>
              <w:spacing w:after="0"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一般</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75ED06">
            <w:pPr>
              <w:widowControl/>
              <w:spacing w:after="0" w:line="240" w:lineRule="exac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p>
          <w:p w14:paraId="3AC7C340">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拒绝海事管理机构依法进行的水污染防治监督检查或者在接受监督检查时弄虚作假行为</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D68327">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二万元以上，少于十万元的罚款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16061A">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37131EA6">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6A0335">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3F7562E6">
        <w:tblPrEx>
          <w:tblCellMar>
            <w:top w:w="0" w:type="dxa"/>
            <w:left w:w="108" w:type="dxa"/>
            <w:bottom w:w="0" w:type="dxa"/>
            <w:right w:w="108" w:type="dxa"/>
          </w:tblCellMar>
        </w:tblPrEx>
        <w:trPr>
          <w:cantSplit/>
          <w:trHeight w:val="90"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A65ABF5">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B404AF9">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F39949A">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DCB119E">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8356F9">
            <w:pPr>
              <w:widowControl/>
              <w:spacing w:after="0"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较重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E21402">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拒绝海事管理机构依法进行的水污染防治监督检查，或者在接受监督检查时弄虚作假行为的，造成较大危害后果的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A399CC">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十万元以上，少于十五万元的罚款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BD1D06">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2A431FA8">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A5F024">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4B3A4114">
        <w:tblPrEx>
          <w:tblCellMar>
            <w:top w:w="0" w:type="dxa"/>
            <w:left w:w="108" w:type="dxa"/>
            <w:bottom w:w="0" w:type="dxa"/>
            <w:right w:w="108" w:type="dxa"/>
          </w:tblCellMar>
        </w:tblPrEx>
        <w:trPr>
          <w:cantSplit/>
          <w:trHeight w:val="1906"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1F0A223">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FDDC854">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078AD58">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4D21B5E">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01D50C">
            <w:pPr>
              <w:widowControl/>
              <w:spacing w:after="0"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严重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C8529A">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拒绝海事管理机构依法进行的水污染防治监督检查，或者在接受监督检查时弄虚作假行为的，造成严重危害后果的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307A1C">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十万元以上，十五万元以下的罚款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3870C0">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09173BD6">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33287D">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5E5A69D6">
        <w:tblPrEx>
          <w:tblCellMar>
            <w:top w:w="0" w:type="dxa"/>
            <w:left w:w="108" w:type="dxa"/>
            <w:bottom w:w="0" w:type="dxa"/>
            <w:right w:w="108" w:type="dxa"/>
          </w:tblCellMar>
        </w:tblPrEx>
        <w:trPr>
          <w:cantSplit/>
          <w:trHeight w:val="90" w:hRule="atLeast"/>
        </w:trPr>
        <w:tc>
          <w:tcPr>
            <w:tcW w:w="63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4DC90E5">
            <w:pPr>
              <w:pStyle w:val="85"/>
              <w:widowControl/>
              <w:spacing w:after="0" w:line="240" w:lineRule="exact"/>
              <w:ind w:firstLine="0" w:firstLineChars="0"/>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sz w:val="18"/>
                <w:szCs w:val="18"/>
                <w14:textFill>
                  <w14:solidFill>
                    <w14:schemeClr w14:val="tx1"/>
                  </w14:solidFill>
                </w14:textFill>
              </w:rPr>
              <w:t>203</w:t>
            </w:r>
          </w:p>
        </w:tc>
        <w:tc>
          <w:tcPr>
            <w:tcW w:w="104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4EE7195">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船舶未持有合法有效的防止水域环境污染的证书与文书</w:t>
            </w:r>
          </w:p>
        </w:tc>
        <w:tc>
          <w:tcPr>
            <w:tcW w:w="198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7067FF3">
            <w:pPr>
              <w:widowControl/>
              <w:spacing w:after="0" w:line="240" w:lineRule="exact"/>
              <w:ind w:firstLine="361" w:firstLineChars="200"/>
              <w:textAlignment w:val="cente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《中华人民共和国水污染防治法》</w:t>
            </w:r>
          </w:p>
          <w:p w14:paraId="7B2EC1D9">
            <w:pPr>
              <w:widowControl/>
              <w:spacing w:after="0" w:line="240" w:lineRule="exact"/>
              <w:ind w:firstLine="360" w:firstLineChars="200"/>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第六十条第一款  船舶应当按照国家有关规定配置相应的防污设备和器材，并持有合法有效的防止水域环境污染的证书与文书。</w:t>
            </w:r>
          </w:p>
        </w:tc>
        <w:tc>
          <w:tcPr>
            <w:tcW w:w="229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DE8A1C4">
            <w:pPr>
              <w:widowControl/>
              <w:spacing w:after="0" w:line="240" w:lineRule="exact"/>
              <w:ind w:firstLine="361" w:firstLineChars="200"/>
              <w:textAlignment w:val="cente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《中华人民共和国水污染防治法》</w:t>
            </w:r>
          </w:p>
          <w:p w14:paraId="14753AB1">
            <w:pPr>
              <w:widowControl/>
              <w:spacing w:after="0" w:line="240" w:lineRule="exact"/>
              <w:ind w:firstLine="360" w:firstLineChars="200"/>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第八十九条第一款  船舶未配置相应的防污染设备和器材，或者未持有合法有效的防止水域环境污染的证书与文书的，由海事管理机构、渔业主管部门按照职责分工责令限期改正，处二千元以上二万元以下的罚款；逾期不改正的，责令船舶临时停航。</w:t>
            </w: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247D95">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5FE649">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A9CEAB">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【对象】船舶经营人或所有人</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8D12E9">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67C88FF6">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724BC5">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07ED8990">
        <w:tblPrEx>
          <w:tblCellMar>
            <w:top w:w="0" w:type="dxa"/>
            <w:left w:w="108" w:type="dxa"/>
            <w:bottom w:w="0" w:type="dxa"/>
            <w:right w:w="108" w:type="dxa"/>
          </w:tblCellMar>
        </w:tblPrEx>
        <w:trPr>
          <w:cantSplit/>
          <w:trHeight w:val="920"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8402B9F">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F13B4F8">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F584ADF">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EDFFBE1">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85CE31">
            <w:pPr>
              <w:widowControl/>
              <w:spacing w:after="0"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一般</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A4263F">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未持有合法有效的防止水域环境污染的一般性证书与文书的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C123BA">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二千元以上，少于五千元的罚款；逾期不改正的，责令船舶临时停航</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41F0F1">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3DE9D2C7">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F25C2C">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68E2AF87">
        <w:tblPrEx>
          <w:tblCellMar>
            <w:top w:w="0" w:type="dxa"/>
            <w:left w:w="108" w:type="dxa"/>
            <w:bottom w:w="0" w:type="dxa"/>
            <w:right w:w="108" w:type="dxa"/>
          </w:tblCellMar>
        </w:tblPrEx>
        <w:trPr>
          <w:cantSplit/>
          <w:trHeight w:val="1301"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5798F22">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B5945BD">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BD724E9">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84881CF">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7FC639">
            <w:pPr>
              <w:widowControl/>
              <w:spacing w:after="0"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较重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3A47C4">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未持有合法有效的防止水域环境污染的证书与文书累计2本以上的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E3B915">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每多缺1本，加罚二千元（在五千元的基准上累加），最高不超过二万元；逾期不改正的，责令船舶临时停航</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879EAD">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4193C4FE">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05F8D5">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7086E431">
        <w:tblPrEx>
          <w:tblCellMar>
            <w:top w:w="0" w:type="dxa"/>
            <w:left w:w="108" w:type="dxa"/>
            <w:bottom w:w="0" w:type="dxa"/>
            <w:right w:w="108" w:type="dxa"/>
          </w:tblCellMar>
        </w:tblPrEx>
        <w:trPr>
          <w:cantSplit/>
          <w:trHeight w:val="320" w:hRule="atLeast"/>
        </w:trPr>
        <w:tc>
          <w:tcPr>
            <w:tcW w:w="63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5A6C311">
            <w:pPr>
              <w:pStyle w:val="85"/>
              <w:widowControl/>
              <w:spacing w:after="0" w:line="240" w:lineRule="exact"/>
              <w:ind w:firstLine="0" w:firstLineChars="0"/>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sz w:val="18"/>
                <w:szCs w:val="18"/>
                <w14:textFill>
                  <w14:solidFill>
                    <w14:schemeClr w14:val="tx1"/>
                  </w14:solidFill>
                </w14:textFill>
              </w:rPr>
              <w:t>204</w:t>
            </w:r>
          </w:p>
        </w:tc>
        <w:tc>
          <w:tcPr>
            <w:tcW w:w="104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A2DEF10">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船舶未配置相应的防污染设备和器材，或者未持有合法有效的防止水域环境污染的证书与文书</w:t>
            </w:r>
          </w:p>
        </w:tc>
        <w:tc>
          <w:tcPr>
            <w:tcW w:w="198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C994FB6">
            <w:pPr>
              <w:widowControl/>
              <w:spacing w:after="0" w:line="240" w:lineRule="exact"/>
              <w:ind w:firstLine="361" w:firstLineChars="200"/>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《中华人民共和国水污染防治法》</w:t>
            </w:r>
          </w:p>
          <w:p w14:paraId="65B03E5F">
            <w:pPr>
              <w:widowControl/>
              <w:spacing w:after="0" w:line="240" w:lineRule="exact"/>
              <w:ind w:firstLine="360" w:firstLineChars="200"/>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第六十条第一款  船舶应当按照国家有关规定配置相应的防污设备和器材，并持有合法有效的防止水域环境污染的证书与文书。</w:t>
            </w:r>
          </w:p>
        </w:tc>
        <w:tc>
          <w:tcPr>
            <w:tcW w:w="229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8482F8B">
            <w:pPr>
              <w:widowControl/>
              <w:spacing w:after="0" w:line="200" w:lineRule="exact"/>
              <w:ind w:firstLine="361" w:firstLineChars="200"/>
              <w:textAlignment w:val="cente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《中华人民共和国水污染防治法》</w:t>
            </w:r>
          </w:p>
          <w:p w14:paraId="062E8FB9">
            <w:pPr>
              <w:widowControl/>
              <w:spacing w:after="0" w:line="200" w:lineRule="exact"/>
              <w:ind w:firstLine="360" w:firstLineChars="200"/>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第八十九条第一款  船舶未配置相应的防污染设备和器材，或者未持有合法有效的防止水域环境污染的证书与文书的，由海事管理机构、渔业主管部门按照职责分工责令限期改正，处二千元以上二万元以下的罚款；逾期不改正的，责令船舶临时停航。</w:t>
            </w: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335165">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6C024C">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5237" w:type="dxa"/>
            <w:gridSpan w:val="3"/>
            <w:tcBorders>
              <w:top w:val="single" w:color="000000" w:sz="4" w:space="0"/>
              <w:left w:val="single" w:color="000000" w:sz="4" w:space="0"/>
              <w:bottom w:val="single" w:color="000000" w:sz="4" w:space="0"/>
              <w:right w:val="nil"/>
            </w:tcBorders>
            <w:shd w:val="clear" w:color="auto" w:fill="auto"/>
            <w:vAlign w:val="center"/>
          </w:tcPr>
          <w:p w14:paraId="433FC262">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【对象】船舶经营人或所有人</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F38026">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4C458B26">
        <w:tblPrEx>
          <w:tblCellMar>
            <w:top w:w="0" w:type="dxa"/>
            <w:left w:w="108" w:type="dxa"/>
            <w:bottom w:w="0" w:type="dxa"/>
            <w:right w:w="108" w:type="dxa"/>
          </w:tblCellMar>
        </w:tblPrEx>
        <w:trPr>
          <w:cantSplit/>
          <w:trHeight w:val="249"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6FDE165">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5C3AA98">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57B796D">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6054049">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6F6D66">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AE9D8F">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81F6E0">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内河船舶300GT/150KW以下</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ABBC66">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内河船舶超过300GT，1000GT以下/超过150KW，500KW以下</w:t>
            </w: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184A1937">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内河船舶超过1000GT/超过500KW</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E4DCD0">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611D19BB">
        <w:tblPrEx>
          <w:tblCellMar>
            <w:top w:w="0" w:type="dxa"/>
            <w:left w:w="108" w:type="dxa"/>
            <w:bottom w:w="0" w:type="dxa"/>
            <w:right w:w="108" w:type="dxa"/>
          </w:tblCellMar>
        </w:tblPrEx>
        <w:trPr>
          <w:cantSplit/>
          <w:trHeight w:val="1487"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B1C9B65">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42FF331">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8CA78D3">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CFD075E">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539F18">
            <w:pPr>
              <w:widowControl/>
              <w:spacing w:after="0"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一般</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D047B0">
            <w:pPr>
              <w:widowControl/>
              <w:spacing w:after="0" w:line="240" w:lineRule="exact"/>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船舶配置的防污染设备和器材数量不足；或配置的部分防污染设备和器材的功能、性能等不满足要求的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93022F">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二千元以上，少于六千元的罚款；逾期不改正的，责令船舶临时停航</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4C3A57">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二千元以上，少于七千元的罚款；逾期不改正的，责令船舶临时停航</w:t>
            </w: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24BA2B74">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二千元以上，少于八千元的罚款；逾期不改正的，责令船舶临时停航</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AC2A76">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4E9E85CC">
        <w:tblPrEx>
          <w:tblCellMar>
            <w:top w:w="0" w:type="dxa"/>
            <w:left w:w="108" w:type="dxa"/>
            <w:bottom w:w="0" w:type="dxa"/>
            <w:right w:w="108" w:type="dxa"/>
          </w:tblCellMar>
        </w:tblPrEx>
        <w:trPr>
          <w:cantSplit/>
          <w:trHeight w:val="1530"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46A916D">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2919B2F">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16CE6FB">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42FC06C">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2B2EF1">
            <w:pPr>
              <w:widowControl/>
              <w:spacing w:after="0"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较重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7F792B">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船舶未配置相应的防污染设备和器材的；或者，配置的防污染设备和器材的功能、性能等均不满足要求的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469CF9">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六千元以上，少于八千元的罚款；逾期不改正的，责令船舶临时停航</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F0C6B1">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七千元以上，少于九千元的罚款；逾期不改正的，责令船舶临时停航</w:t>
            </w: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2224136A">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八千元以上，少于一万元的罚款；逾期不改正的，责令船舶临时停航</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29B785">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3C13DE54">
        <w:tblPrEx>
          <w:tblCellMar>
            <w:top w:w="0" w:type="dxa"/>
            <w:left w:w="108" w:type="dxa"/>
            <w:bottom w:w="0" w:type="dxa"/>
            <w:right w:w="108" w:type="dxa"/>
          </w:tblCellMar>
        </w:tblPrEx>
        <w:trPr>
          <w:cantSplit/>
          <w:trHeight w:val="1246"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89D40D4">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3CB7C34">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DD418C2">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6A23F76">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A09AC1">
            <w:pPr>
              <w:widowControl/>
              <w:spacing w:after="0"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严重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9DFF83">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船舶未配置相应的防污染设备和器材，造成污染事故，或者造成不良社会影响的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5CF9ED">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八千元以上，二万元以下的罚款；逾期不改正的，责令船舶临时停航</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447005">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九千元以上，二万元以下的罚款；逾期不改正的，责令船舶临时停航</w:t>
            </w: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313C64D5">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一万元以上，二万元以下的罚款；逾期不改正的，责令船舶临时停航</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B27541">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77ACB652">
        <w:tblPrEx>
          <w:tblCellMar>
            <w:top w:w="0" w:type="dxa"/>
            <w:left w:w="108" w:type="dxa"/>
            <w:bottom w:w="0" w:type="dxa"/>
            <w:right w:w="108" w:type="dxa"/>
          </w:tblCellMar>
        </w:tblPrEx>
        <w:trPr>
          <w:cantSplit/>
          <w:trHeight w:val="815" w:hRule="atLeast"/>
        </w:trPr>
        <w:tc>
          <w:tcPr>
            <w:tcW w:w="63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D8AA340">
            <w:pPr>
              <w:pStyle w:val="85"/>
              <w:widowControl/>
              <w:spacing w:after="0" w:line="240" w:lineRule="exact"/>
              <w:ind w:firstLine="0" w:firstLineChars="0"/>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sz w:val="18"/>
                <w:szCs w:val="18"/>
                <w14:textFill>
                  <w14:solidFill>
                    <w14:schemeClr w14:val="tx1"/>
                  </w14:solidFill>
                </w14:textFill>
              </w:rPr>
              <w:t>205</w:t>
            </w:r>
          </w:p>
        </w:tc>
        <w:tc>
          <w:tcPr>
            <w:tcW w:w="104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F33C963">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船舶进行涉及污染物排放的作业，未遵守操作规程或者未在相应的记录簿上如实记载</w:t>
            </w:r>
          </w:p>
        </w:tc>
        <w:tc>
          <w:tcPr>
            <w:tcW w:w="198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B288444">
            <w:pPr>
              <w:widowControl/>
              <w:spacing w:after="0" w:line="240" w:lineRule="exact"/>
              <w:ind w:firstLine="361" w:firstLineChars="200"/>
              <w:textAlignment w:val="cente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《中华人民共和国水污染防治法》</w:t>
            </w:r>
          </w:p>
          <w:p w14:paraId="67D24AFF">
            <w:pPr>
              <w:widowControl/>
              <w:spacing w:after="0" w:line="240" w:lineRule="exact"/>
              <w:ind w:firstLine="360" w:firstLineChars="200"/>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第六十条第二款  船舶进行涉及污染物排放的作业，应当严格遵守操作规程，并在相应的记录簿上如实记载。</w:t>
            </w:r>
          </w:p>
        </w:tc>
        <w:tc>
          <w:tcPr>
            <w:tcW w:w="229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2B416DB">
            <w:pPr>
              <w:widowControl/>
              <w:spacing w:after="0" w:line="240" w:lineRule="exact"/>
              <w:ind w:firstLine="361" w:firstLineChars="200"/>
              <w:textAlignment w:val="cente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《中华人民共和国水污染防治法》</w:t>
            </w:r>
          </w:p>
          <w:p w14:paraId="3428C210">
            <w:pPr>
              <w:widowControl/>
              <w:spacing w:after="0" w:line="240" w:lineRule="exact"/>
              <w:ind w:firstLine="360" w:firstLineChars="200"/>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第八十九条第二款  船舶进行涉及污染物排放的作业，未遵守操作规程或者未在相应的记录簿上如实记载的，由海事管理机构、渔业主管部门按照职责分工责令改正，处二千元以上二万元以下的罚款。</w:t>
            </w: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EDB8BF">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5C801C">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5A9C9B">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【对象】船舶经营人或所有人</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B3069E">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0A693321">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9A8CAE">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0E5E86C6">
        <w:tblPrEx>
          <w:tblCellMar>
            <w:top w:w="0" w:type="dxa"/>
            <w:left w:w="108" w:type="dxa"/>
            <w:bottom w:w="0" w:type="dxa"/>
            <w:right w:w="108" w:type="dxa"/>
          </w:tblCellMar>
        </w:tblPrEx>
        <w:trPr>
          <w:cantSplit/>
          <w:trHeight w:val="5345"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352F575">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97AC5A6">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7B31230">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F315D94">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533B2C">
            <w:pPr>
              <w:widowControl/>
              <w:spacing w:after="0" w:line="240" w:lineRule="exact"/>
              <w:jc w:val="center"/>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较轻</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BB3015">
            <w:pPr>
              <w:widowControl/>
              <w:spacing w:after="0" w:line="240" w:lineRule="exact"/>
              <w:rPr>
                <w:rFonts w:hint="eastAsia" w:asciiTheme="majorEastAsia" w:hAnsiTheme="majorEastAsia" w:eastAsiaTheme="majorEastAsia" w:cstheme="majorEastAsia"/>
                <w:sz w:val="18"/>
                <w:szCs w:val="18"/>
                <w:lang w:bidi="ar"/>
              </w:rPr>
            </w:pPr>
            <w:r>
              <w:rPr>
                <w:rFonts w:hint="eastAsia" w:asciiTheme="majorEastAsia" w:hAnsiTheme="majorEastAsia" w:eastAsiaTheme="majorEastAsia" w:cstheme="majorEastAsia"/>
                <w:sz w:val="18"/>
                <w:szCs w:val="18"/>
                <w:lang w:bidi="ar"/>
              </w:rPr>
              <w:t>同时满足：</w:t>
            </w:r>
          </w:p>
          <w:p w14:paraId="5CFCC448">
            <w:pPr>
              <w:widowControl/>
              <w:spacing w:after="0" w:line="240" w:lineRule="exact"/>
              <w:rPr>
                <w:rFonts w:hint="eastAsia" w:asciiTheme="majorEastAsia" w:hAnsiTheme="majorEastAsia" w:eastAsiaTheme="majorEastAsia" w:cstheme="majorEastAsia"/>
                <w:sz w:val="18"/>
                <w:szCs w:val="18"/>
                <w:lang w:bidi="ar"/>
              </w:rPr>
            </w:pPr>
            <w:r>
              <w:rPr>
                <w:rFonts w:hint="eastAsia" w:asciiTheme="majorEastAsia" w:hAnsiTheme="majorEastAsia" w:eastAsiaTheme="majorEastAsia" w:cstheme="majorEastAsia"/>
                <w:sz w:val="18"/>
                <w:szCs w:val="18"/>
                <w:lang w:bidi="ar"/>
              </w:rPr>
              <w:t>1.一个自然年度内在本省首次实施违法行为；</w:t>
            </w:r>
          </w:p>
          <w:p w14:paraId="7C4353B3">
            <w:pPr>
              <w:widowControl/>
              <w:spacing w:after="0" w:line="240" w:lineRule="exact"/>
              <w:rPr>
                <w:rFonts w:hint="eastAsia" w:asciiTheme="majorEastAsia" w:hAnsiTheme="majorEastAsia" w:eastAsiaTheme="majorEastAsia" w:cstheme="majorEastAsia"/>
                <w:sz w:val="18"/>
                <w:szCs w:val="18"/>
                <w:lang w:bidi="ar"/>
              </w:rPr>
            </w:pPr>
            <w:r>
              <w:rPr>
                <w:rFonts w:hint="eastAsia" w:asciiTheme="majorEastAsia" w:hAnsiTheme="majorEastAsia" w:eastAsiaTheme="majorEastAsia" w:cstheme="majorEastAsia"/>
                <w:sz w:val="18"/>
                <w:szCs w:val="18"/>
                <w:lang w:bidi="ar"/>
              </w:rPr>
              <w:t>2.违法行为调查过程中，不存在拒不接受执法部门调查处理、阻碍执法、煽动抗拒执法等妨碍执行公务的行为；</w:t>
            </w:r>
          </w:p>
          <w:p w14:paraId="130532A8">
            <w:pPr>
              <w:widowControl/>
              <w:spacing w:after="0" w:line="240" w:lineRule="exact"/>
              <w:rPr>
                <w:rFonts w:hint="eastAsia" w:asciiTheme="majorEastAsia" w:hAnsiTheme="majorEastAsia" w:eastAsiaTheme="majorEastAsia" w:cstheme="majorEastAsia"/>
                <w:sz w:val="18"/>
                <w:szCs w:val="18"/>
                <w:lang w:bidi="ar"/>
              </w:rPr>
            </w:pPr>
            <w:r>
              <w:rPr>
                <w:rFonts w:hint="eastAsia" w:asciiTheme="majorEastAsia" w:hAnsiTheme="majorEastAsia" w:eastAsiaTheme="majorEastAsia" w:cstheme="majorEastAsia"/>
                <w:sz w:val="18"/>
                <w:szCs w:val="18"/>
                <w:lang w:bidi="ar"/>
              </w:rPr>
              <w:t>3.及时改正；</w:t>
            </w:r>
          </w:p>
          <w:p w14:paraId="7CD276E9">
            <w:pPr>
              <w:widowControl/>
              <w:spacing w:after="0" w:line="240" w:lineRule="exact"/>
              <w:rPr>
                <w:rFonts w:hint="eastAsia" w:asciiTheme="majorEastAsia" w:hAnsiTheme="majorEastAsia" w:eastAsiaTheme="majorEastAsia" w:cstheme="majorEastAsia"/>
                <w:sz w:val="18"/>
                <w:szCs w:val="18"/>
                <w:lang w:bidi="ar"/>
              </w:rPr>
            </w:pPr>
            <w:r>
              <w:rPr>
                <w:rFonts w:hint="eastAsia" w:asciiTheme="majorEastAsia" w:hAnsiTheme="majorEastAsia" w:eastAsiaTheme="majorEastAsia" w:cstheme="majorEastAsia"/>
                <w:sz w:val="18"/>
                <w:szCs w:val="18"/>
                <w:lang w:bidi="ar"/>
              </w:rPr>
              <w:t>4.漏记、错记的事项不超过2个。漏记的事项，但能证明按规定进行排放作业，且污染物去向合法；错记的事项，仅限于事项位置填写错误；</w:t>
            </w:r>
          </w:p>
          <w:p w14:paraId="31A02E71">
            <w:pPr>
              <w:widowControl/>
              <w:spacing w:after="0" w:line="240" w:lineRule="exact"/>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sz w:val="18"/>
                <w:szCs w:val="18"/>
                <w:lang w:bidi="ar"/>
              </w:rPr>
              <w:t>5.违法行为涉及的航次未发生污染事故。</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6983DA">
            <w:pPr>
              <w:widowControl/>
              <w:spacing w:after="0" w:line="240" w:lineRule="exac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不予处罚</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60BA77">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2A6F3885">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296C1E">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7F20BD5C">
        <w:tblPrEx>
          <w:tblCellMar>
            <w:top w:w="0" w:type="dxa"/>
            <w:left w:w="108" w:type="dxa"/>
            <w:bottom w:w="0" w:type="dxa"/>
            <w:right w:w="108" w:type="dxa"/>
          </w:tblCellMar>
        </w:tblPrEx>
        <w:trPr>
          <w:cantSplit/>
          <w:trHeight w:val="90"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E765F2B">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50EFF43">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4AA0964">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06E870C">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78CD15">
            <w:pPr>
              <w:widowControl/>
              <w:spacing w:after="0"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一般</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E28F3B">
            <w:pPr>
              <w:widowControl/>
              <w:spacing w:after="0" w:line="20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具有以下情形之一的：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br w:type="textWrapping"/>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1.船舶未记录污染物排放情况（单次或持续时间</w:t>
            </w:r>
            <w:r>
              <w:rPr>
                <w:rFonts w:hint="eastAsia" w:asciiTheme="majorEastAsia" w:hAnsiTheme="majorEastAsia" w:eastAsiaTheme="majorEastAsia" w:cstheme="majorEastAsia"/>
                <w:kern w:val="0"/>
                <w:sz w:val="18"/>
                <w:szCs w:val="18"/>
                <w:lang w:bidi="ar"/>
              </w:rPr>
              <w:t>少于</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1个月），但船舶能提供污染物接收证明等能证明船舶不存在违法排污行为的证据的；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br w:type="textWrapping"/>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2.污染物排放记录错误或与事实不符的（</w:t>
            </w:r>
            <w:r>
              <w:rPr>
                <w:rFonts w:hint="eastAsia" w:asciiTheme="majorEastAsia" w:hAnsiTheme="majorEastAsia" w:eastAsiaTheme="majorEastAsia" w:cstheme="majorEastAsia"/>
                <w:kern w:val="0"/>
                <w:sz w:val="18"/>
                <w:szCs w:val="18"/>
                <w:lang w:bidi="ar"/>
              </w:rPr>
              <w:t>少于</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3次），但能提供污染物接收证明等</w:t>
            </w:r>
            <w:r>
              <w:rPr>
                <w:rFonts w:hint="eastAsia" w:asciiTheme="majorEastAsia" w:hAnsiTheme="majorEastAsia" w:eastAsiaTheme="majorEastAsia" w:cstheme="majorEastAsia"/>
                <w:kern w:val="0"/>
                <w:sz w:val="18"/>
                <w:szCs w:val="18"/>
                <w:lang w:bidi="ar"/>
              </w:rPr>
              <w:t>能</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证明船舶不存</w:t>
            </w:r>
            <w:r>
              <w:rPr>
                <w:rFonts w:hint="eastAsia" w:asciiTheme="majorEastAsia" w:hAnsiTheme="majorEastAsia" w:eastAsiaTheme="majorEastAsia" w:cstheme="majorEastAsia"/>
                <w:kern w:val="0"/>
                <w:sz w:val="18"/>
                <w:szCs w:val="18"/>
                <w:lang w:bidi="ar"/>
              </w:rPr>
              <w:t>在</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违法排污行为的证据的。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ACE984">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二千元以上，少于五千元的罚款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B1944B">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0C518B55">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D2926E">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22FC9265">
        <w:tblPrEx>
          <w:tblCellMar>
            <w:top w:w="0" w:type="dxa"/>
            <w:left w:w="108" w:type="dxa"/>
            <w:bottom w:w="0" w:type="dxa"/>
            <w:right w:w="108" w:type="dxa"/>
          </w:tblCellMar>
        </w:tblPrEx>
        <w:trPr>
          <w:cantSplit/>
          <w:trHeight w:val="2158"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3A06BB2">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EE62187">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FB98FB7">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8808001">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B1F9DE">
            <w:pPr>
              <w:widowControl/>
              <w:spacing w:after="0"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较重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1E1E07">
            <w:pPr>
              <w:widowControl/>
              <w:spacing w:after="0" w:line="198"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具有以下情形之一的：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br w:type="textWrapping"/>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1.船舶未记录污染物排放情况达1个月以上（船舶正常营运），但船舶能提供污染物接收证明等能证明船舶不存违法排污行为的证据的；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br w:type="textWrapping"/>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2.污染物排放记录错误或与事实不符的（3次以上），但船舶能提供污染物接收证明等证明船舶不存违法排污行为的证据的。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761C31">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五千元以上，少于八千元的罚款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A00370">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1F7A70FB">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D0C232">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4A875F09">
        <w:tblPrEx>
          <w:tblCellMar>
            <w:top w:w="0" w:type="dxa"/>
            <w:left w:w="108" w:type="dxa"/>
            <w:bottom w:w="0" w:type="dxa"/>
            <w:right w:w="108" w:type="dxa"/>
          </w:tblCellMar>
        </w:tblPrEx>
        <w:trPr>
          <w:cantSplit/>
          <w:trHeight w:val="2062"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B9E1EF6">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5406F51">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4A063E3">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B4B60A2">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685" w:type="dxa"/>
            <w:tcBorders>
              <w:top w:val="single" w:color="000000" w:sz="4" w:space="0"/>
              <w:left w:val="single" w:color="000000" w:sz="4" w:space="0"/>
              <w:bottom w:val="single" w:color="auto" w:sz="4" w:space="0"/>
              <w:right w:val="single" w:color="000000" w:sz="4" w:space="0"/>
            </w:tcBorders>
            <w:shd w:val="clear" w:color="auto" w:fill="auto"/>
            <w:vAlign w:val="center"/>
          </w:tcPr>
          <w:p w14:paraId="7297CEF0">
            <w:pPr>
              <w:widowControl/>
              <w:spacing w:after="0"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严重</w:t>
            </w:r>
          </w:p>
        </w:tc>
        <w:tc>
          <w:tcPr>
            <w:tcW w:w="1754" w:type="dxa"/>
            <w:tcBorders>
              <w:top w:val="single" w:color="000000" w:sz="4" w:space="0"/>
              <w:left w:val="single" w:color="000000" w:sz="4" w:space="0"/>
              <w:bottom w:val="single" w:color="auto" w:sz="4" w:space="0"/>
              <w:right w:val="single" w:color="000000" w:sz="4" w:space="0"/>
            </w:tcBorders>
            <w:shd w:val="clear" w:color="auto" w:fill="auto"/>
            <w:vAlign w:val="center"/>
          </w:tcPr>
          <w:p w14:paraId="33A54D05">
            <w:pPr>
              <w:widowControl/>
              <w:spacing w:after="0" w:line="20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具有以下情形之一的：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br w:type="textWrapping"/>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1.船舶未记录污染物排放情况、记录错误或者记录情况与实际不符，存在排污嫌疑，但无确切证据证明其存在排污违法行为的；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br w:type="textWrapping"/>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2.记录时故意弄虚作假的。</w:t>
            </w:r>
          </w:p>
        </w:tc>
        <w:tc>
          <w:tcPr>
            <w:tcW w:w="1688" w:type="dxa"/>
            <w:tcBorders>
              <w:top w:val="single" w:color="000000" w:sz="4" w:space="0"/>
              <w:left w:val="single" w:color="000000" w:sz="4" w:space="0"/>
              <w:bottom w:val="single" w:color="auto" w:sz="4" w:space="0"/>
              <w:right w:val="single" w:color="000000" w:sz="4" w:space="0"/>
            </w:tcBorders>
            <w:shd w:val="clear" w:color="auto" w:fill="auto"/>
            <w:vAlign w:val="center"/>
          </w:tcPr>
          <w:p w14:paraId="7FB0FBE5">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八千元以上，二万元以下的罚款</w:t>
            </w:r>
          </w:p>
        </w:tc>
        <w:tc>
          <w:tcPr>
            <w:tcW w:w="1859" w:type="dxa"/>
            <w:tcBorders>
              <w:top w:val="single" w:color="000000" w:sz="4" w:space="0"/>
              <w:left w:val="single" w:color="000000" w:sz="4" w:space="0"/>
              <w:bottom w:val="single" w:color="auto" w:sz="4" w:space="0"/>
              <w:right w:val="single" w:color="000000" w:sz="4" w:space="0"/>
            </w:tcBorders>
            <w:shd w:val="clear" w:color="auto" w:fill="auto"/>
            <w:vAlign w:val="center"/>
          </w:tcPr>
          <w:p w14:paraId="03B1F8D0">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690" w:type="dxa"/>
            <w:tcBorders>
              <w:top w:val="single" w:color="000000" w:sz="4" w:space="0"/>
              <w:left w:val="single" w:color="000000" w:sz="4" w:space="0"/>
              <w:bottom w:val="single" w:color="auto" w:sz="4" w:space="0"/>
              <w:right w:val="nil"/>
            </w:tcBorders>
            <w:shd w:val="clear" w:color="auto" w:fill="auto"/>
            <w:vAlign w:val="center"/>
          </w:tcPr>
          <w:p w14:paraId="03FFE6B7">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119" w:type="dxa"/>
            <w:tcBorders>
              <w:top w:val="single" w:color="000000" w:sz="4" w:space="0"/>
              <w:left w:val="single" w:color="000000" w:sz="4" w:space="0"/>
              <w:bottom w:val="single" w:color="auto" w:sz="4" w:space="0"/>
              <w:right w:val="single" w:color="000000" w:sz="4" w:space="0"/>
            </w:tcBorders>
            <w:shd w:val="clear" w:color="auto" w:fill="auto"/>
            <w:vAlign w:val="center"/>
          </w:tcPr>
          <w:p w14:paraId="7E214B12">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10FDA41B">
        <w:tblPrEx>
          <w:tblCellMar>
            <w:top w:w="0" w:type="dxa"/>
            <w:left w:w="108" w:type="dxa"/>
            <w:bottom w:w="0" w:type="dxa"/>
            <w:right w:w="108" w:type="dxa"/>
          </w:tblCellMar>
        </w:tblPrEx>
        <w:trPr>
          <w:cantSplit/>
          <w:trHeight w:val="759" w:hRule="atLeast"/>
        </w:trPr>
        <w:tc>
          <w:tcPr>
            <w:tcW w:w="63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6C84E42">
            <w:pPr>
              <w:pStyle w:val="85"/>
              <w:widowControl/>
              <w:spacing w:after="0" w:line="240" w:lineRule="exact"/>
              <w:ind w:firstLine="0" w:firstLineChars="0"/>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sz w:val="18"/>
                <w:szCs w:val="18"/>
                <w14:textFill>
                  <w14:solidFill>
                    <w14:schemeClr w14:val="tx1"/>
                  </w14:solidFill>
                </w14:textFill>
              </w:rPr>
              <w:t>206</w:t>
            </w:r>
          </w:p>
        </w:tc>
        <w:tc>
          <w:tcPr>
            <w:tcW w:w="104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BEC84FF">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向水体排放船舶的残油、废油</w:t>
            </w:r>
          </w:p>
        </w:tc>
        <w:tc>
          <w:tcPr>
            <w:tcW w:w="1989" w:type="dxa"/>
            <w:vMerge w:val="restart"/>
            <w:tcBorders>
              <w:top w:val="single" w:color="000000" w:sz="4" w:space="0"/>
              <w:left w:val="single" w:color="000000" w:sz="4" w:space="0"/>
              <w:bottom w:val="single" w:color="000000" w:sz="4" w:space="0"/>
              <w:right w:val="single" w:color="auto" w:sz="4" w:space="0"/>
            </w:tcBorders>
            <w:shd w:val="clear" w:color="auto" w:fill="auto"/>
            <w:vAlign w:val="center"/>
          </w:tcPr>
          <w:p w14:paraId="7D6959D6">
            <w:pPr>
              <w:widowControl/>
              <w:spacing w:after="0" w:line="240" w:lineRule="exact"/>
              <w:ind w:firstLine="361" w:firstLineChars="200"/>
              <w:textAlignment w:val="center"/>
              <w:rPr>
                <w:rFonts w:hint="eastAsia" w:asciiTheme="majorEastAsia" w:hAnsiTheme="majorEastAsia" w:eastAsiaTheme="majorEastAsia" w:cstheme="majorEastAsia"/>
                <w:b/>
                <w:bCs/>
                <w:kern w:val="0"/>
                <w:sz w:val="18"/>
                <w:szCs w:val="18"/>
                <w:lang w:bidi="ar"/>
              </w:rPr>
            </w:pPr>
            <w:r>
              <w:rPr>
                <w:rFonts w:hint="eastAsia" w:asciiTheme="majorEastAsia" w:hAnsiTheme="majorEastAsia" w:eastAsiaTheme="majorEastAsia" w:cstheme="majorEastAsia"/>
                <w:b/>
                <w:bCs/>
                <w:kern w:val="0"/>
                <w:sz w:val="18"/>
                <w:szCs w:val="18"/>
                <w:lang w:bidi="ar"/>
              </w:rPr>
              <w:t>《中华人民共和国水污染防治法》</w:t>
            </w:r>
          </w:p>
          <w:p w14:paraId="7FDA0B10">
            <w:pPr>
              <w:widowControl/>
              <w:spacing w:after="0" w:line="240" w:lineRule="exact"/>
              <w:ind w:firstLine="360" w:firstLineChars="200"/>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第五十九条第二款  船舶的残油、废油应当回收，禁止排入水体。</w:t>
            </w:r>
          </w:p>
        </w:tc>
        <w:tc>
          <w:tcPr>
            <w:tcW w:w="2297" w:type="dxa"/>
            <w:vMerge w:val="restart"/>
            <w:tcBorders>
              <w:top w:val="single" w:color="000000" w:sz="4" w:space="0"/>
              <w:left w:val="single" w:color="auto" w:sz="4" w:space="0"/>
              <w:bottom w:val="single" w:color="000000" w:sz="4" w:space="0"/>
              <w:right w:val="single" w:color="auto" w:sz="4" w:space="0"/>
            </w:tcBorders>
            <w:shd w:val="clear" w:color="auto" w:fill="auto"/>
            <w:vAlign w:val="center"/>
          </w:tcPr>
          <w:p w14:paraId="0A4666ED">
            <w:pPr>
              <w:widowControl/>
              <w:spacing w:after="0" w:line="220" w:lineRule="exact"/>
              <w:ind w:firstLine="361" w:firstLineChars="200"/>
              <w:textAlignment w:val="center"/>
              <w:rPr>
                <w:rFonts w:hint="eastAsia" w:asciiTheme="majorEastAsia" w:hAnsiTheme="majorEastAsia" w:eastAsiaTheme="majorEastAsia" w:cstheme="majorEastAsia"/>
                <w:b/>
                <w:bCs/>
                <w:kern w:val="0"/>
                <w:sz w:val="18"/>
                <w:szCs w:val="18"/>
                <w:lang w:bidi="ar"/>
              </w:rPr>
            </w:pPr>
            <w:r>
              <w:rPr>
                <w:rFonts w:hint="eastAsia" w:asciiTheme="majorEastAsia" w:hAnsiTheme="majorEastAsia" w:eastAsiaTheme="majorEastAsia" w:cstheme="majorEastAsia"/>
                <w:b/>
                <w:bCs/>
                <w:kern w:val="0"/>
                <w:sz w:val="18"/>
                <w:szCs w:val="18"/>
                <w:lang w:bidi="ar"/>
              </w:rPr>
              <w:t>1.《中华人民共和国水污染防治法》</w:t>
            </w:r>
          </w:p>
          <w:p w14:paraId="43FDEE2A">
            <w:pPr>
              <w:widowControl/>
              <w:spacing w:after="0" w:line="220" w:lineRule="exact"/>
              <w:ind w:firstLine="360" w:firstLineChars="200"/>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第九十条第（一）项  违反本法规定，有下列行为之一的，由海事管理机构、渔业主管部门按照职责分工责令停止违法行为，处一万元以上十万元以下的罚款；造成水污染的，责令限期采取治理措施，消除污染，处二万元以上二十万元以下的罚款；逾期不采取治理措施的，海事管理机构、渔业主管部门按照职责分工可以指定有治理能力的单位代为治理，所需费用由船舶承担：（一）向水体倾倒船舶垃圾或者排放船舶的残油、废油的。</w:t>
            </w:r>
          </w:p>
          <w:p w14:paraId="448B25F8">
            <w:pPr>
              <w:widowControl/>
              <w:spacing w:after="0" w:line="220" w:lineRule="exact"/>
              <w:ind w:firstLine="361" w:firstLineChars="200"/>
              <w:textAlignment w:val="center"/>
              <w:rPr>
                <w:rFonts w:hint="eastAsia" w:asciiTheme="majorEastAsia" w:hAnsiTheme="majorEastAsia" w:eastAsiaTheme="majorEastAsia" w:cstheme="majorEastAsia"/>
                <w:kern w:val="0"/>
                <w:sz w:val="18"/>
                <w:szCs w:val="18"/>
                <w:lang w:val="en" w:bidi="ar"/>
              </w:rPr>
            </w:pPr>
            <w:r>
              <w:rPr>
                <w:rFonts w:hint="eastAsia" w:asciiTheme="majorEastAsia" w:hAnsiTheme="majorEastAsia" w:eastAsiaTheme="majorEastAsia" w:cstheme="majorEastAsia"/>
                <w:b/>
                <w:bCs/>
                <w:kern w:val="0"/>
                <w:sz w:val="18"/>
                <w:szCs w:val="18"/>
                <w:lang w:bidi="ar"/>
              </w:rPr>
              <w:t>2.</w:t>
            </w:r>
            <w:r>
              <w:rPr>
                <w:rFonts w:asciiTheme="majorEastAsia" w:hAnsiTheme="majorEastAsia" w:eastAsiaTheme="majorEastAsia" w:cstheme="majorEastAsia"/>
                <w:b/>
                <w:bCs/>
                <w:kern w:val="0"/>
                <w:sz w:val="18"/>
                <w:szCs w:val="18"/>
                <w:lang w:val="en" w:bidi="ar"/>
              </w:rPr>
              <w:t>《中华人民共和国内河海事行政处罚规定》(交通运输部令2022年第28号)</w:t>
            </w:r>
          </w:p>
          <w:p w14:paraId="3704DEBD">
            <w:pPr>
              <w:widowControl/>
              <w:spacing w:after="0" w:line="220" w:lineRule="exact"/>
              <w:ind w:firstLine="360" w:firstLineChars="200"/>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第三十四条第一款第（一）项  违反《水污染防治法》规定，有下列行为之一的，依照《水污染防治法》第九十条的规定进行处罚：（一）向水体倾倒船舶垃圾或者排放船舶的残油、废油的；</w:t>
            </w:r>
          </w:p>
          <w:p w14:paraId="6229F12F">
            <w:pPr>
              <w:widowControl/>
              <w:spacing w:after="0" w:line="220" w:lineRule="exact"/>
              <w:ind w:firstLine="360" w:firstLineChars="200"/>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第三十四条第二款  违反《水污染防治法》的规定，船舶造成水污染事故的，依照《水污染防治法》第九十四条的规定，造成一般或者较大水污染事故的，</w:t>
            </w: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val="en" w:bidi="ar"/>
              </w:rPr>
              <w:t>以</w:t>
            </w:r>
            <w:r>
              <w:rPr>
                <w:rFonts w:hint="eastAsia" w:asciiTheme="majorEastAsia" w:hAnsiTheme="majorEastAsia" w:eastAsiaTheme="majorEastAsia" w:cstheme="majorEastAsia"/>
                <w:kern w:val="0"/>
                <w:sz w:val="18"/>
                <w:szCs w:val="18"/>
                <w:lang w:bidi="ar"/>
              </w:rPr>
              <w:t>直接损失的20％的罚款；造成重大或者特大水污染事故的，</w:t>
            </w: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val="en" w:bidi="ar"/>
              </w:rPr>
              <w:t>以</w:t>
            </w:r>
            <w:r>
              <w:rPr>
                <w:rFonts w:hint="eastAsia" w:asciiTheme="majorEastAsia" w:hAnsiTheme="majorEastAsia" w:eastAsiaTheme="majorEastAsia" w:cstheme="majorEastAsia"/>
                <w:kern w:val="0"/>
                <w:sz w:val="18"/>
                <w:szCs w:val="18"/>
                <w:lang w:bidi="ar"/>
              </w:rPr>
              <w:t>直接损失的30％的罚款。</w:t>
            </w:r>
          </w:p>
        </w:tc>
        <w:tc>
          <w:tcPr>
            <w:tcW w:w="685" w:type="dxa"/>
            <w:tcBorders>
              <w:top w:val="single" w:color="auto" w:sz="4" w:space="0"/>
              <w:left w:val="single" w:color="auto" w:sz="4" w:space="0"/>
              <w:bottom w:val="single" w:color="auto" w:sz="4" w:space="0"/>
              <w:right w:val="single" w:color="auto" w:sz="4" w:space="0"/>
            </w:tcBorders>
            <w:shd w:val="clear" w:color="auto" w:fill="auto"/>
            <w:vAlign w:val="center"/>
          </w:tcPr>
          <w:p w14:paraId="1D146C76">
            <w:pPr>
              <w:spacing w:after="0" w:line="240" w:lineRule="exact"/>
              <w:jc w:val="center"/>
              <w:rPr>
                <w:rFonts w:hint="eastAsia" w:asciiTheme="majorEastAsia" w:hAnsiTheme="majorEastAsia" w:eastAsiaTheme="majorEastAsia" w:cstheme="majorEastAsia"/>
                <w:color w:val="0000FF"/>
                <w:sz w:val="18"/>
                <w:szCs w:val="18"/>
              </w:rPr>
            </w:pPr>
          </w:p>
        </w:tc>
        <w:tc>
          <w:tcPr>
            <w:tcW w:w="1754" w:type="dxa"/>
            <w:tcBorders>
              <w:top w:val="single" w:color="auto" w:sz="4" w:space="0"/>
              <w:left w:val="single" w:color="auto" w:sz="4" w:space="0"/>
              <w:bottom w:val="single" w:color="auto" w:sz="4" w:space="0"/>
              <w:right w:val="single" w:color="auto" w:sz="4" w:space="0"/>
            </w:tcBorders>
            <w:shd w:val="clear" w:color="auto" w:fill="auto"/>
            <w:vAlign w:val="center"/>
          </w:tcPr>
          <w:p w14:paraId="3319C014">
            <w:pPr>
              <w:spacing w:after="0" w:line="240" w:lineRule="exact"/>
              <w:rPr>
                <w:rFonts w:hint="eastAsia" w:asciiTheme="majorEastAsia" w:hAnsiTheme="majorEastAsia" w:eastAsiaTheme="majorEastAsia" w:cstheme="majorEastAsia"/>
                <w:color w:val="0000FF"/>
                <w:sz w:val="18"/>
                <w:szCs w:val="18"/>
              </w:rPr>
            </w:pPr>
          </w:p>
        </w:tc>
        <w:tc>
          <w:tcPr>
            <w:tcW w:w="523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1591D024">
            <w:pPr>
              <w:widowControl/>
              <w:spacing w:after="0" w:line="240" w:lineRule="exact"/>
              <w:textAlignment w:val="center"/>
              <w:rPr>
                <w:rFonts w:hint="eastAsia" w:asciiTheme="majorEastAsia" w:hAnsiTheme="majorEastAsia" w:eastAsiaTheme="majorEastAsia" w:cstheme="majorEastAsia"/>
                <w:color w:val="0000FF"/>
                <w:sz w:val="18"/>
                <w:szCs w:val="18"/>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【对象】船舶经营人或者所有人</w:t>
            </w:r>
          </w:p>
        </w:tc>
        <w:tc>
          <w:tcPr>
            <w:tcW w:w="1119" w:type="dxa"/>
            <w:tcBorders>
              <w:top w:val="single" w:color="auto" w:sz="4" w:space="0"/>
              <w:left w:val="single" w:color="auto" w:sz="4" w:space="0"/>
              <w:bottom w:val="single" w:color="auto" w:sz="4" w:space="0"/>
              <w:right w:val="single" w:color="auto" w:sz="4" w:space="0"/>
            </w:tcBorders>
            <w:shd w:val="clear" w:color="auto" w:fill="auto"/>
            <w:vAlign w:val="center"/>
          </w:tcPr>
          <w:p w14:paraId="425AE683">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64388485">
        <w:tblPrEx>
          <w:tblCellMar>
            <w:top w:w="0" w:type="dxa"/>
            <w:left w:w="108" w:type="dxa"/>
            <w:bottom w:w="0" w:type="dxa"/>
            <w:right w:w="108" w:type="dxa"/>
          </w:tblCellMar>
        </w:tblPrEx>
        <w:trPr>
          <w:cantSplit/>
          <w:trHeight w:val="905"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B5AE7F0">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5F29A89">
            <w:pPr>
              <w:spacing w:after="0" w:line="240" w:lineRule="exact"/>
              <w:rPr>
                <w:rFonts w:hint="eastAsia" w:asciiTheme="majorEastAsia" w:hAnsiTheme="majorEastAsia" w:eastAsiaTheme="majorEastAsia" w:cstheme="majorEastAsia"/>
                <w:color w:val="0000FF"/>
                <w:sz w:val="18"/>
                <w:szCs w:val="18"/>
              </w:rPr>
            </w:pPr>
          </w:p>
        </w:tc>
        <w:tc>
          <w:tcPr>
            <w:tcW w:w="1989" w:type="dxa"/>
            <w:vMerge w:val="continue"/>
            <w:tcBorders>
              <w:top w:val="single" w:color="000000" w:sz="4" w:space="0"/>
              <w:left w:val="single" w:color="000000" w:sz="4" w:space="0"/>
              <w:bottom w:val="single" w:color="000000" w:sz="4" w:space="0"/>
              <w:right w:val="single" w:color="auto" w:sz="4" w:space="0"/>
            </w:tcBorders>
            <w:shd w:val="clear" w:color="auto" w:fill="auto"/>
            <w:vAlign w:val="center"/>
          </w:tcPr>
          <w:p w14:paraId="18C377E4">
            <w:pPr>
              <w:spacing w:after="0" w:line="240" w:lineRule="exact"/>
              <w:ind w:firstLine="360" w:firstLineChars="200"/>
              <w:rPr>
                <w:rFonts w:hint="eastAsia" w:asciiTheme="majorEastAsia" w:hAnsiTheme="majorEastAsia" w:eastAsiaTheme="majorEastAsia" w:cstheme="majorEastAsia"/>
                <w:color w:val="0000FF"/>
                <w:sz w:val="18"/>
                <w:szCs w:val="18"/>
              </w:rPr>
            </w:pPr>
          </w:p>
        </w:tc>
        <w:tc>
          <w:tcPr>
            <w:tcW w:w="2297" w:type="dxa"/>
            <w:vMerge w:val="continue"/>
            <w:tcBorders>
              <w:top w:val="single" w:color="000000" w:sz="4" w:space="0"/>
              <w:left w:val="single" w:color="auto" w:sz="4" w:space="0"/>
              <w:bottom w:val="single" w:color="000000" w:sz="4" w:space="0"/>
              <w:right w:val="single" w:color="auto" w:sz="4" w:space="0"/>
            </w:tcBorders>
            <w:shd w:val="clear" w:color="auto" w:fill="auto"/>
            <w:vAlign w:val="center"/>
          </w:tcPr>
          <w:p w14:paraId="20328917">
            <w:pPr>
              <w:spacing w:after="0" w:line="240" w:lineRule="exact"/>
              <w:ind w:firstLine="360" w:firstLineChars="200"/>
              <w:rPr>
                <w:rFonts w:hint="eastAsia" w:asciiTheme="majorEastAsia" w:hAnsiTheme="majorEastAsia" w:eastAsiaTheme="majorEastAsia" w:cstheme="majorEastAsia"/>
                <w:color w:val="0000FF"/>
                <w:sz w:val="18"/>
                <w:szCs w:val="18"/>
              </w:rPr>
            </w:pPr>
          </w:p>
        </w:tc>
        <w:tc>
          <w:tcPr>
            <w:tcW w:w="685" w:type="dxa"/>
            <w:tcBorders>
              <w:top w:val="single" w:color="auto" w:sz="4" w:space="0"/>
              <w:left w:val="single" w:color="auto" w:sz="4" w:space="0"/>
              <w:bottom w:val="single" w:color="auto" w:sz="4" w:space="0"/>
              <w:right w:val="single" w:color="auto" w:sz="4" w:space="0"/>
            </w:tcBorders>
            <w:shd w:val="clear" w:color="auto" w:fill="auto"/>
            <w:vAlign w:val="center"/>
          </w:tcPr>
          <w:p w14:paraId="73A25A76">
            <w:pPr>
              <w:spacing w:after="0" w:line="240" w:lineRule="exact"/>
              <w:jc w:val="center"/>
              <w:rPr>
                <w:rFonts w:hint="eastAsia" w:asciiTheme="majorEastAsia" w:hAnsiTheme="majorEastAsia" w:eastAsiaTheme="majorEastAsia" w:cstheme="majorEastAsia"/>
                <w:sz w:val="18"/>
                <w:szCs w:val="18"/>
              </w:rPr>
            </w:pPr>
          </w:p>
        </w:tc>
        <w:tc>
          <w:tcPr>
            <w:tcW w:w="1754" w:type="dxa"/>
            <w:tcBorders>
              <w:top w:val="single" w:color="auto" w:sz="4" w:space="0"/>
              <w:left w:val="single" w:color="auto" w:sz="4" w:space="0"/>
              <w:bottom w:val="single" w:color="auto" w:sz="4" w:space="0"/>
              <w:right w:val="single" w:color="auto" w:sz="4" w:space="0"/>
            </w:tcBorders>
            <w:shd w:val="clear" w:color="auto" w:fill="auto"/>
            <w:vAlign w:val="center"/>
          </w:tcPr>
          <w:p w14:paraId="2B8ED227">
            <w:pPr>
              <w:spacing w:after="0" w:line="240" w:lineRule="exact"/>
              <w:rPr>
                <w:rFonts w:hint="eastAsia" w:asciiTheme="majorEastAsia" w:hAnsiTheme="majorEastAsia" w:eastAsiaTheme="majorEastAsia" w:cstheme="majorEastAsia"/>
                <w:sz w:val="18"/>
                <w:szCs w:val="18"/>
              </w:rPr>
            </w:pPr>
          </w:p>
        </w:tc>
        <w:tc>
          <w:tcPr>
            <w:tcW w:w="1688" w:type="dxa"/>
            <w:tcBorders>
              <w:top w:val="single" w:color="auto" w:sz="4" w:space="0"/>
              <w:left w:val="single" w:color="auto" w:sz="4" w:space="0"/>
              <w:bottom w:val="single" w:color="auto" w:sz="4" w:space="0"/>
              <w:right w:val="single" w:color="auto" w:sz="4" w:space="0"/>
            </w:tcBorders>
            <w:shd w:val="clear" w:color="auto" w:fill="auto"/>
            <w:vAlign w:val="center"/>
          </w:tcPr>
          <w:p w14:paraId="1A0A54AE">
            <w:pPr>
              <w:widowControl/>
              <w:spacing w:after="0" w:line="240" w:lineRule="exact"/>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内河船舶300GT/150KW以下</w:t>
            </w:r>
          </w:p>
        </w:tc>
        <w:tc>
          <w:tcPr>
            <w:tcW w:w="1859" w:type="dxa"/>
            <w:tcBorders>
              <w:top w:val="single" w:color="auto" w:sz="4" w:space="0"/>
              <w:left w:val="single" w:color="auto" w:sz="4" w:space="0"/>
              <w:bottom w:val="single" w:color="auto" w:sz="4" w:space="0"/>
              <w:right w:val="single" w:color="auto" w:sz="4" w:space="0"/>
            </w:tcBorders>
            <w:shd w:val="clear" w:color="auto" w:fill="auto"/>
            <w:vAlign w:val="center"/>
          </w:tcPr>
          <w:p w14:paraId="6A734AB0">
            <w:pPr>
              <w:widowControl/>
              <w:spacing w:after="0" w:line="240" w:lineRule="exact"/>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内河船舶超过300GT，1000GT以下/超过150KW，500KW以下</w:t>
            </w:r>
          </w:p>
        </w:tc>
        <w:tc>
          <w:tcPr>
            <w:tcW w:w="1690" w:type="dxa"/>
            <w:tcBorders>
              <w:top w:val="single" w:color="auto" w:sz="4" w:space="0"/>
              <w:left w:val="single" w:color="auto" w:sz="4" w:space="0"/>
              <w:bottom w:val="single" w:color="auto" w:sz="4" w:space="0"/>
              <w:right w:val="single" w:color="auto" w:sz="4" w:space="0"/>
            </w:tcBorders>
            <w:shd w:val="clear" w:color="auto" w:fill="auto"/>
            <w:vAlign w:val="center"/>
          </w:tcPr>
          <w:p w14:paraId="7D7AE62D">
            <w:pPr>
              <w:widowControl/>
              <w:spacing w:after="0" w:line="240" w:lineRule="exact"/>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内河船舶超过1000GT/超过500KW</w:t>
            </w:r>
          </w:p>
        </w:tc>
        <w:tc>
          <w:tcPr>
            <w:tcW w:w="1119" w:type="dxa"/>
            <w:tcBorders>
              <w:top w:val="single" w:color="auto" w:sz="4" w:space="0"/>
              <w:left w:val="single" w:color="auto" w:sz="4" w:space="0"/>
              <w:bottom w:val="single" w:color="auto" w:sz="4" w:space="0"/>
              <w:right w:val="single" w:color="auto" w:sz="4" w:space="0"/>
            </w:tcBorders>
            <w:shd w:val="clear" w:color="auto" w:fill="auto"/>
            <w:vAlign w:val="center"/>
          </w:tcPr>
          <w:p w14:paraId="71E70E0B">
            <w:pPr>
              <w:spacing w:after="0" w:line="240" w:lineRule="exact"/>
              <w:rPr>
                <w:rFonts w:hint="eastAsia" w:asciiTheme="majorEastAsia" w:hAnsiTheme="majorEastAsia" w:eastAsiaTheme="majorEastAsia" w:cstheme="majorEastAsia"/>
                <w:sz w:val="18"/>
                <w:szCs w:val="18"/>
              </w:rPr>
            </w:pPr>
          </w:p>
        </w:tc>
      </w:tr>
      <w:tr w14:paraId="31AE4D75">
        <w:tblPrEx>
          <w:tblCellMar>
            <w:top w:w="0" w:type="dxa"/>
            <w:left w:w="108" w:type="dxa"/>
            <w:bottom w:w="0" w:type="dxa"/>
            <w:right w:w="108" w:type="dxa"/>
          </w:tblCellMar>
        </w:tblPrEx>
        <w:trPr>
          <w:cantSplit/>
          <w:trHeight w:val="1133"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066799A">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B9B1F38">
            <w:pPr>
              <w:spacing w:after="0" w:line="240" w:lineRule="exact"/>
              <w:rPr>
                <w:rFonts w:hint="eastAsia" w:asciiTheme="majorEastAsia" w:hAnsiTheme="majorEastAsia" w:eastAsiaTheme="majorEastAsia" w:cstheme="majorEastAsia"/>
                <w:color w:val="0000FF"/>
                <w:sz w:val="18"/>
                <w:szCs w:val="18"/>
              </w:rPr>
            </w:pPr>
          </w:p>
        </w:tc>
        <w:tc>
          <w:tcPr>
            <w:tcW w:w="1989" w:type="dxa"/>
            <w:vMerge w:val="continue"/>
            <w:tcBorders>
              <w:top w:val="single" w:color="000000" w:sz="4" w:space="0"/>
              <w:left w:val="single" w:color="000000" w:sz="4" w:space="0"/>
              <w:bottom w:val="single" w:color="000000" w:sz="4" w:space="0"/>
              <w:right w:val="single" w:color="auto" w:sz="4" w:space="0"/>
            </w:tcBorders>
            <w:shd w:val="clear" w:color="auto" w:fill="auto"/>
            <w:vAlign w:val="center"/>
          </w:tcPr>
          <w:p w14:paraId="17B494DF">
            <w:pPr>
              <w:spacing w:after="0" w:line="240" w:lineRule="exact"/>
              <w:ind w:firstLine="360" w:firstLineChars="200"/>
              <w:rPr>
                <w:rFonts w:hint="eastAsia" w:asciiTheme="majorEastAsia" w:hAnsiTheme="majorEastAsia" w:eastAsiaTheme="majorEastAsia" w:cstheme="majorEastAsia"/>
                <w:color w:val="0000FF"/>
                <w:sz w:val="18"/>
                <w:szCs w:val="18"/>
              </w:rPr>
            </w:pPr>
          </w:p>
        </w:tc>
        <w:tc>
          <w:tcPr>
            <w:tcW w:w="2297" w:type="dxa"/>
            <w:vMerge w:val="continue"/>
            <w:tcBorders>
              <w:top w:val="single" w:color="000000" w:sz="4" w:space="0"/>
              <w:left w:val="single" w:color="auto" w:sz="4" w:space="0"/>
              <w:bottom w:val="single" w:color="000000" w:sz="4" w:space="0"/>
              <w:right w:val="single" w:color="auto" w:sz="4" w:space="0"/>
            </w:tcBorders>
            <w:shd w:val="clear" w:color="auto" w:fill="auto"/>
            <w:vAlign w:val="center"/>
          </w:tcPr>
          <w:p w14:paraId="53C539D9">
            <w:pPr>
              <w:spacing w:after="0" w:line="240" w:lineRule="exact"/>
              <w:ind w:firstLine="360" w:firstLineChars="200"/>
              <w:rPr>
                <w:rFonts w:hint="eastAsia" w:asciiTheme="majorEastAsia" w:hAnsiTheme="majorEastAsia" w:eastAsiaTheme="majorEastAsia" w:cstheme="majorEastAsia"/>
                <w:color w:val="0000FF"/>
                <w:sz w:val="18"/>
                <w:szCs w:val="18"/>
              </w:rPr>
            </w:pPr>
          </w:p>
        </w:tc>
        <w:tc>
          <w:tcPr>
            <w:tcW w:w="685" w:type="dxa"/>
            <w:tcBorders>
              <w:top w:val="single" w:color="auto" w:sz="4" w:space="0"/>
              <w:left w:val="single" w:color="auto" w:sz="4" w:space="0"/>
              <w:bottom w:val="single" w:color="auto" w:sz="4" w:space="0"/>
              <w:right w:val="single" w:color="auto" w:sz="4" w:space="0"/>
            </w:tcBorders>
            <w:shd w:val="clear" w:color="auto" w:fill="auto"/>
            <w:vAlign w:val="center"/>
          </w:tcPr>
          <w:p w14:paraId="2AE9702D">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一般</w:t>
            </w:r>
          </w:p>
        </w:tc>
        <w:tc>
          <w:tcPr>
            <w:tcW w:w="1754" w:type="dxa"/>
            <w:tcBorders>
              <w:top w:val="single" w:color="auto" w:sz="4" w:space="0"/>
              <w:left w:val="single" w:color="auto" w:sz="4" w:space="0"/>
              <w:bottom w:val="single" w:color="auto" w:sz="4" w:space="0"/>
              <w:right w:val="single" w:color="auto" w:sz="4" w:space="0"/>
            </w:tcBorders>
            <w:shd w:val="clear" w:color="auto" w:fill="auto"/>
            <w:vAlign w:val="center"/>
          </w:tcPr>
          <w:p w14:paraId="46D18B37">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向水体排放船舶的残油、废油，没有造成水污染的</w:t>
            </w:r>
          </w:p>
        </w:tc>
        <w:tc>
          <w:tcPr>
            <w:tcW w:w="1688" w:type="dxa"/>
            <w:tcBorders>
              <w:top w:val="single" w:color="auto" w:sz="4" w:space="0"/>
              <w:left w:val="single" w:color="auto" w:sz="4" w:space="0"/>
              <w:bottom w:val="single" w:color="auto" w:sz="4" w:space="0"/>
              <w:right w:val="single" w:color="auto" w:sz="4" w:space="0"/>
            </w:tcBorders>
            <w:shd w:val="clear" w:color="auto" w:fill="auto"/>
            <w:vAlign w:val="center"/>
          </w:tcPr>
          <w:p w14:paraId="1A316815">
            <w:pPr>
              <w:widowControl/>
              <w:spacing w:after="0" w:line="240" w:lineRule="exact"/>
              <w:textAlignment w:val="center"/>
              <w:rPr>
                <w:rFonts w:hint="eastAsia" w:asciiTheme="majorEastAsia" w:hAnsiTheme="majorEastAsia" w:eastAsiaTheme="majorEastAsia" w:cstheme="majorEastAsia"/>
                <w:kern w:val="0"/>
                <w:sz w:val="18"/>
                <w:szCs w:val="18"/>
                <w:lang w:bidi="ar"/>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一万元以上，少于五万元的罚款</w:t>
            </w:r>
          </w:p>
        </w:tc>
        <w:tc>
          <w:tcPr>
            <w:tcW w:w="1859" w:type="dxa"/>
            <w:tcBorders>
              <w:top w:val="single" w:color="auto" w:sz="4" w:space="0"/>
              <w:left w:val="single" w:color="auto" w:sz="4" w:space="0"/>
              <w:bottom w:val="single" w:color="auto" w:sz="4" w:space="0"/>
              <w:right w:val="single" w:color="auto" w:sz="4" w:space="0"/>
            </w:tcBorders>
            <w:shd w:val="clear" w:color="auto" w:fill="auto"/>
            <w:vAlign w:val="center"/>
          </w:tcPr>
          <w:p w14:paraId="12F65B3E">
            <w:pPr>
              <w:widowControl/>
              <w:spacing w:after="0" w:line="240" w:lineRule="exact"/>
              <w:textAlignment w:val="center"/>
              <w:rPr>
                <w:rFonts w:hint="eastAsia" w:asciiTheme="majorEastAsia" w:hAnsiTheme="majorEastAsia" w:eastAsiaTheme="majorEastAsia" w:cstheme="majorEastAsia"/>
                <w:kern w:val="0"/>
                <w:sz w:val="18"/>
                <w:szCs w:val="18"/>
                <w:lang w:bidi="ar"/>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二万元以上，少于五万元的罚款</w:t>
            </w:r>
          </w:p>
        </w:tc>
        <w:tc>
          <w:tcPr>
            <w:tcW w:w="1690" w:type="dxa"/>
            <w:tcBorders>
              <w:top w:val="single" w:color="auto" w:sz="4" w:space="0"/>
              <w:left w:val="single" w:color="auto" w:sz="4" w:space="0"/>
              <w:bottom w:val="single" w:color="auto" w:sz="4" w:space="0"/>
              <w:right w:val="single" w:color="auto" w:sz="4" w:space="0"/>
            </w:tcBorders>
            <w:shd w:val="clear" w:color="auto" w:fill="auto"/>
            <w:vAlign w:val="center"/>
          </w:tcPr>
          <w:p w14:paraId="5619EBA6">
            <w:pPr>
              <w:widowControl/>
              <w:spacing w:after="0" w:line="240" w:lineRule="exact"/>
              <w:textAlignment w:val="center"/>
              <w:rPr>
                <w:rFonts w:hint="eastAsia" w:asciiTheme="majorEastAsia" w:hAnsiTheme="majorEastAsia" w:eastAsiaTheme="majorEastAsia" w:cstheme="majorEastAsia"/>
                <w:kern w:val="0"/>
                <w:sz w:val="18"/>
                <w:szCs w:val="18"/>
                <w:lang w:bidi="ar"/>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三万元以上，少于五万元的罚款</w:t>
            </w:r>
          </w:p>
        </w:tc>
        <w:tc>
          <w:tcPr>
            <w:tcW w:w="1119" w:type="dxa"/>
            <w:tcBorders>
              <w:top w:val="single" w:color="auto" w:sz="4" w:space="0"/>
              <w:left w:val="single" w:color="auto" w:sz="4" w:space="0"/>
              <w:bottom w:val="single" w:color="auto" w:sz="4" w:space="0"/>
              <w:right w:val="single" w:color="auto" w:sz="4" w:space="0"/>
            </w:tcBorders>
            <w:shd w:val="clear" w:color="auto" w:fill="auto"/>
            <w:vAlign w:val="center"/>
          </w:tcPr>
          <w:p w14:paraId="150E82B7">
            <w:pPr>
              <w:spacing w:after="0" w:line="240" w:lineRule="exact"/>
              <w:rPr>
                <w:rFonts w:hint="eastAsia" w:asciiTheme="majorEastAsia" w:hAnsiTheme="majorEastAsia" w:eastAsiaTheme="majorEastAsia" w:cstheme="majorEastAsia"/>
                <w:sz w:val="18"/>
                <w:szCs w:val="18"/>
              </w:rPr>
            </w:pPr>
          </w:p>
        </w:tc>
      </w:tr>
      <w:tr w14:paraId="03DA141D">
        <w:tblPrEx>
          <w:tblCellMar>
            <w:top w:w="0" w:type="dxa"/>
            <w:left w:w="108" w:type="dxa"/>
            <w:bottom w:w="0" w:type="dxa"/>
            <w:right w:w="108" w:type="dxa"/>
          </w:tblCellMar>
        </w:tblPrEx>
        <w:trPr>
          <w:cantSplit/>
          <w:trHeight w:val="1133"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9E4C07B">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D9DB07D">
            <w:pPr>
              <w:spacing w:after="0" w:line="240" w:lineRule="exact"/>
              <w:rPr>
                <w:rFonts w:hint="eastAsia" w:asciiTheme="majorEastAsia" w:hAnsiTheme="majorEastAsia" w:eastAsiaTheme="majorEastAsia" w:cstheme="majorEastAsia"/>
                <w:color w:val="0000FF"/>
                <w:sz w:val="18"/>
                <w:szCs w:val="18"/>
              </w:rPr>
            </w:pPr>
          </w:p>
        </w:tc>
        <w:tc>
          <w:tcPr>
            <w:tcW w:w="1989" w:type="dxa"/>
            <w:vMerge w:val="continue"/>
            <w:tcBorders>
              <w:top w:val="single" w:color="000000" w:sz="4" w:space="0"/>
              <w:left w:val="single" w:color="000000" w:sz="4" w:space="0"/>
              <w:bottom w:val="single" w:color="000000" w:sz="4" w:space="0"/>
              <w:right w:val="single" w:color="auto" w:sz="4" w:space="0"/>
            </w:tcBorders>
            <w:shd w:val="clear" w:color="auto" w:fill="auto"/>
            <w:vAlign w:val="center"/>
          </w:tcPr>
          <w:p w14:paraId="3F418CCE">
            <w:pPr>
              <w:spacing w:after="0" w:line="240" w:lineRule="exact"/>
              <w:ind w:firstLine="360" w:firstLineChars="200"/>
              <w:rPr>
                <w:rFonts w:hint="eastAsia" w:asciiTheme="majorEastAsia" w:hAnsiTheme="majorEastAsia" w:eastAsiaTheme="majorEastAsia" w:cstheme="majorEastAsia"/>
                <w:color w:val="0000FF"/>
                <w:sz w:val="18"/>
                <w:szCs w:val="18"/>
              </w:rPr>
            </w:pPr>
          </w:p>
        </w:tc>
        <w:tc>
          <w:tcPr>
            <w:tcW w:w="2297" w:type="dxa"/>
            <w:vMerge w:val="continue"/>
            <w:tcBorders>
              <w:top w:val="single" w:color="000000" w:sz="4" w:space="0"/>
              <w:left w:val="single" w:color="auto" w:sz="4" w:space="0"/>
              <w:bottom w:val="single" w:color="000000" w:sz="4" w:space="0"/>
              <w:right w:val="single" w:color="auto" w:sz="4" w:space="0"/>
            </w:tcBorders>
            <w:shd w:val="clear" w:color="auto" w:fill="auto"/>
            <w:vAlign w:val="center"/>
          </w:tcPr>
          <w:p w14:paraId="44FFC846">
            <w:pPr>
              <w:spacing w:after="0" w:line="240" w:lineRule="exact"/>
              <w:ind w:firstLine="360" w:firstLineChars="200"/>
              <w:rPr>
                <w:rFonts w:hint="eastAsia" w:asciiTheme="majorEastAsia" w:hAnsiTheme="majorEastAsia" w:eastAsiaTheme="majorEastAsia" w:cstheme="majorEastAsia"/>
                <w:color w:val="0000FF"/>
                <w:sz w:val="18"/>
                <w:szCs w:val="18"/>
              </w:rPr>
            </w:pPr>
          </w:p>
        </w:tc>
        <w:tc>
          <w:tcPr>
            <w:tcW w:w="685" w:type="dxa"/>
            <w:tcBorders>
              <w:top w:val="single" w:color="auto" w:sz="4" w:space="0"/>
              <w:left w:val="single" w:color="auto" w:sz="4" w:space="0"/>
              <w:bottom w:val="single" w:color="auto" w:sz="4" w:space="0"/>
              <w:right w:val="single" w:color="auto" w:sz="4" w:space="0"/>
            </w:tcBorders>
            <w:shd w:val="clear" w:color="auto" w:fill="auto"/>
            <w:vAlign w:val="center"/>
          </w:tcPr>
          <w:p w14:paraId="010973C4">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较重</w:t>
            </w:r>
          </w:p>
        </w:tc>
        <w:tc>
          <w:tcPr>
            <w:tcW w:w="1754" w:type="dxa"/>
            <w:tcBorders>
              <w:top w:val="single" w:color="auto" w:sz="4" w:space="0"/>
              <w:left w:val="single" w:color="auto" w:sz="4" w:space="0"/>
              <w:bottom w:val="single" w:color="auto" w:sz="4" w:space="0"/>
              <w:right w:val="single" w:color="auto" w:sz="4" w:space="0"/>
            </w:tcBorders>
            <w:shd w:val="clear" w:color="auto" w:fill="auto"/>
            <w:vAlign w:val="center"/>
          </w:tcPr>
          <w:p w14:paraId="4ED3AF86">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向水体排放船舶的残油、废油，造成水污染的</w:t>
            </w:r>
          </w:p>
        </w:tc>
        <w:tc>
          <w:tcPr>
            <w:tcW w:w="1688" w:type="dxa"/>
            <w:tcBorders>
              <w:top w:val="single" w:color="auto" w:sz="4" w:space="0"/>
              <w:left w:val="single" w:color="auto" w:sz="4" w:space="0"/>
              <w:bottom w:val="single" w:color="auto" w:sz="4" w:space="0"/>
              <w:right w:val="single" w:color="auto" w:sz="4" w:space="0"/>
            </w:tcBorders>
            <w:shd w:val="clear" w:color="auto" w:fill="auto"/>
            <w:vAlign w:val="center"/>
          </w:tcPr>
          <w:p w14:paraId="4B325C8E">
            <w:pPr>
              <w:widowControl/>
              <w:spacing w:after="0" w:line="240" w:lineRule="exact"/>
              <w:textAlignment w:val="center"/>
              <w:rPr>
                <w:rFonts w:hint="eastAsia" w:asciiTheme="majorEastAsia" w:hAnsiTheme="majorEastAsia" w:eastAsiaTheme="majorEastAsia" w:cstheme="majorEastAsia"/>
                <w:kern w:val="0"/>
                <w:sz w:val="18"/>
                <w:szCs w:val="18"/>
                <w:lang w:bidi="ar"/>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二万元以上，少于六万元的罚款</w:t>
            </w:r>
          </w:p>
        </w:tc>
        <w:tc>
          <w:tcPr>
            <w:tcW w:w="1859" w:type="dxa"/>
            <w:tcBorders>
              <w:top w:val="single" w:color="auto" w:sz="4" w:space="0"/>
              <w:left w:val="single" w:color="auto" w:sz="4" w:space="0"/>
              <w:bottom w:val="single" w:color="auto" w:sz="4" w:space="0"/>
              <w:right w:val="single" w:color="auto" w:sz="4" w:space="0"/>
            </w:tcBorders>
            <w:shd w:val="clear" w:color="auto" w:fill="auto"/>
            <w:vAlign w:val="center"/>
          </w:tcPr>
          <w:p w14:paraId="2E7BE360">
            <w:pPr>
              <w:widowControl/>
              <w:spacing w:after="0" w:line="240" w:lineRule="exact"/>
              <w:textAlignment w:val="center"/>
              <w:rPr>
                <w:rFonts w:hint="eastAsia" w:asciiTheme="majorEastAsia" w:hAnsiTheme="majorEastAsia" w:eastAsiaTheme="majorEastAsia" w:cstheme="majorEastAsia"/>
                <w:kern w:val="0"/>
                <w:sz w:val="18"/>
                <w:szCs w:val="18"/>
                <w:lang w:bidi="ar"/>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四万元以上，少于七万元的罚款</w:t>
            </w:r>
          </w:p>
        </w:tc>
        <w:tc>
          <w:tcPr>
            <w:tcW w:w="1690" w:type="dxa"/>
            <w:tcBorders>
              <w:top w:val="single" w:color="auto" w:sz="4" w:space="0"/>
              <w:left w:val="single" w:color="auto" w:sz="4" w:space="0"/>
              <w:bottom w:val="single" w:color="auto" w:sz="4" w:space="0"/>
              <w:right w:val="single" w:color="auto" w:sz="4" w:space="0"/>
            </w:tcBorders>
            <w:shd w:val="clear" w:color="auto" w:fill="auto"/>
            <w:vAlign w:val="center"/>
          </w:tcPr>
          <w:p w14:paraId="533AD855">
            <w:pPr>
              <w:widowControl/>
              <w:spacing w:after="0" w:line="240" w:lineRule="exact"/>
              <w:textAlignment w:val="center"/>
              <w:rPr>
                <w:rFonts w:hint="eastAsia" w:asciiTheme="majorEastAsia" w:hAnsiTheme="majorEastAsia" w:eastAsiaTheme="majorEastAsia" w:cstheme="majorEastAsia"/>
                <w:kern w:val="0"/>
                <w:sz w:val="18"/>
                <w:szCs w:val="18"/>
                <w:lang w:bidi="ar"/>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五万元以上，少于八万元的罚款</w:t>
            </w:r>
          </w:p>
        </w:tc>
        <w:tc>
          <w:tcPr>
            <w:tcW w:w="1119" w:type="dxa"/>
            <w:tcBorders>
              <w:top w:val="single" w:color="auto" w:sz="4" w:space="0"/>
              <w:left w:val="single" w:color="auto" w:sz="4" w:space="0"/>
              <w:bottom w:val="single" w:color="auto" w:sz="4" w:space="0"/>
              <w:right w:val="single" w:color="auto" w:sz="4" w:space="0"/>
            </w:tcBorders>
            <w:shd w:val="clear" w:color="auto" w:fill="auto"/>
            <w:vAlign w:val="center"/>
          </w:tcPr>
          <w:p w14:paraId="5965270A">
            <w:pPr>
              <w:spacing w:after="0" w:line="240" w:lineRule="exact"/>
              <w:rPr>
                <w:rFonts w:hint="eastAsia" w:asciiTheme="majorEastAsia" w:hAnsiTheme="majorEastAsia" w:eastAsiaTheme="majorEastAsia" w:cstheme="majorEastAsia"/>
                <w:sz w:val="18"/>
                <w:szCs w:val="18"/>
              </w:rPr>
            </w:pPr>
          </w:p>
        </w:tc>
      </w:tr>
      <w:tr w14:paraId="078EA6DE">
        <w:tblPrEx>
          <w:tblCellMar>
            <w:top w:w="0" w:type="dxa"/>
            <w:left w:w="108" w:type="dxa"/>
            <w:bottom w:w="0" w:type="dxa"/>
            <w:right w:w="108" w:type="dxa"/>
          </w:tblCellMar>
        </w:tblPrEx>
        <w:trPr>
          <w:cantSplit/>
          <w:trHeight w:val="1133"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8260F2C">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A2648B3">
            <w:pPr>
              <w:spacing w:after="0" w:line="240" w:lineRule="exact"/>
              <w:rPr>
                <w:rFonts w:hint="eastAsia" w:asciiTheme="majorEastAsia" w:hAnsiTheme="majorEastAsia" w:eastAsiaTheme="majorEastAsia" w:cstheme="majorEastAsia"/>
                <w:color w:val="0000FF"/>
                <w:sz w:val="18"/>
                <w:szCs w:val="18"/>
              </w:rPr>
            </w:pPr>
          </w:p>
        </w:tc>
        <w:tc>
          <w:tcPr>
            <w:tcW w:w="1989" w:type="dxa"/>
            <w:vMerge w:val="continue"/>
            <w:tcBorders>
              <w:top w:val="single" w:color="000000" w:sz="4" w:space="0"/>
              <w:left w:val="single" w:color="000000" w:sz="4" w:space="0"/>
              <w:bottom w:val="single" w:color="000000" w:sz="4" w:space="0"/>
              <w:right w:val="single" w:color="auto" w:sz="4" w:space="0"/>
            </w:tcBorders>
            <w:shd w:val="clear" w:color="auto" w:fill="auto"/>
            <w:vAlign w:val="center"/>
          </w:tcPr>
          <w:p w14:paraId="26C8B333">
            <w:pPr>
              <w:spacing w:after="0" w:line="240" w:lineRule="exact"/>
              <w:ind w:firstLine="360" w:firstLineChars="200"/>
              <w:rPr>
                <w:rFonts w:hint="eastAsia" w:asciiTheme="majorEastAsia" w:hAnsiTheme="majorEastAsia" w:eastAsiaTheme="majorEastAsia" w:cstheme="majorEastAsia"/>
                <w:color w:val="0000FF"/>
                <w:sz w:val="18"/>
                <w:szCs w:val="18"/>
              </w:rPr>
            </w:pPr>
          </w:p>
        </w:tc>
        <w:tc>
          <w:tcPr>
            <w:tcW w:w="2297" w:type="dxa"/>
            <w:vMerge w:val="continue"/>
            <w:tcBorders>
              <w:top w:val="single" w:color="000000" w:sz="4" w:space="0"/>
              <w:left w:val="single" w:color="auto" w:sz="4" w:space="0"/>
              <w:bottom w:val="single" w:color="000000" w:sz="4" w:space="0"/>
              <w:right w:val="single" w:color="auto" w:sz="4" w:space="0"/>
            </w:tcBorders>
            <w:shd w:val="clear" w:color="auto" w:fill="auto"/>
            <w:vAlign w:val="center"/>
          </w:tcPr>
          <w:p w14:paraId="7D86DBE1">
            <w:pPr>
              <w:spacing w:after="0" w:line="240" w:lineRule="exact"/>
              <w:ind w:firstLine="360" w:firstLineChars="200"/>
              <w:rPr>
                <w:rFonts w:hint="eastAsia" w:asciiTheme="majorEastAsia" w:hAnsiTheme="majorEastAsia" w:eastAsiaTheme="majorEastAsia" w:cstheme="majorEastAsia"/>
                <w:color w:val="0000FF"/>
                <w:sz w:val="18"/>
                <w:szCs w:val="18"/>
              </w:rPr>
            </w:pPr>
          </w:p>
        </w:tc>
        <w:tc>
          <w:tcPr>
            <w:tcW w:w="68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BE42018">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严重</w:t>
            </w:r>
          </w:p>
        </w:tc>
        <w:tc>
          <w:tcPr>
            <w:tcW w:w="1754" w:type="dxa"/>
            <w:tcBorders>
              <w:top w:val="single" w:color="auto" w:sz="4" w:space="0"/>
              <w:left w:val="single" w:color="auto" w:sz="4" w:space="0"/>
              <w:bottom w:val="single" w:color="auto" w:sz="4" w:space="0"/>
              <w:right w:val="single" w:color="auto" w:sz="4" w:space="0"/>
            </w:tcBorders>
            <w:shd w:val="clear" w:color="auto" w:fill="auto"/>
            <w:vAlign w:val="center"/>
          </w:tcPr>
          <w:p w14:paraId="1950C9D0">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具有其他从重情节，未造成水污染的</w:t>
            </w:r>
          </w:p>
        </w:tc>
        <w:tc>
          <w:tcPr>
            <w:tcW w:w="1688" w:type="dxa"/>
            <w:tcBorders>
              <w:top w:val="single" w:color="auto" w:sz="4" w:space="0"/>
              <w:left w:val="single" w:color="auto" w:sz="4" w:space="0"/>
              <w:bottom w:val="single" w:color="auto" w:sz="4" w:space="0"/>
              <w:right w:val="single" w:color="auto" w:sz="4" w:space="0"/>
            </w:tcBorders>
            <w:shd w:val="clear" w:color="auto" w:fill="auto"/>
            <w:vAlign w:val="center"/>
          </w:tcPr>
          <w:p w14:paraId="114F2783">
            <w:pPr>
              <w:widowControl/>
              <w:spacing w:after="0" w:line="240" w:lineRule="exact"/>
              <w:textAlignment w:val="center"/>
              <w:rPr>
                <w:rFonts w:hint="eastAsia" w:asciiTheme="majorEastAsia" w:hAnsiTheme="majorEastAsia" w:eastAsiaTheme="majorEastAsia" w:cstheme="majorEastAsia"/>
                <w:kern w:val="0"/>
                <w:sz w:val="18"/>
                <w:szCs w:val="18"/>
                <w:lang w:bidi="ar"/>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五万元以上，少于十万元的罚款</w:t>
            </w:r>
          </w:p>
        </w:tc>
        <w:tc>
          <w:tcPr>
            <w:tcW w:w="1859" w:type="dxa"/>
            <w:tcBorders>
              <w:top w:val="single" w:color="auto" w:sz="4" w:space="0"/>
              <w:left w:val="single" w:color="auto" w:sz="4" w:space="0"/>
              <w:bottom w:val="single" w:color="auto" w:sz="4" w:space="0"/>
              <w:right w:val="single" w:color="auto" w:sz="4" w:space="0"/>
            </w:tcBorders>
            <w:shd w:val="clear" w:color="auto" w:fill="auto"/>
            <w:vAlign w:val="center"/>
          </w:tcPr>
          <w:p w14:paraId="2980764F">
            <w:pPr>
              <w:widowControl/>
              <w:spacing w:after="0" w:line="240" w:lineRule="exact"/>
              <w:textAlignment w:val="center"/>
              <w:rPr>
                <w:rFonts w:hint="eastAsia" w:asciiTheme="majorEastAsia" w:hAnsiTheme="majorEastAsia" w:eastAsiaTheme="majorEastAsia" w:cstheme="majorEastAsia"/>
                <w:kern w:val="0"/>
                <w:sz w:val="18"/>
                <w:szCs w:val="18"/>
                <w:lang w:bidi="ar"/>
              </w:rPr>
            </w:pPr>
            <w:r>
              <w:rPr>
                <w:rFonts w:asciiTheme="majorEastAsia" w:hAnsiTheme="majorEastAsia" w:eastAsiaTheme="majorEastAsia" w:cstheme="majorEastAsia"/>
                <w:kern w:val="0"/>
                <w:sz w:val="18"/>
                <w:szCs w:val="18"/>
                <w:lang w:val="en" w:bidi="ar"/>
              </w:rPr>
              <w:t>处</w:t>
            </w:r>
            <w:r>
              <w:rPr>
                <w:rFonts w:asciiTheme="majorEastAsia" w:hAnsiTheme="majorEastAsia" w:eastAsiaTheme="majorEastAsia" w:cstheme="majorEastAsia"/>
                <w:kern w:val="0"/>
                <w:sz w:val="18"/>
                <w:szCs w:val="18"/>
                <w:lang w:bidi="ar"/>
              </w:rPr>
              <w:t>六</w:t>
            </w:r>
            <w:r>
              <w:rPr>
                <w:rFonts w:hint="eastAsia" w:asciiTheme="majorEastAsia" w:hAnsiTheme="majorEastAsia" w:eastAsiaTheme="majorEastAsia" w:cstheme="majorEastAsia"/>
                <w:kern w:val="0"/>
                <w:sz w:val="18"/>
                <w:szCs w:val="18"/>
                <w:lang w:bidi="ar"/>
              </w:rPr>
              <w:t>万元以上，少于十万元的罚款</w:t>
            </w:r>
          </w:p>
        </w:tc>
        <w:tc>
          <w:tcPr>
            <w:tcW w:w="1690" w:type="dxa"/>
            <w:tcBorders>
              <w:top w:val="single" w:color="auto" w:sz="4" w:space="0"/>
              <w:left w:val="single" w:color="auto" w:sz="4" w:space="0"/>
              <w:bottom w:val="single" w:color="auto" w:sz="4" w:space="0"/>
              <w:right w:val="single" w:color="auto" w:sz="4" w:space="0"/>
            </w:tcBorders>
            <w:shd w:val="clear" w:color="auto" w:fill="auto"/>
            <w:vAlign w:val="center"/>
          </w:tcPr>
          <w:p w14:paraId="2D4254B9">
            <w:pPr>
              <w:widowControl/>
              <w:spacing w:after="0" w:line="240" w:lineRule="exact"/>
              <w:textAlignment w:val="center"/>
              <w:rPr>
                <w:rFonts w:hint="eastAsia" w:asciiTheme="majorEastAsia" w:hAnsiTheme="majorEastAsia" w:eastAsiaTheme="majorEastAsia" w:cstheme="majorEastAsia"/>
                <w:kern w:val="0"/>
                <w:sz w:val="18"/>
                <w:szCs w:val="18"/>
                <w:lang w:bidi="ar"/>
              </w:rPr>
            </w:pPr>
            <w:r>
              <w:rPr>
                <w:rFonts w:asciiTheme="majorEastAsia" w:hAnsiTheme="majorEastAsia" w:eastAsiaTheme="majorEastAsia" w:cstheme="majorEastAsia"/>
                <w:kern w:val="0"/>
                <w:sz w:val="18"/>
                <w:szCs w:val="18"/>
                <w:lang w:val="en" w:bidi="ar"/>
              </w:rPr>
              <w:t>处</w:t>
            </w:r>
            <w:r>
              <w:rPr>
                <w:rFonts w:asciiTheme="majorEastAsia" w:hAnsiTheme="majorEastAsia" w:eastAsiaTheme="majorEastAsia" w:cstheme="majorEastAsia"/>
                <w:kern w:val="0"/>
                <w:sz w:val="18"/>
                <w:szCs w:val="18"/>
                <w:lang w:bidi="ar"/>
              </w:rPr>
              <w:t>七</w:t>
            </w:r>
            <w:r>
              <w:rPr>
                <w:rFonts w:hint="eastAsia" w:asciiTheme="majorEastAsia" w:hAnsiTheme="majorEastAsia" w:eastAsiaTheme="majorEastAsia" w:cstheme="majorEastAsia"/>
                <w:kern w:val="0"/>
                <w:sz w:val="18"/>
                <w:szCs w:val="18"/>
                <w:lang w:bidi="ar"/>
              </w:rPr>
              <w:t>万元以上，少于十万元的罚款</w:t>
            </w:r>
          </w:p>
        </w:tc>
        <w:tc>
          <w:tcPr>
            <w:tcW w:w="1119" w:type="dxa"/>
            <w:tcBorders>
              <w:top w:val="single" w:color="auto" w:sz="4" w:space="0"/>
              <w:left w:val="single" w:color="auto" w:sz="4" w:space="0"/>
              <w:bottom w:val="single" w:color="auto" w:sz="4" w:space="0"/>
              <w:right w:val="single" w:color="auto" w:sz="4" w:space="0"/>
            </w:tcBorders>
            <w:shd w:val="clear" w:color="auto" w:fill="auto"/>
            <w:vAlign w:val="center"/>
          </w:tcPr>
          <w:p w14:paraId="51D5DD44">
            <w:pPr>
              <w:spacing w:after="0" w:line="240" w:lineRule="exact"/>
              <w:rPr>
                <w:rFonts w:hint="eastAsia" w:asciiTheme="majorEastAsia" w:hAnsiTheme="majorEastAsia" w:eastAsiaTheme="majorEastAsia" w:cstheme="majorEastAsia"/>
                <w:sz w:val="18"/>
                <w:szCs w:val="18"/>
              </w:rPr>
            </w:pPr>
          </w:p>
        </w:tc>
      </w:tr>
      <w:tr w14:paraId="7CA372CE">
        <w:tblPrEx>
          <w:tblCellMar>
            <w:top w:w="0" w:type="dxa"/>
            <w:left w:w="108" w:type="dxa"/>
            <w:bottom w:w="0" w:type="dxa"/>
            <w:right w:w="108" w:type="dxa"/>
          </w:tblCellMar>
        </w:tblPrEx>
        <w:trPr>
          <w:cantSplit/>
          <w:trHeight w:val="1133"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D4F2A2B">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04F94AF">
            <w:pPr>
              <w:spacing w:after="0" w:line="240" w:lineRule="exact"/>
              <w:rPr>
                <w:rFonts w:hint="eastAsia" w:asciiTheme="majorEastAsia" w:hAnsiTheme="majorEastAsia" w:eastAsiaTheme="majorEastAsia" w:cstheme="majorEastAsia"/>
                <w:color w:val="0000FF"/>
                <w:sz w:val="18"/>
                <w:szCs w:val="18"/>
              </w:rPr>
            </w:pPr>
          </w:p>
        </w:tc>
        <w:tc>
          <w:tcPr>
            <w:tcW w:w="1989" w:type="dxa"/>
            <w:vMerge w:val="continue"/>
            <w:tcBorders>
              <w:top w:val="single" w:color="000000" w:sz="4" w:space="0"/>
              <w:left w:val="single" w:color="000000" w:sz="4" w:space="0"/>
              <w:bottom w:val="single" w:color="000000" w:sz="4" w:space="0"/>
              <w:right w:val="single" w:color="auto" w:sz="4" w:space="0"/>
            </w:tcBorders>
            <w:shd w:val="clear" w:color="auto" w:fill="auto"/>
            <w:vAlign w:val="center"/>
          </w:tcPr>
          <w:p w14:paraId="5C97742F">
            <w:pPr>
              <w:spacing w:after="0" w:line="240" w:lineRule="exact"/>
              <w:ind w:firstLine="360" w:firstLineChars="200"/>
              <w:rPr>
                <w:rFonts w:hint="eastAsia" w:asciiTheme="majorEastAsia" w:hAnsiTheme="majorEastAsia" w:eastAsiaTheme="majorEastAsia" w:cstheme="majorEastAsia"/>
                <w:color w:val="0000FF"/>
                <w:sz w:val="18"/>
                <w:szCs w:val="18"/>
              </w:rPr>
            </w:pPr>
          </w:p>
        </w:tc>
        <w:tc>
          <w:tcPr>
            <w:tcW w:w="2297" w:type="dxa"/>
            <w:vMerge w:val="continue"/>
            <w:tcBorders>
              <w:top w:val="single" w:color="000000" w:sz="4" w:space="0"/>
              <w:left w:val="single" w:color="auto" w:sz="4" w:space="0"/>
              <w:bottom w:val="single" w:color="000000" w:sz="4" w:space="0"/>
              <w:right w:val="single" w:color="auto" w:sz="4" w:space="0"/>
            </w:tcBorders>
            <w:shd w:val="clear" w:color="auto" w:fill="auto"/>
            <w:vAlign w:val="center"/>
          </w:tcPr>
          <w:p w14:paraId="051A860C">
            <w:pPr>
              <w:spacing w:after="0" w:line="240" w:lineRule="exact"/>
              <w:ind w:firstLine="360" w:firstLineChars="200"/>
              <w:rPr>
                <w:rFonts w:hint="eastAsia" w:asciiTheme="majorEastAsia" w:hAnsiTheme="majorEastAsia" w:eastAsiaTheme="majorEastAsia" w:cstheme="majorEastAsia"/>
                <w:color w:val="0000FF"/>
                <w:sz w:val="18"/>
                <w:szCs w:val="18"/>
              </w:rPr>
            </w:pPr>
          </w:p>
        </w:tc>
        <w:tc>
          <w:tcPr>
            <w:tcW w:w="68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F37DC0F">
            <w:pPr>
              <w:spacing w:after="0" w:line="240" w:lineRule="exact"/>
              <w:jc w:val="center"/>
              <w:rPr>
                <w:rFonts w:hint="eastAsia" w:asciiTheme="majorEastAsia" w:hAnsiTheme="majorEastAsia" w:eastAsiaTheme="majorEastAsia" w:cstheme="majorEastAsia"/>
                <w:sz w:val="18"/>
                <w:szCs w:val="18"/>
              </w:rPr>
            </w:pPr>
          </w:p>
        </w:tc>
        <w:tc>
          <w:tcPr>
            <w:tcW w:w="1754" w:type="dxa"/>
            <w:tcBorders>
              <w:top w:val="single" w:color="auto" w:sz="4" w:space="0"/>
              <w:left w:val="single" w:color="auto" w:sz="4" w:space="0"/>
              <w:bottom w:val="single" w:color="auto" w:sz="4" w:space="0"/>
              <w:right w:val="single" w:color="auto" w:sz="4" w:space="0"/>
            </w:tcBorders>
            <w:shd w:val="clear" w:color="auto" w:fill="auto"/>
            <w:vAlign w:val="center"/>
          </w:tcPr>
          <w:p w14:paraId="44DC6AE4">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具有其他从重情节，造成水污染的</w:t>
            </w:r>
          </w:p>
        </w:tc>
        <w:tc>
          <w:tcPr>
            <w:tcW w:w="1688" w:type="dxa"/>
            <w:tcBorders>
              <w:top w:val="single" w:color="auto" w:sz="4" w:space="0"/>
              <w:left w:val="single" w:color="auto" w:sz="4" w:space="0"/>
              <w:bottom w:val="single" w:color="auto" w:sz="4" w:space="0"/>
              <w:right w:val="single" w:color="auto" w:sz="4" w:space="0"/>
            </w:tcBorders>
            <w:shd w:val="clear" w:color="auto" w:fill="auto"/>
            <w:vAlign w:val="center"/>
          </w:tcPr>
          <w:p w14:paraId="083C4D29">
            <w:pPr>
              <w:widowControl/>
              <w:spacing w:after="0" w:line="240" w:lineRule="exact"/>
              <w:textAlignment w:val="center"/>
              <w:rPr>
                <w:rFonts w:hint="eastAsia" w:asciiTheme="majorEastAsia" w:hAnsiTheme="majorEastAsia" w:eastAsiaTheme="majorEastAsia" w:cstheme="majorEastAsia"/>
                <w:kern w:val="0"/>
                <w:sz w:val="18"/>
                <w:szCs w:val="18"/>
                <w:lang w:bidi="ar"/>
              </w:rPr>
            </w:pPr>
            <w:r>
              <w:rPr>
                <w:rFonts w:asciiTheme="majorEastAsia" w:hAnsiTheme="majorEastAsia" w:eastAsiaTheme="majorEastAsia" w:cstheme="majorEastAsia"/>
                <w:kern w:val="0"/>
                <w:sz w:val="18"/>
                <w:szCs w:val="18"/>
                <w:lang w:val="en" w:bidi="ar"/>
              </w:rPr>
              <w:t>处</w:t>
            </w:r>
            <w:r>
              <w:rPr>
                <w:rFonts w:asciiTheme="majorEastAsia" w:hAnsiTheme="majorEastAsia" w:eastAsiaTheme="majorEastAsia" w:cstheme="majorEastAsia"/>
                <w:kern w:val="0"/>
                <w:sz w:val="18"/>
                <w:szCs w:val="18"/>
                <w:lang w:bidi="ar"/>
              </w:rPr>
              <w:t>二</w:t>
            </w:r>
            <w:r>
              <w:rPr>
                <w:rFonts w:hint="eastAsia" w:asciiTheme="majorEastAsia" w:hAnsiTheme="majorEastAsia" w:eastAsiaTheme="majorEastAsia" w:cstheme="majorEastAsia"/>
                <w:kern w:val="0"/>
                <w:sz w:val="18"/>
                <w:szCs w:val="18"/>
                <w:lang w:bidi="ar"/>
              </w:rPr>
              <w:t>万元以上，十万元以下的罚款</w:t>
            </w:r>
          </w:p>
        </w:tc>
        <w:tc>
          <w:tcPr>
            <w:tcW w:w="1859" w:type="dxa"/>
            <w:tcBorders>
              <w:top w:val="single" w:color="auto" w:sz="4" w:space="0"/>
              <w:left w:val="single" w:color="auto" w:sz="4" w:space="0"/>
              <w:bottom w:val="single" w:color="auto" w:sz="4" w:space="0"/>
              <w:right w:val="single" w:color="auto" w:sz="4" w:space="0"/>
            </w:tcBorders>
            <w:shd w:val="clear" w:color="auto" w:fill="auto"/>
            <w:vAlign w:val="center"/>
          </w:tcPr>
          <w:p w14:paraId="1816ACCA">
            <w:pPr>
              <w:widowControl/>
              <w:spacing w:after="0" w:line="240" w:lineRule="exact"/>
              <w:textAlignment w:val="center"/>
              <w:rPr>
                <w:rFonts w:hint="eastAsia" w:asciiTheme="majorEastAsia" w:hAnsiTheme="majorEastAsia" w:eastAsiaTheme="majorEastAsia" w:cstheme="majorEastAsia"/>
                <w:kern w:val="0"/>
                <w:sz w:val="18"/>
                <w:szCs w:val="18"/>
                <w:lang w:bidi="ar"/>
              </w:rPr>
            </w:pPr>
            <w:r>
              <w:rPr>
                <w:rFonts w:asciiTheme="majorEastAsia" w:hAnsiTheme="majorEastAsia" w:eastAsiaTheme="majorEastAsia" w:cstheme="majorEastAsia"/>
                <w:kern w:val="0"/>
                <w:sz w:val="18"/>
                <w:szCs w:val="18"/>
                <w:lang w:val="en" w:bidi="ar"/>
              </w:rPr>
              <w:t>处</w:t>
            </w:r>
            <w:r>
              <w:rPr>
                <w:rFonts w:asciiTheme="majorEastAsia" w:hAnsiTheme="majorEastAsia" w:eastAsiaTheme="majorEastAsia" w:cstheme="majorEastAsia"/>
                <w:kern w:val="0"/>
                <w:sz w:val="18"/>
                <w:szCs w:val="18"/>
                <w:lang w:bidi="ar"/>
              </w:rPr>
              <w:t>五</w:t>
            </w:r>
            <w:r>
              <w:rPr>
                <w:rFonts w:hint="eastAsia" w:asciiTheme="majorEastAsia" w:hAnsiTheme="majorEastAsia" w:eastAsiaTheme="majorEastAsia" w:cstheme="majorEastAsia"/>
                <w:kern w:val="0"/>
                <w:sz w:val="18"/>
                <w:szCs w:val="18"/>
                <w:lang w:bidi="ar"/>
              </w:rPr>
              <w:t>万元以上，十五万元以下的罚款</w:t>
            </w:r>
          </w:p>
        </w:tc>
        <w:tc>
          <w:tcPr>
            <w:tcW w:w="1690" w:type="dxa"/>
            <w:tcBorders>
              <w:top w:val="single" w:color="auto" w:sz="4" w:space="0"/>
              <w:left w:val="single" w:color="auto" w:sz="4" w:space="0"/>
              <w:bottom w:val="single" w:color="auto" w:sz="4" w:space="0"/>
              <w:right w:val="single" w:color="auto" w:sz="4" w:space="0"/>
            </w:tcBorders>
            <w:shd w:val="clear" w:color="auto" w:fill="auto"/>
            <w:vAlign w:val="center"/>
          </w:tcPr>
          <w:p w14:paraId="4935E860">
            <w:pPr>
              <w:widowControl/>
              <w:spacing w:after="0" w:line="240" w:lineRule="exact"/>
              <w:textAlignment w:val="center"/>
              <w:rPr>
                <w:rFonts w:hint="eastAsia" w:asciiTheme="majorEastAsia" w:hAnsiTheme="majorEastAsia" w:eastAsiaTheme="majorEastAsia" w:cstheme="majorEastAsia"/>
                <w:kern w:val="0"/>
                <w:sz w:val="18"/>
                <w:szCs w:val="18"/>
                <w:lang w:bidi="ar"/>
              </w:rPr>
            </w:pPr>
            <w:r>
              <w:rPr>
                <w:rFonts w:asciiTheme="majorEastAsia" w:hAnsiTheme="majorEastAsia" w:eastAsiaTheme="majorEastAsia" w:cstheme="majorEastAsia"/>
                <w:kern w:val="0"/>
                <w:sz w:val="18"/>
                <w:szCs w:val="18"/>
                <w:lang w:val="en" w:bidi="ar"/>
              </w:rPr>
              <w:t>处</w:t>
            </w:r>
            <w:r>
              <w:rPr>
                <w:rFonts w:asciiTheme="majorEastAsia" w:hAnsiTheme="majorEastAsia" w:eastAsiaTheme="majorEastAsia" w:cstheme="majorEastAsia"/>
                <w:kern w:val="0"/>
                <w:sz w:val="18"/>
                <w:szCs w:val="18"/>
                <w:lang w:bidi="ar"/>
              </w:rPr>
              <w:t>十</w:t>
            </w:r>
            <w:r>
              <w:rPr>
                <w:rFonts w:hint="eastAsia" w:asciiTheme="majorEastAsia" w:hAnsiTheme="majorEastAsia" w:eastAsiaTheme="majorEastAsia" w:cstheme="majorEastAsia"/>
                <w:kern w:val="0"/>
                <w:sz w:val="18"/>
                <w:szCs w:val="18"/>
                <w:lang w:bidi="ar"/>
              </w:rPr>
              <w:t>万元以上，二十万元以下的罚款</w:t>
            </w:r>
          </w:p>
        </w:tc>
        <w:tc>
          <w:tcPr>
            <w:tcW w:w="1119" w:type="dxa"/>
            <w:tcBorders>
              <w:top w:val="single" w:color="auto" w:sz="4" w:space="0"/>
              <w:left w:val="single" w:color="auto" w:sz="4" w:space="0"/>
              <w:bottom w:val="single" w:color="auto" w:sz="4" w:space="0"/>
              <w:right w:val="single" w:color="auto" w:sz="4" w:space="0"/>
            </w:tcBorders>
            <w:shd w:val="clear" w:color="auto" w:fill="auto"/>
            <w:vAlign w:val="center"/>
          </w:tcPr>
          <w:p w14:paraId="33C3BF5E">
            <w:pPr>
              <w:spacing w:after="0" w:line="240" w:lineRule="exact"/>
              <w:rPr>
                <w:rFonts w:hint="eastAsia" w:asciiTheme="majorEastAsia" w:hAnsiTheme="majorEastAsia" w:eastAsiaTheme="majorEastAsia" w:cstheme="majorEastAsia"/>
                <w:sz w:val="18"/>
                <w:szCs w:val="18"/>
              </w:rPr>
            </w:pPr>
          </w:p>
        </w:tc>
      </w:tr>
      <w:tr w14:paraId="2D99379F">
        <w:tblPrEx>
          <w:tblCellMar>
            <w:top w:w="0" w:type="dxa"/>
            <w:left w:w="108" w:type="dxa"/>
            <w:bottom w:w="0" w:type="dxa"/>
            <w:right w:w="108" w:type="dxa"/>
          </w:tblCellMar>
        </w:tblPrEx>
        <w:trPr>
          <w:cantSplit/>
          <w:trHeight w:val="1257"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CBC783B">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4015508">
            <w:pPr>
              <w:spacing w:after="0" w:line="240" w:lineRule="exact"/>
              <w:rPr>
                <w:rFonts w:hint="eastAsia" w:asciiTheme="majorEastAsia" w:hAnsiTheme="majorEastAsia" w:eastAsiaTheme="majorEastAsia" w:cstheme="majorEastAsia"/>
                <w:color w:val="0000FF"/>
                <w:sz w:val="18"/>
                <w:szCs w:val="18"/>
              </w:rPr>
            </w:pPr>
          </w:p>
        </w:tc>
        <w:tc>
          <w:tcPr>
            <w:tcW w:w="1989" w:type="dxa"/>
            <w:vMerge w:val="continue"/>
            <w:tcBorders>
              <w:top w:val="single" w:color="000000" w:sz="4" w:space="0"/>
              <w:left w:val="single" w:color="000000" w:sz="4" w:space="0"/>
              <w:bottom w:val="single" w:color="000000" w:sz="4" w:space="0"/>
              <w:right w:val="single" w:color="auto" w:sz="4" w:space="0"/>
            </w:tcBorders>
            <w:shd w:val="clear" w:color="auto" w:fill="auto"/>
            <w:vAlign w:val="center"/>
          </w:tcPr>
          <w:p w14:paraId="56B5FC1B">
            <w:pPr>
              <w:spacing w:after="0" w:line="240" w:lineRule="exact"/>
              <w:ind w:firstLine="360" w:firstLineChars="200"/>
              <w:rPr>
                <w:rFonts w:hint="eastAsia" w:asciiTheme="majorEastAsia" w:hAnsiTheme="majorEastAsia" w:eastAsiaTheme="majorEastAsia" w:cstheme="majorEastAsia"/>
                <w:color w:val="0000FF"/>
                <w:sz w:val="18"/>
                <w:szCs w:val="18"/>
              </w:rPr>
            </w:pPr>
          </w:p>
        </w:tc>
        <w:tc>
          <w:tcPr>
            <w:tcW w:w="2297" w:type="dxa"/>
            <w:vMerge w:val="continue"/>
            <w:tcBorders>
              <w:top w:val="single" w:color="000000" w:sz="4" w:space="0"/>
              <w:left w:val="single" w:color="auto" w:sz="4" w:space="0"/>
              <w:bottom w:val="single" w:color="000000" w:sz="4" w:space="0"/>
              <w:right w:val="single" w:color="auto" w:sz="4" w:space="0"/>
            </w:tcBorders>
            <w:shd w:val="clear" w:color="auto" w:fill="auto"/>
            <w:vAlign w:val="center"/>
          </w:tcPr>
          <w:p w14:paraId="6DEB9A0A">
            <w:pPr>
              <w:spacing w:after="0" w:line="240" w:lineRule="exact"/>
              <w:ind w:firstLine="360" w:firstLineChars="200"/>
              <w:rPr>
                <w:rFonts w:hint="eastAsia" w:asciiTheme="majorEastAsia" w:hAnsiTheme="majorEastAsia" w:eastAsiaTheme="majorEastAsia" w:cstheme="majorEastAsia"/>
                <w:color w:val="0000FF"/>
                <w:sz w:val="18"/>
                <w:szCs w:val="18"/>
              </w:rPr>
            </w:pPr>
          </w:p>
        </w:tc>
        <w:tc>
          <w:tcPr>
            <w:tcW w:w="685" w:type="dxa"/>
            <w:vMerge w:val="restart"/>
            <w:tcBorders>
              <w:top w:val="single" w:color="auto" w:sz="4" w:space="0"/>
              <w:left w:val="single" w:color="auto" w:sz="4" w:space="0"/>
              <w:right w:val="single" w:color="auto" w:sz="4" w:space="0"/>
            </w:tcBorders>
            <w:shd w:val="clear" w:color="auto" w:fill="auto"/>
            <w:vAlign w:val="center"/>
          </w:tcPr>
          <w:p w14:paraId="54F71B9E">
            <w:pPr>
              <w:widowControl/>
              <w:spacing w:after="0" w:line="24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特别严重</w:t>
            </w:r>
          </w:p>
        </w:tc>
        <w:tc>
          <w:tcPr>
            <w:tcW w:w="1754" w:type="dxa"/>
            <w:tcBorders>
              <w:top w:val="single" w:color="auto" w:sz="4" w:space="0"/>
              <w:left w:val="single" w:color="auto" w:sz="4" w:space="0"/>
              <w:bottom w:val="single" w:color="auto" w:sz="4" w:space="0"/>
              <w:right w:val="single" w:color="auto" w:sz="4" w:space="0"/>
            </w:tcBorders>
            <w:shd w:val="clear" w:color="auto" w:fill="auto"/>
            <w:vAlign w:val="center"/>
          </w:tcPr>
          <w:p w14:paraId="13787748">
            <w:pPr>
              <w:spacing w:after="0" w:line="240" w:lineRule="exact"/>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造成一般或者较大水污染事故的</w:t>
            </w:r>
          </w:p>
        </w:tc>
        <w:tc>
          <w:tcPr>
            <w:tcW w:w="523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3BC75645">
            <w:pPr>
              <w:spacing w:after="0" w:line="240" w:lineRule="exact"/>
              <w:rPr>
                <w:rFonts w:hint="eastAsia" w:asciiTheme="majorEastAsia" w:hAnsiTheme="majorEastAsia" w:eastAsiaTheme="majorEastAsia" w:cstheme="majorEastAsia"/>
                <w:color w:val="0000FF"/>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直接损失的20％的罚款；</w:t>
            </w:r>
          </w:p>
        </w:tc>
        <w:tc>
          <w:tcPr>
            <w:tcW w:w="1119" w:type="dxa"/>
            <w:tcBorders>
              <w:top w:val="single" w:color="auto" w:sz="4" w:space="0"/>
              <w:left w:val="single" w:color="auto" w:sz="4" w:space="0"/>
              <w:bottom w:val="single" w:color="auto" w:sz="4" w:space="0"/>
              <w:right w:val="single" w:color="auto" w:sz="4" w:space="0"/>
            </w:tcBorders>
            <w:shd w:val="clear" w:color="auto" w:fill="auto"/>
            <w:vAlign w:val="center"/>
          </w:tcPr>
          <w:p w14:paraId="3607AA02">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5DCB1ECE">
        <w:tblPrEx>
          <w:tblCellMar>
            <w:top w:w="0" w:type="dxa"/>
            <w:left w:w="108" w:type="dxa"/>
            <w:bottom w:w="0" w:type="dxa"/>
            <w:right w:w="108" w:type="dxa"/>
          </w:tblCellMar>
        </w:tblPrEx>
        <w:trPr>
          <w:cantSplit/>
          <w:trHeight w:val="252"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CA0C3F5">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EEE2599">
            <w:pPr>
              <w:spacing w:after="0" w:line="240" w:lineRule="exact"/>
              <w:rPr>
                <w:rFonts w:hint="eastAsia" w:asciiTheme="majorEastAsia" w:hAnsiTheme="majorEastAsia" w:eastAsiaTheme="majorEastAsia" w:cstheme="majorEastAsia"/>
                <w:color w:val="0000FF"/>
                <w:sz w:val="18"/>
                <w:szCs w:val="18"/>
              </w:rPr>
            </w:pPr>
          </w:p>
        </w:tc>
        <w:tc>
          <w:tcPr>
            <w:tcW w:w="1989" w:type="dxa"/>
            <w:vMerge w:val="continue"/>
            <w:tcBorders>
              <w:top w:val="single" w:color="000000" w:sz="4" w:space="0"/>
              <w:left w:val="single" w:color="000000" w:sz="4" w:space="0"/>
              <w:bottom w:val="single" w:color="000000" w:sz="4" w:space="0"/>
              <w:right w:val="single" w:color="auto" w:sz="4" w:space="0"/>
            </w:tcBorders>
            <w:shd w:val="clear" w:color="auto" w:fill="auto"/>
            <w:vAlign w:val="center"/>
          </w:tcPr>
          <w:p w14:paraId="6169C1CB">
            <w:pPr>
              <w:spacing w:after="0" w:line="240" w:lineRule="exact"/>
              <w:ind w:firstLine="360" w:firstLineChars="200"/>
              <w:rPr>
                <w:rFonts w:hint="eastAsia" w:asciiTheme="majorEastAsia" w:hAnsiTheme="majorEastAsia" w:eastAsiaTheme="majorEastAsia" w:cstheme="majorEastAsia"/>
                <w:color w:val="0000FF"/>
                <w:sz w:val="18"/>
                <w:szCs w:val="18"/>
              </w:rPr>
            </w:pPr>
          </w:p>
        </w:tc>
        <w:tc>
          <w:tcPr>
            <w:tcW w:w="2297" w:type="dxa"/>
            <w:vMerge w:val="continue"/>
            <w:tcBorders>
              <w:top w:val="single" w:color="000000" w:sz="4" w:space="0"/>
              <w:left w:val="single" w:color="auto" w:sz="4" w:space="0"/>
              <w:bottom w:val="single" w:color="000000" w:sz="4" w:space="0"/>
              <w:right w:val="single" w:color="auto" w:sz="4" w:space="0"/>
            </w:tcBorders>
            <w:shd w:val="clear" w:color="auto" w:fill="auto"/>
            <w:vAlign w:val="center"/>
          </w:tcPr>
          <w:p w14:paraId="28996B81">
            <w:pPr>
              <w:spacing w:after="0" w:line="240" w:lineRule="exact"/>
              <w:ind w:firstLine="360" w:firstLineChars="200"/>
              <w:rPr>
                <w:rFonts w:hint="eastAsia" w:asciiTheme="majorEastAsia" w:hAnsiTheme="majorEastAsia" w:eastAsiaTheme="majorEastAsia" w:cstheme="majorEastAsia"/>
                <w:color w:val="0000FF"/>
                <w:sz w:val="18"/>
                <w:szCs w:val="18"/>
              </w:rPr>
            </w:pPr>
          </w:p>
        </w:tc>
        <w:tc>
          <w:tcPr>
            <w:tcW w:w="685" w:type="dxa"/>
            <w:vMerge w:val="continue"/>
            <w:tcBorders>
              <w:left w:val="single" w:color="auto" w:sz="4" w:space="0"/>
              <w:bottom w:val="single" w:color="auto" w:sz="4" w:space="0"/>
              <w:right w:val="single" w:color="auto" w:sz="4" w:space="0"/>
            </w:tcBorders>
            <w:shd w:val="clear" w:color="auto" w:fill="auto"/>
            <w:vAlign w:val="center"/>
          </w:tcPr>
          <w:p w14:paraId="367A621B">
            <w:pPr>
              <w:widowControl/>
              <w:spacing w:after="0" w:line="240" w:lineRule="exact"/>
              <w:jc w:val="center"/>
              <w:textAlignment w:val="center"/>
              <w:rPr>
                <w:rFonts w:hint="eastAsia" w:asciiTheme="majorEastAsia" w:hAnsiTheme="majorEastAsia" w:eastAsiaTheme="majorEastAsia" w:cstheme="majorEastAsia"/>
                <w:sz w:val="18"/>
                <w:szCs w:val="18"/>
              </w:rPr>
            </w:pPr>
          </w:p>
        </w:tc>
        <w:tc>
          <w:tcPr>
            <w:tcW w:w="1754" w:type="dxa"/>
            <w:tcBorders>
              <w:top w:val="single" w:color="auto" w:sz="4" w:space="0"/>
              <w:left w:val="single" w:color="auto" w:sz="4" w:space="0"/>
              <w:bottom w:val="single" w:color="auto" w:sz="4" w:space="0"/>
              <w:right w:val="single" w:color="auto" w:sz="4" w:space="0"/>
            </w:tcBorders>
            <w:shd w:val="clear" w:color="auto" w:fill="auto"/>
            <w:vAlign w:val="center"/>
          </w:tcPr>
          <w:p w14:paraId="122086F8">
            <w:pPr>
              <w:spacing w:after="0" w:line="240" w:lineRule="exact"/>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lang w:bidi="ar"/>
              </w:rPr>
              <w:t>造成重大或者特大水污染事故的</w:t>
            </w:r>
          </w:p>
        </w:tc>
        <w:tc>
          <w:tcPr>
            <w:tcW w:w="523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0CDD29AC">
            <w:pPr>
              <w:spacing w:after="0" w:line="240" w:lineRule="exact"/>
              <w:rPr>
                <w:rFonts w:hint="eastAsia" w:asciiTheme="majorEastAsia" w:hAnsiTheme="majorEastAsia" w:eastAsiaTheme="majorEastAsia" w:cstheme="majorEastAsia"/>
                <w:color w:val="0000FF"/>
                <w:sz w:val="18"/>
                <w:szCs w:val="18"/>
              </w:rPr>
            </w:pP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bidi="ar"/>
              </w:rPr>
              <w:t>直接损失的30％的罚款</w:t>
            </w:r>
          </w:p>
        </w:tc>
        <w:tc>
          <w:tcPr>
            <w:tcW w:w="1119" w:type="dxa"/>
            <w:tcBorders>
              <w:top w:val="single" w:color="auto" w:sz="4" w:space="0"/>
              <w:left w:val="single" w:color="auto" w:sz="4" w:space="0"/>
              <w:bottom w:val="single" w:color="auto" w:sz="4" w:space="0"/>
              <w:right w:val="single" w:color="auto" w:sz="4" w:space="0"/>
            </w:tcBorders>
            <w:shd w:val="clear" w:color="auto" w:fill="auto"/>
            <w:vAlign w:val="center"/>
          </w:tcPr>
          <w:p w14:paraId="57844B47">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57A5DA8B">
        <w:tblPrEx>
          <w:tblCellMar>
            <w:top w:w="0" w:type="dxa"/>
            <w:left w:w="108" w:type="dxa"/>
            <w:bottom w:w="0" w:type="dxa"/>
            <w:right w:w="108" w:type="dxa"/>
          </w:tblCellMar>
        </w:tblPrEx>
        <w:trPr>
          <w:cantSplit/>
          <w:trHeight w:val="665" w:hRule="atLeast"/>
        </w:trPr>
        <w:tc>
          <w:tcPr>
            <w:tcW w:w="63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36575B2">
            <w:pPr>
              <w:pStyle w:val="85"/>
              <w:widowControl/>
              <w:spacing w:after="0" w:line="240" w:lineRule="exact"/>
              <w:ind w:firstLine="0" w:firstLineChars="0"/>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sz w:val="18"/>
                <w:szCs w:val="18"/>
                <w14:textFill>
                  <w14:solidFill>
                    <w14:schemeClr w14:val="tx1"/>
                  </w14:solidFill>
                </w14:textFill>
              </w:rPr>
              <w:t>207</w:t>
            </w:r>
          </w:p>
        </w:tc>
        <w:tc>
          <w:tcPr>
            <w:tcW w:w="104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9DE9D11">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向水体倾倒垃圾</w:t>
            </w:r>
          </w:p>
        </w:tc>
        <w:tc>
          <w:tcPr>
            <w:tcW w:w="198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65E537F">
            <w:pPr>
              <w:widowControl/>
              <w:spacing w:after="0" w:line="240" w:lineRule="exact"/>
              <w:ind w:firstLine="361" w:firstLineChars="200"/>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《中华人民共和国水污染防治法》</w:t>
            </w:r>
          </w:p>
          <w:p w14:paraId="2688375E">
            <w:pPr>
              <w:widowControl/>
              <w:spacing w:after="0" w:line="240" w:lineRule="exact"/>
              <w:ind w:firstLine="360" w:firstLineChars="200"/>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第五十九条第三款  禁止向水体倾倒船舶垃圾。</w:t>
            </w:r>
          </w:p>
        </w:tc>
        <w:tc>
          <w:tcPr>
            <w:tcW w:w="229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717A5F7">
            <w:pPr>
              <w:widowControl/>
              <w:spacing w:after="0" w:line="220" w:lineRule="exact"/>
              <w:ind w:firstLine="361" w:firstLineChars="200"/>
              <w:textAlignment w:val="cente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1.《中华人民共和国水污染防治法》</w:t>
            </w:r>
          </w:p>
          <w:p w14:paraId="643602DB">
            <w:pPr>
              <w:widowControl/>
              <w:spacing w:after="0" w:line="220" w:lineRule="exact"/>
              <w:ind w:firstLine="360" w:firstLineChars="200"/>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第九十条第（一）项  违反本法规定，有下列行为之一的，由海事管理机构、渔业主管部门按照职责分工责令停止违法行为，处一万元以上十万元以下的罚款；造成水污染的，责令限期采取治理措施，消除污染，处二万元以上二十万元以下的罚款；逾期不采取治理措施的，海事管理机构、渔业主管部门按照职责分工可以指定有治理能力的单位代为治理，所需费用由船舶承担：（一）向水体倾倒船舶垃圾或者排放船舶的残油、废油的。</w:t>
            </w:r>
          </w:p>
          <w:p w14:paraId="6EAF7709">
            <w:pPr>
              <w:widowControl/>
              <w:spacing w:after="0" w:line="220" w:lineRule="exact"/>
              <w:ind w:firstLine="361" w:firstLineChars="200"/>
              <w:textAlignment w:val="center"/>
              <w:rPr>
                <w:rFonts w:hint="eastAsia"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pP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2.</w:t>
            </w:r>
            <w:r>
              <w:rPr>
                <w:rFonts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t>《中华人民共和国内河海事行政处罚规定》(交通运输部令2022年第28号)</w:t>
            </w:r>
          </w:p>
          <w:p w14:paraId="59B2559A">
            <w:pPr>
              <w:widowControl/>
              <w:spacing w:after="0" w:line="220" w:lineRule="exact"/>
              <w:ind w:firstLine="360" w:firstLineChars="200"/>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第三十四条第一款第（一）项  违反《水污染防治法》规定，有下列行为之一的，依照《水污染防治法》第九十条的规定进行处罚：（一）向水体倾倒船舶垃圾或者排放船舶的残油、废油的；</w:t>
            </w:r>
          </w:p>
          <w:p w14:paraId="70F3CC29">
            <w:pPr>
              <w:widowControl/>
              <w:spacing w:after="0" w:line="220" w:lineRule="exact"/>
              <w:ind w:firstLine="360" w:firstLineChars="200"/>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第三十四条第二款  违反《水污染防治法》的规定，船舶造成水污染事故的，依照《水污染防治法》第九十四条的规定，造成一般或者较大水污染事故的，</w:t>
            </w: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val="en" w:bidi="ar"/>
              </w:rPr>
              <w:t>以</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直接损失的20％的罚款；造成重大或者特大水污染事故的，</w:t>
            </w: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val="en" w:bidi="ar"/>
              </w:rPr>
              <w:t>以</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直接损失的30％的罚款。</w:t>
            </w:r>
          </w:p>
        </w:tc>
        <w:tc>
          <w:tcPr>
            <w:tcW w:w="685" w:type="dxa"/>
            <w:tcBorders>
              <w:top w:val="single" w:color="auto" w:sz="4" w:space="0"/>
              <w:left w:val="single" w:color="000000" w:sz="4" w:space="0"/>
              <w:bottom w:val="single" w:color="000000" w:sz="4" w:space="0"/>
              <w:right w:val="single" w:color="000000" w:sz="4" w:space="0"/>
            </w:tcBorders>
            <w:shd w:val="clear" w:color="auto" w:fill="auto"/>
            <w:vAlign w:val="center"/>
          </w:tcPr>
          <w:p w14:paraId="628098FE">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754" w:type="dxa"/>
            <w:tcBorders>
              <w:top w:val="single" w:color="auto" w:sz="4" w:space="0"/>
              <w:left w:val="single" w:color="000000" w:sz="4" w:space="0"/>
              <w:bottom w:val="single" w:color="000000" w:sz="4" w:space="0"/>
              <w:right w:val="single" w:color="000000" w:sz="4" w:space="0"/>
            </w:tcBorders>
            <w:shd w:val="clear" w:color="auto" w:fill="auto"/>
            <w:vAlign w:val="center"/>
          </w:tcPr>
          <w:p w14:paraId="7EFCC2FA">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6356" w:type="dxa"/>
            <w:gridSpan w:val="4"/>
            <w:tcBorders>
              <w:top w:val="single" w:color="auto" w:sz="4" w:space="0"/>
              <w:left w:val="single" w:color="000000" w:sz="4" w:space="0"/>
              <w:bottom w:val="single" w:color="000000" w:sz="4" w:space="0"/>
              <w:right w:val="single" w:color="000000" w:sz="4" w:space="0"/>
            </w:tcBorders>
            <w:shd w:val="clear" w:color="auto" w:fill="auto"/>
            <w:vAlign w:val="center"/>
          </w:tcPr>
          <w:p w14:paraId="2D548FD3">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【对象】船舶经营人或者所有人</w:t>
            </w:r>
          </w:p>
        </w:tc>
      </w:tr>
      <w:tr w14:paraId="4CF92CE4">
        <w:tblPrEx>
          <w:tblCellMar>
            <w:top w:w="0" w:type="dxa"/>
            <w:left w:w="108" w:type="dxa"/>
            <w:bottom w:w="0" w:type="dxa"/>
            <w:right w:w="108" w:type="dxa"/>
          </w:tblCellMar>
        </w:tblPrEx>
        <w:trPr>
          <w:cantSplit/>
          <w:trHeight w:val="926"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1CFC65E">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B2401CB">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098BC16">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E002E53">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58091F">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07A2CF">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523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130A35C">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船舶垃圾</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4F9EA3">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船舶垃圾以外的禁排污染物</w:t>
            </w:r>
          </w:p>
        </w:tc>
      </w:tr>
      <w:tr w14:paraId="35367FC2">
        <w:tblPrEx>
          <w:tblCellMar>
            <w:top w:w="0" w:type="dxa"/>
            <w:left w:w="108" w:type="dxa"/>
            <w:bottom w:w="0" w:type="dxa"/>
            <w:right w:w="108" w:type="dxa"/>
          </w:tblCellMar>
        </w:tblPrEx>
        <w:trPr>
          <w:cantSplit/>
          <w:trHeight w:val="726"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4161139">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4F0E75C">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4F69C4D">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D87BBCB">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5DADF4">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82D77A">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201405">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食品废弃物</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311DF3">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其他垃圾</w:t>
            </w: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13EC74E8">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塑料、有害水上环境的货物残余物、食用油</w:t>
            </w:r>
          </w:p>
        </w:tc>
        <w:tc>
          <w:tcPr>
            <w:tcW w:w="1119" w:type="dxa"/>
            <w:tcBorders>
              <w:top w:val="single" w:color="000000" w:sz="4" w:space="0"/>
              <w:left w:val="single" w:color="000000" w:sz="4" w:space="0"/>
              <w:right w:val="single" w:color="000000" w:sz="4" w:space="0"/>
            </w:tcBorders>
            <w:shd w:val="clear" w:color="auto" w:fill="auto"/>
            <w:vAlign w:val="center"/>
          </w:tcPr>
          <w:p w14:paraId="2D9664DD">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256C01E9">
        <w:tblPrEx>
          <w:tblCellMar>
            <w:top w:w="0" w:type="dxa"/>
            <w:left w:w="108" w:type="dxa"/>
            <w:bottom w:w="0" w:type="dxa"/>
            <w:right w:w="108" w:type="dxa"/>
          </w:tblCellMar>
        </w:tblPrEx>
        <w:trPr>
          <w:cantSplit/>
          <w:trHeight w:val="2207"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26DA865">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2A06037">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6EAC490">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DF9C9E1">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A5E1CE">
            <w:pPr>
              <w:widowControl/>
              <w:spacing w:after="0"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一般</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CCD520">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向水体倾倒垃圾，没有造成水污染的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72AA1E">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一万元以上，少于五万元的罚款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6DC1E6">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二万元以上，少于六万元的罚款</w:t>
            </w: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0631105B">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三万元以上，少于八万元的罚款</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D4E46B">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四万元以上，十万元以下的罚款</w:t>
            </w:r>
          </w:p>
        </w:tc>
      </w:tr>
      <w:tr w14:paraId="60C820A7">
        <w:tblPrEx>
          <w:tblCellMar>
            <w:top w:w="0" w:type="dxa"/>
            <w:left w:w="108" w:type="dxa"/>
            <w:bottom w:w="0" w:type="dxa"/>
            <w:right w:w="108" w:type="dxa"/>
          </w:tblCellMar>
        </w:tblPrEx>
        <w:trPr>
          <w:cantSplit/>
          <w:trHeight w:val="2207"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D479140">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D2986F0">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392756F">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2012A6D">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D341D0">
            <w:pPr>
              <w:widowControl/>
              <w:spacing w:after="0"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较重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BC9440">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向水体倾倒垃圾，造成水污染的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6ECBC4">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asciiTheme="majorEastAsia" w:hAnsiTheme="majorEastAsia" w:eastAsiaTheme="majorEastAsia" w:cstheme="majorEastAsia"/>
                <w:color w:val="000000" w:themeColor="text1"/>
                <w:kern w:val="0"/>
                <w:sz w:val="18"/>
                <w:szCs w:val="18"/>
                <w:lang w:bidi="ar"/>
                <w14:textFill>
                  <w14:solidFill>
                    <w14:schemeClr w14:val="tx1"/>
                  </w14:solidFill>
                </w14:textFill>
              </w:rPr>
              <w:t>二</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万元以上，少于八万元的罚款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FC9FFA">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asciiTheme="majorEastAsia" w:hAnsiTheme="majorEastAsia" w:eastAsiaTheme="majorEastAsia" w:cstheme="majorEastAsia"/>
                <w:color w:val="000000" w:themeColor="text1"/>
                <w:kern w:val="0"/>
                <w:sz w:val="18"/>
                <w:szCs w:val="18"/>
                <w:lang w:bidi="ar"/>
                <w14:textFill>
                  <w14:solidFill>
                    <w14:schemeClr w14:val="tx1"/>
                  </w14:solidFill>
                </w14:textFill>
              </w:rPr>
              <w:t>五</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万元以上，少于十万元的罚款</w:t>
            </w: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43235902">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八万元以上，少于十五万元的罚款</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CEB566">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十万元以上，二十万元以下的罚款</w:t>
            </w:r>
          </w:p>
        </w:tc>
      </w:tr>
      <w:tr w14:paraId="326D52DE">
        <w:tblPrEx>
          <w:tblCellMar>
            <w:top w:w="0" w:type="dxa"/>
            <w:left w:w="108" w:type="dxa"/>
            <w:bottom w:w="0" w:type="dxa"/>
            <w:right w:w="108" w:type="dxa"/>
          </w:tblCellMar>
        </w:tblPrEx>
        <w:trPr>
          <w:cantSplit/>
          <w:trHeight w:val="2207"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BFAF439">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CD4169F">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0F4E989">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4A18629">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1B6990">
            <w:pPr>
              <w:widowControl/>
              <w:spacing w:after="0"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严重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E2D742">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造成水污染事故的</w:t>
            </w:r>
          </w:p>
        </w:tc>
        <w:tc>
          <w:tcPr>
            <w:tcW w:w="6356"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0BA81D1">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造成一般水污染事故的，</w:t>
            </w: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直接损失的20％的罚款；造成较大水污染事故的，造成重大水污染事故的；造成特大水污染事故的，</w:t>
            </w: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直接损失的30％的罚款</w:t>
            </w:r>
          </w:p>
        </w:tc>
      </w:tr>
      <w:tr w14:paraId="697E4EA8">
        <w:tblPrEx>
          <w:tblCellMar>
            <w:top w:w="0" w:type="dxa"/>
            <w:left w:w="108" w:type="dxa"/>
            <w:bottom w:w="0" w:type="dxa"/>
            <w:right w:w="108" w:type="dxa"/>
          </w:tblCellMar>
        </w:tblPrEx>
        <w:trPr>
          <w:cantSplit/>
          <w:trHeight w:val="1060" w:hRule="atLeast"/>
        </w:trPr>
        <w:tc>
          <w:tcPr>
            <w:tcW w:w="63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58E769F">
            <w:pPr>
              <w:pStyle w:val="85"/>
              <w:widowControl/>
              <w:spacing w:after="0" w:line="240" w:lineRule="exact"/>
              <w:ind w:firstLine="0" w:firstLineChars="0"/>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sz w:val="18"/>
                <w:szCs w:val="18"/>
                <w14:textFill>
                  <w14:solidFill>
                    <w14:schemeClr w14:val="tx1"/>
                  </w14:solidFill>
                </w14:textFill>
              </w:rPr>
              <w:t>208</w:t>
            </w:r>
          </w:p>
        </w:tc>
        <w:tc>
          <w:tcPr>
            <w:tcW w:w="104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2058B56">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未经作业地海事管理机构批准，船舶进行散装液体污染危害性货物的过驳作业</w:t>
            </w:r>
          </w:p>
        </w:tc>
        <w:tc>
          <w:tcPr>
            <w:tcW w:w="198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A0A0F03">
            <w:pPr>
              <w:widowControl/>
              <w:spacing w:after="0" w:line="240" w:lineRule="exact"/>
              <w:ind w:firstLine="360" w:firstLineChars="200"/>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br w:type="textWrapping"/>
            </w:r>
          </w:p>
          <w:p w14:paraId="212E7B6F">
            <w:pPr>
              <w:widowControl/>
              <w:spacing w:after="0" w:line="240" w:lineRule="exact"/>
              <w:ind w:firstLine="361" w:firstLineChars="200"/>
              <w:textAlignment w:val="cente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《中华人民共和国水污染防治法》</w:t>
            </w:r>
          </w:p>
          <w:p w14:paraId="0B94D9A2">
            <w:pPr>
              <w:widowControl/>
              <w:spacing w:after="0" w:line="240" w:lineRule="exact"/>
              <w:ind w:firstLine="360" w:firstLineChars="200"/>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第六十二条第二款  船舶进行散装液体污染危害性货物的过驳作业，应当编制作业方案，采取有效的安全和污染防治措施，并报作业地海事管理机构批准。</w:t>
            </w:r>
          </w:p>
        </w:tc>
        <w:tc>
          <w:tcPr>
            <w:tcW w:w="229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D2FB085">
            <w:pPr>
              <w:widowControl/>
              <w:spacing w:after="0" w:line="208" w:lineRule="exact"/>
              <w:ind w:firstLine="361" w:firstLineChars="200"/>
              <w:textAlignment w:val="cente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1.《中华人民共和国水污染防治法》</w:t>
            </w:r>
          </w:p>
          <w:p w14:paraId="570EACEB">
            <w:pPr>
              <w:widowControl/>
              <w:spacing w:after="0" w:line="208" w:lineRule="exact"/>
              <w:ind w:firstLine="360" w:firstLineChars="200"/>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第九十条第（二）项  违反本法规定，有下列行为之一的，由海事管理机构、渔业主管部门按照职责分工责令停止违法行为，处一万元以上十万元以下的罚款；造成水污染的,责令限期采取治理措施，消除污染，处二万元以上二十万元以下的罚款；逾期不采取治理措施的，海事管理机构、渔业主管部门按照职责分工可以指定有治理能力的单位代为治理，所需费用由船舶承担：（二）未经作业地海事管理机构批准，船舶进行散装液体污染危害性货物的过驳作业的。</w:t>
            </w:r>
          </w:p>
          <w:p w14:paraId="60A3BB59">
            <w:pPr>
              <w:widowControl/>
              <w:spacing w:after="0" w:line="208" w:lineRule="exact"/>
              <w:ind w:firstLine="361" w:firstLineChars="200"/>
              <w:textAlignment w:val="center"/>
              <w:rPr>
                <w:rFonts w:hint="eastAsia"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pP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2.</w:t>
            </w:r>
            <w:r>
              <w:rPr>
                <w:rFonts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t>《中华人民共和国内河海事行政处罚规定》(交通运输部令2022年第28号)</w:t>
            </w:r>
          </w:p>
          <w:p w14:paraId="74D8F7DC">
            <w:pPr>
              <w:widowControl/>
              <w:spacing w:after="0" w:line="208" w:lineRule="exact"/>
              <w:ind w:firstLine="360" w:firstLineChars="200"/>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第三十四条第一款第（二）项  违反《水污染防治法》规定，有下列行为之一的，依照《水污染防治法》第九十条的规定进行处罚：（二）未经作业地海事管理机构批准，船舶进行散装液体污染危害性货物的过驳作业的；</w:t>
            </w:r>
          </w:p>
          <w:p w14:paraId="34910DA4">
            <w:pPr>
              <w:widowControl/>
              <w:spacing w:after="0" w:line="208" w:lineRule="exact"/>
              <w:ind w:firstLine="360" w:firstLineChars="200"/>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第三十四条第二款  违反《水污染防治法》的规定，船舶造成水污染事故的，依照《水污染防治法》第九十四条的规定，造成一般或者较大水污染事故的，</w:t>
            </w: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val="en" w:bidi="ar"/>
              </w:rPr>
              <w:t>以</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直接损失的20％的罚款；造成重大或者特大水污染事故的，</w:t>
            </w: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val="en" w:bidi="ar"/>
              </w:rPr>
              <w:t>以</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直接损失的30％的罚款。</w:t>
            </w: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922BC1">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3C3DFE">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62EE21">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【对象】船舶经营人或所有人</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5870CC">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4D27CA8E">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FF9810">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20F431B2">
        <w:tblPrEx>
          <w:tblCellMar>
            <w:top w:w="0" w:type="dxa"/>
            <w:left w:w="108" w:type="dxa"/>
            <w:bottom w:w="0" w:type="dxa"/>
            <w:right w:w="108" w:type="dxa"/>
          </w:tblCellMar>
        </w:tblPrEx>
        <w:trPr>
          <w:cantSplit/>
          <w:trHeight w:val="1870"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060AC83">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8A399B6">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8937EA7">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C4D82C9">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BA5BB7">
            <w:pPr>
              <w:widowControl/>
              <w:spacing w:after="0"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一般</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E59F25">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未向作业地海事管理机构申请批准，而进行散装液体污染危害性货物的过驳作业，未造成水污染的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281C61">
            <w:pPr>
              <w:widowControl/>
              <w:spacing w:after="0" w:line="240" w:lineRule="exact"/>
              <w:textAlignment w:val="center"/>
              <w:rPr>
                <w:rFonts w:hint="eastAsia" w:asciiTheme="majorEastAsia" w:hAnsiTheme="majorEastAsia" w:eastAsiaTheme="majorEastAsia" w:cstheme="majorEastAsia"/>
                <w:sz w:val="18"/>
                <w:szCs w:val="18"/>
              </w:rPr>
            </w:pPr>
            <w:r>
              <w:rPr>
                <w:rFonts w:asciiTheme="majorEastAsia" w:hAnsiTheme="majorEastAsia" w:eastAsiaTheme="majorEastAsia" w:cstheme="majorEastAsia"/>
                <w:sz w:val="18"/>
                <w:szCs w:val="18"/>
                <w:lang w:val="en"/>
              </w:rPr>
              <w:t>处</w:t>
            </w:r>
            <w:r>
              <w:rPr>
                <w:rFonts w:hint="eastAsia" w:asciiTheme="majorEastAsia" w:hAnsiTheme="majorEastAsia" w:eastAsiaTheme="majorEastAsia" w:cstheme="majorEastAsia"/>
                <w:sz w:val="18"/>
                <w:szCs w:val="18"/>
              </w:rPr>
              <w:t>一万元以上，少于二万五千元以上的罚款</w:t>
            </w:r>
          </w:p>
          <w:p w14:paraId="7FACCD52">
            <w:pPr>
              <w:pStyle w:val="12"/>
              <w:spacing w:after="0" w:line="240" w:lineRule="exact"/>
              <w:ind w:left="0" w:leftChars="0" w:firstLine="0" w:firstLineChars="0"/>
              <w:rPr>
                <w:rFonts w:hint="eastAsia" w:asciiTheme="majorEastAsia" w:hAnsiTheme="majorEastAsia" w:eastAsiaTheme="majorEastAsia" w:cstheme="majorEastAsia"/>
                <w:sz w:val="18"/>
                <w:szCs w:val="18"/>
              </w:rPr>
            </w:pPr>
          </w:p>
          <w:p w14:paraId="293CFCA3">
            <w:pPr>
              <w:pStyle w:val="12"/>
              <w:spacing w:after="0" w:line="240" w:lineRule="exact"/>
              <w:ind w:left="0" w:leftChars="0" w:firstLine="360"/>
              <w:rPr>
                <w:rFonts w:hint="eastAsia" w:asciiTheme="majorEastAsia" w:hAnsiTheme="majorEastAsia" w:eastAsiaTheme="majorEastAsia" w:cstheme="majorEastAsia"/>
                <w:sz w:val="18"/>
                <w:szCs w:val="18"/>
              </w:rPr>
            </w:pP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F1A760">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0AABFA07">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F9B056">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74B68217">
        <w:tblPrEx>
          <w:tblCellMar>
            <w:top w:w="0" w:type="dxa"/>
            <w:left w:w="108" w:type="dxa"/>
            <w:bottom w:w="0" w:type="dxa"/>
            <w:right w:w="108" w:type="dxa"/>
          </w:tblCellMar>
        </w:tblPrEx>
        <w:trPr>
          <w:cantSplit/>
          <w:trHeight w:val="2377"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4411C59">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321891F">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66E4C19">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50031A0">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C33FD5">
            <w:pPr>
              <w:widowControl/>
              <w:spacing w:after="0"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较重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4A7586">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船舶虽向作业地海事管理机构申请进行散装液体污染危害性货物的过驳作业，但海事管理机构不予批准而强行进行作业，造成水污染的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7C3E8A">
            <w:pPr>
              <w:pStyle w:val="12"/>
              <w:spacing w:after="0" w:line="240" w:lineRule="exact"/>
              <w:ind w:left="0" w:leftChars="0" w:firstLine="0" w:firstLineChars="0"/>
              <w:rPr>
                <w:rFonts w:hint="eastAsia" w:asciiTheme="majorEastAsia" w:hAnsiTheme="majorEastAsia" w:eastAsiaTheme="majorEastAsia" w:cstheme="majorEastAsia"/>
                <w:sz w:val="18"/>
                <w:szCs w:val="18"/>
              </w:rPr>
            </w:pPr>
            <w:r>
              <w:rPr>
                <w:rFonts w:asciiTheme="majorEastAsia" w:hAnsiTheme="majorEastAsia" w:eastAsiaTheme="majorEastAsia" w:cstheme="majorEastAsia"/>
                <w:sz w:val="18"/>
                <w:szCs w:val="18"/>
                <w:lang w:val="en"/>
              </w:rPr>
              <w:t>处</w:t>
            </w:r>
            <w:r>
              <w:rPr>
                <w:rFonts w:hint="eastAsia" w:asciiTheme="majorEastAsia" w:hAnsiTheme="majorEastAsia" w:eastAsiaTheme="majorEastAsia" w:cstheme="majorEastAsia"/>
                <w:sz w:val="18"/>
                <w:szCs w:val="18"/>
              </w:rPr>
              <w:t>二万五千元以上，五万元以下的罚款</w:t>
            </w:r>
          </w:p>
          <w:p w14:paraId="6A5D4EB4">
            <w:pPr>
              <w:pStyle w:val="5"/>
              <w:spacing w:after="0" w:line="240" w:lineRule="exact"/>
              <w:rPr>
                <w:rFonts w:asciiTheme="majorEastAsia" w:hAnsiTheme="majorEastAsia" w:eastAsiaTheme="majorEastAsia" w:cstheme="majorEastAsia"/>
                <w:sz w:val="18"/>
                <w:szCs w:val="18"/>
              </w:rPr>
            </w:pP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415F72">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33A86ACE">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7A718E">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7B1DD9A1">
        <w:tblPrEx>
          <w:tblCellMar>
            <w:top w:w="0" w:type="dxa"/>
            <w:left w:w="108" w:type="dxa"/>
            <w:bottom w:w="0" w:type="dxa"/>
            <w:right w:w="108" w:type="dxa"/>
          </w:tblCellMar>
        </w:tblPrEx>
        <w:trPr>
          <w:cantSplit/>
          <w:trHeight w:val="2951"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6F0CE34">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9835BA9">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5363F04">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18CF251">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80AD2E">
            <w:pPr>
              <w:widowControl/>
              <w:spacing w:after="0"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严重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2B4B6A">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造成水污染事故的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CFB439">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造成一般或者较大水污染事故的，</w:t>
            </w: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直接损失的20％的罚款；造成重大或者特大水污染事故的，</w:t>
            </w: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直接损失的30％的罚款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BE9C09">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7C7CBA90">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9DB0AF">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292BFB90">
        <w:tblPrEx>
          <w:tblCellMar>
            <w:top w:w="0" w:type="dxa"/>
            <w:left w:w="108" w:type="dxa"/>
            <w:bottom w:w="0" w:type="dxa"/>
            <w:right w:w="108" w:type="dxa"/>
          </w:tblCellMar>
        </w:tblPrEx>
        <w:trPr>
          <w:cantSplit/>
          <w:trHeight w:val="1269" w:hRule="atLeast"/>
        </w:trPr>
        <w:tc>
          <w:tcPr>
            <w:tcW w:w="63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238F340">
            <w:pPr>
              <w:pStyle w:val="85"/>
              <w:widowControl/>
              <w:spacing w:after="0" w:line="240" w:lineRule="exact"/>
              <w:ind w:firstLine="0" w:firstLineChars="0"/>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sz w:val="18"/>
                <w:szCs w:val="18"/>
                <w14:textFill>
                  <w14:solidFill>
                    <w14:schemeClr w14:val="tx1"/>
                  </w14:solidFill>
                </w14:textFill>
              </w:rPr>
              <w:t>209</w:t>
            </w:r>
          </w:p>
        </w:tc>
        <w:tc>
          <w:tcPr>
            <w:tcW w:w="104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4B91319">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船舶及有关作业单位从事有污染风险的作业活动，未按照规定采取污染防治措施</w:t>
            </w:r>
          </w:p>
        </w:tc>
        <w:tc>
          <w:tcPr>
            <w:tcW w:w="198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A435F2E">
            <w:pPr>
              <w:widowControl/>
              <w:spacing w:after="0" w:line="240" w:lineRule="exact"/>
              <w:ind w:firstLine="361" w:firstLineChars="200"/>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《中华人民共和国水污染防治法》</w:t>
            </w:r>
          </w:p>
          <w:p w14:paraId="1CB50C23">
            <w:pPr>
              <w:widowControl/>
              <w:spacing w:after="0" w:line="240" w:lineRule="exact"/>
              <w:ind w:firstLine="360" w:firstLineChars="200"/>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第六十二条第一款  船舶及有关作业单位从事有污染风险的作业活动，应当按照有关法律法规和标准，采取有效措施，防止造成水污染。海事管理机构、渔业主管部门应当加强对船舶及有关作业活动的监督管理。</w:t>
            </w:r>
          </w:p>
        </w:tc>
        <w:tc>
          <w:tcPr>
            <w:tcW w:w="229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87F2A07">
            <w:pPr>
              <w:widowControl/>
              <w:spacing w:after="0" w:line="210" w:lineRule="exact"/>
              <w:ind w:firstLine="361" w:firstLineChars="200"/>
              <w:textAlignment w:val="cente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1.《中华人民共和国水污染防治法》</w:t>
            </w:r>
          </w:p>
          <w:p w14:paraId="217FDFE5">
            <w:pPr>
              <w:widowControl/>
              <w:spacing w:after="0" w:line="210" w:lineRule="exact"/>
              <w:ind w:firstLine="360" w:firstLineChars="200"/>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第九十条第（三）项  违反本法规定，有下列行为之一的，由海事管理机构、渔业主管部门按照职责分工责令停止违法行为，处一万元以上十万元以下的罚款；造成水污染的，责令限期采取治理措施，消除污染，处二万元以上二十万元以下的罚款；逾期不采取治理措施的，海事管理机构、渔业主管部门按照职责分工可以指定有治理能力的单位代为治理，所需费用由船舶承担：（三）船舶及有关作业单位从事有污染风险的作业活动，未按照规定采取污染防治措施的。</w:t>
            </w:r>
          </w:p>
          <w:p w14:paraId="5DC9DD5F">
            <w:pPr>
              <w:widowControl/>
              <w:spacing w:after="0" w:line="210" w:lineRule="exact"/>
              <w:ind w:firstLine="361" w:firstLineChars="200"/>
              <w:textAlignment w:val="center"/>
              <w:rPr>
                <w:rFonts w:hint="eastAsia"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pP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2.</w:t>
            </w:r>
            <w:r>
              <w:rPr>
                <w:rFonts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t>《中华人民共和国内河海事行政处罚规定》(交通运输部令2022年第28号)</w:t>
            </w:r>
          </w:p>
          <w:p w14:paraId="13E3DAF4">
            <w:pPr>
              <w:widowControl/>
              <w:spacing w:after="0" w:line="210" w:lineRule="exact"/>
              <w:ind w:firstLine="360" w:firstLineChars="200"/>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第三十四条第一款第（三）项  违反《水污染防治法》规定，有下列行为之一的，依照《水污染防治法》第九十条的规定进行处罚：（三）船舶及有关作业单位从事有污染风险的作业活动，未按照规定采取污染防治措施的；</w:t>
            </w:r>
          </w:p>
          <w:p w14:paraId="37890392">
            <w:pPr>
              <w:widowControl/>
              <w:spacing w:after="0" w:line="210" w:lineRule="exact"/>
              <w:ind w:firstLine="360" w:firstLineChars="200"/>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第三十四条第二款   违反《水污染防治法》的规定，船舶造成水污染事故的，依照《水污染防治法》第九十四条的规定，造成一般或者较大水污染事故的，</w:t>
            </w: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val="en" w:bidi="ar"/>
              </w:rPr>
              <w:t>以</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直接损失的20％的罚款；造成重大或者特大水污染事故的，</w:t>
            </w: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val="en" w:bidi="ar"/>
              </w:rPr>
              <w:t>以</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直接损失的30％的罚款。</w:t>
            </w: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CD3D04">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DFC5D0">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C7642F">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【对象】船舶经营人或所有人</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A0CD1D">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3261A0C2">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A007B4">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34D80C5D">
        <w:tblPrEx>
          <w:tblCellMar>
            <w:top w:w="0" w:type="dxa"/>
            <w:left w:w="108" w:type="dxa"/>
            <w:bottom w:w="0" w:type="dxa"/>
            <w:right w:w="108" w:type="dxa"/>
          </w:tblCellMar>
        </w:tblPrEx>
        <w:trPr>
          <w:cantSplit/>
          <w:trHeight w:val="2567"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DC58F0F">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3BD89AB">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F9E02F0">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118EF95">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15CA66">
            <w:pPr>
              <w:widowControl/>
              <w:spacing w:after="0"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一般</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5F1D1A">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船舶及有关作业单位从事有污染风险的作业活动，未按照规定采取污染防治措施，没有造成水污染的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E85F3E">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一万元以上，十万元以下的罚款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032FAB">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034E0DFF">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BCABFA">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24AA6334">
        <w:tblPrEx>
          <w:tblCellMar>
            <w:top w:w="0" w:type="dxa"/>
            <w:left w:w="108" w:type="dxa"/>
            <w:bottom w:w="0" w:type="dxa"/>
            <w:right w:w="108" w:type="dxa"/>
          </w:tblCellMar>
        </w:tblPrEx>
        <w:trPr>
          <w:cantSplit/>
          <w:trHeight w:val="2567"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AF84E4F">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28FB9F4">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6C1DDF9">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0B2FCC1">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2E3CAC">
            <w:pPr>
              <w:widowControl/>
              <w:spacing w:after="0"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较重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D26E95">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船舶及有关作业单位从事有污染风险的作业活动，未按照规定采取污染防治措施的，造成水污染的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CF4E44">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kern w:val="0"/>
                <w:sz w:val="18"/>
                <w:szCs w:val="18"/>
                <w:lang w:bidi="ar"/>
              </w:rPr>
              <w:t>二万元以上，</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二十万元以下的罚款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5B4328">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3D06C5A0">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965EA2">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588BFE0C">
        <w:tblPrEx>
          <w:tblCellMar>
            <w:top w:w="0" w:type="dxa"/>
            <w:left w:w="108" w:type="dxa"/>
            <w:bottom w:w="0" w:type="dxa"/>
            <w:right w:w="108" w:type="dxa"/>
          </w:tblCellMar>
        </w:tblPrEx>
        <w:trPr>
          <w:cantSplit/>
          <w:trHeight w:val="2567"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C62BBCF">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29BBB7B">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0D6FB3D">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823D2D4">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4EA856">
            <w:pPr>
              <w:widowControl/>
              <w:spacing w:after="0"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严重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3441E2">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船舶及有关作业单位从事有污染风险的作业活动，未按照规定采取污染防治措施的，造成水污染事故的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A5EF5F">
            <w:pPr>
              <w:widowControl/>
              <w:spacing w:after="0" w:line="20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造成一般或者较大水污染事故的，</w:t>
            </w:r>
            <w:r>
              <w:rPr>
                <w:rFonts w:hint="eastAsia"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直接损失的20％的罚款；造成重大或者特大水污染事故的，</w:t>
            </w:r>
            <w:r>
              <w:rPr>
                <w:rFonts w:hint="eastAsia"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直接损失的30％的罚款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86788C">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5FD80FA3">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487D03">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4F423134">
        <w:tblPrEx>
          <w:tblCellMar>
            <w:top w:w="0" w:type="dxa"/>
            <w:left w:w="108" w:type="dxa"/>
            <w:bottom w:w="0" w:type="dxa"/>
            <w:right w:w="108" w:type="dxa"/>
          </w:tblCellMar>
        </w:tblPrEx>
        <w:trPr>
          <w:cantSplit/>
          <w:trHeight w:val="733" w:hRule="atLeast"/>
        </w:trPr>
        <w:tc>
          <w:tcPr>
            <w:tcW w:w="63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0263AE3">
            <w:pPr>
              <w:pStyle w:val="85"/>
              <w:widowControl/>
              <w:spacing w:after="0" w:line="240" w:lineRule="exact"/>
              <w:ind w:firstLine="0" w:firstLineChars="0"/>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sz w:val="18"/>
                <w:szCs w:val="18"/>
                <w14:textFill>
                  <w14:solidFill>
                    <w14:schemeClr w14:val="tx1"/>
                  </w14:solidFill>
                </w14:textFill>
              </w:rPr>
              <w:t>210</w:t>
            </w:r>
          </w:p>
        </w:tc>
        <w:tc>
          <w:tcPr>
            <w:tcW w:w="104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6225CC0">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以冲滩方式进行船舶拆解</w:t>
            </w:r>
          </w:p>
        </w:tc>
        <w:tc>
          <w:tcPr>
            <w:tcW w:w="198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CDCD985">
            <w:pPr>
              <w:widowControl/>
              <w:spacing w:after="0" w:line="240" w:lineRule="exact"/>
              <w:ind w:firstLine="361" w:firstLineChars="200"/>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《中华人民共和国水污染防治法》</w:t>
            </w:r>
          </w:p>
          <w:p w14:paraId="5082A0E2">
            <w:pPr>
              <w:widowControl/>
              <w:spacing w:after="0" w:line="240" w:lineRule="exact"/>
              <w:ind w:firstLine="360" w:firstLineChars="200"/>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第六十二条第三款  禁止采取冲滩方式进行船舶拆解作业。</w:t>
            </w:r>
          </w:p>
        </w:tc>
        <w:tc>
          <w:tcPr>
            <w:tcW w:w="229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0A01A04">
            <w:pPr>
              <w:widowControl/>
              <w:spacing w:after="0" w:line="230" w:lineRule="exact"/>
              <w:ind w:firstLine="361" w:firstLineChars="200"/>
              <w:textAlignment w:val="cente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1.《中华人民共和国水污染防治法》</w:t>
            </w:r>
          </w:p>
          <w:p w14:paraId="30DD22BF">
            <w:pPr>
              <w:widowControl/>
              <w:spacing w:after="0" w:line="230" w:lineRule="exact"/>
              <w:ind w:firstLine="360" w:firstLineChars="200"/>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第九十条第（四）项  违反本法规定，有下列行为之一的，由海事管理机构、渔业主管部门按照职责分工责令停止违法行为，处一万元以上十万元以下的罚款；造成水污染的，责令限期采取治理措施，消除污染，处二万元以上二十万元以下的罚款；逾期不采取治理措施的，海事管理机构、渔业主管部门按照职责分工可以指定有治理能力的单位代为治理，所需费用由船舶承担：（四）以冲滩方式进行船舶拆解的。</w:t>
            </w:r>
          </w:p>
          <w:p w14:paraId="71FA6154">
            <w:pPr>
              <w:widowControl/>
              <w:spacing w:after="0" w:line="230" w:lineRule="exact"/>
              <w:ind w:firstLine="361" w:firstLineChars="200"/>
              <w:textAlignment w:val="center"/>
              <w:rPr>
                <w:rFonts w:hint="eastAsia"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pP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2.</w:t>
            </w:r>
            <w:r>
              <w:rPr>
                <w:rFonts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t>《中华人民共和国内河海事行政处罚规定》(交通运输部令2022年第28号)</w:t>
            </w:r>
          </w:p>
          <w:p w14:paraId="74220B7C">
            <w:pPr>
              <w:widowControl/>
              <w:spacing w:after="0" w:line="230" w:lineRule="exact"/>
              <w:ind w:firstLine="360" w:firstLineChars="200"/>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第三十四条第一款第（四）项  违反《水污染防治法》规定，有下列行为之一的，依照《水污染防治法》第九十条的规定进行处罚：（四）以冲滩方式进行船舶拆解的；</w:t>
            </w:r>
          </w:p>
          <w:p w14:paraId="5B8F5112">
            <w:pPr>
              <w:widowControl/>
              <w:spacing w:after="0" w:line="230" w:lineRule="exact"/>
              <w:ind w:firstLine="360" w:firstLineChars="200"/>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第三十四条第二款  违反《水污染防治法》的规定，船舶造成水污染事故的，依照《水污染防治法》第九十四条的规定，造成一般或者较大水污染事故的，</w:t>
            </w: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val="en" w:bidi="ar"/>
              </w:rPr>
              <w:t>以</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直接损失的20％的罚款；造成重大或者特大水污染事故的，</w:t>
            </w: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val="en" w:bidi="ar"/>
              </w:rPr>
              <w:t>以</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直接损失的30％的罚款。</w:t>
            </w: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3BFDDA">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044748">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A9CD94">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【对象】船舶经营人或所有人</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177C70">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009C82A4">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1EA60E">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4B27458D">
        <w:tblPrEx>
          <w:tblCellMar>
            <w:top w:w="0" w:type="dxa"/>
            <w:left w:w="108" w:type="dxa"/>
            <w:bottom w:w="0" w:type="dxa"/>
            <w:right w:w="108" w:type="dxa"/>
          </w:tblCellMar>
        </w:tblPrEx>
        <w:trPr>
          <w:cantSplit/>
          <w:trHeight w:val="836"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9389D3B">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3643AB2">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BF3A1AD">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66302AE">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C0816B">
            <w:pPr>
              <w:widowControl/>
              <w:spacing w:after="0"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一般</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B4550B">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以冲滩方式进行船舶拆解，未造成水污染的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5E8D86">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一万元以上，十万元以下的罚款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A8A1B3">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6E1B234F">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4215ED">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0B4AFA05">
        <w:tblPrEx>
          <w:tblCellMar>
            <w:top w:w="0" w:type="dxa"/>
            <w:left w:w="108" w:type="dxa"/>
            <w:bottom w:w="0" w:type="dxa"/>
            <w:right w:w="108" w:type="dxa"/>
          </w:tblCellMar>
        </w:tblPrEx>
        <w:trPr>
          <w:cantSplit/>
          <w:trHeight w:val="1993"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6066CEE">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4C02CBD">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C682917">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A4F2118">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1AF6FC">
            <w:pPr>
              <w:widowControl/>
              <w:spacing w:after="0"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较重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4331EB">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以冲滩方式进行船舶拆解，造成水污染的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239B85">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二万元以上，二十万元以下的罚款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6F76B5">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724619E8">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FEC651">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52B1960B">
        <w:tblPrEx>
          <w:tblCellMar>
            <w:top w:w="0" w:type="dxa"/>
            <w:left w:w="108" w:type="dxa"/>
            <w:bottom w:w="0" w:type="dxa"/>
            <w:right w:w="108" w:type="dxa"/>
          </w:tblCellMar>
        </w:tblPrEx>
        <w:trPr>
          <w:cantSplit/>
          <w:trHeight w:val="2890"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8C92A20">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DC950EB">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31CE16A">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50A2212">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54DBD5">
            <w:pPr>
              <w:widowControl/>
              <w:spacing w:after="0"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严重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771917">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以冲滩方式进行船舶拆解，造成水污染事故的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2DD1A7">
            <w:pPr>
              <w:widowControl/>
              <w:spacing w:after="0" w:line="20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造成一般或者较大水污染事故的，</w:t>
            </w: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直接损失的20％的罚款；造成重大或者特大水污染事故的，</w:t>
            </w: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直接损失的30％的罚款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CD324A">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3CECAFED">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CD0C63">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5471F2DE">
        <w:tblPrEx>
          <w:tblCellMar>
            <w:top w:w="0" w:type="dxa"/>
            <w:left w:w="108" w:type="dxa"/>
            <w:bottom w:w="0" w:type="dxa"/>
            <w:right w:w="108" w:type="dxa"/>
          </w:tblCellMar>
        </w:tblPrEx>
        <w:trPr>
          <w:cantSplit/>
          <w:trHeight w:val="868" w:hRule="atLeast"/>
        </w:trPr>
        <w:tc>
          <w:tcPr>
            <w:tcW w:w="63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4F92207">
            <w:pPr>
              <w:pStyle w:val="85"/>
              <w:widowControl/>
              <w:spacing w:after="0" w:line="240" w:lineRule="exact"/>
              <w:ind w:firstLine="0" w:firstLineChars="0"/>
              <w:jc w:val="center"/>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asciiTheme="majorEastAsia" w:hAnsiTheme="majorEastAsia" w:eastAsiaTheme="majorEastAsia" w:cstheme="majorEastAsia"/>
                <w:color w:val="000000" w:themeColor="text1"/>
                <w:kern w:val="0"/>
                <w:sz w:val="18"/>
                <w:szCs w:val="18"/>
                <w:lang w:bidi="ar"/>
                <w14:textFill>
                  <w14:solidFill>
                    <w14:schemeClr w14:val="tx1"/>
                  </w14:solidFill>
                </w14:textFill>
              </w:rPr>
              <w:t>211</w:t>
            </w:r>
          </w:p>
        </w:tc>
        <w:tc>
          <w:tcPr>
            <w:tcW w:w="104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88CA4EA">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进入中华人民共和国内河的国际航线船舶，排放不符合规定的船舶压载水</w:t>
            </w:r>
          </w:p>
        </w:tc>
        <w:tc>
          <w:tcPr>
            <w:tcW w:w="198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671FFA8">
            <w:pPr>
              <w:widowControl/>
              <w:spacing w:after="0" w:line="240" w:lineRule="exact"/>
              <w:ind w:firstLine="361" w:firstLineChars="200"/>
              <w:textAlignment w:val="cente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《中华人民共和国水污染防治法》</w:t>
            </w:r>
          </w:p>
          <w:p w14:paraId="519182A3">
            <w:pPr>
              <w:widowControl/>
              <w:spacing w:after="0" w:line="240" w:lineRule="exact"/>
              <w:ind w:firstLine="360" w:firstLineChars="200"/>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第五十九条第五款  进入中华人民共和国内河的国际航线船舶排放压载水的，应当采用压载水处理装置或者采取其他等效措施，对压载水进行灭活等处理。禁止排放不符合规定的船舶压载水。</w:t>
            </w:r>
          </w:p>
        </w:tc>
        <w:tc>
          <w:tcPr>
            <w:tcW w:w="229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64C1303">
            <w:pPr>
              <w:widowControl/>
              <w:spacing w:after="0" w:line="210" w:lineRule="exact"/>
              <w:ind w:firstLine="361" w:firstLineChars="200"/>
              <w:textAlignment w:val="cente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1.《中华人民共和国水污染防治法》</w:t>
            </w:r>
          </w:p>
          <w:p w14:paraId="7C89D7B9">
            <w:pPr>
              <w:widowControl/>
              <w:spacing w:after="0" w:line="210" w:lineRule="exact"/>
              <w:ind w:firstLine="360" w:firstLineChars="200"/>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第九十条第（五）项  违反本法规定，有下列行为之一的，由海事管理机构、渔业主管部门按照职责分工责令停止违法行为，处一万元以上十万元以下的罚款；造成水污染的，责令限期采取治理措施，消除污染，处二万元以上二十万元以下的罚款；逾期不采取治理措施的，海事管理机构、渔业主管部门按照职责分工可以指定有治理能力的单位代为治理，所需费用由船舶承担：（五）进入中华人民共和国内河的国际航线船舶，排放不符合规定的船舶压载水的。</w:t>
            </w:r>
          </w:p>
          <w:p w14:paraId="5CD586CE">
            <w:pPr>
              <w:widowControl/>
              <w:spacing w:after="0" w:line="210" w:lineRule="exact"/>
              <w:ind w:firstLine="361" w:firstLineChars="200"/>
              <w:textAlignment w:val="center"/>
              <w:rPr>
                <w:rFonts w:hint="eastAsia"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pP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2.</w:t>
            </w:r>
            <w:r>
              <w:rPr>
                <w:rFonts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t>《中华人民共和国内河海事行政处罚规定》(交通运输部令2022年第28号)</w:t>
            </w:r>
          </w:p>
          <w:p w14:paraId="246CEF64">
            <w:pPr>
              <w:widowControl/>
              <w:spacing w:after="0" w:line="210" w:lineRule="exact"/>
              <w:ind w:firstLine="360" w:firstLineChars="200"/>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第三十四条第一款第（五）项  违反《水污染防治法》规定，有下列行为之一的，依照《水污染防治法》第九十条的规定进行处罚：（五）进入中华人民共和国内河的国际航线船舶，排放不符合规定的船舶压载水的。</w:t>
            </w:r>
          </w:p>
          <w:p w14:paraId="7ADFF4AF">
            <w:pPr>
              <w:widowControl/>
              <w:spacing w:after="0" w:line="210" w:lineRule="exact"/>
              <w:ind w:firstLine="360" w:firstLineChars="200"/>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第三十四条第二款  违反《水污染防治法》的规定，船舶造成水污染事故的，依照《水污染防治法》第九十四条的规定，造成一般或者较大水污染事故的，</w:t>
            </w: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val="en" w:bidi="ar"/>
              </w:rPr>
              <w:t>以</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直接损失的20％的罚款；造成重大或者特大水污染事故的，</w:t>
            </w: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val="en" w:bidi="ar"/>
              </w:rPr>
              <w:t>以</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直接损失的30％的罚款。</w:t>
            </w: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6DE4A3">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90F8F9">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9C1C68">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【对象】船舶经营人或所有人</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528DBA">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2155D508">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99ABA2">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43B64FDD">
        <w:tblPrEx>
          <w:tblCellMar>
            <w:top w:w="0" w:type="dxa"/>
            <w:left w:w="108" w:type="dxa"/>
            <w:bottom w:w="0" w:type="dxa"/>
            <w:right w:w="108" w:type="dxa"/>
          </w:tblCellMar>
        </w:tblPrEx>
        <w:trPr>
          <w:cantSplit/>
          <w:trHeight w:val="1657"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9F67FA6">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365AB21">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8EF0D36">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22EE911">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0CA86B">
            <w:pPr>
              <w:widowControl/>
              <w:spacing w:after="0"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一般</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ED0E6E">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进入中华人民共和国内河的国际航线船舶，排放不符合规定的船舶压载水，未造成水污染的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6F2139">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一万元以上，十万元以下的罚款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AB477F">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586D8A35">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D37DB9">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7CEC0582">
        <w:tblPrEx>
          <w:tblCellMar>
            <w:top w:w="0" w:type="dxa"/>
            <w:left w:w="108" w:type="dxa"/>
            <w:bottom w:w="0" w:type="dxa"/>
            <w:right w:w="108" w:type="dxa"/>
          </w:tblCellMar>
        </w:tblPrEx>
        <w:trPr>
          <w:cantSplit/>
          <w:trHeight w:val="2560"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05054F3">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708E8D9">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34FA547">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5207B06">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16CC05">
            <w:pPr>
              <w:widowControl/>
              <w:spacing w:after="0"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较重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6F9277">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进入中华人民共和国内河的国际航线船舶，排放不符合规定的船舶压载水，造成水污染的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E20A04">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二万元以上，二十万元以下的罚款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189833">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6F0BE82A">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F341BB">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753CD598">
        <w:tblPrEx>
          <w:tblCellMar>
            <w:top w:w="0" w:type="dxa"/>
            <w:left w:w="108" w:type="dxa"/>
            <w:bottom w:w="0" w:type="dxa"/>
            <w:right w:w="108" w:type="dxa"/>
          </w:tblCellMar>
        </w:tblPrEx>
        <w:trPr>
          <w:cantSplit/>
          <w:trHeight w:val="3765"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ED92320">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7D2569A">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7BC14C6">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4C33D4B">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73D7D0">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sz w:val="18"/>
                <w:szCs w:val="18"/>
                <w14:textFill>
                  <w14:solidFill>
                    <w14:schemeClr w14:val="tx1"/>
                  </w14:solidFill>
                </w14:textFill>
              </w:rPr>
              <w:t>严重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2C13C6">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进入中华人民共和国内河的国际航线船舶，排放不符合规定的船舶压载水，造成水污染事故的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0884F1">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造成一般或者较大水污染事故的，</w:t>
            </w: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直接损失的20％的罚款；造成重大或者特大水污染事故的，</w:t>
            </w: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直接损失的30％的罚款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3AA59B">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0DD290D2">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2B99FE">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06FA4931">
        <w:tblPrEx>
          <w:tblCellMar>
            <w:top w:w="0" w:type="dxa"/>
            <w:left w:w="108" w:type="dxa"/>
            <w:bottom w:w="0" w:type="dxa"/>
            <w:right w:w="108" w:type="dxa"/>
          </w:tblCellMar>
        </w:tblPrEx>
        <w:trPr>
          <w:cantSplit/>
          <w:trHeight w:val="494" w:hRule="atLeast"/>
        </w:trPr>
        <w:tc>
          <w:tcPr>
            <w:tcW w:w="63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9DFCFF3">
            <w:pPr>
              <w:pStyle w:val="85"/>
              <w:widowControl/>
              <w:spacing w:after="0" w:line="240" w:lineRule="exact"/>
              <w:ind w:firstLine="0" w:firstLineChars="0"/>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sz w:val="18"/>
                <w:szCs w:val="18"/>
                <w14:textFill>
                  <w14:solidFill>
                    <w14:schemeClr w14:val="tx1"/>
                  </w14:solidFill>
                </w14:textFill>
              </w:rPr>
              <w:t>212</w:t>
            </w:r>
          </w:p>
        </w:tc>
        <w:tc>
          <w:tcPr>
            <w:tcW w:w="104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8EE0D2A">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kern w:val="0"/>
                <w:sz w:val="18"/>
                <w:szCs w:val="18"/>
                <w:lang w:bidi="ar"/>
              </w:rPr>
              <w:t>机动船舶运行时未按照规定使用喇叭等声响装置</w:t>
            </w:r>
          </w:p>
        </w:tc>
        <w:tc>
          <w:tcPr>
            <w:tcW w:w="198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211E072">
            <w:pPr>
              <w:spacing w:after="0" w:line="240" w:lineRule="exact"/>
              <w:ind w:firstLine="361" w:firstLineChars="200"/>
              <w:jc w:val="left"/>
              <w:rPr>
                <w:rFonts w:hint="eastAsia" w:asciiTheme="majorEastAsia" w:hAnsiTheme="majorEastAsia" w:eastAsiaTheme="majorEastAsia" w:cstheme="majorEastAsia"/>
                <w:b/>
                <w:bCs/>
                <w:color w:val="000000"/>
                <w:kern w:val="0"/>
                <w:sz w:val="18"/>
                <w:szCs w:val="18"/>
                <w:lang w:bidi="ar"/>
              </w:rPr>
            </w:pPr>
            <w:r>
              <w:rPr>
                <w:rFonts w:hint="eastAsia" w:asciiTheme="majorEastAsia" w:hAnsiTheme="majorEastAsia" w:eastAsiaTheme="majorEastAsia" w:cstheme="majorEastAsia"/>
                <w:b/>
                <w:bCs/>
                <w:color w:val="000000"/>
                <w:kern w:val="0"/>
                <w:sz w:val="18"/>
                <w:szCs w:val="18"/>
                <w:lang w:bidi="ar"/>
              </w:rPr>
              <w:t>《中华人民共和国噪声污染防治法》</w:t>
            </w:r>
          </w:p>
          <w:p w14:paraId="437C95A6">
            <w:pPr>
              <w:spacing w:after="0" w:line="240" w:lineRule="exact"/>
              <w:ind w:firstLine="360" w:firstLineChars="200"/>
              <w:jc w:val="left"/>
              <w:rPr>
                <w:rFonts w:hint="eastAsia" w:asciiTheme="majorEastAsia" w:hAnsiTheme="majorEastAsia" w:eastAsiaTheme="majorEastAsia" w:cstheme="majorEastAsia"/>
                <w:color w:val="000000" w:themeColor="text1"/>
                <w:sz w:val="18"/>
                <w:szCs w:val="18"/>
                <w:lang w:val="en"/>
                <w14:textFill>
                  <w14:solidFill>
                    <w14:schemeClr w14:val="tx1"/>
                  </w14:solidFill>
                </w14:textFill>
              </w:rPr>
            </w:pPr>
            <w:r>
              <w:rPr>
                <w:rFonts w:hint="eastAsia" w:asciiTheme="majorEastAsia" w:hAnsiTheme="majorEastAsia" w:eastAsiaTheme="majorEastAsia" w:cstheme="majorEastAsia"/>
                <w:color w:val="000000"/>
                <w:kern w:val="0"/>
                <w:sz w:val="18"/>
                <w:szCs w:val="18"/>
                <w:lang w:bidi="ar"/>
              </w:rPr>
              <w:t>第四十八条第一款  机动车、铁路机车车辆、城市轨道交通车辆、机动船舶等交通运输工具运行时，应当按照规定使用喇叭等声响装置。</w:t>
            </w:r>
          </w:p>
        </w:tc>
        <w:tc>
          <w:tcPr>
            <w:tcW w:w="229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01317F0">
            <w:pPr>
              <w:spacing w:after="0" w:line="240" w:lineRule="exact"/>
              <w:ind w:firstLine="361" w:firstLineChars="200"/>
              <w:jc w:val="left"/>
              <w:rPr>
                <w:rFonts w:hint="eastAsia" w:asciiTheme="majorEastAsia" w:hAnsiTheme="majorEastAsia" w:eastAsiaTheme="majorEastAsia" w:cstheme="majorEastAsia"/>
                <w:b/>
                <w:bCs/>
                <w:color w:val="000000"/>
                <w:kern w:val="0"/>
                <w:sz w:val="18"/>
                <w:szCs w:val="18"/>
                <w:lang w:bidi="ar"/>
              </w:rPr>
            </w:pPr>
            <w:r>
              <w:rPr>
                <w:rFonts w:hint="eastAsia" w:asciiTheme="majorEastAsia" w:hAnsiTheme="majorEastAsia" w:eastAsiaTheme="majorEastAsia" w:cstheme="majorEastAsia"/>
                <w:b/>
                <w:bCs/>
                <w:color w:val="000000"/>
                <w:kern w:val="0"/>
                <w:sz w:val="18"/>
                <w:szCs w:val="18"/>
                <w:lang w:bidi="ar"/>
              </w:rPr>
              <w:t>《中华人民共和国噪声污染防治法》</w:t>
            </w:r>
          </w:p>
          <w:p w14:paraId="36D8C81B">
            <w:pPr>
              <w:spacing w:after="0" w:line="240" w:lineRule="exact"/>
              <w:ind w:firstLine="360" w:firstLineChars="200"/>
              <w:jc w:val="left"/>
              <w:rPr>
                <w:rFonts w:hint="eastAsia" w:asciiTheme="majorEastAsia" w:hAnsiTheme="majorEastAsia" w:eastAsiaTheme="majorEastAsia" w:cstheme="majorEastAsia"/>
                <w:color w:val="000000" w:themeColor="text1"/>
                <w:sz w:val="18"/>
                <w:szCs w:val="18"/>
                <w:lang w:val="en"/>
                <w14:textFill>
                  <w14:solidFill>
                    <w14:schemeClr w14:val="tx1"/>
                  </w14:solidFill>
                </w14:textFill>
              </w:rPr>
            </w:pPr>
            <w:r>
              <w:rPr>
                <w:rFonts w:hint="eastAsia" w:asciiTheme="majorEastAsia" w:hAnsiTheme="majorEastAsia" w:eastAsiaTheme="majorEastAsia" w:cstheme="majorEastAsia"/>
                <w:color w:val="000000"/>
                <w:kern w:val="0"/>
                <w:sz w:val="18"/>
                <w:szCs w:val="18"/>
                <w:lang w:bidi="ar"/>
              </w:rPr>
              <w:t>第七十九条第二款  违反本法规定，铁路机车车辆、城市轨道交通车辆、机动船舶等交通运输工具运行时未按照规定使用声响装置的，由交通运输、铁路监督管理、海事等部门或者地方人民政府指定的城市轨道交通有关部门按照职责责令改正，处五千元以上一万元以下的罚款。</w:t>
            </w: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E7984D">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882CBD">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5237" w:type="dxa"/>
            <w:gridSpan w:val="3"/>
            <w:tcBorders>
              <w:top w:val="single" w:color="000000" w:sz="4" w:space="0"/>
              <w:left w:val="single" w:color="000000" w:sz="4" w:space="0"/>
              <w:bottom w:val="single" w:color="000000" w:sz="4" w:space="0"/>
              <w:right w:val="nil"/>
            </w:tcBorders>
            <w:shd w:val="clear" w:color="auto" w:fill="auto"/>
            <w:vAlign w:val="center"/>
          </w:tcPr>
          <w:p w14:paraId="2281917B">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kern w:val="0"/>
                <w:sz w:val="18"/>
                <w:szCs w:val="18"/>
                <w:lang w:bidi="ar"/>
              </w:rPr>
              <w:t>【对象】船舶所有人或经营人</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568B77">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7494F8A4">
        <w:tblPrEx>
          <w:tblCellMar>
            <w:top w:w="0" w:type="dxa"/>
            <w:left w:w="108" w:type="dxa"/>
            <w:bottom w:w="0" w:type="dxa"/>
            <w:right w:w="108" w:type="dxa"/>
          </w:tblCellMar>
        </w:tblPrEx>
        <w:trPr>
          <w:cantSplit/>
          <w:trHeight w:val="965"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59698A3">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8FB66CB">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69783E4">
            <w:pPr>
              <w:spacing w:after="0" w:line="240" w:lineRule="exact"/>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55E1615">
            <w:pPr>
              <w:spacing w:after="0" w:line="240" w:lineRule="exact"/>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87F506">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22C27C">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BF2EB6">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kern w:val="0"/>
                <w:sz w:val="18"/>
                <w:szCs w:val="18"/>
                <w:lang w:bidi="ar"/>
              </w:rPr>
              <w:t>内河船舶300GT/150KW以下</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854A00">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kern w:val="0"/>
                <w:sz w:val="18"/>
                <w:szCs w:val="18"/>
                <w:lang w:bidi="ar"/>
              </w:rPr>
              <w:t>内河船舶超过300GT，1000GT以下/超过150KW，500KW以下</w:t>
            </w: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232CB538">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kern w:val="0"/>
                <w:sz w:val="18"/>
                <w:szCs w:val="18"/>
                <w:lang w:bidi="ar"/>
              </w:rPr>
              <w:t>内河船舶超过1000GT/超过500KW</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F01882">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4667BA70">
        <w:tblPrEx>
          <w:tblCellMar>
            <w:top w:w="0" w:type="dxa"/>
            <w:left w:w="108" w:type="dxa"/>
            <w:bottom w:w="0" w:type="dxa"/>
            <w:right w:w="108" w:type="dxa"/>
          </w:tblCellMar>
        </w:tblPrEx>
        <w:trPr>
          <w:cantSplit/>
          <w:trHeight w:val="1401"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035C55C">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1F09245">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F0616FD">
            <w:pPr>
              <w:spacing w:after="0" w:line="240" w:lineRule="exact"/>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08BB60E">
            <w:pPr>
              <w:spacing w:after="0" w:line="240" w:lineRule="exact"/>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68E2A8">
            <w:pPr>
              <w:widowControl/>
              <w:spacing w:after="0" w:line="240" w:lineRule="exact"/>
              <w:jc w:val="center"/>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轻微</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115489">
            <w:pPr>
              <w:pStyle w:val="79"/>
              <w:spacing w:after="0" w:line="240" w:lineRule="exact"/>
              <w:jc w:val="left"/>
              <w:rPr>
                <w:rFonts w:hint="eastAsia" w:asciiTheme="majorEastAsia" w:hAnsiTheme="majorEastAsia" w:eastAsiaTheme="majorEastAsia" w:cstheme="majorEastAsia"/>
                <w:color w:val="000000"/>
                <w:kern w:val="0"/>
                <w:sz w:val="18"/>
                <w:szCs w:val="18"/>
                <w:lang w:eastAsia="zh-CN" w:bidi="ar"/>
              </w:rPr>
            </w:pPr>
            <w:r>
              <w:rPr>
                <w:rFonts w:hint="eastAsia" w:asciiTheme="majorEastAsia" w:hAnsiTheme="majorEastAsia" w:eastAsiaTheme="majorEastAsia" w:cstheme="majorEastAsia"/>
                <w:color w:val="000000"/>
                <w:kern w:val="0"/>
                <w:sz w:val="18"/>
                <w:szCs w:val="18"/>
                <w:lang w:eastAsia="zh-CN" w:bidi="ar"/>
              </w:rPr>
              <w:t>需同时满足：</w:t>
            </w:r>
          </w:p>
          <w:p w14:paraId="540C2BED">
            <w:pPr>
              <w:pStyle w:val="79"/>
              <w:spacing w:after="0" w:line="240" w:lineRule="exact"/>
              <w:jc w:val="left"/>
              <w:rPr>
                <w:rFonts w:hint="eastAsia" w:asciiTheme="majorEastAsia" w:hAnsiTheme="majorEastAsia" w:eastAsiaTheme="majorEastAsia" w:cstheme="majorEastAsia"/>
                <w:color w:val="000000"/>
                <w:kern w:val="0"/>
                <w:sz w:val="18"/>
                <w:szCs w:val="18"/>
                <w:lang w:eastAsia="zh-CN" w:bidi="ar"/>
              </w:rPr>
            </w:pPr>
            <w:r>
              <w:rPr>
                <w:rFonts w:hint="eastAsia" w:asciiTheme="majorEastAsia" w:hAnsiTheme="majorEastAsia" w:eastAsiaTheme="majorEastAsia" w:cstheme="majorEastAsia"/>
                <w:color w:val="000000"/>
                <w:kern w:val="0"/>
                <w:sz w:val="18"/>
                <w:szCs w:val="18"/>
                <w:lang w:eastAsia="zh-CN" w:bidi="ar"/>
              </w:rPr>
              <w:t>1.书面承诺今后依规使用并接受监督；</w:t>
            </w:r>
          </w:p>
          <w:p w14:paraId="438DF3C0">
            <w:pPr>
              <w:pStyle w:val="79"/>
              <w:spacing w:after="0" w:line="240" w:lineRule="exact"/>
              <w:jc w:val="left"/>
              <w:rPr>
                <w:rFonts w:hint="eastAsia" w:asciiTheme="majorEastAsia" w:hAnsiTheme="majorEastAsia" w:eastAsiaTheme="majorEastAsia" w:cstheme="majorEastAsia"/>
                <w:color w:val="000000"/>
                <w:kern w:val="0"/>
                <w:sz w:val="18"/>
                <w:szCs w:val="18"/>
                <w:lang w:eastAsia="zh-CN" w:bidi="ar"/>
              </w:rPr>
            </w:pPr>
            <w:r>
              <w:rPr>
                <w:rFonts w:hint="eastAsia" w:asciiTheme="majorEastAsia" w:hAnsiTheme="majorEastAsia" w:eastAsiaTheme="majorEastAsia" w:cstheme="majorEastAsia"/>
                <w:color w:val="000000"/>
                <w:kern w:val="0"/>
                <w:sz w:val="18"/>
                <w:szCs w:val="18"/>
                <w:lang w:eastAsia="zh-CN" w:bidi="ar"/>
              </w:rPr>
              <w:t>2.噪声污染非持续且非特殊敏感时段；</w:t>
            </w:r>
          </w:p>
          <w:p w14:paraId="2F0F49E8">
            <w:pPr>
              <w:pStyle w:val="79"/>
              <w:spacing w:after="0" w:line="240" w:lineRule="exact"/>
              <w:jc w:val="left"/>
              <w:rPr>
                <w:rFonts w:hint="eastAsia" w:asciiTheme="majorEastAsia" w:hAnsiTheme="majorEastAsia" w:eastAsiaTheme="majorEastAsia" w:cstheme="majorEastAsia"/>
                <w:color w:val="000000"/>
                <w:kern w:val="0"/>
                <w:sz w:val="18"/>
                <w:szCs w:val="18"/>
                <w:lang w:eastAsia="zh-CN" w:bidi="ar"/>
              </w:rPr>
            </w:pPr>
            <w:r>
              <w:rPr>
                <w:rFonts w:hint="eastAsia"/>
                <w:spacing w:val="2"/>
                <w:sz w:val="18"/>
                <w:szCs w:val="18"/>
                <w:lang w:eastAsia="zh-CN"/>
              </w:rPr>
              <w:t>3.</w:t>
            </w:r>
            <w:r>
              <w:rPr>
                <w:rFonts w:hint="eastAsia"/>
                <w:sz w:val="18"/>
                <w:szCs w:val="18"/>
                <w:lang w:eastAsia="zh-CN"/>
              </w:rPr>
              <w:t>违法行为轻微并及时改正，没有造成危害后果</w:t>
            </w:r>
            <w:r>
              <w:rPr>
                <w:rFonts w:hint="eastAsia"/>
                <w:spacing w:val="2"/>
                <w:sz w:val="18"/>
                <w:szCs w:val="18"/>
                <w:lang w:eastAsia="zh-CN"/>
              </w:rPr>
              <w:t>。</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CEFDE4">
            <w:pPr>
              <w:widowControl/>
              <w:spacing w:after="0" w:line="240" w:lineRule="exact"/>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不予处罚</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6EDA2D">
            <w:pPr>
              <w:widowControl/>
              <w:spacing w:after="0" w:line="240" w:lineRule="exact"/>
              <w:textAlignment w:val="center"/>
              <w:rPr>
                <w:rFonts w:hint="eastAsia" w:asciiTheme="majorEastAsia" w:hAnsiTheme="majorEastAsia" w:eastAsiaTheme="majorEastAsia" w:cstheme="majorEastAsia"/>
                <w:color w:val="000000"/>
                <w:kern w:val="0"/>
                <w:sz w:val="18"/>
                <w:szCs w:val="18"/>
                <w:lang w:bidi="ar"/>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3D92F5F3">
            <w:pPr>
              <w:widowControl/>
              <w:spacing w:after="0" w:line="240" w:lineRule="exact"/>
              <w:textAlignment w:val="center"/>
              <w:rPr>
                <w:rFonts w:hint="eastAsia" w:asciiTheme="majorEastAsia" w:hAnsiTheme="majorEastAsia" w:eastAsiaTheme="majorEastAsia" w:cstheme="majorEastAsia"/>
                <w:color w:val="000000"/>
                <w:kern w:val="0"/>
                <w:sz w:val="18"/>
                <w:szCs w:val="18"/>
                <w:lang w:bidi="ar"/>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2EECE6">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0FA05A08">
        <w:tblPrEx>
          <w:tblCellMar>
            <w:top w:w="0" w:type="dxa"/>
            <w:left w:w="108" w:type="dxa"/>
            <w:bottom w:w="0" w:type="dxa"/>
            <w:right w:w="108" w:type="dxa"/>
          </w:tblCellMar>
        </w:tblPrEx>
        <w:trPr>
          <w:cantSplit/>
          <w:trHeight w:val="1624"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63B061D">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FEAACEF">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FB06878">
            <w:pPr>
              <w:spacing w:after="0" w:line="240" w:lineRule="exact"/>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1FA2C49">
            <w:pPr>
              <w:spacing w:after="0" w:line="240" w:lineRule="exact"/>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F86566">
            <w:pPr>
              <w:widowControl/>
              <w:spacing w:after="0"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kern w:val="0"/>
                <w:sz w:val="18"/>
                <w:szCs w:val="18"/>
                <w:lang w:bidi="ar"/>
              </w:rPr>
              <w:t>一般</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D68EB4">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sz w:val="18"/>
                <w:szCs w:val="18"/>
                <w14:textFill>
                  <w14:solidFill>
                    <w14:schemeClr w14:val="tx1"/>
                  </w14:solidFill>
                </w14:textFill>
              </w:rPr>
              <w:t>交通运输工具运行时未按照规定使用声响装置，但未造成明显不良影响，且在有关部门责令改正后能及时整改到位</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273542">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kern w:val="0"/>
                <w:sz w:val="18"/>
                <w:szCs w:val="18"/>
                <w:lang w:val="en" w:bidi="ar"/>
              </w:rPr>
              <w:t>处</w:t>
            </w:r>
            <w:r>
              <w:rPr>
                <w:rFonts w:hint="eastAsia" w:asciiTheme="majorEastAsia" w:hAnsiTheme="majorEastAsia" w:eastAsiaTheme="majorEastAsia" w:cstheme="majorEastAsia"/>
                <w:color w:val="000000"/>
                <w:kern w:val="0"/>
                <w:sz w:val="18"/>
                <w:szCs w:val="18"/>
                <w:lang w:bidi="ar"/>
              </w:rPr>
              <w:t>五千元以上，少于六千元的罚款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CB74EC">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kern w:val="0"/>
                <w:sz w:val="18"/>
                <w:szCs w:val="18"/>
                <w:lang w:val="en" w:bidi="ar"/>
              </w:rPr>
              <w:t>处</w:t>
            </w:r>
            <w:r>
              <w:rPr>
                <w:rFonts w:hint="eastAsia" w:asciiTheme="majorEastAsia" w:hAnsiTheme="majorEastAsia" w:eastAsiaTheme="majorEastAsia" w:cstheme="majorEastAsia"/>
                <w:color w:val="000000"/>
                <w:kern w:val="0"/>
                <w:sz w:val="18"/>
                <w:szCs w:val="18"/>
                <w:lang w:bidi="ar"/>
              </w:rPr>
              <w:t>六千元以上，少于七千元的罚款</w:t>
            </w: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3F24D2A9">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kern w:val="0"/>
                <w:sz w:val="18"/>
                <w:szCs w:val="18"/>
                <w:lang w:val="en" w:bidi="ar"/>
              </w:rPr>
              <w:t>处</w:t>
            </w:r>
            <w:r>
              <w:rPr>
                <w:rFonts w:hint="eastAsia" w:asciiTheme="majorEastAsia" w:hAnsiTheme="majorEastAsia" w:eastAsiaTheme="majorEastAsia" w:cstheme="majorEastAsia"/>
                <w:color w:val="000000"/>
                <w:kern w:val="0"/>
                <w:sz w:val="18"/>
                <w:szCs w:val="18"/>
                <w:lang w:bidi="ar"/>
              </w:rPr>
              <w:t>七千元以上，八千元以下的罚款</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C9355D">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40CCF467">
        <w:tblPrEx>
          <w:tblCellMar>
            <w:top w:w="0" w:type="dxa"/>
            <w:left w:w="108" w:type="dxa"/>
            <w:bottom w:w="0" w:type="dxa"/>
            <w:right w:w="108" w:type="dxa"/>
          </w:tblCellMar>
        </w:tblPrEx>
        <w:trPr>
          <w:cantSplit/>
          <w:trHeight w:val="90"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C97A7D3">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25C0929">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E9C7E75">
            <w:pPr>
              <w:spacing w:after="0" w:line="240" w:lineRule="exact"/>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F1A9FE3">
            <w:pPr>
              <w:spacing w:after="0" w:line="240" w:lineRule="exact"/>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0522A5">
            <w:pPr>
              <w:widowControl/>
              <w:spacing w:after="0" w:line="240" w:lineRule="exact"/>
              <w:jc w:val="center"/>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严重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E28C8C">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kern w:val="0"/>
                <w:sz w:val="18"/>
                <w:szCs w:val="18"/>
                <w:lang w:bidi="ar"/>
              </w:rPr>
              <w:t>机动船舶运行时未按照规定使用喇叭等声响装置的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9E8DC3">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kern w:val="0"/>
                <w:sz w:val="18"/>
                <w:szCs w:val="18"/>
                <w:lang w:val="en" w:bidi="ar"/>
              </w:rPr>
              <w:t>处</w:t>
            </w:r>
            <w:r>
              <w:rPr>
                <w:rFonts w:hint="eastAsia" w:asciiTheme="majorEastAsia" w:hAnsiTheme="majorEastAsia" w:eastAsiaTheme="majorEastAsia" w:cstheme="majorEastAsia"/>
                <w:color w:val="000000"/>
                <w:kern w:val="0"/>
                <w:sz w:val="18"/>
                <w:szCs w:val="18"/>
                <w:lang w:bidi="ar"/>
              </w:rPr>
              <w:t>六千元以上，少于七千元的罚款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DD4EFD">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kern w:val="0"/>
                <w:sz w:val="18"/>
                <w:szCs w:val="18"/>
                <w:lang w:val="en" w:bidi="ar"/>
              </w:rPr>
              <w:t>处</w:t>
            </w:r>
            <w:r>
              <w:rPr>
                <w:rFonts w:hint="eastAsia" w:asciiTheme="majorEastAsia" w:hAnsiTheme="majorEastAsia" w:eastAsiaTheme="majorEastAsia" w:cstheme="majorEastAsia"/>
                <w:color w:val="000000"/>
                <w:kern w:val="0"/>
                <w:sz w:val="18"/>
                <w:szCs w:val="18"/>
                <w:lang w:bidi="ar"/>
              </w:rPr>
              <w:t>七千元以上，少于八千五百元的罚款</w:t>
            </w: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0D5C9287">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kern w:val="0"/>
                <w:sz w:val="18"/>
                <w:szCs w:val="18"/>
                <w:lang w:val="en" w:bidi="ar"/>
              </w:rPr>
              <w:t>处</w:t>
            </w:r>
            <w:r>
              <w:rPr>
                <w:rFonts w:hint="eastAsia" w:asciiTheme="majorEastAsia" w:hAnsiTheme="majorEastAsia" w:eastAsiaTheme="majorEastAsia" w:cstheme="majorEastAsia"/>
                <w:color w:val="000000"/>
                <w:kern w:val="0"/>
                <w:sz w:val="18"/>
                <w:szCs w:val="18"/>
                <w:lang w:bidi="ar"/>
              </w:rPr>
              <w:t>八千五百元以上，一万元以下的罚款</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046E8F">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04AB9771">
        <w:tblPrEx>
          <w:tblCellMar>
            <w:top w:w="0" w:type="dxa"/>
            <w:left w:w="108" w:type="dxa"/>
            <w:bottom w:w="0" w:type="dxa"/>
            <w:right w:w="108" w:type="dxa"/>
          </w:tblCellMar>
        </w:tblPrEx>
        <w:trPr>
          <w:cantSplit/>
          <w:trHeight w:val="525" w:hRule="atLeast"/>
        </w:trPr>
        <w:tc>
          <w:tcPr>
            <w:tcW w:w="63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A99DD83">
            <w:pPr>
              <w:pStyle w:val="85"/>
              <w:widowControl/>
              <w:spacing w:after="0" w:line="240" w:lineRule="exact"/>
              <w:ind w:firstLine="0" w:firstLineChars="0"/>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sz w:val="18"/>
                <w:szCs w:val="18"/>
                <w14:textFill>
                  <w14:solidFill>
                    <w14:schemeClr w14:val="tx1"/>
                  </w14:solidFill>
                </w14:textFill>
              </w:rPr>
              <w:t>213</w:t>
            </w:r>
          </w:p>
        </w:tc>
        <w:tc>
          <w:tcPr>
            <w:tcW w:w="104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F88CADA">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培训机构不如实告知学员对培训项目的规定和要求</w:t>
            </w:r>
          </w:p>
        </w:tc>
        <w:tc>
          <w:tcPr>
            <w:tcW w:w="198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79BDB92">
            <w:pPr>
              <w:widowControl/>
              <w:spacing w:after="0" w:line="220" w:lineRule="exact"/>
              <w:ind w:firstLine="361" w:firstLineChars="200"/>
              <w:textAlignment w:val="center"/>
              <w:rPr>
                <w:rFonts w:hint="eastAsia"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pPr>
            <w:r>
              <w:rPr>
                <w:rFonts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t>《中华人民共和国船员培训管理规则》(交通运输部令2019年第5号)</w:t>
            </w:r>
          </w:p>
          <w:p w14:paraId="18C325BE">
            <w:pPr>
              <w:widowControl/>
              <w:spacing w:after="0" w:line="220" w:lineRule="exact"/>
              <w:ind w:firstLine="360" w:firstLineChars="200"/>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第二十六条  培训机构在招生时应当向学员告知中华人民共和国海事局规定的有关培训项目中对船员年龄、持证情况、船上服务资历、见习资历、安全任职记录、身体健康状况等方面的要求。</w:t>
            </w:r>
          </w:p>
        </w:tc>
        <w:tc>
          <w:tcPr>
            <w:tcW w:w="229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7ACC4C3">
            <w:pPr>
              <w:widowControl/>
              <w:spacing w:after="0" w:line="240" w:lineRule="exact"/>
              <w:ind w:firstLine="361" w:firstLineChars="200"/>
              <w:textAlignment w:val="center"/>
              <w:rPr>
                <w:rFonts w:hint="eastAsia"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pPr>
            <w:r>
              <w:rPr>
                <w:rFonts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t>《中华人民共和国船员培训管理规则》(交通运输部令2019年第5号)</w:t>
            </w:r>
          </w:p>
          <w:p w14:paraId="5B5DA9E8">
            <w:pPr>
              <w:widowControl/>
              <w:spacing w:after="0" w:line="240" w:lineRule="exact"/>
              <w:ind w:firstLine="540" w:firstLineChars="300"/>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第四十七条第（一） 项违反本规则的规定，培训机构有下列情形之一的，由海事管理机构责令改正，并处1万元以上3万元以下罚款：（一）不如实告知学员对培训项目的规定和要求的。</w:t>
            </w: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E4B271">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22266F">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96C08C">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【对象】培训机构</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C42DBA">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4C741486">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AEA091">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3D1D4DBE">
        <w:tblPrEx>
          <w:tblCellMar>
            <w:top w:w="0" w:type="dxa"/>
            <w:left w:w="108" w:type="dxa"/>
            <w:bottom w:w="0" w:type="dxa"/>
            <w:right w:w="108" w:type="dxa"/>
          </w:tblCellMar>
        </w:tblPrEx>
        <w:trPr>
          <w:cantSplit/>
          <w:trHeight w:val="1231"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2DE7149">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F725909">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F448EE8">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787C779">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0CA209">
            <w:pPr>
              <w:widowControl/>
              <w:spacing w:after="0"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一般</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4EA853">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培训机构不如实告知学员对培训项目的规定和要求的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040FFF">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一万元以上，少于三万元的罚款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9E2738">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440ECD75">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2358DB">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2CC16FED">
        <w:tblPrEx>
          <w:tblCellMar>
            <w:top w:w="0" w:type="dxa"/>
            <w:left w:w="108" w:type="dxa"/>
            <w:bottom w:w="0" w:type="dxa"/>
            <w:right w:w="108" w:type="dxa"/>
          </w:tblCellMar>
        </w:tblPrEx>
        <w:trPr>
          <w:cantSplit/>
          <w:trHeight w:val="1475"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C431D5B">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A7B16F9">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4703448">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591E50C">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F765CB">
            <w:pPr>
              <w:widowControl/>
              <w:spacing w:after="0"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较重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8031C4">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培训机构不如实告知学员对培训项目的规定和要求的，造成不良影响的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4881ED">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三万元的罚款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674E30">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7D4CDABC">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2E69D7">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3C26E708">
        <w:tblPrEx>
          <w:tblCellMar>
            <w:top w:w="0" w:type="dxa"/>
            <w:left w:w="108" w:type="dxa"/>
            <w:bottom w:w="0" w:type="dxa"/>
            <w:right w:w="108" w:type="dxa"/>
          </w:tblCellMar>
        </w:tblPrEx>
        <w:trPr>
          <w:cantSplit/>
          <w:trHeight w:val="614" w:hRule="atLeast"/>
        </w:trPr>
        <w:tc>
          <w:tcPr>
            <w:tcW w:w="63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F0C5638">
            <w:pPr>
              <w:pStyle w:val="85"/>
              <w:widowControl/>
              <w:spacing w:after="0" w:line="240" w:lineRule="exact"/>
              <w:ind w:firstLine="0" w:firstLineChars="0"/>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sz w:val="18"/>
                <w:szCs w:val="18"/>
                <w14:textFill>
                  <w14:solidFill>
                    <w14:schemeClr w14:val="tx1"/>
                  </w14:solidFill>
                </w14:textFill>
              </w:rPr>
              <w:t>214</w:t>
            </w:r>
          </w:p>
        </w:tc>
        <w:tc>
          <w:tcPr>
            <w:tcW w:w="104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75C9351">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培训机构不按照规定向海事管理机构备案培训计划和学员名册</w:t>
            </w:r>
          </w:p>
        </w:tc>
        <w:tc>
          <w:tcPr>
            <w:tcW w:w="198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D9D9BD8">
            <w:pPr>
              <w:widowControl/>
              <w:spacing w:after="0" w:line="240" w:lineRule="exact"/>
              <w:ind w:firstLine="361" w:firstLineChars="200"/>
              <w:textAlignment w:val="center"/>
              <w:rPr>
                <w:rFonts w:hint="eastAsia"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pPr>
            <w:r>
              <w:rPr>
                <w:rFonts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t>《中华人民共和国船员培训管理规则》(交通运输部令2019年第5号)</w:t>
            </w:r>
          </w:p>
          <w:p w14:paraId="7A8C7027">
            <w:pPr>
              <w:widowControl/>
              <w:spacing w:after="0" w:line="240" w:lineRule="exact"/>
              <w:ind w:firstLine="360" w:firstLineChars="200"/>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第二十八条  培训机构应当在每期培训班开班3日前以书面或者电子方式将培训计划报海事管理机构备案，备案内容应当包括培训规模、教学计划和日程安排、承担本期培训教学的教员情况及培训设施、设备、教材等准备情况。</w:t>
            </w:r>
          </w:p>
          <w:p w14:paraId="2E4B5338">
            <w:pPr>
              <w:widowControl/>
              <w:spacing w:after="0" w:line="240" w:lineRule="exact"/>
              <w:ind w:firstLine="360" w:firstLineChars="200"/>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培训机构应当在每期培训班开班前将学员名册向海事管理机构备案。</w:t>
            </w:r>
          </w:p>
        </w:tc>
        <w:tc>
          <w:tcPr>
            <w:tcW w:w="229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0595BBB">
            <w:pPr>
              <w:widowControl/>
              <w:spacing w:after="0" w:line="240" w:lineRule="exact"/>
              <w:ind w:firstLine="361" w:firstLineChars="200"/>
              <w:textAlignment w:val="center"/>
              <w:rPr>
                <w:rFonts w:hint="eastAsia"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pPr>
            <w:r>
              <w:rPr>
                <w:rFonts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t>《中华人民共和国船员培训管理规则》(交通运输部令2019年第5号)</w:t>
            </w:r>
          </w:p>
          <w:p w14:paraId="69AB1270">
            <w:pPr>
              <w:widowControl/>
              <w:spacing w:after="0" w:line="240" w:lineRule="exact"/>
              <w:ind w:firstLine="360" w:firstLineChars="200"/>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第四十七条第（二）项  违反本规则的规定，培训机构有下列情形之一的，由海事管理机构责令改正，并处1万元以上3万元以下罚款：（二）不按照规定向海事管理机构备案培训计划和学员名册的。</w:t>
            </w: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F4B05F">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69E372">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048AF0">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【对象】培训机构</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8E2FE8">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332E1CBA">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F9BC7C">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66978AEE">
        <w:tblPrEx>
          <w:tblCellMar>
            <w:top w:w="0" w:type="dxa"/>
            <w:left w:w="108" w:type="dxa"/>
            <w:bottom w:w="0" w:type="dxa"/>
            <w:right w:w="108" w:type="dxa"/>
          </w:tblCellMar>
        </w:tblPrEx>
        <w:trPr>
          <w:cantSplit/>
          <w:trHeight w:val="1614"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074F988">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F6BF584">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6A5AA6D">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C2E40EC">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E46742">
            <w:pPr>
              <w:widowControl/>
              <w:spacing w:after="0"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一般</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1755DB">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培训机构不按照规定向海事管理机构备案培训计划和学员名册的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A7C4C1">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一万元以上，少于三万元的罚款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41D44C">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18A6EF57">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1F0536">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79FE3012">
        <w:tblPrEx>
          <w:tblCellMar>
            <w:top w:w="0" w:type="dxa"/>
            <w:left w:w="108" w:type="dxa"/>
            <w:bottom w:w="0" w:type="dxa"/>
            <w:right w:w="108" w:type="dxa"/>
          </w:tblCellMar>
        </w:tblPrEx>
        <w:trPr>
          <w:cantSplit/>
          <w:trHeight w:val="2301"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2AA4571">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65D7E13">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BA123C4">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DE244FC">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EB9121">
            <w:pPr>
              <w:widowControl/>
              <w:spacing w:after="0"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较重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A3390C">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培训机构不按照规定向海事管理机构备案培训计划和学员名册，造成不良影响的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98F620">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三万元的罚款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A01318">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63B83D1D">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222E5C">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60D5B08A">
        <w:tblPrEx>
          <w:tblCellMar>
            <w:top w:w="0" w:type="dxa"/>
            <w:left w:w="108" w:type="dxa"/>
            <w:bottom w:w="0" w:type="dxa"/>
            <w:right w:w="108" w:type="dxa"/>
          </w:tblCellMar>
        </w:tblPrEx>
        <w:trPr>
          <w:cantSplit/>
          <w:trHeight w:val="634" w:hRule="atLeast"/>
        </w:trPr>
        <w:tc>
          <w:tcPr>
            <w:tcW w:w="63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FFC4FFA">
            <w:pPr>
              <w:pStyle w:val="85"/>
              <w:widowControl/>
              <w:spacing w:after="0" w:line="240" w:lineRule="exact"/>
              <w:ind w:firstLine="0" w:firstLineChars="0"/>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sz w:val="18"/>
                <w:szCs w:val="18"/>
                <w14:textFill>
                  <w14:solidFill>
                    <w14:schemeClr w14:val="tx1"/>
                  </w14:solidFill>
                </w14:textFill>
              </w:rPr>
              <w:t>215</w:t>
            </w:r>
          </w:p>
        </w:tc>
        <w:tc>
          <w:tcPr>
            <w:tcW w:w="104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1D541EC">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培训机构的船员培训课程未经海事管理机构确认</w:t>
            </w:r>
          </w:p>
        </w:tc>
        <w:tc>
          <w:tcPr>
            <w:tcW w:w="198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7A3E004">
            <w:pPr>
              <w:widowControl/>
              <w:spacing w:after="0" w:line="240" w:lineRule="exact"/>
              <w:ind w:firstLine="361" w:firstLineChars="200"/>
              <w:textAlignment w:val="center"/>
              <w:rPr>
                <w:rFonts w:hint="eastAsia"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pPr>
            <w:r>
              <w:rPr>
                <w:rFonts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t>《中华人民共和国船员培训管理规则》(交通运输部令2019年第5号)</w:t>
            </w:r>
          </w:p>
          <w:p w14:paraId="5D717938">
            <w:pPr>
              <w:widowControl/>
              <w:spacing w:after="0" w:line="240" w:lineRule="exact"/>
              <w:ind w:firstLine="360" w:firstLineChars="200"/>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第二十二条第二款  培训机构开展培训的课程应当经过海事管理机构确认。</w:t>
            </w:r>
          </w:p>
        </w:tc>
        <w:tc>
          <w:tcPr>
            <w:tcW w:w="229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21663E4">
            <w:pPr>
              <w:widowControl/>
              <w:spacing w:after="0" w:line="240" w:lineRule="exact"/>
              <w:ind w:firstLine="361" w:firstLineChars="200"/>
              <w:textAlignment w:val="center"/>
              <w:rPr>
                <w:rFonts w:hint="eastAsia"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pPr>
            <w:r>
              <w:rPr>
                <w:rFonts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t>《中华人民共和国船员培训管理规则》(交通运输部令2019年第5号)</w:t>
            </w:r>
          </w:p>
          <w:p w14:paraId="54EC34CD">
            <w:pPr>
              <w:widowControl/>
              <w:spacing w:after="0" w:line="240" w:lineRule="exact"/>
              <w:ind w:firstLine="360" w:firstLineChars="200"/>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第四十七条第（三）项  违反本规则的规定，培训机构有下列情形之一的，由海事管理机构责令改正，并处1万元以上3万元以下罚款：（三）船员培训课程未经海事管理机构确认的。</w:t>
            </w: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342E24">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B74363">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4742F9">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【对象】培训机构</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9C43CE">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5A39EFE9">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88092A">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4F4D3556">
        <w:tblPrEx>
          <w:tblCellMar>
            <w:top w:w="0" w:type="dxa"/>
            <w:left w:w="108" w:type="dxa"/>
            <w:bottom w:w="0" w:type="dxa"/>
            <w:right w:w="108" w:type="dxa"/>
          </w:tblCellMar>
        </w:tblPrEx>
        <w:trPr>
          <w:cantSplit/>
          <w:trHeight w:val="1806"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8F2899C">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A6E9595">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C283319">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75D1811">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04A8BA">
            <w:pPr>
              <w:widowControl/>
              <w:spacing w:after="0"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一般</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B7F236">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培训机构的船员培训课程一个自然年度内</w:t>
            </w:r>
            <w:r>
              <w:rPr>
                <w:rFonts w:hint="eastAsia" w:asciiTheme="majorEastAsia" w:hAnsiTheme="majorEastAsia" w:eastAsiaTheme="majorEastAsia" w:cstheme="majorEastAsia"/>
                <w:kern w:val="0"/>
                <w:sz w:val="18"/>
                <w:szCs w:val="18"/>
                <w:lang w:bidi="ar"/>
              </w:rPr>
              <w:t>首次</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未经海事管理机构确认的，</w:t>
            </w:r>
            <w:r>
              <w:rPr>
                <w:rFonts w:hint="eastAsia" w:asciiTheme="majorEastAsia" w:hAnsiTheme="majorEastAsia" w:eastAsiaTheme="majorEastAsia" w:cstheme="majorEastAsia"/>
                <w:kern w:val="0"/>
                <w:sz w:val="18"/>
                <w:szCs w:val="18"/>
                <w:lang w:bidi="ar"/>
              </w:rPr>
              <w:t>并在规定期限内积极整改并通过确认的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488375">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一万元以上，少于三万元的罚款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DD92A7">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59F61CED">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2E837B">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473E5EFB">
        <w:tblPrEx>
          <w:tblCellMar>
            <w:top w:w="0" w:type="dxa"/>
            <w:left w:w="108" w:type="dxa"/>
            <w:bottom w:w="0" w:type="dxa"/>
            <w:right w:w="108" w:type="dxa"/>
          </w:tblCellMar>
        </w:tblPrEx>
        <w:trPr>
          <w:cantSplit/>
          <w:trHeight w:val="1896"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23D6D8A">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E25A29B">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A62297E">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B0380F5">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3914FE">
            <w:pPr>
              <w:widowControl/>
              <w:spacing w:after="0"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较重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0BA5E1">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培训机构的船员培训课程</w:t>
            </w:r>
            <w:r>
              <w:rPr>
                <w:rFonts w:hint="eastAsia" w:asciiTheme="majorEastAsia" w:hAnsiTheme="majorEastAsia" w:eastAsiaTheme="majorEastAsia" w:cstheme="majorEastAsia"/>
                <w:kern w:val="0"/>
                <w:sz w:val="18"/>
                <w:szCs w:val="18"/>
                <w:lang w:bidi="ar"/>
              </w:rPr>
              <w:t>二次以上</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未经海事管理机构确认，</w:t>
            </w:r>
            <w:r>
              <w:rPr>
                <w:rFonts w:hint="eastAsia" w:asciiTheme="majorEastAsia" w:hAnsiTheme="majorEastAsia" w:eastAsiaTheme="majorEastAsia" w:cstheme="majorEastAsia"/>
                <w:kern w:val="0"/>
                <w:sz w:val="18"/>
                <w:szCs w:val="18"/>
                <w:lang w:bidi="ar"/>
              </w:rPr>
              <w:t>未在规定期限内整改，或者整改后仍未通过确认的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0AFE9C">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三万元的罚款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EE0FC8">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5DD6429B">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EB595E">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403F5C97">
        <w:tblPrEx>
          <w:tblCellMar>
            <w:top w:w="0" w:type="dxa"/>
            <w:left w:w="108" w:type="dxa"/>
            <w:bottom w:w="0" w:type="dxa"/>
            <w:right w:w="108" w:type="dxa"/>
          </w:tblCellMar>
        </w:tblPrEx>
        <w:trPr>
          <w:cantSplit/>
          <w:trHeight w:val="494" w:hRule="atLeast"/>
        </w:trPr>
        <w:tc>
          <w:tcPr>
            <w:tcW w:w="63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AA5617F">
            <w:pPr>
              <w:pStyle w:val="85"/>
              <w:widowControl/>
              <w:spacing w:after="0" w:line="240" w:lineRule="exact"/>
              <w:ind w:firstLine="0" w:firstLineChars="0"/>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sz w:val="18"/>
                <w:szCs w:val="18"/>
                <w14:textFill>
                  <w14:solidFill>
                    <w14:schemeClr w14:val="tx1"/>
                  </w14:solidFill>
                </w14:textFill>
              </w:rPr>
              <w:t>216</w:t>
            </w:r>
          </w:p>
        </w:tc>
        <w:tc>
          <w:tcPr>
            <w:tcW w:w="104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03669DA">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培训机构未按照规定办理《船员培训许可证》记载事项变更手续</w:t>
            </w:r>
          </w:p>
        </w:tc>
        <w:tc>
          <w:tcPr>
            <w:tcW w:w="198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BD2847D">
            <w:pPr>
              <w:widowControl/>
              <w:spacing w:after="0" w:line="240" w:lineRule="exact"/>
              <w:ind w:firstLine="361" w:firstLineChars="200"/>
              <w:textAlignment w:val="center"/>
              <w:rPr>
                <w:rFonts w:hint="eastAsia"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pPr>
            <w:r>
              <w:rPr>
                <w:rFonts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t>《中华人民共和国船员培训管理规则》(交通运输部令2019年第5号)</w:t>
            </w:r>
          </w:p>
          <w:p w14:paraId="744BB267">
            <w:pPr>
              <w:widowControl/>
              <w:spacing w:after="0" w:line="240" w:lineRule="exact"/>
              <w:ind w:firstLine="360" w:firstLineChars="200"/>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第十六条  《船员培训许可证》记载事项发生变更的，培训机构应当向中华人民共和国海事局申请办理变更手续。增加培训项目的，应当按照本规则的规定重新提出申请。</w:t>
            </w:r>
          </w:p>
        </w:tc>
        <w:tc>
          <w:tcPr>
            <w:tcW w:w="229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B94CC44">
            <w:pPr>
              <w:widowControl/>
              <w:spacing w:after="0" w:line="240" w:lineRule="exact"/>
              <w:ind w:firstLine="361" w:firstLineChars="200"/>
              <w:textAlignment w:val="center"/>
              <w:rPr>
                <w:rFonts w:hint="eastAsia"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pPr>
            <w:r>
              <w:rPr>
                <w:rFonts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t>《中华人民共和国船员培训管理规则》(交通运输部令2019年第5号)</w:t>
            </w:r>
          </w:p>
          <w:p w14:paraId="4F54DBFE">
            <w:pPr>
              <w:widowControl/>
              <w:spacing w:after="0" w:line="240" w:lineRule="exact"/>
              <w:ind w:firstLine="360" w:firstLineChars="200"/>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第四十七条第（四）项  违反本规则的规定，培训机构有下列情形之一的，由海事管理机构责令改正，并处1万元以上3万元以下罚款：（四）未按照规定办理《船员培训许可证》记载事项变更手续的。</w:t>
            </w: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F6BBCE">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0B1FEF">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D7EAAD">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【对象】培训机构</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506763">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149B19D9">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36A4BD">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355E4337">
        <w:tblPrEx>
          <w:tblCellMar>
            <w:top w:w="0" w:type="dxa"/>
            <w:left w:w="108" w:type="dxa"/>
            <w:bottom w:w="0" w:type="dxa"/>
            <w:right w:w="108" w:type="dxa"/>
          </w:tblCellMar>
        </w:tblPrEx>
        <w:trPr>
          <w:cantSplit/>
          <w:trHeight w:val="1282"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B1CC363">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B46BC4E">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832515E">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9F3EDD0">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86C62C">
            <w:pPr>
              <w:widowControl/>
              <w:spacing w:after="0"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一般</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508911">
            <w:pPr>
              <w:widowControl/>
              <w:spacing w:after="0" w:line="20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培训机构未按照规定办理《船员培训许可证》记载事项变更手续，</w:t>
            </w:r>
            <w:r>
              <w:rPr>
                <w:rFonts w:hint="eastAsia" w:asciiTheme="majorEastAsia" w:hAnsiTheme="majorEastAsia" w:eastAsiaTheme="majorEastAsia" w:cstheme="majorEastAsia"/>
                <w:kern w:val="0"/>
                <w:sz w:val="18"/>
                <w:szCs w:val="18"/>
                <w:lang w:bidi="ar"/>
              </w:rPr>
              <w:t>但在规定整改期限内办理变更手续的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DC487F">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一万元以上，少于三万元的罚款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BF0DDC">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60A44D97">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318E0F">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1345AD3E">
        <w:tblPrEx>
          <w:tblCellMar>
            <w:top w:w="0" w:type="dxa"/>
            <w:left w:w="108" w:type="dxa"/>
            <w:bottom w:w="0" w:type="dxa"/>
            <w:right w:w="108" w:type="dxa"/>
          </w:tblCellMar>
        </w:tblPrEx>
        <w:trPr>
          <w:cantSplit/>
          <w:trHeight w:val="1343"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6CDA012">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5803742">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CE0A258">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010824A">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F6D2B9">
            <w:pPr>
              <w:widowControl/>
              <w:spacing w:after="0"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较重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C03579">
            <w:pPr>
              <w:widowControl/>
              <w:spacing w:after="0" w:line="20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培训机构未按照规定办理《船员培训许可证》记载事项变更手续，</w:t>
            </w:r>
            <w:r>
              <w:rPr>
                <w:rFonts w:hint="eastAsia" w:asciiTheme="majorEastAsia" w:hAnsiTheme="majorEastAsia" w:eastAsiaTheme="majorEastAsia" w:cstheme="majorEastAsia"/>
                <w:kern w:val="0"/>
                <w:sz w:val="18"/>
                <w:szCs w:val="18"/>
                <w:lang w:bidi="ar"/>
              </w:rPr>
              <w:t>限期整改仍拒绝办理变更手续</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w:t>
            </w:r>
            <w:r>
              <w:rPr>
                <w:rFonts w:hint="eastAsia" w:asciiTheme="majorEastAsia" w:hAnsiTheme="majorEastAsia" w:eastAsiaTheme="majorEastAsia" w:cstheme="majorEastAsia"/>
                <w:kern w:val="0"/>
                <w:sz w:val="18"/>
                <w:szCs w:val="18"/>
                <w:lang w:bidi="ar"/>
              </w:rPr>
              <w:t>造成不良影响的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171227">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三万元的罚款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8BA391">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1DC32CE7">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E90C56">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22AD062D">
        <w:tblPrEx>
          <w:tblCellMar>
            <w:top w:w="0" w:type="dxa"/>
            <w:left w:w="108" w:type="dxa"/>
            <w:bottom w:w="0" w:type="dxa"/>
            <w:right w:w="108" w:type="dxa"/>
          </w:tblCellMar>
        </w:tblPrEx>
        <w:trPr>
          <w:cantSplit/>
          <w:trHeight w:val="474" w:hRule="atLeast"/>
        </w:trPr>
        <w:tc>
          <w:tcPr>
            <w:tcW w:w="63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AB15589">
            <w:pPr>
              <w:pStyle w:val="85"/>
              <w:widowControl/>
              <w:spacing w:after="0" w:line="240" w:lineRule="exact"/>
              <w:ind w:firstLine="0" w:firstLineChars="0"/>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sz w:val="18"/>
                <w:szCs w:val="18"/>
                <w14:textFill>
                  <w14:solidFill>
                    <w14:schemeClr w14:val="tx1"/>
                  </w14:solidFill>
                </w14:textFill>
              </w:rPr>
              <w:t>217</w:t>
            </w:r>
          </w:p>
        </w:tc>
        <w:tc>
          <w:tcPr>
            <w:tcW w:w="104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CB4DC3A">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培训机构不按规定出具培训证明</w:t>
            </w:r>
          </w:p>
        </w:tc>
        <w:tc>
          <w:tcPr>
            <w:tcW w:w="198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19842DE">
            <w:pPr>
              <w:widowControl/>
              <w:spacing w:after="0" w:line="240" w:lineRule="exact"/>
              <w:ind w:firstLine="361" w:firstLineChars="200"/>
              <w:textAlignment w:val="center"/>
              <w:rPr>
                <w:rFonts w:hint="eastAsia" w:asciiTheme="majorEastAsia" w:hAnsiTheme="majorEastAsia" w:eastAsiaTheme="majorEastAsia" w:cstheme="majorEastAsia"/>
                <w:color w:val="000000" w:themeColor="text1"/>
                <w:kern w:val="0"/>
                <w:sz w:val="18"/>
                <w:szCs w:val="18"/>
                <w:lang w:val="en" w:bidi="ar"/>
                <w14:textFill>
                  <w14:solidFill>
                    <w14:schemeClr w14:val="tx1"/>
                  </w14:solidFill>
                </w14:textFill>
              </w:rPr>
            </w:pPr>
            <w:r>
              <w:rPr>
                <w:rFonts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t>《中华人民共和国船员培训管理规则》(交通运输部令2019年第5号)</w:t>
            </w:r>
          </w:p>
          <w:p w14:paraId="1C3FDCFA">
            <w:pPr>
              <w:widowControl/>
              <w:spacing w:after="0" w:line="240" w:lineRule="exact"/>
              <w:ind w:firstLine="360" w:firstLineChars="200"/>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第三十条第一款  培训机构应当为在本机构参加培训的学员建立培训档案，并在培训结束后出具相应的《船员培训证明》。</w:t>
            </w:r>
          </w:p>
        </w:tc>
        <w:tc>
          <w:tcPr>
            <w:tcW w:w="229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9E810DE">
            <w:pPr>
              <w:widowControl/>
              <w:spacing w:after="0" w:line="240" w:lineRule="exact"/>
              <w:ind w:firstLine="361" w:firstLineChars="200"/>
              <w:textAlignment w:val="center"/>
              <w:rPr>
                <w:rFonts w:hint="eastAsia"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pPr>
            <w:r>
              <w:rPr>
                <w:rFonts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t>《中华人民共和国船员培训管理规则》(交通运输部令2019年第5号)</w:t>
            </w:r>
          </w:p>
          <w:p w14:paraId="41EDB555">
            <w:pPr>
              <w:widowControl/>
              <w:spacing w:after="0" w:line="240" w:lineRule="exact"/>
              <w:ind w:firstLine="360" w:firstLineChars="200"/>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第四十七条第（五）项  违反本规则的规定，培训机构有下列情形之一的，由海事管理机构责令改正，并处1万元以上3万元以下罚款：（五）不按规定出具培训证明的。</w:t>
            </w: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72F759">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4D26BA">
            <w:pPr>
              <w:spacing w:after="0" w:line="20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3AF448">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【对象】培训机构</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5DD604">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69A2C837">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C598F2">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11360351">
        <w:tblPrEx>
          <w:tblCellMar>
            <w:top w:w="0" w:type="dxa"/>
            <w:left w:w="108" w:type="dxa"/>
            <w:bottom w:w="0" w:type="dxa"/>
            <w:right w:w="108" w:type="dxa"/>
          </w:tblCellMar>
        </w:tblPrEx>
        <w:trPr>
          <w:cantSplit/>
          <w:trHeight w:val="1106"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45EA69B">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86EC4CF">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59CEF48">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21687F8">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E27427">
            <w:pPr>
              <w:widowControl/>
              <w:spacing w:after="0"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一般</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AF9240">
            <w:pPr>
              <w:widowControl/>
              <w:spacing w:after="0" w:line="20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培训机构一个自然年度内</w:t>
            </w:r>
            <w:r>
              <w:rPr>
                <w:rFonts w:hint="eastAsia" w:asciiTheme="majorEastAsia" w:hAnsiTheme="majorEastAsia" w:eastAsiaTheme="majorEastAsia" w:cstheme="majorEastAsia"/>
                <w:kern w:val="0"/>
                <w:sz w:val="18"/>
                <w:szCs w:val="18"/>
                <w:lang w:bidi="ar"/>
              </w:rPr>
              <w:t>首次</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不按规定出具培训证明，</w:t>
            </w:r>
            <w:r>
              <w:rPr>
                <w:rFonts w:hint="eastAsia" w:asciiTheme="majorEastAsia" w:hAnsiTheme="majorEastAsia" w:eastAsiaTheme="majorEastAsia" w:cstheme="majorEastAsia"/>
                <w:kern w:val="0"/>
                <w:sz w:val="18"/>
                <w:szCs w:val="18"/>
                <w:lang w:bidi="ar"/>
              </w:rPr>
              <w:t>责令整改期内出具培训证明的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FE1A52">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一万元以上，少于三万元的罚款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466025">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31927764">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FD0F48">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32D7615E">
        <w:tblPrEx>
          <w:tblCellMar>
            <w:top w:w="0" w:type="dxa"/>
            <w:left w:w="108" w:type="dxa"/>
            <w:bottom w:w="0" w:type="dxa"/>
            <w:right w:w="108" w:type="dxa"/>
          </w:tblCellMar>
        </w:tblPrEx>
        <w:trPr>
          <w:cantSplit/>
          <w:trHeight w:val="1103"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07C29CA">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BC466A5">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066F80E">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E9CFDE6">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79B553">
            <w:pPr>
              <w:widowControl/>
              <w:spacing w:after="0"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较重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D240B5">
            <w:pPr>
              <w:widowControl/>
              <w:spacing w:after="0" w:line="20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培训机构一个自然年度内</w:t>
            </w:r>
            <w:r>
              <w:rPr>
                <w:rFonts w:hint="eastAsia" w:asciiTheme="majorEastAsia" w:hAnsiTheme="majorEastAsia" w:eastAsiaTheme="majorEastAsia" w:cstheme="majorEastAsia"/>
                <w:kern w:val="0"/>
                <w:sz w:val="18"/>
                <w:szCs w:val="18"/>
                <w:lang w:bidi="ar"/>
              </w:rPr>
              <w:t>二次以上</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不按规定出具培训证明，</w:t>
            </w:r>
            <w:r>
              <w:rPr>
                <w:rFonts w:hint="eastAsia" w:asciiTheme="majorEastAsia" w:hAnsiTheme="majorEastAsia" w:eastAsiaTheme="majorEastAsia" w:cstheme="majorEastAsia"/>
                <w:kern w:val="0"/>
                <w:sz w:val="18"/>
                <w:szCs w:val="18"/>
                <w:lang w:bidi="ar"/>
              </w:rPr>
              <w:t>限期整改期满仍未出具培训证明的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930B22">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三万元的罚款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BAE8CB">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6FC599FB">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7F5BBD">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10315421">
        <w:tblPrEx>
          <w:tblCellMar>
            <w:top w:w="0" w:type="dxa"/>
            <w:left w:w="108" w:type="dxa"/>
            <w:bottom w:w="0" w:type="dxa"/>
            <w:right w:w="108" w:type="dxa"/>
          </w:tblCellMar>
        </w:tblPrEx>
        <w:trPr>
          <w:cantSplit/>
          <w:trHeight w:val="1234" w:hRule="atLeast"/>
        </w:trPr>
        <w:tc>
          <w:tcPr>
            <w:tcW w:w="63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6494F27">
            <w:pPr>
              <w:pStyle w:val="85"/>
              <w:widowControl/>
              <w:spacing w:after="0" w:line="240" w:lineRule="exact"/>
              <w:ind w:firstLine="0" w:firstLineChars="0"/>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sz w:val="18"/>
                <w:szCs w:val="18"/>
                <w14:textFill>
                  <w14:solidFill>
                    <w14:schemeClr w14:val="tx1"/>
                  </w14:solidFill>
                </w14:textFill>
              </w:rPr>
              <w:t>218</w:t>
            </w:r>
          </w:p>
        </w:tc>
        <w:tc>
          <w:tcPr>
            <w:tcW w:w="104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446D75A">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乘客不按规定穿（拿)救生衣或者救生浮具或者乘客在船上打架斗殴、寻衅滋事，擅自开航</w:t>
            </w:r>
          </w:p>
        </w:tc>
        <w:tc>
          <w:tcPr>
            <w:tcW w:w="198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D052AEA">
            <w:pPr>
              <w:widowControl/>
              <w:spacing w:after="0" w:line="240" w:lineRule="exact"/>
              <w:ind w:firstLine="361" w:firstLineChars="200"/>
              <w:textAlignment w:val="cente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《湖南省水上交通安全条例》</w:t>
            </w:r>
          </w:p>
          <w:p w14:paraId="14DE2A56">
            <w:pPr>
              <w:widowControl/>
              <w:spacing w:after="0" w:line="240" w:lineRule="exact"/>
              <w:ind w:firstLine="360" w:firstLineChars="200"/>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第十四条第（六）（七）项  有下列情形之一的，渡船不得开航：（六）乘客不按规定穿（拿)救生衣或者救生浮具；（七）乘客在船上打架斗殴、寻衅滋事。</w:t>
            </w:r>
          </w:p>
        </w:tc>
        <w:tc>
          <w:tcPr>
            <w:tcW w:w="229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A19FA6A">
            <w:pPr>
              <w:widowControl/>
              <w:spacing w:after="0" w:line="220" w:lineRule="exact"/>
              <w:ind w:firstLine="361" w:firstLineChars="200"/>
              <w:textAlignment w:val="center"/>
              <w:rPr>
                <w:rFonts w:hint="eastAsia" w:asciiTheme="majorEastAsia" w:hAnsiTheme="majorEastAsia" w:eastAsiaTheme="majorEastAsia" w:cstheme="majorEastAsia"/>
                <w:b/>
                <w:bCs/>
                <w:sz w:val="18"/>
                <w:szCs w:val="18"/>
              </w:rPr>
            </w:pP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《湖南省水上交通安全条例》</w:t>
            </w:r>
          </w:p>
          <w:p w14:paraId="405728A3">
            <w:pPr>
              <w:widowControl/>
              <w:spacing w:after="0" w:line="220" w:lineRule="exact"/>
              <w:ind w:firstLine="360" w:firstLineChars="200"/>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第四十条  违反本条例第十四条第一款第一项规定，擅自开航的，由海事管理机构责令改正，对渡船所有人或者经营人处一千元以上五千元以下罚款；违反第六项、第七项规定，擅自开航的，由海事管理机构责令改正，对渡船所有人或者经营人处二百元以上五百元以下罚款。</w:t>
            </w: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00964A">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70F792">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DF801C">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【对象】渡船所有人或者经营人</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6EA5D1">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6FE26BC7">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ECDA1E">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41AEB0C0">
        <w:tblPrEx>
          <w:tblCellMar>
            <w:top w:w="0" w:type="dxa"/>
            <w:left w:w="108" w:type="dxa"/>
            <w:bottom w:w="0" w:type="dxa"/>
            <w:right w:w="108" w:type="dxa"/>
          </w:tblCellMar>
        </w:tblPrEx>
        <w:trPr>
          <w:cantSplit/>
          <w:trHeight w:val="1997"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4519C98">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FFDFBC8">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5959F06">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9DBA235">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F3B6B0">
            <w:pPr>
              <w:widowControl/>
              <w:spacing w:after="0"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一般</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9940BC">
            <w:pPr>
              <w:pStyle w:val="5"/>
              <w:spacing w:after="0" w:line="240" w:lineRule="exact"/>
              <w:rPr>
                <w:rFonts w:asciiTheme="majorEastAsia" w:hAnsiTheme="majorEastAsia" w:eastAsiaTheme="majorEastAsia" w:cstheme="majorEastAsia"/>
                <w:sz w:val="18"/>
                <w:szCs w:val="18"/>
              </w:rPr>
            </w:pPr>
            <w:r>
              <w:rPr>
                <w:rFonts w:asciiTheme="majorEastAsia" w:hAnsiTheme="majorEastAsia" w:eastAsiaTheme="majorEastAsia" w:cstheme="majorEastAsia"/>
                <w:kern w:val="2"/>
                <w:sz w:val="18"/>
                <w:szCs w:val="18"/>
              </w:rPr>
              <w:t>乘客不按规定穿（拿)救生衣或者救生浮具或者乘客在船上打架斗殴、寻衅滋事，擅自开航，</w:t>
            </w:r>
            <w:r>
              <w:rPr>
                <w:rFonts w:asciiTheme="majorEastAsia" w:hAnsiTheme="majorEastAsia" w:eastAsiaTheme="majorEastAsia" w:cstheme="majorEastAsia"/>
                <w:sz w:val="18"/>
                <w:szCs w:val="18"/>
              </w:rPr>
              <w:t>未发生交通事故的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2C2A75">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二百元以上，少于三百元的罚款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33927B">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7934B909">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C0B0AF">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1A3587DC">
        <w:tblPrEx>
          <w:tblCellMar>
            <w:top w:w="0" w:type="dxa"/>
            <w:left w:w="108" w:type="dxa"/>
            <w:bottom w:w="0" w:type="dxa"/>
            <w:right w:w="108" w:type="dxa"/>
          </w:tblCellMar>
        </w:tblPrEx>
        <w:trPr>
          <w:cantSplit/>
          <w:trHeight w:val="1809"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E0F4866">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97B5D8F">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8AFCEC4">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6024FFC">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E670EB">
            <w:pPr>
              <w:widowControl/>
              <w:spacing w:after="0"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较重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E3504C">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sz w:val="18"/>
                <w:szCs w:val="18"/>
              </w:rPr>
              <w:t>乘客不按规定穿（拿)救生衣或者救生浮具或者乘客在船上打架斗殴、寻衅滋事，擅自开航，导致</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未达到一般等级的</w:t>
            </w:r>
            <w:r>
              <w:rPr>
                <w:rFonts w:hint="eastAsia" w:asciiTheme="majorEastAsia" w:hAnsiTheme="majorEastAsia" w:eastAsiaTheme="majorEastAsia" w:cstheme="majorEastAsia"/>
                <w:sz w:val="18"/>
                <w:szCs w:val="18"/>
              </w:rPr>
              <w:t>交通事故的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52A775">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三百元以上，少于四百元的罚款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E90455">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1DBC0685">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261592">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7E1C49DC">
        <w:tblPrEx>
          <w:tblCellMar>
            <w:top w:w="0" w:type="dxa"/>
            <w:left w:w="108" w:type="dxa"/>
            <w:bottom w:w="0" w:type="dxa"/>
            <w:right w:w="108" w:type="dxa"/>
          </w:tblCellMar>
        </w:tblPrEx>
        <w:trPr>
          <w:cantSplit/>
          <w:trHeight w:val="249"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A1A3CE3">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4FA62BA">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21C37B4">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72C67D5">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F6AE1F">
            <w:pPr>
              <w:widowControl/>
              <w:spacing w:after="0"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严重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6571F5">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sz w:val="18"/>
                <w:szCs w:val="18"/>
              </w:rPr>
              <w:t>乘客不按规定穿（拿)救生衣或者救生浮具或者乘客在船上打架斗殴、寻衅滋事，擅自开航，导致一般等级以上交通事故的，</w:t>
            </w:r>
            <w:r>
              <w:rPr>
                <w:rFonts w:asciiTheme="majorEastAsia" w:hAnsiTheme="majorEastAsia" w:eastAsiaTheme="majorEastAsia" w:cstheme="majorEastAsia"/>
                <w:sz w:val="18"/>
                <w:szCs w:val="18"/>
                <w:lang w:val="en"/>
              </w:rPr>
              <w:t>处</w:t>
            </w:r>
            <w:r>
              <w:rPr>
                <w:rFonts w:hint="eastAsia" w:asciiTheme="majorEastAsia" w:hAnsiTheme="majorEastAsia" w:eastAsiaTheme="majorEastAsia" w:cstheme="majorEastAsia"/>
                <w:sz w:val="18"/>
                <w:szCs w:val="18"/>
              </w:rPr>
              <w:t>四百元以上，五百元以下的罚款</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EF74EC">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四百元以上，五百元以下的罚款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9644B6">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391E2507">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E6413F">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33B88A10">
        <w:tblPrEx>
          <w:tblCellMar>
            <w:top w:w="0" w:type="dxa"/>
            <w:left w:w="108" w:type="dxa"/>
            <w:bottom w:w="0" w:type="dxa"/>
            <w:right w:w="108" w:type="dxa"/>
          </w:tblCellMar>
        </w:tblPrEx>
        <w:trPr>
          <w:cantSplit/>
          <w:trHeight w:val="695" w:hRule="atLeast"/>
        </w:trPr>
        <w:tc>
          <w:tcPr>
            <w:tcW w:w="63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5E86039">
            <w:pPr>
              <w:pStyle w:val="85"/>
              <w:widowControl/>
              <w:spacing w:after="0" w:line="240" w:lineRule="exact"/>
              <w:ind w:firstLine="0" w:firstLineChars="0"/>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sz w:val="18"/>
                <w:szCs w:val="18"/>
                <w14:textFill>
                  <w14:solidFill>
                    <w14:schemeClr w14:val="tx1"/>
                  </w14:solidFill>
                </w14:textFill>
              </w:rPr>
              <w:t>219</w:t>
            </w:r>
          </w:p>
        </w:tc>
        <w:tc>
          <w:tcPr>
            <w:tcW w:w="104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5D017C5">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船闸运营单位、水电站等水工程建设单位或者运营单位未按照规定报请海事管理机构、航道管理机构发布检修通告、水情信息</w:t>
            </w:r>
          </w:p>
        </w:tc>
        <w:tc>
          <w:tcPr>
            <w:tcW w:w="198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EC47789">
            <w:pPr>
              <w:widowControl/>
              <w:spacing w:after="0" w:line="240" w:lineRule="exact"/>
              <w:ind w:firstLine="361" w:firstLineChars="200"/>
              <w:textAlignment w:val="cente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《湖南省水上交通安全条例》</w:t>
            </w:r>
          </w:p>
          <w:p w14:paraId="0DB39A1B">
            <w:pPr>
              <w:widowControl/>
              <w:spacing w:after="0" w:line="240" w:lineRule="exact"/>
              <w:ind w:firstLine="360" w:firstLineChars="200"/>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第二十条第二款   船闸停航检修的，船闸运营单位应当在检修三十日以前报请海事管理机构发布检修通告。</w:t>
            </w:r>
          </w:p>
        </w:tc>
        <w:tc>
          <w:tcPr>
            <w:tcW w:w="229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287B514">
            <w:pPr>
              <w:widowControl/>
              <w:spacing w:after="0" w:line="240" w:lineRule="exact"/>
              <w:ind w:firstLine="361" w:firstLineChars="200"/>
              <w:textAlignment w:val="cente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《湖南省水上交通安全条例》</w:t>
            </w:r>
          </w:p>
          <w:p w14:paraId="179449C3">
            <w:pPr>
              <w:widowControl/>
              <w:spacing w:after="0" w:line="240" w:lineRule="exact"/>
              <w:ind w:firstLine="360" w:firstLineChars="200"/>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第四十一条  违反本条例第二十条第二款、第二十一条第一款规定，船闸运营单位、水电站等水工程建设单位或者运营单位未按照规定报请海事管理机构、航道管理机构发布检修通告、水情信息的，由海事管理机构按照管辖权限责令改正，处一万元以上五万元以下罚款；造成他人人身、财产损失的，依法承担赔偿责任。</w:t>
            </w: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50349C">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521974">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354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449A384">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【对象】船闸运营单位、水电站等水工程建设单位或者运营单位</w:t>
            </w: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507E4F76">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07C0FC">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69DB6186">
        <w:tblPrEx>
          <w:tblCellMar>
            <w:top w:w="0" w:type="dxa"/>
            <w:left w:w="108" w:type="dxa"/>
            <w:bottom w:w="0" w:type="dxa"/>
            <w:right w:w="108" w:type="dxa"/>
          </w:tblCellMar>
        </w:tblPrEx>
        <w:trPr>
          <w:cantSplit/>
          <w:trHeight w:val="1919"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208CEE1">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1821CBD">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750980F">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5C7F6EC">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4B7954">
            <w:pPr>
              <w:widowControl/>
              <w:spacing w:after="0"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较轻</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671CE0">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船闸运营单位、水电站等水工程建设单位或者运营单位未按照规定报请海事管理机构、航道管理机构发布检修通告、水情信息，未发生事故的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C3EDF4">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一万元以上，少于二万元的罚款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24CAFA">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54C2A30A">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DFC2FF">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3ACD043D">
        <w:tblPrEx>
          <w:tblCellMar>
            <w:top w:w="0" w:type="dxa"/>
            <w:left w:w="108" w:type="dxa"/>
            <w:bottom w:w="0" w:type="dxa"/>
            <w:right w:w="108" w:type="dxa"/>
          </w:tblCellMar>
        </w:tblPrEx>
        <w:trPr>
          <w:cantSplit/>
          <w:trHeight w:val="2236"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18F66FB">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E300AAA">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662C531">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40B270C">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29A6AD">
            <w:pPr>
              <w:widowControl/>
              <w:spacing w:after="0"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一般</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7601A5">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船闸运营单位、水电站等水工程建设单位或者运营单位未按照规定报请海事管理机构、航道管理机构发布检修通告、水情信息，导致未达到一般等级水上交通事故的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1C759B">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二万元以上，少于三万元的罚款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E2F098">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123125C9">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DE26B7">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796ECAA5">
        <w:tblPrEx>
          <w:tblCellMar>
            <w:top w:w="0" w:type="dxa"/>
            <w:left w:w="108" w:type="dxa"/>
            <w:bottom w:w="0" w:type="dxa"/>
            <w:right w:w="108" w:type="dxa"/>
          </w:tblCellMar>
        </w:tblPrEx>
        <w:trPr>
          <w:cantSplit/>
          <w:trHeight w:val="1919"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413E349">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34B8BD6">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542FB71">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DE23AFB">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87EA46">
            <w:pPr>
              <w:widowControl/>
              <w:spacing w:after="0"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较重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84A320">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船闸运营单位、水电站等水工程建设单位或者运营单位未按照规定报请海事管理机构、航道管理机构发布检修通告、水情信息，导致一般等级以上水上交通事故的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5B4BFE">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三万元以上，五万元以下的罚款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20AB76">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33399D51">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F2D268">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4C3E6DB7">
        <w:tblPrEx>
          <w:tblCellMar>
            <w:top w:w="0" w:type="dxa"/>
            <w:left w:w="108" w:type="dxa"/>
            <w:bottom w:w="0" w:type="dxa"/>
            <w:right w:w="108" w:type="dxa"/>
          </w:tblCellMar>
        </w:tblPrEx>
        <w:trPr>
          <w:cantSplit/>
          <w:trHeight w:val="488" w:hRule="atLeast"/>
        </w:trPr>
        <w:tc>
          <w:tcPr>
            <w:tcW w:w="63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79411AB">
            <w:pPr>
              <w:pStyle w:val="85"/>
              <w:widowControl/>
              <w:spacing w:after="0" w:line="240" w:lineRule="exact"/>
              <w:ind w:firstLine="0" w:firstLineChars="0"/>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sz w:val="18"/>
                <w:szCs w:val="18"/>
                <w14:textFill>
                  <w14:solidFill>
                    <w14:schemeClr w14:val="tx1"/>
                  </w14:solidFill>
                </w14:textFill>
              </w:rPr>
              <w:t>220</w:t>
            </w:r>
          </w:p>
        </w:tc>
        <w:tc>
          <w:tcPr>
            <w:tcW w:w="104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BE158B6">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农用船舶在航道中央停泊或者作业</w:t>
            </w:r>
          </w:p>
        </w:tc>
        <w:tc>
          <w:tcPr>
            <w:tcW w:w="198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45C3515">
            <w:pPr>
              <w:widowControl/>
              <w:spacing w:after="0" w:line="240" w:lineRule="exact"/>
              <w:ind w:firstLine="361" w:firstLineChars="200"/>
              <w:textAlignment w:val="cente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《湖南省水上交通安全条例》</w:t>
            </w:r>
          </w:p>
          <w:p w14:paraId="24B88058">
            <w:pPr>
              <w:widowControl/>
              <w:spacing w:after="0" w:line="240" w:lineRule="exact"/>
              <w:ind w:firstLine="360" w:firstLineChars="200"/>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第二十五条第一款  农用船舶应当尽可能靠近岸边行驶；不得在航道中央航行、停泊或者作业，确需穿越航道的，应当主动避让其他船舶，防止碰撞。</w:t>
            </w:r>
          </w:p>
          <w:p w14:paraId="0C635EBB">
            <w:pPr>
              <w:widowControl/>
              <w:spacing w:after="0" w:line="240" w:lineRule="exact"/>
              <w:ind w:firstLine="360" w:firstLineChars="200"/>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229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F9614F3">
            <w:pPr>
              <w:widowControl/>
              <w:spacing w:after="0" w:line="240" w:lineRule="exact"/>
              <w:ind w:firstLine="361" w:firstLineChars="200"/>
              <w:textAlignment w:val="cente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《湖南省水上交通安全条例》</w:t>
            </w:r>
          </w:p>
          <w:p w14:paraId="222460C5">
            <w:pPr>
              <w:widowControl/>
              <w:spacing w:after="0" w:line="240" w:lineRule="exact"/>
              <w:ind w:firstLine="360" w:firstLineChars="200"/>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第四十二条  违反本条例第二十五条第一款规定，农用船舶在航道中央停泊或者作业的，由海事管理机构责令改正，拒不改正的，对违法行为人处三百元以上一千元以下罚款；违反第二款规定，将农用船舶用于经营性客货运输的，由海事管理机构没收违法所得，并处违法所得一倍以上五倍以下罚款。</w:t>
            </w: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5D44FD">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7ADD39">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E2B6F3">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【对象】船舶经营人或者所有人</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965707">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26F5B547">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D154DB">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61148670">
        <w:tblPrEx>
          <w:tblCellMar>
            <w:top w:w="0" w:type="dxa"/>
            <w:left w:w="108" w:type="dxa"/>
            <w:bottom w:w="0" w:type="dxa"/>
            <w:right w:w="108" w:type="dxa"/>
          </w:tblCellMar>
        </w:tblPrEx>
        <w:trPr>
          <w:cantSplit/>
          <w:trHeight w:val="953"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20BD491">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CB65390">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84B6A54">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93731B7">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4D3C9C">
            <w:pPr>
              <w:widowControl/>
              <w:spacing w:after="0"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一般</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E67185">
            <w:pPr>
              <w:widowControl/>
              <w:spacing w:after="0" w:line="22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农用船舶在航道中央停泊或者作业，责令改正，拒不改正，但未发生事故的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F8B7FD">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三百元以上，少于五百元的罚款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845077">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75550DD5">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CF2157">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1C041E89">
        <w:tblPrEx>
          <w:tblCellMar>
            <w:top w:w="0" w:type="dxa"/>
            <w:left w:w="108" w:type="dxa"/>
            <w:bottom w:w="0" w:type="dxa"/>
            <w:right w:w="108" w:type="dxa"/>
          </w:tblCellMar>
        </w:tblPrEx>
        <w:trPr>
          <w:cantSplit/>
          <w:trHeight w:val="1142"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8C437AE">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DD06D47">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63A261C">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8F0C594">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D1094F">
            <w:pPr>
              <w:widowControl/>
              <w:spacing w:after="0"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较重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A874B3">
            <w:pPr>
              <w:widowControl/>
              <w:spacing w:after="0" w:line="22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农用船舶在航道中央停泊或者作业，责令改正，拒不改正，导致未达到一般等级水上交通事故的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529CC0">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五百元以上，少于八百元的罚款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DDA75D">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6D506419">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0CA0E8">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0A1B070B">
        <w:tblPrEx>
          <w:tblCellMar>
            <w:top w:w="0" w:type="dxa"/>
            <w:left w:w="108" w:type="dxa"/>
            <w:bottom w:w="0" w:type="dxa"/>
            <w:right w:w="108" w:type="dxa"/>
          </w:tblCellMar>
        </w:tblPrEx>
        <w:trPr>
          <w:cantSplit/>
          <w:trHeight w:val="1141"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C24AB2B">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A67A109">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00B109B">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F1031A7">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57CCD5">
            <w:pPr>
              <w:widowControl/>
              <w:spacing w:after="0"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严重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4107FB">
            <w:pPr>
              <w:widowControl/>
              <w:spacing w:after="0" w:line="22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农用船舶在航道中央停泊或者作业，责令改正，拒不改正，导致一般等级以上水上交通事故的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0DAFB7">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八百元以上，一千元以下的罚款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AF41A3">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5586992D">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6D2389">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27325F2A">
        <w:tblPrEx>
          <w:tblCellMar>
            <w:top w:w="0" w:type="dxa"/>
            <w:left w:w="108" w:type="dxa"/>
            <w:bottom w:w="0" w:type="dxa"/>
            <w:right w:w="108" w:type="dxa"/>
          </w:tblCellMar>
        </w:tblPrEx>
        <w:trPr>
          <w:cantSplit/>
          <w:trHeight w:val="876" w:hRule="atLeast"/>
        </w:trPr>
        <w:tc>
          <w:tcPr>
            <w:tcW w:w="63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0841EAD">
            <w:pPr>
              <w:pStyle w:val="85"/>
              <w:widowControl/>
              <w:spacing w:after="0" w:line="240" w:lineRule="exact"/>
              <w:ind w:firstLine="0" w:firstLineChars="0"/>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sz w:val="18"/>
                <w:szCs w:val="18"/>
                <w14:textFill>
                  <w14:solidFill>
                    <w14:schemeClr w14:val="tx1"/>
                  </w14:solidFill>
                </w14:textFill>
              </w:rPr>
              <w:t>221</w:t>
            </w:r>
          </w:p>
        </w:tc>
        <w:tc>
          <w:tcPr>
            <w:tcW w:w="104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E0D64DC">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将农用船舶用于经营性客货运输</w:t>
            </w:r>
          </w:p>
        </w:tc>
        <w:tc>
          <w:tcPr>
            <w:tcW w:w="198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EB73153">
            <w:pPr>
              <w:widowControl/>
              <w:spacing w:after="0" w:line="240" w:lineRule="exact"/>
              <w:ind w:firstLine="361" w:firstLineChars="200"/>
              <w:textAlignment w:val="cente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《湖南省水上交通安全条例》</w:t>
            </w:r>
          </w:p>
          <w:p w14:paraId="40B6E16A">
            <w:pPr>
              <w:widowControl/>
              <w:spacing w:after="0" w:line="240" w:lineRule="exact"/>
              <w:ind w:firstLine="360" w:firstLineChars="200"/>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第二十五条第二款  农用船舶不得从事经营性客货运输。</w:t>
            </w:r>
          </w:p>
        </w:tc>
        <w:tc>
          <w:tcPr>
            <w:tcW w:w="229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7D10B89">
            <w:pPr>
              <w:widowControl/>
              <w:spacing w:after="0" w:line="200" w:lineRule="exact"/>
              <w:ind w:firstLine="361" w:firstLineChars="200"/>
              <w:textAlignment w:val="cente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《湖南省水上交通安全条例》</w:t>
            </w:r>
          </w:p>
          <w:p w14:paraId="6256A201">
            <w:pPr>
              <w:widowControl/>
              <w:spacing w:after="0" w:line="200" w:lineRule="exact"/>
              <w:ind w:firstLine="360" w:firstLineChars="200"/>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第四十二条  违反本条例第二十五条第一款规定，农用船舶在航道中央停泊或者作业的，由海事管理机构责令改正，拒不改正的，</w:t>
            </w:r>
            <w:r>
              <w:rPr>
                <w:rFonts w:hint="eastAsia" w:asciiTheme="majorEastAsia" w:hAnsiTheme="majorEastAsia" w:eastAsiaTheme="majorEastAsia" w:cstheme="majorEastAsia"/>
                <w:kern w:val="0"/>
                <w:sz w:val="18"/>
                <w:szCs w:val="18"/>
                <w:lang w:bidi="ar"/>
              </w:rPr>
              <w:t>对违法行为人</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处三百元以上一千元以下罚款；违反第二款规定，将农用船舶用于经营性客货运输的，由海事管理机构没收违法所得，并处违法所得一倍以上五倍以下罚款。</w:t>
            </w: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1F480E">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879A49">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354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9272AFC">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【对象】农用船舶经营人、所有人或者</w:t>
            </w:r>
            <w:r>
              <w:rPr>
                <w:rFonts w:hint="eastAsia" w:asciiTheme="majorEastAsia" w:hAnsiTheme="majorEastAsia" w:eastAsiaTheme="majorEastAsia" w:cstheme="majorEastAsia"/>
                <w:kern w:val="0"/>
                <w:sz w:val="18"/>
                <w:szCs w:val="18"/>
                <w:lang w:bidi="ar"/>
              </w:rPr>
              <w:t>违法行为人</w:t>
            </w: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30290961">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705950">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31A4A3A2">
        <w:tblPrEx>
          <w:tblCellMar>
            <w:top w:w="0" w:type="dxa"/>
            <w:left w:w="108" w:type="dxa"/>
            <w:bottom w:w="0" w:type="dxa"/>
            <w:right w:w="108" w:type="dxa"/>
          </w:tblCellMar>
        </w:tblPrEx>
        <w:trPr>
          <w:cantSplit/>
          <w:trHeight w:val="1010"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3DE3937">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CDE0735">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853D76C">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50621DB">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7C7A1E">
            <w:pPr>
              <w:widowControl/>
              <w:spacing w:after="0"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一般</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86A6AB">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将农用船舶用于经营性客货运输，未发生事故的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529194">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没收违法所得，</w:t>
            </w: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一倍罚款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1265B2">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2D48D594">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D3235A">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1A213BA4">
        <w:tblPrEx>
          <w:tblCellMar>
            <w:top w:w="0" w:type="dxa"/>
            <w:left w:w="108" w:type="dxa"/>
            <w:bottom w:w="0" w:type="dxa"/>
            <w:right w:w="108" w:type="dxa"/>
          </w:tblCellMar>
        </w:tblPrEx>
        <w:trPr>
          <w:cantSplit/>
          <w:trHeight w:val="1233"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07A61D9">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B8D496E">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0182E79">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BADA46C">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94FA2E">
            <w:pPr>
              <w:widowControl/>
              <w:spacing w:after="0"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较重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6AD33D">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将农用船舶用于经营性客货运输的，导致未达到一般等级水上交通事故的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0BB157">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没收违法所得，</w:t>
            </w: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二倍以上少于三倍的罚款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BAD921">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2CBD8351">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DCA253">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17CAF6EB">
        <w:tblPrEx>
          <w:tblCellMar>
            <w:top w:w="0" w:type="dxa"/>
            <w:left w:w="108" w:type="dxa"/>
            <w:bottom w:w="0" w:type="dxa"/>
            <w:right w:w="108" w:type="dxa"/>
          </w:tblCellMar>
        </w:tblPrEx>
        <w:trPr>
          <w:cantSplit/>
          <w:trHeight w:val="947"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AECC927">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E510A24">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0A58074">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AC72D4E">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1B8778">
            <w:pPr>
              <w:widowControl/>
              <w:spacing w:after="0"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严重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55C535">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将农用船舶用于经营性客货运输的，导致一般等级以上水上交通事故的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756BF5">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没收违法所得，</w:t>
            </w: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三倍以上五倍以下的罚款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F26408">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791359DF">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A6161A">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0FCAECF7">
        <w:tblPrEx>
          <w:tblCellMar>
            <w:top w:w="0" w:type="dxa"/>
            <w:left w:w="108" w:type="dxa"/>
            <w:bottom w:w="0" w:type="dxa"/>
            <w:right w:w="108" w:type="dxa"/>
          </w:tblCellMar>
        </w:tblPrEx>
        <w:trPr>
          <w:cantSplit/>
          <w:trHeight w:val="449" w:hRule="atLeast"/>
        </w:trPr>
        <w:tc>
          <w:tcPr>
            <w:tcW w:w="63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877DFCB">
            <w:pPr>
              <w:pStyle w:val="85"/>
              <w:widowControl/>
              <w:spacing w:after="0" w:line="240" w:lineRule="exact"/>
              <w:ind w:firstLine="0" w:firstLineChars="0"/>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sz w:val="18"/>
                <w:szCs w:val="18"/>
                <w14:textFill>
                  <w14:solidFill>
                    <w14:schemeClr w14:val="tx1"/>
                  </w14:solidFill>
                </w14:textFill>
              </w:rPr>
              <w:t>222</w:t>
            </w:r>
          </w:p>
        </w:tc>
        <w:tc>
          <w:tcPr>
            <w:tcW w:w="104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210865C">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在航道内从事水上餐饮、漂流、游乐等经营活动</w:t>
            </w:r>
          </w:p>
        </w:tc>
        <w:tc>
          <w:tcPr>
            <w:tcW w:w="198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C37330F">
            <w:pPr>
              <w:widowControl/>
              <w:spacing w:after="0" w:line="240" w:lineRule="exact"/>
              <w:ind w:firstLine="361" w:firstLineChars="200"/>
              <w:textAlignment w:val="cente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《湖南省水上交通安全条例》</w:t>
            </w:r>
          </w:p>
          <w:p w14:paraId="718BB972">
            <w:pPr>
              <w:widowControl/>
              <w:spacing w:after="0" w:line="240" w:lineRule="exact"/>
              <w:ind w:firstLine="360" w:firstLineChars="200"/>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第二十七条第一款  禁止在航道内从事水上餐饮、漂流、游乐等经营活动。</w:t>
            </w:r>
          </w:p>
        </w:tc>
        <w:tc>
          <w:tcPr>
            <w:tcW w:w="229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AC94A30">
            <w:pPr>
              <w:widowControl/>
              <w:spacing w:after="0" w:line="240" w:lineRule="exact"/>
              <w:ind w:firstLine="361" w:firstLineChars="200"/>
              <w:textAlignment w:val="cente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《湖南省水上交通安全条例》</w:t>
            </w:r>
          </w:p>
          <w:p w14:paraId="014E69FC">
            <w:pPr>
              <w:widowControl/>
              <w:spacing w:after="0" w:line="240" w:lineRule="exact"/>
              <w:ind w:firstLine="360" w:firstLineChars="200"/>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第四十三条  违反本条例第二十七条第一款规定，在航道内从事水上餐饮、漂流、游乐等经营活动的，由海事管理机构责令改正，拒不改正的，处一万元以上三万元以下罚款；违反第二款规定，从事水上漂流、游乐活动的经营者未设置边界标志或者超越边界标志经营游乐活动影响通航的，由海事管理机构责令改正；拒不改正的，处五千元以上二万元以下罚款。</w:t>
            </w: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7DEF3D">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01F9FA">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5C2F73">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【对象】经营者</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12D102">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5830D6EF">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974992">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6FC6C9DF">
        <w:tblPrEx>
          <w:tblCellMar>
            <w:top w:w="0" w:type="dxa"/>
            <w:left w:w="108" w:type="dxa"/>
            <w:bottom w:w="0" w:type="dxa"/>
            <w:right w:w="108" w:type="dxa"/>
          </w:tblCellMar>
        </w:tblPrEx>
        <w:trPr>
          <w:cantSplit/>
          <w:trHeight w:val="249"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65DB821">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076F51D">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DF4915F">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3B7CD96">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7CB64A">
            <w:pPr>
              <w:widowControl/>
              <w:spacing w:after="0"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一般</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AB6DC9">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在航道内从事水上餐饮、漂流、游乐等经营活动，责令改正，拒不改正，但未发生事故的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4C4FDD">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一万元以上，少于一万五千元的罚款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C64BFF">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1002C98E">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FA8C69">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176B5079">
        <w:tblPrEx>
          <w:tblCellMar>
            <w:top w:w="0" w:type="dxa"/>
            <w:left w:w="108" w:type="dxa"/>
            <w:bottom w:w="0" w:type="dxa"/>
            <w:right w:w="108" w:type="dxa"/>
          </w:tblCellMar>
        </w:tblPrEx>
        <w:trPr>
          <w:cantSplit/>
          <w:trHeight w:val="1521"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C00058E">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0E729BC">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A347167">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0BB03BA">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1A35F8">
            <w:pPr>
              <w:widowControl/>
              <w:spacing w:after="0"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较重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915FE9">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在航道内从事水上餐饮、漂流、游乐等经营活动的，责令改正，拒不改正，导致未达到一般等级水上交通事故的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03BEB9">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一万五千元以上，少于二万元的罚款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E9C5E5">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09B76535">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EAA09C">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0296D820">
        <w:tblPrEx>
          <w:tblCellMar>
            <w:top w:w="0" w:type="dxa"/>
            <w:left w:w="108" w:type="dxa"/>
            <w:bottom w:w="0" w:type="dxa"/>
            <w:right w:w="108" w:type="dxa"/>
          </w:tblCellMar>
        </w:tblPrEx>
        <w:trPr>
          <w:cantSplit/>
          <w:trHeight w:val="1420"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C48F65D">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3231FAB">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C20F8D8">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D365674">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1C056F">
            <w:pPr>
              <w:widowControl/>
              <w:spacing w:after="0"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严重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EBA722">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在航道内从事水上餐饮、漂流、游乐等经营活动的，责令改正，拒不改正，导致一般等级以上水上交通事故的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C5FCA2">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两万元以上，三万以下的罚款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2CE908">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3F436699">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7C50D4">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5218627C">
        <w:tblPrEx>
          <w:tblCellMar>
            <w:top w:w="0" w:type="dxa"/>
            <w:left w:w="108" w:type="dxa"/>
            <w:bottom w:w="0" w:type="dxa"/>
            <w:right w:w="108" w:type="dxa"/>
          </w:tblCellMar>
        </w:tblPrEx>
        <w:trPr>
          <w:cantSplit/>
          <w:trHeight w:val="1265" w:hRule="atLeast"/>
        </w:trPr>
        <w:tc>
          <w:tcPr>
            <w:tcW w:w="63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D263A6F">
            <w:pPr>
              <w:pStyle w:val="85"/>
              <w:widowControl/>
              <w:spacing w:after="0" w:line="240" w:lineRule="exact"/>
              <w:ind w:firstLine="0" w:firstLineChars="0"/>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sz w:val="18"/>
                <w:szCs w:val="18"/>
                <w14:textFill>
                  <w14:solidFill>
                    <w14:schemeClr w14:val="tx1"/>
                  </w14:solidFill>
                </w14:textFill>
              </w:rPr>
              <w:t>223</w:t>
            </w:r>
          </w:p>
        </w:tc>
        <w:tc>
          <w:tcPr>
            <w:tcW w:w="104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B596553">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从事水上漂流、游乐活动的经营者未设置边界标志或者超越边界标志经营游乐活动影响通航</w:t>
            </w:r>
          </w:p>
        </w:tc>
        <w:tc>
          <w:tcPr>
            <w:tcW w:w="198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6F8FD4F">
            <w:pPr>
              <w:widowControl/>
              <w:spacing w:after="0" w:line="240" w:lineRule="exact"/>
              <w:ind w:firstLine="361" w:firstLineChars="200"/>
              <w:textAlignment w:val="cente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《湖南省水上交通安全条例》</w:t>
            </w:r>
          </w:p>
          <w:p w14:paraId="45616714">
            <w:pPr>
              <w:widowControl/>
              <w:spacing w:after="0" w:line="240" w:lineRule="exact"/>
              <w:ind w:firstLine="360" w:firstLineChars="200"/>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第二十七条第二款  在航道以外的通航水域从事水上漂流、游乐活动的经营者应当在经营水域范围设置明显的边界标志，漂流、游乐活动不得超越边界标志影响通航。</w:t>
            </w:r>
          </w:p>
        </w:tc>
        <w:tc>
          <w:tcPr>
            <w:tcW w:w="229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377CDB6">
            <w:pPr>
              <w:widowControl/>
              <w:spacing w:after="0" w:line="206" w:lineRule="exact"/>
              <w:ind w:firstLine="361" w:firstLineChars="200"/>
              <w:textAlignment w:val="cente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《湖南省水上交通安全条例》</w:t>
            </w:r>
          </w:p>
          <w:p w14:paraId="0951F161">
            <w:pPr>
              <w:widowControl/>
              <w:spacing w:after="0" w:line="206" w:lineRule="exact"/>
              <w:ind w:firstLine="360" w:firstLineChars="200"/>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第四十三条  违反本条例第二十七条第一款规定，在航道内从事水上餐饮、漂流、游乐等经营活动的，由海事管理机构责令改正，拒不改正的，处一万元以上三万元以下罚款；违反第二款规定，从事水上漂流、游乐活动的经营者未设置边界标志或者超越边界标志经营游乐活动影响通航的，由海事管理机构责令改正；拒不改正的，处五千元以上二万元以下罚款。</w:t>
            </w: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D1E38D">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468E47">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34D7E2">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【对象】经营者</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E7A675">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52598F91">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B82DE8">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6EC389B9">
        <w:tblPrEx>
          <w:tblCellMar>
            <w:top w:w="0" w:type="dxa"/>
            <w:left w:w="108" w:type="dxa"/>
            <w:bottom w:w="0" w:type="dxa"/>
            <w:right w:w="108" w:type="dxa"/>
          </w:tblCellMar>
        </w:tblPrEx>
        <w:trPr>
          <w:cantSplit/>
          <w:trHeight w:val="2176"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4B39BE0">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9BB94CE">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58A6A81">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E0725B1">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D2E4CC">
            <w:pPr>
              <w:widowControl/>
              <w:spacing w:after="0"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一般</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FB46A7">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从事水上漂流、游乐活动的经营者未设置边界标志或者超越边界标志经营游乐活动影响通航，责令改正，拒不改正，但未发生事故的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4948A8">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五千元以上，少于一万元的罚款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FAAE48">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766CD836">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2F306B">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2955FFC5">
        <w:tblPrEx>
          <w:tblCellMar>
            <w:top w:w="0" w:type="dxa"/>
            <w:left w:w="108" w:type="dxa"/>
            <w:bottom w:w="0" w:type="dxa"/>
            <w:right w:w="108" w:type="dxa"/>
          </w:tblCellMar>
        </w:tblPrEx>
        <w:trPr>
          <w:cantSplit/>
          <w:trHeight w:val="2061"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702F40E">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D89ADE9">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9EA0669">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437E1E6">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1207B7">
            <w:pPr>
              <w:widowControl/>
              <w:spacing w:after="0"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较重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83B079">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从事水上漂流、游乐活动的经营者未设置边界标志或者超越边界标志经营游乐活动影响通航，责令改正，拒不改正，导致未达到一般等级水上交通事故的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1DE700">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一万元以上，少于一万五千元的罚款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EC1F87">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21A3FF49">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8F13DE">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2FDD2B91">
        <w:tblPrEx>
          <w:tblCellMar>
            <w:top w:w="0" w:type="dxa"/>
            <w:left w:w="108" w:type="dxa"/>
            <w:bottom w:w="0" w:type="dxa"/>
            <w:right w:w="108" w:type="dxa"/>
          </w:tblCellMar>
        </w:tblPrEx>
        <w:trPr>
          <w:cantSplit/>
          <w:trHeight w:val="2060"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EA56497">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6EB69B6">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EA1819A">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B39616E">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5B494F">
            <w:pPr>
              <w:widowControl/>
              <w:spacing w:after="0"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严重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505214">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从事水上漂流、游乐活动的经营者未设置边界标志或者超越边界标志经营游乐活动影响通航的，责令改正，拒不改正，导致一般等级以上水上交通事故的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EA84D8">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一万五千元以上，二万元以下的罚款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26444F">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30B7FE32">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B2882E">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7BAA3D57">
        <w:tblPrEx>
          <w:tblCellMar>
            <w:top w:w="0" w:type="dxa"/>
            <w:left w:w="108" w:type="dxa"/>
            <w:bottom w:w="0" w:type="dxa"/>
            <w:right w:w="108" w:type="dxa"/>
          </w:tblCellMar>
        </w:tblPrEx>
        <w:trPr>
          <w:cantSplit/>
          <w:trHeight w:val="1021" w:hRule="atLeast"/>
        </w:trPr>
        <w:tc>
          <w:tcPr>
            <w:tcW w:w="63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673E5E0">
            <w:pPr>
              <w:pStyle w:val="85"/>
              <w:widowControl/>
              <w:spacing w:after="0" w:line="240" w:lineRule="exact"/>
              <w:ind w:firstLine="0" w:firstLineChars="0"/>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sz w:val="18"/>
                <w:szCs w:val="18"/>
                <w14:textFill>
                  <w14:solidFill>
                    <w14:schemeClr w14:val="tx1"/>
                  </w14:solidFill>
                </w14:textFill>
              </w:rPr>
              <w:t>224</w:t>
            </w:r>
          </w:p>
        </w:tc>
        <w:tc>
          <w:tcPr>
            <w:tcW w:w="104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69CA10C">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在长江流域水上运输剧毒化学品和国家规定禁止通过内河运输的其他危险化学品</w:t>
            </w:r>
          </w:p>
        </w:tc>
        <w:tc>
          <w:tcPr>
            <w:tcW w:w="198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2AD256C">
            <w:pPr>
              <w:widowControl/>
              <w:spacing w:after="0" w:line="240" w:lineRule="exact"/>
              <w:ind w:firstLine="361" w:firstLineChars="200"/>
              <w:textAlignment w:val="cente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《中华人民共和国长江保护法》</w:t>
            </w:r>
          </w:p>
          <w:p w14:paraId="3D895E3E">
            <w:pPr>
              <w:widowControl/>
              <w:spacing w:after="0" w:line="240" w:lineRule="exact"/>
              <w:ind w:firstLine="360" w:firstLineChars="200"/>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第五十一条第二款  禁止在长江流域水上运输剧毒化学品和国家规定禁止通过内河运输的其他危险化学品。长江流域县级以上地方人民政府交通运输主管部门会同本级人民政府有关部门加强对长江流域危险化学品运输的管控。</w:t>
            </w:r>
          </w:p>
        </w:tc>
        <w:tc>
          <w:tcPr>
            <w:tcW w:w="229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D2AD58E">
            <w:pPr>
              <w:widowControl/>
              <w:spacing w:after="0" w:line="240" w:lineRule="exact"/>
              <w:ind w:firstLine="361" w:firstLineChars="200"/>
              <w:textAlignment w:val="center"/>
              <w:rPr>
                <w:rFonts w:hint="eastAsia" w:asciiTheme="majorEastAsia" w:hAnsiTheme="majorEastAsia" w:eastAsiaTheme="majorEastAsia" w:cstheme="majorEastAsia"/>
                <w:b/>
                <w:bCs/>
                <w:strike/>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《中华人民共和国长江保护法》</w:t>
            </w:r>
          </w:p>
          <w:p w14:paraId="4C74E8F3">
            <w:pPr>
              <w:widowControl/>
              <w:spacing w:after="0" w:line="240" w:lineRule="exact"/>
              <w:ind w:firstLine="360" w:firstLineChars="200"/>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第九十条  违反本法规定，在长江流域水上运输剧毒化学品和国家规定禁止通过内河运输的其他危险化学品的，由县级以上人民政府交通运输主管部门或者海事管理机构责令改正，没收违法所得，并处二十万元以上二百万元以下罚款，对直接负责的主管人员和其他直接责任人员处五万元以上十万元以下罚款；情节严重的，责令停业整顿，或者吊销相关许可证。</w:t>
            </w: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153268">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B63263">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514471">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【对象】船舶所有人、经营人或者管理人</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9B066F">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08315B99">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【对象】直接负责的主管人员和其他直接责任人员</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3D3C15">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158942CD">
        <w:tblPrEx>
          <w:tblCellMar>
            <w:top w:w="0" w:type="dxa"/>
            <w:left w:w="108" w:type="dxa"/>
            <w:bottom w:w="0" w:type="dxa"/>
            <w:right w:w="108" w:type="dxa"/>
          </w:tblCellMar>
        </w:tblPrEx>
        <w:trPr>
          <w:cantSplit/>
          <w:trHeight w:val="1156"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EAF96B8">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323161A">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FBC3953">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4BD97B5">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DCBDB8">
            <w:pPr>
              <w:widowControl/>
              <w:spacing w:after="0"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一般</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D539D1">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涉及集装箱箱数≤2TEU的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BDD3FA">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没收违法所得，处二十万元以上，少于一百万元的罚款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E883BF">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4FB30232">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五万元以上，少于七万元的罚款</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9C3CC3">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55341E0C">
        <w:tblPrEx>
          <w:tblCellMar>
            <w:top w:w="0" w:type="dxa"/>
            <w:left w:w="108" w:type="dxa"/>
            <w:bottom w:w="0" w:type="dxa"/>
            <w:right w:w="108" w:type="dxa"/>
          </w:tblCellMar>
        </w:tblPrEx>
        <w:trPr>
          <w:cantSplit/>
          <w:trHeight w:val="1203"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0117E2F">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2ACE952">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95D68FA">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DA8866C">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43EB51">
            <w:pPr>
              <w:widowControl/>
              <w:spacing w:after="0"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较重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A77516">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涉及集装箱箱数（3TEU≤箱数</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br w:type="textWrapping"/>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≤10TEU的）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C546B5">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没收违法所得，</w:t>
            </w: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一百万元以上，少于一百五十万元的罚款，责令停业整顿</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84CE5A">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3F7D20A3">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七万元以上，少于八万元的罚款</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F51179">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29D54E0A">
        <w:tblPrEx>
          <w:tblCellMar>
            <w:top w:w="0" w:type="dxa"/>
            <w:left w:w="108" w:type="dxa"/>
            <w:bottom w:w="0" w:type="dxa"/>
            <w:right w:w="108" w:type="dxa"/>
          </w:tblCellMar>
        </w:tblPrEx>
        <w:trPr>
          <w:cantSplit/>
          <w:trHeight w:val="1412"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0881DB5">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CEFFA98">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02A4528">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82C4F53">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77D0DD">
            <w:pPr>
              <w:widowControl/>
              <w:spacing w:after="0"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严重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BB5795">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涉及集装箱箱数≥11TEU的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A3FDE9">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没收违法所得，</w:t>
            </w: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一百五十万元以上两百万元以下的罚款，吊销相关许可证</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E144CF">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0FC59FF8">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八万元以上十万元以下的罚款</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A65AA0">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36A39E09">
        <w:tblPrEx>
          <w:tblCellMar>
            <w:top w:w="0" w:type="dxa"/>
            <w:left w:w="108" w:type="dxa"/>
            <w:bottom w:w="0" w:type="dxa"/>
            <w:right w:w="108" w:type="dxa"/>
          </w:tblCellMar>
        </w:tblPrEx>
        <w:trPr>
          <w:cantSplit/>
          <w:trHeight w:val="1053" w:hRule="atLeast"/>
        </w:trPr>
        <w:tc>
          <w:tcPr>
            <w:tcW w:w="63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4B4A771">
            <w:pPr>
              <w:pStyle w:val="85"/>
              <w:widowControl/>
              <w:spacing w:after="0" w:line="240" w:lineRule="exact"/>
              <w:ind w:firstLine="0" w:firstLineChars="0"/>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sz w:val="18"/>
                <w:szCs w:val="18"/>
                <w14:textFill>
                  <w14:solidFill>
                    <w14:schemeClr w14:val="tx1"/>
                  </w14:solidFill>
                </w14:textFill>
              </w:rPr>
              <w:t>225</w:t>
            </w:r>
          </w:p>
        </w:tc>
        <w:tc>
          <w:tcPr>
            <w:tcW w:w="104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3EA5B59">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船舶烧焊或者明火作业，不按照规定备案</w:t>
            </w:r>
          </w:p>
        </w:tc>
        <w:tc>
          <w:tcPr>
            <w:tcW w:w="198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D8E9DDF">
            <w:pPr>
              <w:widowControl/>
              <w:spacing w:after="0" w:line="240" w:lineRule="exact"/>
              <w:ind w:firstLine="361" w:firstLineChars="200"/>
              <w:textAlignment w:val="cente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《中华人民共和国内河交通安全管理条例》</w:t>
            </w:r>
          </w:p>
          <w:p w14:paraId="0F862490">
            <w:pPr>
              <w:widowControl/>
              <w:spacing w:after="0" w:line="240" w:lineRule="exact"/>
              <w:ind w:firstLine="360" w:firstLineChars="200"/>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第二十八条第（四）项  在内河通航水域进行下列可能影响通航安全的作业，应当在进行作业前向海事管理机构备案：（四）可能影响内河通航水域交通安全的其他行为。</w:t>
            </w:r>
          </w:p>
        </w:tc>
        <w:tc>
          <w:tcPr>
            <w:tcW w:w="229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9A7740F">
            <w:pPr>
              <w:widowControl/>
              <w:spacing w:after="0" w:line="200" w:lineRule="exact"/>
              <w:ind w:firstLine="361" w:firstLineChars="200"/>
              <w:textAlignment w:val="center"/>
              <w:rPr>
                <w:rFonts w:hint="eastAsia" w:asciiTheme="majorEastAsia" w:hAnsiTheme="majorEastAsia" w:eastAsiaTheme="majorEastAsia" w:cstheme="majorEastAsia"/>
                <w:color w:val="000000" w:themeColor="text1"/>
                <w:kern w:val="0"/>
                <w:sz w:val="18"/>
                <w:szCs w:val="18"/>
                <w:lang w:val="en" w:bidi="ar"/>
                <w14:textFill>
                  <w14:solidFill>
                    <w14:schemeClr w14:val="tx1"/>
                  </w14:solidFill>
                </w14:textFill>
              </w:rPr>
            </w:pP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1.《中华人民共和国内河交通安全管理条例》</w:t>
            </w:r>
          </w:p>
          <w:p w14:paraId="7D4C495C">
            <w:pPr>
              <w:widowControl/>
              <w:spacing w:after="0" w:line="200" w:lineRule="exact"/>
              <w:ind w:firstLine="360" w:firstLineChars="200"/>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第七十条  违反本条例的规定，在内河通航水域或者岸线上进行有关作业或者活动未经批准或者备案，或者未设置标志、显示信号的，由海事管理机构责令改正，处5000元以上5万元以下的罚款。</w:t>
            </w:r>
          </w:p>
          <w:p w14:paraId="787B8458">
            <w:pPr>
              <w:widowControl/>
              <w:spacing w:after="0" w:line="200" w:lineRule="exact"/>
              <w:ind w:firstLine="361" w:firstLineChars="200"/>
              <w:textAlignment w:val="center"/>
              <w:rPr>
                <w:rFonts w:hint="eastAsia" w:asciiTheme="majorEastAsia" w:hAnsiTheme="majorEastAsia" w:eastAsiaTheme="majorEastAsia" w:cstheme="majorEastAsia"/>
                <w:color w:val="000000" w:themeColor="text1"/>
                <w:kern w:val="0"/>
                <w:sz w:val="18"/>
                <w:szCs w:val="18"/>
                <w:lang w:val="en" w:bidi="ar"/>
                <w14:textFill>
                  <w14:solidFill>
                    <w14:schemeClr w14:val="tx1"/>
                  </w14:solidFill>
                </w14:textFill>
              </w:rPr>
            </w:pP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2.</w:t>
            </w:r>
            <w:r>
              <w:rPr>
                <w:rFonts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t>《中华人民共和国内河海事行政处罚规定》(交通运输部令2022年第28号)</w:t>
            </w:r>
          </w:p>
          <w:p w14:paraId="0AC31D12">
            <w:pPr>
              <w:widowControl/>
              <w:spacing w:after="0" w:line="200" w:lineRule="exact"/>
              <w:ind w:firstLine="360" w:firstLineChars="200"/>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第十九条第一款、第二款第（三）项、第三款第（三）项  违反《内河交通安全管理条例》第二十八条的规定，在内河通航水域进行有关作业，不按照规定备案的，依照《内河交通安全管理条例》第七十条的规定，责令改正，</w:t>
            </w: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val="en" w:bidi="ar"/>
              </w:rPr>
              <w:t>以</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5000元以上5万元以下罚款。本条前款所称有关作业，包括以下作业：（三）可能影响内河通航水域交通安全的其他行为。</w:t>
            </w:r>
          </w:p>
          <w:p w14:paraId="0F508A30">
            <w:pPr>
              <w:widowControl/>
              <w:spacing w:after="0" w:line="200" w:lineRule="exact"/>
              <w:ind w:firstLine="360" w:firstLineChars="200"/>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本条第二款第（三）项  所称可能影响内河通航水域交通安全的其他行为包括下列行为：（三）船舶烧焊或者明火作业。</w:t>
            </w: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8D86E9">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73FBAD">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237F29">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【对象】施工作业单位</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043FF5">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7055955D">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E93C78">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2446F288">
        <w:tblPrEx>
          <w:tblCellMar>
            <w:top w:w="0" w:type="dxa"/>
            <w:left w:w="108" w:type="dxa"/>
            <w:bottom w:w="0" w:type="dxa"/>
            <w:right w:w="108" w:type="dxa"/>
          </w:tblCellMar>
        </w:tblPrEx>
        <w:trPr>
          <w:cantSplit/>
          <w:trHeight w:val="1638"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FC6DDC6">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202F8A2">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A1C3ED4">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00D79EA">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8B210C">
            <w:pPr>
              <w:widowControl/>
              <w:spacing w:after="0"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一般</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41C4EA">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船舶烧焊或者明火作业，未向海事管理机构备案，未发生事故的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4C7788">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五千元以上，少于一万五千元的罚款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8E21C3">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336E94EB">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7A5501">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66874F30">
        <w:tblPrEx>
          <w:tblCellMar>
            <w:top w:w="0" w:type="dxa"/>
            <w:left w:w="108" w:type="dxa"/>
            <w:bottom w:w="0" w:type="dxa"/>
            <w:right w:w="108" w:type="dxa"/>
          </w:tblCellMar>
        </w:tblPrEx>
        <w:trPr>
          <w:cantSplit/>
          <w:trHeight w:val="1637"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F6F977E">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55F1ACF">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8440CA9">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EF130EB">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B2405A">
            <w:pPr>
              <w:widowControl/>
              <w:spacing w:after="0"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较重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B1089D">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船舶烧焊或者明火作业，发生未达到一般等级水上交通事故的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BF9FCF">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一万五千元以上，少于三万元的罚款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476D1D">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35E97039">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FFB65E">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4A52998D">
        <w:tblPrEx>
          <w:tblCellMar>
            <w:top w:w="0" w:type="dxa"/>
            <w:left w:w="108" w:type="dxa"/>
            <w:bottom w:w="0" w:type="dxa"/>
            <w:right w:w="108" w:type="dxa"/>
          </w:tblCellMar>
        </w:tblPrEx>
        <w:trPr>
          <w:cantSplit/>
          <w:trHeight w:val="2050"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C25D6F9">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2DC876E">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3C31D6E">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A05A797">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654B58">
            <w:pPr>
              <w:widowControl/>
              <w:spacing w:after="0"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严重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858CA7">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船舶烧焊或者明火作业，发生一般等级以上水上交通事故的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97BD72">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三万元以上，五万元以下的罚款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C2E3C2">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3C2161AA">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4FBD8E">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5A11A7E0">
        <w:tblPrEx>
          <w:tblCellMar>
            <w:top w:w="0" w:type="dxa"/>
            <w:left w:w="108" w:type="dxa"/>
            <w:bottom w:w="0" w:type="dxa"/>
            <w:right w:w="108" w:type="dxa"/>
          </w:tblCellMar>
        </w:tblPrEx>
        <w:trPr>
          <w:cantSplit/>
          <w:trHeight w:val="488" w:hRule="atLeast"/>
        </w:trPr>
        <w:tc>
          <w:tcPr>
            <w:tcW w:w="63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8BEF2C1">
            <w:pPr>
              <w:pStyle w:val="85"/>
              <w:widowControl/>
              <w:spacing w:after="0" w:line="240" w:lineRule="exact"/>
              <w:ind w:firstLine="0" w:firstLineChars="0"/>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sz w:val="18"/>
                <w:szCs w:val="18"/>
                <w14:textFill>
                  <w14:solidFill>
                    <w14:schemeClr w14:val="tx1"/>
                  </w14:solidFill>
                </w14:textFill>
              </w:rPr>
              <w:t>226</w:t>
            </w:r>
          </w:p>
        </w:tc>
        <w:tc>
          <w:tcPr>
            <w:tcW w:w="104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F0F9D05">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气象观测、测量、地质调查，不按照规定备案</w:t>
            </w:r>
          </w:p>
        </w:tc>
        <w:tc>
          <w:tcPr>
            <w:tcW w:w="198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1CE871E">
            <w:pPr>
              <w:widowControl/>
              <w:spacing w:after="0" w:line="240" w:lineRule="exact"/>
              <w:ind w:firstLine="361" w:firstLineChars="200"/>
              <w:textAlignment w:val="cente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《中华人民共和国内河交通安全管理条例》</w:t>
            </w:r>
          </w:p>
          <w:p w14:paraId="7CC3D3B8">
            <w:pPr>
              <w:widowControl/>
              <w:spacing w:after="0" w:line="240" w:lineRule="exact"/>
              <w:ind w:firstLine="360" w:firstLineChars="200"/>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第二十八条第（一）项  在内河通航水域进行下列可能影响通航安全的作业，应当在进行作业前向海事管理机构备案：（一）气象观测、测量、地质调查。</w:t>
            </w:r>
          </w:p>
        </w:tc>
        <w:tc>
          <w:tcPr>
            <w:tcW w:w="229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FE62BC2">
            <w:pPr>
              <w:widowControl/>
              <w:spacing w:after="0" w:line="240" w:lineRule="exact"/>
              <w:ind w:firstLine="361" w:firstLineChars="200"/>
              <w:textAlignment w:val="cente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1.《中华人民共和国内河交通安全管理条例》</w:t>
            </w:r>
          </w:p>
          <w:p w14:paraId="7A771DC0">
            <w:pPr>
              <w:widowControl/>
              <w:spacing w:after="0" w:line="240" w:lineRule="exact"/>
              <w:ind w:firstLine="360" w:firstLineChars="200"/>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第七十条  违反本条例的规定，在内河通航水域或者岸线上进行有关作业或者活动未经批准或者备案，或者未设置标志、显示信号的，由海事管理机构责令改正，处5000元以上5万元以下的罚款。</w:t>
            </w:r>
          </w:p>
          <w:p w14:paraId="08668A35">
            <w:pPr>
              <w:widowControl/>
              <w:spacing w:after="0" w:line="240" w:lineRule="exact"/>
              <w:ind w:firstLine="361" w:firstLineChars="200"/>
              <w:textAlignment w:val="center"/>
              <w:rPr>
                <w:rFonts w:hint="eastAsia"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pP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2.</w:t>
            </w:r>
            <w:r>
              <w:rPr>
                <w:rFonts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t>《中华人民共和国内河海事行政处罚规定》(交通运输部令2022年第28号)</w:t>
            </w:r>
          </w:p>
          <w:p w14:paraId="5B29C4E6">
            <w:pPr>
              <w:widowControl/>
              <w:spacing w:after="0" w:line="240" w:lineRule="exact"/>
              <w:ind w:firstLine="360" w:firstLineChars="200"/>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第十九条第一款、第二款第（一）项  违反《内河交通安全管理条例》第二十八条的规定，在内河通航水域进行有关作业，不按照规定备案的，依照《内河交通安全管理条例》第七十条的规定，责令改正，</w:t>
            </w: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val="en" w:bidi="ar"/>
              </w:rPr>
              <w:t>以</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5000元以上5万元以下罚款。</w:t>
            </w:r>
          </w:p>
          <w:p w14:paraId="3A80CC2D">
            <w:pPr>
              <w:widowControl/>
              <w:spacing w:after="0" w:line="240" w:lineRule="exact"/>
              <w:ind w:firstLine="360" w:firstLineChars="200"/>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本条前款所称有关作业，包括以下作业：（一）气象观测、测量、地质调查。</w:t>
            </w: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4303C8">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408C11">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0E5E3D">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【对象】施工作业单位</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50CA60">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3011B681">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E23967">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126C0BAC">
        <w:tblPrEx>
          <w:tblCellMar>
            <w:top w:w="0" w:type="dxa"/>
            <w:left w:w="108" w:type="dxa"/>
            <w:bottom w:w="0" w:type="dxa"/>
            <w:right w:w="108" w:type="dxa"/>
          </w:tblCellMar>
        </w:tblPrEx>
        <w:trPr>
          <w:cantSplit/>
          <w:trHeight w:val="1681"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1D0E907">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CEEA144">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10BF54D">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F9E144E">
            <w:pPr>
              <w:widowControl/>
              <w:spacing w:after="0" w:line="240" w:lineRule="exact"/>
              <w:ind w:firstLine="360" w:firstLineChars="200"/>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B42327">
            <w:pPr>
              <w:widowControl/>
              <w:spacing w:after="0"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较轻</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A1D51E">
            <w:pPr>
              <w:widowControl/>
              <w:spacing w:after="0" w:line="220" w:lineRule="exac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同时满足：</w:t>
            </w:r>
          </w:p>
          <w:p w14:paraId="25C42CC1">
            <w:pPr>
              <w:widowControl/>
              <w:spacing w:after="0" w:line="220" w:lineRule="exac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1.一个自然年度内在本省首次实施违法行为；</w:t>
            </w:r>
          </w:p>
          <w:p w14:paraId="013C771F">
            <w:pPr>
              <w:widowControl/>
              <w:spacing w:after="0" w:line="220" w:lineRule="exac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2.立即停止相关作业；</w:t>
            </w:r>
          </w:p>
          <w:p w14:paraId="1D6D7E21">
            <w:pPr>
              <w:widowControl/>
              <w:spacing w:after="0" w:line="220" w:lineRule="exac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3.在责令改正期限内按规定完成备案；</w:t>
            </w:r>
          </w:p>
          <w:p w14:paraId="52836529">
            <w:pPr>
              <w:widowControl/>
              <w:spacing w:after="0" w:line="22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4.危害后果轻微。</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157880">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sz w:val="18"/>
                <w:szCs w:val="18"/>
                <w14:textFill>
                  <w14:solidFill>
                    <w14:schemeClr w14:val="tx1"/>
                  </w14:solidFill>
                </w14:textFill>
              </w:rPr>
              <w:t>不予处罚</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4B0478">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5DD7C2E3">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0AF749">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38B5A061">
        <w:tblPrEx>
          <w:tblCellMar>
            <w:top w:w="0" w:type="dxa"/>
            <w:left w:w="108" w:type="dxa"/>
            <w:bottom w:w="0" w:type="dxa"/>
            <w:right w:w="108" w:type="dxa"/>
          </w:tblCellMar>
        </w:tblPrEx>
        <w:trPr>
          <w:cantSplit/>
          <w:trHeight w:val="965"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9B68944">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42006A3">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B710CCE">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B3CD1D3">
            <w:pPr>
              <w:widowControl/>
              <w:spacing w:after="0" w:line="240" w:lineRule="exact"/>
              <w:ind w:firstLine="360" w:firstLineChars="200"/>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284061">
            <w:pPr>
              <w:widowControl/>
              <w:spacing w:after="0"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一般</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36D660">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气象观测、测量、地质调查，未向海事管理机构备案的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5A481B">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五千元以上，少于一万五千元的罚款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AD13A9">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53041777">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203CA4">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685E483B">
        <w:tblPrEx>
          <w:tblCellMar>
            <w:top w:w="0" w:type="dxa"/>
            <w:left w:w="108" w:type="dxa"/>
            <w:bottom w:w="0" w:type="dxa"/>
            <w:right w:w="108" w:type="dxa"/>
          </w:tblCellMar>
        </w:tblPrEx>
        <w:trPr>
          <w:cantSplit/>
          <w:trHeight w:val="1175"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F035EAA">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1BE7AAA">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CAE40D6">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C4A2574">
            <w:pPr>
              <w:widowControl/>
              <w:spacing w:after="0" w:line="240" w:lineRule="exact"/>
              <w:ind w:firstLine="360" w:firstLineChars="200"/>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F24DD7">
            <w:pPr>
              <w:widowControl/>
              <w:spacing w:after="0"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较重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D6511F">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气象观测、测量、地质调查，发生未达到一般等级水上交通事故的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E7EEDB">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一万五千元以上，少于三万元的罚款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FA9F1B">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5F4045B9">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45B19D">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466BEBCB">
        <w:tblPrEx>
          <w:tblCellMar>
            <w:top w:w="0" w:type="dxa"/>
            <w:left w:w="108" w:type="dxa"/>
            <w:bottom w:w="0" w:type="dxa"/>
            <w:right w:w="108" w:type="dxa"/>
          </w:tblCellMar>
        </w:tblPrEx>
        <w:trPr>
          <w:cantSplit/>
          <w:trHeight w:val="1133"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59AEE23">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C2ADF0B">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7BDF161">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4D886A6">
            <w:pPr>
              <w:widowControl/>
              <w:spacing w:after="0" w:line="240" w:lineRule="exact"/>
              <w:ind w:firstLine="360" w:firstLineChars="200"/>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4604B3">
            <w:pPr>
              <w:widowControl/>
              <w:spacing w:after="0"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严重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383C05">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气象观测、测量、地质调查，发生一般等级以上水上交通事故的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94AAAB">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三万元以上，五万元以下的罚款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7606F3">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0B71753A">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25711D">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16693EE6">
        <w:tblPrEx>
          <w:tblCellMar>
            <w:top w:w="0" w:type="dxa"/>
            <w:left w:w="108" w:type="dxa"/>
            <w:bottom w:w="0" w:type="dxa"/>
            <w:right w:w="108" w:type="dxa"/>
          </w:tblCellMar>
        </w:tblPrEx>
        <w:trPr>
          <w:cantSplit/>
          <w:trHeight w:val="1513" w:hRule="atLeast"/>
        </w:trPr>
        <w:tc>
          <w:tcPr>
            <w:tcW w:w="63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753AD9D">
            <w:pPr>
              <w:pStyle w:val="85"/>
              <w:widowControl/>
              <w:spacing w:after="0" w:line="240" w:lineRule="exact"/>
              <w:ind w:firstLine="0" w:firstLineChars="0"/>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sz w:val="18"/>
                <w:szCs w:val="18"/>
                <w14:textFill>
                  <w14:solidFill>
                    <w14:schemeClr w14:val="tx1"/>
                  </w14:solidFill>
                </w14:textFill>
              </w:rPr>
              <w:t>227</w:t>
            </w:r>
          </w:p>
        </w:tc>
        <w:tc>
          <w:tcPr>
            <w:tcW w:w="104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B27BE6F">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大面积清除水面垃圾，不按照规定备案</w:t>
            </w:r>
          </w:p>
        </w:tc>
        <w:tc>
          <w:tcPr>
            <w:tcW w:w="198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DD8A268">
            <w:pPr>
              <w:widowControl/>
              <w:spacing w:after="0" w:line="240" w:lineRule="exact"/>
              <w:ind w:firstLine="361" w:firstLineChars="200"/>
              <w:textAlignment w:val="cente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《中华人民共和国内河交通安全管理条例》</w:t>
            </w:r>
          </w:p>
          <w:p w14:paraId="340AB8C5">
            <w:pPr>
              <w:widowControl/>
              <w:spacing w:after="0" w:line="240" w:lineRule="exact"/>
              <w:ind w:firstLine="360" w:firstLineChars="200"/>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第二十八条第（三）项  在内河通航水域进行下列可能影响通航安全的作业，应当在进行作业前向海事管理机构备案：（三）大面积清除水面垃圾。</w:t>
            </w:r>
          </w:p>
        </w:tc>
        <w:tc>
          <w:tcPr>
            <w:tcW w:w="229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C9BD7C5">
            <w:pPr>
              <w:widowControl/>
              <w:spacing w:after="0" w:line="240" w:lineRule="exact"/>
              <w:ind w:firstLine="361" w:firstLineChars="200"/>
              <w:textAlignment w:val="cente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1.《中华人民共和国内河交通安全管理条例》</w:t>
            </w:r>
          </w:p>
          <w:p w14:paraId="46A798F6">
            <w:pPr>
              <w:widowControl/>
              <w:spacing w:after="0" w:line="240" w:lineRule="exact"/>
              <w:ind w:firstLine="360" w:firstLineChars="200"/>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第七十条  违反本条例的规定，在内河通航水域或者岸线上进行有关作业或者活动未经批准或者备案，或者未设置标志、显示信号的，由海事管理机构责令改正，处5000元以上5万元以下的罚款。</w:t>
            </w:r>
          </w:p>
          <w:p w14:paraId="22FC7276">
            <w:pPr>
              <w:widowControl/>
              <w:spacing w:after="0" w:line="240" w:lineRule="exact"/>
              <w:ind w:firstLine="361" w:firstLineChars="200"/>
              <w:textAlignment w:val="center"/>
              <w:rPr>
                <w:rFonts w:hint="eastAsia"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pP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2.</w:t>
            </w:r>
            <w:r>
              <w:rPr>
                <w:rFonts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t>《中华人民共和国内河海事行政处罚规定》(交通运输部令2022年第28号)</w:t>
            </w:r>
          </w:p>
          <w:p w14:paraId="6C851977">
            <w:pPr>
              <w:widowControl/>
              <w:spacing w:after="0" w:line="240" w:lineRule="exact"/>
              <w:ind w:firstLine="360" w:firstLineChars="200"/>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第十九条第一款、第二款第（二）项  违反《内河交通安全管理条例》第二十八条的规定，在内河通航水域进行有关作业，不按照规定备案的，依照《内河交通安全管理条例》第七十条的规定，责令改正，</w:t>
            </w: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val="en" w:bidi="ar"/>
              </w:rPr>
              <w:t>以</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5000元以上5万元以下罚款。本条前款所称有关作业，包括以下作业：（二）大面积清除水面垃圾。</w:t>
            </w: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7D8CE9">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FA63FF">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BB54A1">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【对象】施工作业单位</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3B2092">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272E4260">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F0937A">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7A11DC10">
        <w:tblPrEx>
          <w:tblCellMar>
            <w:top w:w="0" w:type="dxa"/>
            <w:left w:w="108" w:type="dxa"/>
            <w:bottom w:w="0" w:type="dxa"/>
            <w:right w:w="108" w:type="dxa"/>
          </w:tblCellMar>
        </w:tblPrEx>
        <w:trPr>
          <w:cantSplit/>
          <w:trHeight w:val="1710"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D8D26C9">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C0685A4">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6F28EDF">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E05ACB9">
            <w:pPr>
              <w:widowControl/>
              <w:spacing w:after="0" w:line="240" w:lineRule="exact"/>
              <w:ind w:firstLine="360" w:firstLineChars="200"/>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1F481B">
            <w:pPr>
              <w:widowControl/>
              <w:spacing w:after="0"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一般</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697D52">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大面积清除水面垃圾，未向海事管理机构备案，未发生交通事故的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334C59">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五千元以上，少于一万五千元的罚款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157364">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29B4130A">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A848C0">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71B0F72D">
        <w:tblPrEx>
          <w:tblCellMar>
            <w:top w:w="0" w:type="dxa"/>
            <w:left w:w="108" w:type="dxa"/>
            <w:bottom w:w="0" w:type="dxa"/>
            <w:right w:w="108" w:type="dxa"/>
          </w:tblCellMar>
        </w:tblPrEx>
        <w:trPr>
          <w:cantSplit/>
          <w:trHeight w:val="1920"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E9F3079">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F1C46FD">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C553E5F">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546F512">
            <w:pPr>
              <w:widowControl/>
              <w:spacing w:after="0" w:line="240" w:lineRule="exact"/>
              <w:ind w:firstLine="360" w:firstLineChars="200"/>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77C480">
            <w:pPr>
              <w:widowControl/>
              <w:spacing w:after="0"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较重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738954">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大面积清除水面垃圾，发生未达到一般等级水上交通事故的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0EAF64">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一万五千元以上，少于三万元的罚款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349935">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22D1059A">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C6AA41">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0FC44954">
        <w:tblPrEx>
          <w:tblCellMar>
            <w:top w:w="0" w:type="dxa"/>
            <w:left w:w="108" w:type="dxa"/>
            <w:bottom w:w="0" w:type="dxa"/>
            <w:right w:w="108" w:type="dxa"/>
          </w:tblCellMar>
        </w:tblPrEx>
        <w:trPr>
          <w:cantSplit/>
          <w:trHeight w:val="1165"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D642BB3">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1548C78">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4A2EFEE">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3B15367">
            <w:pPr>
              <w:widowControl/>
              <w:spacing w:after="0" w:line="240" w:lineRule="exact"/>
              <w:ind w:firstLine="360" w:firstLineChars="200"/>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p>
        </w:tc>
        <w:tc>
          <w:tcPr>
            <w:tcW w:w="685" w:type="dxa"/>
            <w:tcBorders>
              <w:top w:val="single" w:color="000000" w:sz="4" w:space="0"/>
              <w:left w:val="single" w:color="000000" w:sz="4" w:space="0"/>
              <w:bottom w:val="single" w:color="auto" w:sz="4" w:space="0"/>
              <w:right w:val="single" w:color="000000" w:sz="4" w:space="0"/>
            </w:tcBorders>
            <w:shd w:val="clear" w:color="auto" w:fill="auto"/>
            <w:vAlign w:val="center"/>
          </w:tcPr>
          <w:p w14:paraId="562496A8">
            <w:pPr>
              <w:widowControl/>
              <w:spacing w:after="0"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严重</w:t>
            </w:r>
          </w:p>
        </w:tc>
        <w:tc>
          <w:tcPr>
            <w:tcW w:w="1754" w:type="dxa"/>
            <w:tcBorders>
              <w:top w:val="single" w:color="000000" w:sz="4" w:space="0"/>
              <w:left w:val="single" w:color="000000" w:sz="4" w:space="0"/>
              <w:bottom w:val="single" w:color="auto" w:sz="4" w:space="0"/>
              <w:right w:val="single" w:color="000000" w:sz="4" w:space="0"/>
            </w:tcBorders>
            <w:shd w:val="clear" w:color="auto" w:fill="auto"/>
            <w:vAlign w:val="center"/>
          </w:tcPr>
          <w:p w14:paraId="696086ED">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br w:type="textWrapping"/>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大面积清除水面垃圾，发生一般等级以上水上交通事故的</w:t>
            </w:r>
          </w:p>
        </w:tc>
        <w:tc>
          <w:tcPr>
            <w:tcW w:w="1688" w:type="dxa"/>
            <w:tcBorders>
              <w:top w:val="single" w:color="000000" w:sz="4" w:space="0"/>
              <w:left w:val="single" w:color="000000" w:sz="4" w:space="0"/>
              <w:bottom w:val="single" w:color="auto" w:sz="4" w:space="0"/>
              <w:right w:val="single" w:color="000000" w:sz="4" w:space="0"/>
            </w:tcBorders>
            <w:shd w:val="clear" w:color="auto" w:fill="auto"/>
            <w:vAlign w:val="center"/>
          </w:tcPr>
          <w:p w14:paraId="0137A98A">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三万元以上，五万元以下的罚款</w:t>
            </w:r>
          </w:p>
        </w:tc>
        <w:tc>
          <w:tcPr>
            <w:tcW w:w="1859" w:type="dxa"/>
            <w:tcBorders>
              <w:top w:val="single" w:color="000000" w:sz="4" w:space="0"/>
              <w:left w:val="single" w:color="000000" w:sz="4" w:space="0"/>
              <w:bottom w:val="single" w:color="auto" w:sz="4" w:space="0"/>
              <w:right w:val="single" w:color="000000" w:sz="4" w:space="0"/>
            </w:tcBorders>
            <w:shd w:val="clear" w:color="auto" w:fill="auto"/>
            <w:vAlign w:val="center"/>
          </w:tcPr>
          <w:p w14:paraId="56EE565F">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690" w:type="dxa"/>
            <w:tcBorders>
              <w:top w:val="single" w:color="000000" w:sz="4" w:space="0"/>
              <w:left w:val="single" w:color="000000" w:sz="4" w:space="0"/>
              <w:bottom w:val="single" w:color="auto" w:sz="4" w:space="0"/>
              <w:right w:val="nil"/>
            </w:tcBorders>
            <w:shd w:val="clear" w:color="auto" w:fill="auto"/>
            <w:vAlign w:val="center"/>
          </w:tcPr>
          <w:p w14:paraId="1D729838">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119" w:type="dxa"/>
            <w:tcBorders>
              <w:top w:val="single" w:color="000000" w:sz="4" w:space="0"/>
              <w:left w:val="single" w:color="000000" w:sz="4" w:space="0"/>
              <w:bottom w:val="single" w:color="auto" w:sz="4" w:space="0"/>
              <w:right w:val="single" w:color="000000" w:sz="4" w:space="0"/>
            </w:tcBorders>
            <w:shd w:val="clear" w:color="auto" w:fill="auto"/>
            <w:vAlign w:val="center"/>
          </w:tcPr>
          <w:p w14:paraId="345F8A50">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3DF724F1">
        <w:tblPrEx>
          <w:tblCellMar>
            <w:top w:w="0" w:type="dxa"/>
            <w:left w:w="108" w:type="dxa"/>
            <w:bottom w:w="0" w:type="dxa"/>
            <w:right w:w="108" w:type="dxa"/>
          </w:tblCellMar>
        </w:tblPrEx>
        <w:trPr>
          <w:cantSplit/>
          <w:trHeight w:val="1343" w:hRule="atLeast"/>
        </w:trPr>
        <w:tc>
          <w:tcPr>
            <w:tcW w:w="634" w:type="dxa"/>
            <w:vMerge w:val="restart"/>
            <w:tcBorders>
              <w:top w:val="single" w:color="000000" w:sz="4" w:space="0"/>
              <w:left w:val="single" w:color="auto" w:sz="4" w:space="0"/>
              <w:bottom w:val="single" w:color="000000" w:sz="4" w:space="0"/>
              <w:right w:val="single" w:color="auto" w:sz="4" w:space="0"/>
            </w:tcBorders>
            <w:shd w:val="clear" w:color="auto" w:fill="auto"/>
            <w:vAlign w:val="center"/>
          </w:tcPr>
          <w:p w14:paraId="7B5E1848">
            <w:pPr>
              <w:pStyle w:val="85"/>
              <w:widowControl/>
              <w:spacing w:after="0" w:line="240" w:lineRule="exact"/>
              <w:ind w:firstLine="0" w:firstLineChars="0"/>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sz w:val="18"/>
                <w:szCs w:val="18"/>
                <w14:textFill>
                  <w14:solidFill>
                    <w14:schemeClr w14:val="tx1"/>
                  </w14:solidFill>
                </w14:textFill>
              </w:rPr>
              <w:t>228</w:t>
            </w:r>
          </w:p>
        </w:tc>
        <w:tc>
          <w:tcPr>
            <w:tcW w:w="1041" w:type="dxa"/>
            <w:vMerge w:val="restart"/>
            <w:tcBorders>
              <w:top w:val="single" w:color="000000" w:sz="4" w:space="0"/>
              <w:left w:val="single" w:color="auto" w:sz="4" w:space="0"/>
              <w:bottom w:val="single" w:color="000000" w:sz="4" w:space="0"/>
              <w:right w:val="single" w:color="auto" w:sz="4" w:space="0"/>
            </w:tcBorders>
            <w:shd w:val="clear" w:color="auto" w:fill="auto"/>
            <w:vAlign w:val="center"/>
          </w:tcPr>
          <w:p w14:paraId="1566862C">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可能影响内河通航水域交通安全的其他行为</w:t>
            </w:r>
          </w:p>
        </w:tc>
        <w:tc>
          <w:tcPr>
            <w:tcW w:w="1989" w:type="dxa"/>
            <w:vMerge w:val="restart"/>
            <w:tcBorders>
              <w:top w:val="single" w:color="000000" w:sz="4" w:space="0"/>
              <w:left w:val="single" w:color="auto" w:sz="4" w:space="0"/>
              <w:bottom w:val="single" w:color="000000" w:sz="4" w:space="0"/>
              <w:right w:val="single" w:color="auto" w:sz="4" w:space="0"/>
            </w:tcBorders>
            <w:shd w:val="clear" w:color="auto" w:fill="auto"/>
            <w:vAlign w:val="center"/>
          </w:tcPr>
          <w:p w14:paraId="1F8CB729">
            <w:pPr>
              <w:widowControl/>
              <w:spacing w:after="0" w:line="240" w:lineRule="exact"/>
              <w:ind w:firstLine="361" w:firstLineChars="200"/>
              <w:textAlignment w:val="cente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《中华人民共和国内河交通安全管理条例》</w:t>
            </w:r>
          </w:p>
          <w:p w14:paraId="42672E8D">
            <w:pPr>
              <w:widowControl/>
              <w:spacing w:after="0" w:line="240" w:lineRule="exact"/>
              <w:ind w:firstLine="360" w:firstLineChars="200"/>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第二十八条第（四）项  在内河通航水域进行下列可能影响通航安全的作业，应当在进行作业前向海事管理机构备案：（四）可能影响内河通航水域交通安全的其他行为。</w:t>
            </w:r>
          </w:p>
        </w:tc>
        <w:tc>
          <w:tcPr>
            <w:tcW w:w="2297" w:type="dxa"/>
            <w:vMerge w:val="restart"/>
            <w:tcBorders>
              <w:top w:val="single" w:color="000000" w:sz="4" w:space="0"/>
              <w:left w:val="single" w:color="auto" w:sz="4" w:space="0"/>
              <w:bottom w:val="single" w:color="000000" w:sz="4" w:space="0"/>
              <w:right w:val="single" w:color="auto" w:sz="4" w:space="0"/>
            </w:tcBorders>
            <w:shd w:val="clear" w:color="auto" w:fill="auto"/>
            <w:vAlign w:val="center"/>
          </w:tcPr>
          <w:p w14:paraId="1596FA61">
            <w:pPr>
              <w:widowControl/>
              <w:spacing w:after="0" w:line="240" w:lineRule="exact"/>
              <w:ind w:firstLine="361" w:firstLineChars="200"/>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1.《中华人民共和国内河交通安全管理条例》</w:t>
            </w:r>
          </w:p>
          <w:p w14:paraId="0F77F546">
            <w:pPr>
              <w:widowControl/>
              <w:spacing w:after="0" w:line="240" w:lineRule="exact"/>
              <w:ind w:firstLine="360" w:firstLineChars="200"/>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第七十条  违反本条例的规定，在内河通航水域或者岸线上进行有关作业或者活动未经批准或者备案，或者未设置标志、显示信号的，由海事管理机构责令改正，处5000元以上5万元以下的罚款。</w:t>
            </w:r>
          </w:p>
          <w:p w14:paraId="3CC20DB3">
            <w:pPr>
              <w:widowControl/>
              <w:spacing w:after="0" w:line="240" w:lineRule="exact"/>
              <w:ind w:firstLine="361" w:firstLineChars="200"/>
              <w:textAlignment w:val="center"/>
              <w:rPr>
                <w:rFonts w:hint="eastAsia" w:asciiTheme="majorEastAsia" w:hAnsiTheme="majorEastAsia" w:eastAsiaTheme="majorEastAsia" w:cstheme="majorEastAsia"/>
                <w:color w:val="000000" w:themeColor="text1"/>
                <w:kern w:val="0"/>
                <w:sz w:val="18"/>
                <w:szCs w:val="18"/>
                <w:lang w:val="en" w:bidi="ar"/>
                <w14:textFill>
                  <w14:solidFill>
                    <w14:schemeClr w14:val="tx1"/>
                  </w14:solidFill>
                </w14:textFill>
              </w:rPr>
            </w:pP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2.</w:t>
            </w:r>
            <w:r>
              <w:rPr>
                <w:rFonts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t>《中华人民共和国内河海事行政处罚规定》(交通运输部令2022年第28号)</w:t>
            </w:r>
          </w:p>
          <w:p w14:paraId="6CE2F005">
            <w:pPr>
              <w:widowControl/>
              <w:spacing w:after="0" w:line="240" w:lineRule="exact"/>
              <w:ind w:firstLine="360" w:firstLineChars="200"/>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第十九条第一款  违反《内河交通安全管理条例》第二十八条的规定，在内河通航水域进行有关作业，不按照规定备案的，依照《内河交通安全管理条例》第七十条的规定，责令改正，</w:t>
            </w: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val="en" w:bidi="ar"/>
              </w:rPr>
              <w:t>以</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5000元以上5万元以下罚款。</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br w:type="textWrapping"/>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 xml:space="preserve">    第十九条第二款第（三）项  本条前款所称有关作业，包括以下作业：（三）可能影响内河通航水域交通安全的其他行为。</w:t>
            </w:r>
          </w:p>
        </w:tc>
        <w:tc>
          <w:tcPr>
            <w:tcW w:w="685" w:type="dxa"/>
            <w:tcBorders>
              <w:top w:val="single" w:color="auto" w:sz="4" w:space="0"/>
              <w:left w:val="single" w:color="auto" w:sz="4" w:space="0"/>
              <w:bottom w:val="single" w:color="auto" w:sz="4" w:space="0"/>
              <w:right w:val="single" w:color="auto" w:sz="4" w:space="0"/>
            </w:tcBorders>
            <w:shd w:val="clear" w:color="auto" w:fill="auto"/>
            <w:vAlign w:val="center"/>
          </w:tcPr>
          <w:p w14:paraId="33998B29">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754" w:type="dxa"/>
            <w:tcBorders>
              <w:top w:val="single" w:color="auto" w:sz="4" w:space="0"/>
              <w:left w:val="single" w:color="auto" w:sz="4" w:space="0"/>
              <w:bottom w:val="single" w:color="auto" w:sz="4" w:space="0"/>
              <w:right w:val="single" w:color="auto" w:sz="4" w:space="0"/>
            </w:tcBorders>
            <w:shd w:val="clear" w:color="auto" w:fill="auto"/>
            <w:vAlign w:val="center"/>
          </w:tcPr>
          <w:p w14:paraId="6A0261B5">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688" w:type="dxa"/>
            <w:tcBorders>
              <w:top w:val="single" w:color="auto" w:sz="4" w:space="0"/>
              <w:left w:val="single" w:color="auto" w:sz="4" w:space="0"/>
              <w:bottom w:val="single" w:color="auto" w:sz="4" w:space="0"/>
              <w:right w:val="single" w:color="auto" w:sz="4" w:space="0"/>
            </w:tcBorders>
            <w:shd w:val="clear" w:color="auto" w:fill="auto"/>
            <w:vAlign w:val="center"/>
          </w:tcPr>
          <w:p w14:paraId="1DE7F113">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【对象】施工作业单位</w:t>
            </w:r>
          </w:p>
        </w:tc>
        <w:tc>
          <w:tcPr>
            <w:tcW w:w="1859" w:type="dxa"/>
            <w:tcBorders>
              <w:top w:val="single" w:color="auto" w:sz="4" w:space="0"/>
              <w:left w:val="single" w:color="auto" w:sz="4" w:space="0"/>
              <w:bottom w:val="single" w:color="auto" w:sz="4" w:space="0"/>
              <w:right w:val="single" w:color="auto" w:sz="4" w:space="0"/>
            </w:tcBorders>
            <w:shd w:val="clear" w:color="auto" w:fill="auto"/>
            <w:vAlign w:val="center"/>
          </w:tcPr>
          <w:p w14:paraId="451EC872">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690" w:type="dxa"/>
            <w:tcBorders>
              <w:top w:val="single" w:color="auto" w:sz="4" w:space="0"/>
              <w:left w:val="single" w:color="auto" w:sz="4" w:space="0"/>
              <w:bottom w:val="single" w:color="auto" w:sz="4" w:space="0"/>
              <w:right w:val="single" w:color="auto" w:sz="4" w:space="0"/>
            </w:tcBorders>
            <w:shd w:val="clear" w:color="auto" w:fill="auto"/>
            <w:vAlign w:val="center"/>
          </w:tcPr>
          <w:p w14:paraId="350AC523">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119" w:type="dxa"/>
            <w:tcBorders>
              <w:top w:val="single" w:color="auto" w:sz="4" w:space="0"/>
              <w:left w:val="single" w:color="auto" w:sz="4" w:space="0"/>
              <w:bottom w:val="single" w:color="auto" w:sz="4" w:space="0"/>
              <w:right w:val="single" w:color="auto" w:sz="4" w:space="0"/>
            </w:tcBorders>
            <w:shd w:val="clear" w:color="auto" w:fill="auto"/>
            <w:vAlign w:val="center"/>
          </w:tcPr>
          <w:p w14:paraId="7AC423D1">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053E189E">
        <w:tblPrEx>
          <w:tblCellMar>
            <w:top w:w="0" w:type="dxa"/>
            <w:left w:w="108" w:type="dxa"/>
            <w:bottom w:w="0" w:type="dxa"/>
            <w:right w:w="108" w:type="dxa"/>
          </w:tblCellMar>
        </w:tblPrEx>
        <w:trPr>
          <w:cantSplit/>
          <w:trHeight w:val="2069" w:hRule="atLeast"/>
        </w:trPr>
        <w:tc>
          <w:tcPr>
            <w:tcW w:w="634" w:type="dxa"/>
            <w:vMerge w:val="continue"/>
            <w:tcBorders>
              <w:top w:val="single" w:color="000000" w:sz="4" w:space="0"/>
              <w:left w:val="single" w:color="auto" w:sz="4" w:space="0"/>
              <w:bottom w:val="single" w:color="000000" w:sz="4" w:space="0"/>
              <w:right w:val="single" w:color="auto" w:sz="4" w:space="0"/>
            </w:tcBorders>
            <w:shd w:val="clear" w:color="auto" w:fill="auto"/>
            <w:vAlign w:val="center"/>
          </w:tcPr>
          <w:p w14:paraId="6E3BD177">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auto" w:sz="4" w:space="0"/>
              <w:bottom w:val="single" w:color="000000" w:sz="4" w:space="0"/>
              <w:right w:val="single" w:color="auto" w:sz="4" w:space="0"/>
            </w:tcBorders>
            <w:shd w:val="clear" w:color="auto" w:fill="auto"/>
            <w:vAlign w:val="center"/>
          </w:tcPr>
          <w:p w14:paraId="1AC82B5B">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989" w:type="dxa"/>
            <w:vMerge w:val="continue"/>
            <w:tcBorders>
              <w:top w:val="single" w:color="000000" w:sz="4" w:space="0"/>
              <w:left w:val="single" w:color="auto" w:sz="4" w:space="0"/>
              <w:bottom w:val="single" w:color="000000" w:sz="4" w:space="0"/>
              <w:right w:val="single" w:color="auto" w:sz="4" w:space="0"/>
            </w:tcBorders>
            <w:shd w:val="clear" w:color="auto" w:fill="auto"/>
            <w:vAlign w:val="center"/>
          </w:tcPr>
          <w:p w14:paraId="32CE98BB">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2297" w:type="dxa"/>
            <w:vMerge w:val="continue"/>
            <w:tcBorders>
              <w:top w:val="single" w:color="000000" w:sz="4" w:space="0"/>
              <w:left w:val="single" w:color="auto" w:sz="4" w:space="0"/>
              <w:bottom w:val="single" w:color="000000" w:sz="4" w:space="0"/>
              <w:right w:val="single" w:color="auto" w:sz="4" w:space="0"/>
            </w:tcBorders>
            <w:shd w:val="clear" w:color="auto" w:fill="auto"/>
            <w:vAlign w:val="center"/>
          </w:tcPr>
          <w:p w14:paraId="489C5353">
            <w:pPr>
              <w:widowControl/>
              <w:spacing w:after="0" w:line="240" w:lineRule="exact"/>
              <w:ind w:firstLine="360" w:firstLineChars="200"/>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p>
        </w:tc>
        <w:tc>
          <w:tcPr>
            <w:tcW w:w="685" w:type="dxa"/>
            <w:tcBorders>
              <w:top w:val="single" w:color="auto" w:sz="4" w:space="0"/>
              <w:left w:val="single" w:color="auto" w:sz="4" w:space="0"/>
              <w:bottom w:val="single" w:color="auto" w:sz="4" w:space="0"/>
              <w:right w:val="single" w:color="auto" w:sz="4" w:space="0"/>
            </w:tcBorders>
            <w:shd w:val="clear" w:color="auto" w:fill="auto"/>
            <w:vAlign w:val="center"/>
          </w:tcPr>
          <w:p w14:paraId="0F4DD7E4">
            <w:pPr>
              <w:widowControl/>
              <w:spacing w:after="0"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一般</w:t>
            </w:r>
          </w:p>
        </w:tc>
        <w:tc>
          <w:tcPr>
            <w:tcW w:w="1754" w:type="dxa"/>
            <w:tcBorders>
              <w:top w:val="single" w:color="auto" w:sz="4" w:space="0"/>
              <w:left w:val="single" w:color="auto" w:sz="4" w:space="0"/>
              <w:bottom w:val="single" w:color="auto" w:sz="4" w:space="0"/>
              <w:right w:val="single" w:color="auto" w:sz="4" w:space="0"/>
            </w:tcBorders>
            <w:shd w:val="clear" w:color="auto" w:fill="auto"/>
            <w:vAlign w:val="center"/>
          </w:tcPr>
          <w:p w14:paraId="0A8A94EC">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可能影响内河通航水域交通安全的其他行为，未发生交通事故的</w:t>
            </w:r>
          </w:p>
        </w:tc>
        <w:tc>
          <w:tcPr>
            <w:tcW w:w="1688" w:type="dxa"/>
            <w:tcBorders>
              <w:top w:val="single" w:color="auto" w:sz="4" w:space="0"/>
              <w:left w:val="single" w:color="auto" w:sz="4" w:space="0"/>
              <w:bottom w:val="single" w:color="auto" w:sz="4" w:space="0"/>
              <w:right w:val="single" w:color="auto" w:sz="4" w:space="0"/>
            </w:tcBorders>
            <w:shd w:val="clear" w:color="auto" w:fill="auto"/>
            <w:vAlign w:val="center"/>
          </w:tcPr>
          <w:p w14:paraId="3DAF7939">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五千元以上，少于一万五千元的罚款</w:t>
            </w:r>
          </w:p>
        </w:tc>
        <w:tc>
          <w:tcPr>
            <w:tcW w:w="1859" w:type="dxa"/>
            <w:tcBorders>
              <w:top w:val="single" w:color="auto" w:sz="4" w:space="0"/>
              <w:left w:val="single" w:color="auto" w:sz="4" w:space="0"/>
              <w:bottom w:val="single" w:color="auto" w:sz="4" w:space="0"/>
              <w:right w:val="single" w:color="auto" w:sz="4" w:space="0"/>
            </w:tcBorders>
            <w:shd w:val="clear" w:color="auto" w:fill="auto"/>
            <w:vAlign w:val="center"/>
          </w:tcPr>
          <w:p w14:paraId="46B2AB69">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690" w:type="dxa"/>
            <w:tcBorders>
              <w:top w:val="single" w:color="auto" w:sz="4" w:space="0"/>
              <w:left w:val="single" w:color="auto" w:sz="4" w:space="0"/>
              <w:bottom w:val="single" w:color="auto" w:sz="4" w:space="0"/>
              <w:right w:val="single" w:color="auto" w:sz="4" w:space="0"/>
            </w:tcBorders>
            <w:shd w:val="clear" w:color="auto" w:fill="auto"/>
            <w:vAlign w:val="center"/>
          </w:tcPr>
          <w:p w14:paraId="010BD9B5">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119" w:type="dxa"/>
            <w:tcBorders>
              <w:top w:val="single" w:color="auto" w:sz="4" w:space="0"/>
              <w:left w:val="single" w:color="auto" w:sz="4" w:space="0"/>
              <w:bottom w:val="single" w:color="auto" w:sz="4" w:space="0"/>
              <w:right w:val="single" w:color="auto" w:sz="4" w:space="0"/>
            </w:tcBorders>
            <w:shd w:val="clear" w:color="auto" w:fill="auto"/>
            <w:vAlign w:val="center"/>
          </w:tcPr>
          <w:p w14:paraId="2DFB8FD6">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7D985A10">
        <w:tblPrEx>
          <w:tblCellMar>
            <w:top w:w="0" w:type="dxa"/>
            <w:left w:w="108" w:type="dxa"/>
            <w:bottom w:w="0" w:type="dxa"/>
            <w:right w:w="108" w:type="dxa"/>
          </w:tblCellMar>
        </w:tblPrEx>
        <w:trPr>
          <w:cantSplit/>
          <w:trHeight w:val="2299" w:hRule="atLeast"/>
        </w:trPr>
        <w:tc>
          <w:tcPr>
            <w:tcW w:w="634" w:type="dxa"/>
            <w:vMerge w:val="continue"/>
            <w:tcBorders>
              <w:top w:val="single" w:color="000000" w:sz="4" w:space="0"/>
              <w:left w:val="single" w:color="auto" w:sz="4" w:space="0"/>
              <w:bottom w:val="single" w:color="000000" w:sz="4" w:space="0"/>
              <w:right w:val="single" w:color="auto" w:sz="4" w:space="0"/>
            </w:tcBorders>
            <w:shd w:val="clear" w:color="auto" w:fill="auto"/>
            <w:vAlign w:val="center"/>
          </w:tcPr>
          <w:p w14:paraId="37685272">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auto" w:sz="4" w:space="0"/>
              <w:bottom w:val="single" w:color="000000" w:sz="4" w:space="0"/>
              <w:right w:val="single" w:color="auto" w:sz="4" w:space="0"/>
            </w:tcBorders>
            <w:shd w:val="clear" w:color="auto" w:fill="auto"/>
            <w:vAlign w:val="center"/>
          </w:tcPr>
          <w:p w14:paraId="39441561">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989" w:type="dxa"/>
            <w:vMerge w:val="continue"/>
            <w:tcBorders>
              <w:top w:val="single" w:color="000000" w:sz="4" w:space="0"/>
              <w:left w:val="single" w:color="auto" w:sz="4" w:space="0"/>
              <w:bottom w:val="single" w:color="000000" w:sz="4" w:space="0"/>
              <w:right w:val="single" w:color="auto" w:sz="4" w:space="0"/>
            </w:tcBorders>
            <w:shd w:val="clear" w:color="auto" w:fill="auto"/>
            <w:vAlign w:val="center"/>
          </w:tcPr>
          <w:p w14:paraId="32E04471">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2297" w:type="dxa"/>
            <w:vMerge w:val="continue"/>
            <w:tcBorders>
              <w:top w:val="single" w:color="000000" w:sz="4" w:space="0"/>
              <w:left w:val="single" w:color="auto" w:sz="4" w:space="0"/>
              <w:bottom w:val="single" w:color="000000" w:sz="4" w:space="0"/>
              <w:right w:val="single" w:color="auto" w:sz="4" w:space="0"/>
            </w:tcBorders>
            <w:shd w:val="clear" w:color="auto" w:fill="auto"/>
            <w:vAlign w:val="center"/>
          </w:tcPr>
          <w:p w14:paraId="6D677286">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685" w:type="dxa"/>
            <w:tcBorders>
              <w:top w:val="single" w:color="auto" w:sz="4" w:space="0"/>
              <w:left w:val="single" w:color="auto" w:sz="4" w:space="0"/>
              <w:bottom w:val="single" w:color="auto" w:sz="4" w:space="0"/>
              <w:right w:val="single" w:color="auto" w:sz="4" w:space="0"/>
            </w:tcBorders>
            <w:shd w:val="clear" w:color="auto" w:fill="auto"/>
            <w:vAlign w:val="center"/>
          </w:tcPr>
          <w:p w14:paraId="4E4287AF">
            <w:pPr>
              <w:widowControl/>
              <w:spacing w:after="0"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较重</w:t>
            </w:r>
          </w:p>
        </w:tc>
        <w:tc>
          <w:tcPr>
            <w:tcW w:w="1754" w:type="dxa"/>
            <w:tcBorders>
              <w:top w:val="single" w:color="auto" w:sz="4" w:space="0"/>
              <w:left w:val="single" w:color="auto" w:sz="4" w:space="0"/>
              <w:bottom w:val="single" w:color="auto" w:sz="4" w:space="0"/>
              <w:right w:val="single" w:color="auto" w:sz="4" w:space="0"/>
            </w:tcBorders>
            <w:shd w:val="clear" w:color="auto" w:fill="auto"/>
            <w:vAlign w:val="center"/>
          </w:tcPr>
          <w:p w14:paraId="3F0F4244">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可能影响内河通航水域交通安全的其他行为，发生未达到一般等级的交通事故的</w:t>
            </w:r>
          </w:p>
        </w:tc>
        <w:tc>
          <w:tcPr>
            <w:tcW w:w="1688" w:type="dxa"/>
            <w:tcBorders>
              <w:top w:val="single" w:color="auto" w:sz="4" w:space="0"/>
              <w:left w:val="single" w:color="auto" w:sz="4" w:space="0"/>
              <w:bottom w:val="single" w:color="auto" w:sz="4" w:space="0"/>
              <w:right w:val="single" w:color="auto" w:sz="4" w:space="0"/>
            </w:tcBorders>
            <w:shd w:val="clear" w:color="auto" w:fill="auto"/>
            <w:vAlign w:val="center"/>
          </w:tcPr>
          <w:p w14:paraId="678BCDED">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一万五千元以上，少于三万元的罚款</w:t>
            </w:r>
          </w:p>
        </w:tc>
        <w:tc>
          <w:tcPr>
            <w:tcW w:w="1859" w:type="dxa"/>
            <w:tcBorders>
              <w:top w:val="single" w:color="auto" w:sz="4" w:space="0"/>
              <w:left w:val="single" w:color="auto" w:sz="4" w:space="0"/>
              <w:bottom w:val="single" w:color="auto" w:sz="4" w:space="0"/>
              <w:right w:val="single" w:color="auto" w:sz="4" w:space="0"/>
            </w:tcBorders>
            <w:shd w:val="clear" w:color="auto" w:fill="auto"/>
            <w:vAlign w:val="center"/>
          </w:tcPr>
          <w:p w14:paraId="475FB3AE">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690" w:type="dxa"/>
            <w:tcBorders>
              <w:top w:val="single" w:color="auto" w:sz="4" w:space="0"/>
              <w:left w:val="single" w:color="auto" w:sz="4" w:space="0"/>
              <w:bottom w:val="single" w:color="auto" w:sz="4" w:space="0"/>
              <w:right w:val="single" w:color="auto" w:sz="4" w:space="0"/>
            </w:tcBorders>
            <w:shd w:val="clear" w:color="auto" w:fill="auto"/>
            <w:vAlign w:val="center"/>
          </w:tcPr>
          <w:p w14:paraId="0AC1AAAB">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119" w:type="dxa"/>
            <w:tcBorders>
              <w:top w:val="single" w:color="auto" w:sz="4" w:space="0"/>
              <w:left w:val="single" w:color="auto" w:sz="4" w:space="0"/>
              <w:bottom w:val="single" w:color="auto" w:sz="4" w:space="0"/>
              <w:right w:val="single" w:color="auto" w:sz="4" w:space="0"/>
            </w:tcBorders>
            <w:shd w:val="clear" w:color="auto" w:fill="auto"/>
            <w:vAlign w:val="center"/>
          </w:tcPr>
          <w:p w14:paraId="4C87A3C3">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00156256">
        <w:tblPrEx>
          <w:tblCellMar>
            <w:top w:w="0" w:type="dxa"/>
            <w:left w:w="108" w:type="dxa"/>
            <w:bottom w:w="0" w:type="dxa"/>
            <w:right w:w="108" w:type="dxa"/>
          </w:tblCellMar>
        </w:tblPrEx>
        <w:trPr>
          <w:cantSplit/>
          <w:trHeight w:val="2114" w:hRule="atLeast"/>
        </w:trPr>
        <w:tc>
          <w:tcPr>
            <w:tcW w:w="634" w:type="dxa"/>
            <w:vMerge w:val="continue"/>
            <w:tcBorders>
              <w:top w:val="single" w:color="000000" w:sz="4" w:space="0"/>
              <w:left w:val="single" w:color="auto" w:sz="4" w:space="0"/>
              <w:bottom w:val="single" w:color="000000" w:sz="4" w:space="0"/>
              <w:right w:val="single" w:color="auto" w:sz="4" w:space="0"/>
            </w:tcBorders>
            <w:shd w:val="clear" w:color="auto" w:fill="auto"/>
            <w:vAlign w:val="center"/>
          </w:tcPr>
          <w:p w14:paraId="433CB300">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auto" w:sz="4" w:space="0"/>
              <w:bottom w:val="single" w:color="000000" w:sz="4" w:space="0"/>
              <w:right w:val="single" w:color="auto" w:sz="4" w:space="0"/>
            </w:tcBorders>
            <w:shd w:val="clear" w:color="auto" w:fill="auto"/>
            <w:vAlign w:val="center"/>
          </w:tcPr>
          <w:p w14:paraId="1C88269C">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989" w:type="dxa"/>
            <w:vMerge w:val="continue"/>
            <w:tcBorders>
              <w:top w:val="single" w:color="000000" w:sz="4" w:space="0"/>
              <w:left w:val="single" w:color="auto" w:sz="4" w:space="0"/>
              <w:bottom w:val="single" w:color="000000" w:sz="4" w:space="0"/>
              <w:right w:val="single" w:color="auto" w:sz="4" w:space="0"/>
            </w:tcBorders>
            <w:shd w:val="clear" w:color="auto" w:fill="auto"/>
            <w:vAlign w:val="center"/>
          </w:tcPr>
          <w:p w14:paraId="29B42E7A">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2297" w:type="dxa"/>
            <w:vMerge w:val="continue"/>
            <w:tcBorders>
              <w:top w:val="single" w:color="000000" w:sz="4" w:space="0"/>
              <w:left w:val="single" w:color="auto" w:sz="4" w:space="0"/>
              <w:bottom w:val="single" w:color="000000" w:sz="4" w:space="0"/>
              <w:right w:val="single" w:color="auto" w:sz="4" w:space="0"/>
            </w:tcBorders>
            <w:shd w:val="clear" w:color="auto" w:fill="auto"/>
            <w:vAlign w:val="center"/>
          </w:tcPr>
          <w:p w14:paraId="5FF607C0">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685" w:type="dxa"/>
            <w:tcBorders>
              <w:top w:val="single" w:color="auto" w:sz="4" w:space="0"/>
              <w:left w:val="single" w:color="auto" w:sz="4" w:space="0"/>
              <w:bottom w:val="single" w:color="auto" w:sz="4" w:space="0"/>
              <w:right w:val="single" w:color="auto" w:sz="4" w:space="0"/>
            </w:tcBorders>
            <w:shd w:val="clear" w:color="auto" w:fill="auto"/>
            <w:vAlign w:val="center"/>
          </w:tcPr>
          <w:p w14:paraId="7FE92A94">
            <w:pPr>
              <w:widowControl/>
              <w:spacing w:after="0"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严重</w:t>
            </w:r>
          </w:p>
        </w:tc>
        <w:tc>
          <w:tcPr>
            <w:tcW w:w="1754" w:type="dxa"/>
            <w:tcBorders>
              <w:top w:val="single" w:color="auto" w:sz="4" w:space="0"/>
              <w:left w:val="single" w:color="auto" w:sz="4" w:space="0"/>
              <w:bottom w:val="single" w:color="auto" w:sz="4" w:space="0"/>
              <w:right w:val="single" w:color="auto" w:sz="4" w:space="0"/>
            </w:tcBorders>
            <w:shd w:val="clear" w:color="auto" w:fill="auto"/>
            <w:vAlign w:val="center"/>
          </w:tcPr>
          <w:p w14:paraId="33CC7EC0">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可能影响内河通航水域交通安全的其他行为，发生等级以上水上交通事故的</w:t>
            </w:r>
          </w:p>
        </w:tc>
        <w:tc>
          <w:tcPr>
            <w:tcW w:w="1688" w:type="dxa"/>
            <w:tcBorders>
              <w:top w:val="single" w:color="auto" w:sz="4" w:space="0"/>
              <w:left w:val="single" w:color="auto" w:sz="4" w:space="0"/>
              <w:bottom w:val="single" w:color="auto" w:sz="4" w:space="0"/>
              <w:right w:val="single" w:color="auto" w:sz="4" w:space="0"/>
            </w:tcBorders>
            <w:shd w:val="clear" w:color="auto" w:fill="auto"/>
            <w:vAlign w:val="center"/>
          </w:tcPr>
          <w:p w14:paraId="3230E525">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三万元以上，五万元以下的罚款</w:t>
            </w:r>
          </w:p>
        </w:tc>
        <w:tc>
          <w:tcPr>
            <w:tcW w:w="1859" w:type="dxa"/>
            <w:tcBorders>
              <w:top w:val="single" w:color="auto" w:sz="4" w:space="0"/>
              <w:left w:val="single" w:color="auto" w:sz="4" w:space="0"/>
              <w:bottom w:val="single" w:color="auto" w:sz="4" w:space="0"/>
              <w:right w:val="single" w:color="auto" w:sz="4" w:space="0"/>
            </w:tcBorders>
            <w:shd w:val="clear" w:color="auto" w:fill="auto"/>
            <w:vAlign w:val="center"/>
          </w:tcPr>
          <w:p w14:paraId="42AB4F9C">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690" w:type="dxa"/>
            <w:tcBorders>
              <w:top w:val="single" w:color="auto" w:sz="4" w:space="0"/>
              <w:left w:val="single" w:color="auto" w:sz="4" w:space="0"/>
              <w:bottom w:val="single" w:color="auto" w:sz="4" w:space="0"/>
              <w:right w:val="single" w:color="auto" w:sz="4" w:space="0"/>
            </w:tcBorders>
            <w:shd w:val="clear" w:color="auto" w:fill="auto"/>
            <w:vAlign w:val="center"/>
          </w:tcPr>
          <w:p w14:paraId="72036BD9">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119" w:type="dxa"/>
            <w:tcBorders>
              <w:top w:val="single" w:color="auto" w:sz="4" w:space="0"/>
              <w:left w:val="single" w:color="auto" w:sz="4" w:space="0"/>
              <w:bottom w:val="single" w:color="auto" w:sz="4" w:space="0"/>
              <w:right w:val="single" w:color="auto" w:sz="4" w:space="0"/>
            </w:tcBorders>
            <w:shd w:val="clear" w:color="auto" w:fill="auto"/>
            <w:vAlign w:val="center"/>
          </w:tcPr>
          <w:p w14:paraId="568C3D7C">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4048EB1F">
        <w:tblPrEx>
          <w:tblCellMar>
            <w:top w:w="0" w:type="dxa"/>
            <w:left w:w="108" w:type="dxa"/>
            <w:bottom w:w="0" w:type="dxa"/>
            <w:right w:w="108" w:type="dxa"/>
          </w:tblCellMar>
        </w:tblPrEx>
        <w:trPr>
          <w:cantSplit/>
          <w:trHeight w:val="1179" w:hRule="atLeast"/>
        </w:trPr>
        <w:tc>
          <w:tcPr>
            <w:tcW w:w="63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48422C4">
            <w:pPr>
              <w:pStyle w:val="85"/>
              <w:widowControl/>
              <w:spacing w:after="0" w:line="240" w:lineRule="exact"/>
              <w:ind w:firstLine="0" w:firstLineChars="0"/>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sz w:val="18"/>
                <w:szCs w:val="18"/>
                <w14:textFill>
                  <w14:solidFill>
                    <w14:schemeClr w14:val="tx1"/>
                  </w14:solidFill>
                </w14:textFill>
              </w:rPr>
              <w:t>229</w:t>
            </w:r>
          </w:p>
        </w:tc>
        <w:tc>
          <w:tcPr>
            <w:tcW w:w="104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4CA2118">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kern w:val="0"/>
                <w:sz w:val="18"/>
                <w:szCs w:val="18"/>
                <w:lang w:bidi="ar"/>
              </w:rPr>
              <w:t>船舶进出内河港口，未按规定向海事管理机构报告进出港信息</w:t>
            </w:r>
          </w:p>
        </w:tc>
        <w:tc>
          <w:tcPr>
            <w:tcW w:w="198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0B405F7">
            <w:pPr>
              <w:pStyle w:val="10"/>
              <w:widowControl/>
              <w:shd w:val="clear" w:color="auto" w:fill="FFFFFF"/>
              <w:spacing w:beforeAutospacing="0" w:after="0" w:afterAutospacing="0" w:line="240" w:lineRule="exact"/>
              <w:ind w:firstLine="361" w:firstLineChars="200"/>
              <w:jc w:val="both"/>
              <w:rPr>
                <w:rFonts w:hint="eastAsia" w:asciiTheme="majorEastAsia" w:hAnsiTheme="majorEastAsia" w:eastAsiaTheme="majorEastAsia" w:cstheme="majorEastAsia"/>
                <w:b/>
                <w:bCs/>
                <w:color w:val="000000"/>
                <w:sz w:val="18"/>
                <w:szCs w:val="18"/>
                <w:lang w:val="en" w:bidi="ar"/>
              </w:rPr>
            </w:pPr>
            <w:r>
              <w:rPr>
                <w:rFonts w:asciiTheme="majorEastAsia" w:hAnsiTheme="majorEastAsia" w:eastAsiaTheme="majorEastAsia" w:cstheme="majorEastAsia"/>
                <w:b/>
                <w:bCs/>
                <w:color w:val="000000"/>
                <w:sz w:val="18"/>
                <w:szCs w:val="18"/>
                <w:lang w:val="en" w:bidi="ar"/>
              </w:rPr>
              <w:t>《中华人民共和国船舶安全监督规则》(交通运输部令2022年第27号)</w:t>
            </w:r>
          </w:p>
          <w:p w14:paraId="16FC2DC1">
            <w:pPr>
              <w:pStyle w:val="10"/>
              <w:widowControl/>
              <w:shd w:val="clear" w:color="auto" w:fill="FFFFFF"/>
              <w:spacing w:beforeAutospacing="0" w:after="0" w:afterAutospacing="0" w:line="240" w:lineRule="exact"/>
              <w:ind w:firstLine="360" w:firstLineChars="200"/>
              <w:jc w:val="both"/>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sz w:val="18"/>
                <w:szCs w:val="18"/>
                <w:lang w:bidi="ar"/>
              </w:rPr>
              <w:t>第十条</w:t>
            </w:r>
            <w:bookmarkStart w:id="38" w:name="No30_Z2T10K1"/>
            <w:bookmarkEnd w:id="38"/>
            <w:r>
              <w:rPr>
                <w:rFonts w:hint="eastAsia" w:asciiTheme="majorEastAsia" w:hAnsiTheme="majorEastAsia" w:eastAsiaTheme="majorEastAsia" w:cstheme="majorEastAsia"/>
                <w:color w:val="000000"/>
                <w:sz w:val="18"/>
                <w:szCs w:val="18"/>
                <w:lang w:bidi="ar"/>
              </w:rPr>
              <w:t xml:space="preserve">  中国籍船舶在我国管辖水域内航行应当按照规定实施船舶进出港报告。</w:t>
            </w:r>
          </w:p>
          <w:p w14:paraId="4FDBED87">
            <w:pPr>
              <w:widowControl/>
              <w:spacing w:after="0" w:line="240" w:lineRule="exact"/>
              <w:ind w:firstLine="360" w:firstLineChars="200"/>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第十一条  船舶应当在预计离港或者抵港4小时前向将要离泊或者抵达港口的海事管理机构报告进出港信息。航程不足4小时的，在驶离上一港口时报告。</w:t>
            </w:r>
          </w:p>
          <w:p w14:paraId="049760EB">
            <w:pPr>
              <w:widowControl/>
              <w:spacing w:after="0" w:line="240" w:lineRule="exact"/>
              <w:ind w:firstLine="360" w:firstLineChars="200"/>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船舶在固定航线航行且单次航程少于2小时的，可以每天至少报告一次进出港信息。</w:t>
            </w:r>
            <w:r>
              <w:rPr>
                <w:rFonts w:hint="eastAsia" w:asciiTheme="majorEastAsia" w:hAnsiTheme="majorEastAsia" w:eastAsiaTheme="majorEastAsia" w:cstheme="majorEastAsia"/>
                <w:color w:val="000000"/>
                <w:kern w:val="0"/>
                <w:sz w:val="18"/>
                <w:szCs w:val="18"/>
                <w:lang w:bidi="ar"/>
              </w:rPr>
              <w:br w:type="textWrapping"/>
            </w:r>
            <w:r>
              <w:rPr>
                <w:rFonts w:hint="eastAsia" w:asciiTheme="majorEastAsia" w:hAnsiTheme="majorEastAsia" w:eastAsiaTheme="majorEastAsia" w:cstheme="majorEastAsia"/>
                <w:color w:val="000000"/>
                <w:kern w:val="0"/>
                <w:sz w:val="18"/>
                <w:szCs w:val="18"/>
                <w:lang w:bidi="ar"/>
              </w:rPr>
              <w:t>船舶应当对报告的完整性和真实性负责。</w:t>
            </w:r>
          </w:p>
          <w:p w14:paraId="52879F10">
            <w:pPr>
              <w:spacing w:after="0" w:line="240" w:lineRule="exact"/>
              <w:ind w:firstLine="360" w:firstLineChars="200"/>
              <w:jc w:val="left"/>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第十二条  船舶报告的进出港信息应当包括航次动态、在船人员信息、客货载运信息、拟抵离时间和地点等</w:t>
            </w:r>
          </w:p>
          <w:p w14:paraId="5D0CE104">
            <w:pPr>
              <w:spacing w:after="0" w:line="240" w:lineRule="exact"/>
              <w:ind w:firstLine="360" w:firstLineChars="200"/>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kern w:val="0"/>
                <w:sz w:val="18"/>
                <w:szCs w:val="18"/>
                <w:lang w:bidi="ar"/>
              </w:rPr>
              <w:t>第十三条  船舶可以通过互联网、传真、短信等方式报告船舶进出港信息，并在船舶航海或者航行日志内作相应的记载。</w:t>
            </w:r>
          </w:p>
        </w:tc>
        <w:tc>
          <w:tcPr>
            <w:tcW w:w="229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1CFFABD">
            <w:pPr>
              <w:spacing w:after="0" w:line="240" w:lineRule="exact"/>
              <w:ind w:firstLine="361" w:firstLineChars="200"/>
              <w:jc w:val="left"/>
              <w:rPr>
                <w:rFonts w:hint="eastAsia" w:asciiTheme="majorEastAsia" w:hAnsiTheme="majorEastAsia" w:eastAsiaTheme="majorEastAsia" w:cstheme="majorEastAsia"/>
                <w:b/>
                <w:bCs/>
                <w:color w:val="000000"/>
                <w:sz w:val="18"/>
                <w:szCs w:val="18"/>
                <w:lang w:val="en"/>
              </w:rPr>
            </w:pPr>
            <w:r>
              <w:rPr>
                <w:rFonts w:asciiTheme="majorEastAsia" w:hAnsiTheme="majorEastAsia" w:eastAsiaTheme="majorEastAsia" w:cstheme="majorEastAsia"/>
                <w:b/>
                <w:bCs/>
                <w:color w:val="000000"/>
                <w:sz w:val="18"/>
                <w:szCs w:val="18"/>
                <w:lang w:val="en"/>
              </w:rPr>
              <w:t>《中华人民共和国船舶安全监督规则》(交通运输部令2022年第27号)</w:t>
            </w:r>
          </w:p>
          <w:p w14:paraId="4E97C5C7">
            <w:pPr>
              <w:spacing w:after="0" w:line="240" w:lineRule="exact"/>
              <w:ind w:firstLine="360" w:firstLineChars="200"/>
              <w:jc w:val="left"/>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sz w:val="18"/>
                <w:szCs w:val="18"/>
              </w:rPr>
              <w:t>第五十四条第一款  船舶进出内河港口，未按照规定向海事管理机构报告船舶进出港信息的，对船舶所有人或者船舶经营人处5000元以上5万元以下罚款。</w:t>
            </w:r>
          </w:p>
        </w:tc>
        <w:tc>
          <w:tcPr>
            <w:tcW w:w="685" w:type="dxa"/>
            <w:tcBorders>
              <w:top w:val="single" w:color="auto" w:sz="4" w:space="0"/>
              <w:left w:val="single" w:color="000000" w:sz="4" w:space="0"/>
              <w:bottom w:val="single" w:color="000000" w:sz="4" w:space="0"/>
              <w:right w:val="single" w:color="000000" w:sz="4" w:space="0"/>
            </w:tcBorders>
            <w:shd w:val="clear" w:color="auto" w:fill="auto"/>
            <w:vAlign w:val="center"/>
          </w:tcPr>
          <w:p w14:paraId="7D624040">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754" w:type="dxa"/>
            <w:tcBorders>
              <w:top w:val="single" w:color="auto" w:sz="4" w:space="0"/>
              <w:left w:val="single" w:color="000000" w:sz="4" w:space="0"/>
              <w:bottom w:val="single" w:color="000000" w:sz="4" w:space="0"/>
              <w:right w:val="single" w:color="000000" w:sz="4" w:space="0"/>
            </w:tcBorders>
            <w:shd w:val="clear" w:color="auto" w:fill="auto"/>
            <w:vAlign w:val="center"/>
          </w:tcPr>
          <w:p w14:paraId="35D6035B">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5237" w:type="dxa"/>
            <w:gridSpan w:val="3"/>
            <w:tcBorders>
              <w:top w:val="single" w:color="auto" w:sz="4" w:space="0"/>
              <w:left w:val="single" w:color="000000" w:sz="4" w:space="0"/>
              <w:bottom w:val="single" w:color="000000" w:sz="4" w:space="0"/>
              <w:right w:val="nil"/>
            </w:tcBorders>
            <w:shd w:val="clear" w:color="auto" w:fill="auto"/>
            <w:vAlign w:val="center"/>
          </w:tcPr>
          <w:p w14:paraId="1CF59DE0">
            <w:pPr>
              <w:widowControl/>
              <w:spacing w:after="0"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kern w:val="0"/>
                <w:sz w:val="18"/>
                <w:szCs w:val="18"/>
                <w:lang w:bidi="ar"/>
              </w:rPr>
              <w:t>【对象】船舶所有人或者船舶经营人</w:t>
            </w:r>
          </w:p>
        </w:tc>
        <w:tc>
          <w:tcPr>
            <w:tcW w:w="1119" w:type="dxa"/>
            <w:tcBorders>
              <w:top w:val="single" w:color="auto" w:sz="4" w:space="0"/>
              <w:left w:val="single" w:color="000000" w:sz="4" w:space="0"/>
              <w:bottom w:val="single" w:color="000000" w:sz="4" w:space="0"/>
              <w:right w:val="single" w:color="000000" w:sz="4" w:space="0"/>
            </w:tcBorders>
            <w:shd w:val="clear" w:color="auto" w:fill="auto"/>
            <w:vAlign w:val="center"/>
          </w:tcPr>
          <w:p w14:paraId="7DE8D513">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545C7B10">
        <w:tblPrEx>
          <w:tblCellMar>
            <w:top w:w="0" w:type="dxa"/>
            <w:left w:w="108" w:type="dxa"/>
            <w:bottom w:w="0" w:type="dxa"/>
            <w:right w:w="108" w:type="dxa"/>
          </w:tblCellMar>
        </w:tblPrEx>
        <w:trPr>
          <w:cantSplit/>
          <w:trHeight w:val="1706"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8999811">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28AB2B3">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B8C6CC4">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980A783">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430D10">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A3EE48">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0825E5">
            <w:pPr>
              <w:widowControl/>
              <w:spacing w:after="0" w:line="240" w:lineRule="exact"/>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kern w:val="0"/>
                <w:sz w:val="18"/>
                <w:szCs w:val="18"/>
                <w:lang w:bidi="ar"/>
              </w:rPr>
              <w:t>内河船舶300GT/150KW以下</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D5837C">
            <w:pPr>
              <w:widowControl/>
              <w:spacing w:after="0" w:line="240" w:lineRule="exact"/>
              <w:jc w:val="left"/>
              <w:textAlignment w:val="center"/>
              <w:rPr>
                <w:rFonts w:hint="eastAsia" w:asciiTheme="majorEastAsia" w:hAnsiTheme="majorEastAsia" w:eastAsiaTheme="majorEastAsia" w:cstheme="majorEastAsia"/>
                <w:sz w:val="18"/>
                <w:szCs w:val="18"/>
                <w:lang w:bidi="ar"/>
              </w:rPr>
            </w:pPr>
            <w:r>
              <w:rPr>
                <w:rFonts w:hint="eastAsia" w:asciiTheme="majorEastAsia" w:hAnsiTheme="majorEastAsia" w:eastAsiaTheme="majorEastAsia" w:cstheme="majorEastAsia"/>
                <w:color w:val="000000"/>
                <w:kern w:val="0"/>
                <w:sz w:val="18"/>
                <w:szCs w:val="18"/>
                <w:lang w:bidi="ar"/>
              </w:rPr>
              <w:t>内河船舶300GT以上1000GT以下/</w:t>
            </w:r>
            <w:r>
              <w:rPr>
                <w:rFonts w:hint="eastAsia" w:asciiTheme="majorEastAsia" w:hAnsiTheme="majorEastAsia" w:eastAsiaTheme="majorEastAsia" w:cstheme="majorEastAsia"/>
                <w:kern w:val="0"/>
                <w:sz w:val="18"/>
                <w:szCs w:val="18"/>
                <w:lang w:bidi="ar"/>
              </w:rPr>
              <w:t>超过150KW，500KW以下</w:t>
            </w: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3EC4C101">
            <w:pPr>
              <w:widowControl/>
              <w:spacing w:after="0" w:line="240" w:lineRule="exact"/>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kern w:val="0"/>
                <w:sz w:val="18"/>
                <w:szCs w:val="18"/>
                <w:lang w:bidi="ar"/>
              </w:rPr>
              <w:t>内河船舶超过1000GT/超过500KW</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3AA389">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0C941312">
        <w:tblPrEx>
          <w:tblCellMar>
            <w:top w:w="0" w:type="dxa"/>
            <w:left w:w="108" w:type="dxa"/>
            <w:bottom w:w="0" w:type="dxa"/>
            <w:right w:w="108" w:type="dxa"/>
          </w:tblCellMar>
        </w:tblPrEx>
        <w:trPr>
          <w:cantSplit/>
          <w:trHeight w:val="3132"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9C8DD43">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C647B11">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3B52B4B">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4E24319">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C1A697">
            <w:pPr>
              <w:widowControl/>
              <w:spacing w:after="0"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kern w:val="0"/>
                <w:sz w:val="18"/>
                <w:szCs w:val="18"/>
                <w:lang w:bidi="ar"/>
              </w:rPr>
              <w:t>一般</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3198A5">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kern w:val="0"/>
                <w:sz w:val="18"/>
                <w:szCs w:val="18"/>
                <w:lang w:bidi="ar"/>
              </w:rPr>
              <w:t>单个航次未按规定报告船舶的航次计划、适航状态、船员配备和载货载客等情况的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026DB2">
            <w:pPr>
              <w:widowControl/>
              <w:spacing w:after="0" w:line="240" w:lineRule="exact"/>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kern w:val="0"/>
                <w:sz w:val="18"/>
                <w:szCs w:val="18"/>
                <w:lang w:val="en" w:bidi="ar"/>
              </w:rPr>
              <w:t>处</w:t>
            </w:r>
            <w:r>
              <w:rPr>
                <w:rFonts w:hint="eastAsia" w:asciiTheme="majorEastAsia" w:hAnsiTheme="majorEastAsia" w:eastAsiaTheme="majorEastAsia" w:cstheme="majorEastAsia"/>
                <w:color w:val="000000"/>
                <w:kern w:val="0"/>
                <w:sz w:val="18"/>
                <w:szCs w:val="18"/>
                <w:lang w:bidi="ar"/>
              </w:rPr>
              <w:t>五千元以上，少于六千元的罚款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F4C4EA">
            <w:pPr>
              <w:widowControl/>
              <w:spacing w:after="0" w:line="240" w:lineRule="exact"/>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kern w:val="0"/>
                <w:sz w:val="18"/>
                <w:szCs w:val="18"/>
                <w:lang w:val="en" w:bidi="ar"/>
              </w:rPr>
              <w:t>处</w:t>
            </w:r>
            <w:r>
              <w:rPr>
                <w:rFonts w:hint="eastAsia" w:asciiTheme="majorEastAsia" w:hAnsiTheme="majorEastAsia" w:eastAsiaTheme="majorEastAsia" w:cstheme="majorEastAsia"/>
                <w:color w:val="000000"/>
                <w:kern w:val="0"/>
                <w:sz w:val="18"/>
                <w:szCs w:val="18"/>
                <w:lang w:bidi="ar"/>
              </w:rPr>
              <w:t>五千元以上，少于七千元的罚款</w:t>
            </w: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41B3C8AE">
            <w:pPr>
              <w:widowControl/>
              <w:spacing w:after="0" w:line="240" w:lineRule="exact"/>
              <w:jc w:val="lef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kern w:val="0"/>
                <w:sz w:val="18"/>
                <w:szCs w:val="18"/>
                <w:lang w:val="en" w:bidi="ar"/>
              </w:rPr>
              <w:t>处</w:t>
            </w:r>
            <w:r>
              <w:rPr>
                <w:rFonts w:hint="eastAsia" w:asciiTheme="majorEastAsia" w:hAnsiTheme="majorEastAsia" w:eastAsiaTheme="majorEastAsia" w:cstheme="majorEastAsia"/>
                <w:color w:val="000000"/>
                <w:kern w:val="0"/>
                <w:sz w:val="18"/>
                <w:szCs w:val="18"/>
                <w:lang w:bidi="ar"/>
              </w:rPr>
              <w:t>五千元以上，少于八千元的罚款</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6F35C4">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3DE52100">
        <w:tblPrEx>
          <w:tblCellMar>
            <w:top w:w="0" w:type="dxa"/>
            <w:left w:w="108" w:type="dxa"/>
            <w:bottom w:w="0" w:type="dxa"/>
            <w:right w:w="108" w:type="dxa"/>
          </w:tblCellMar>
        </w:tblPrEx>
        <w:trPr>
          <w:cantSplit/>
          <w:trHeight w:val="2908"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8EA4EAF">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3923E30">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BC63AE3">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BB4C201">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555585">
            <w:pPr>
              <w:widowControl/>
              <w:spacing w:after="0" w:line="240" w:lineRule="exact"/>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严重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14E3D3">
            <w:pPr>
              <w:widowControl/>
              <w:spacing w:after="0" w:line="240" w:lineRule="exact"/>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br w:type="textWrapping"/>
            </w:r>
            <w:r>
              <w:rPr>
                <w:rFonts w:hint="eastAsia" w:asciiTheme="majorEastAsia" w:hAnsiTheme="majorEastAsia" w:eastAsiaTheme="majorEastAsia" w:cstheme="majorEastAsia"/>
                <w:color w:val="000000"/>
                <w:kern w:val="0"/>
                <w:sz w:val="18"/>
                <w:szCs w:val="18"/>
                <w:lang w:bidi="ar"/>
              </w:rPr>
              <w:t>2个以上航次未按规定报告船舶的航次计划、适航状态、船员配备和载货载客等情况的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497D0D">
            <w:pPr>
              <w:widowControl/>
              <w:spacing w:after="0" w:line="240" w:lineRule="exact"/>
              <w:textAlignment w:val="center"/>
              <w:rPr>
                <w:rFonts w:hint="eastAsia" w:asciiTheme="majorEastAsia" w:hAnsiTheme="majorEastAsia" w:eastAsiaTheme="majorEastAsia" w:cstheme="majorEastAsia"/>
                <w:color w:val="000000"/>
                <w:kern w:val="0"/>
                <w:sz w:val="18"/>
                <w:szCs w:val="18"/>
                <w:lang w:bidi="ar"/>
              </w:rPr>
            </w:pPr>
            <w:r>
              <w:rPr>
                <w:rFonts w:asciiTheme="majorEastAsia" w:hAnsiTheme="majorEastAsia" w:eastAsiaTheme="majorEastAsia" w:cstheme="majorEastAsia"/>
                <w:color w:val="000000"/>
                <w:kern w:val="0"/>
                <w:sz w:val="18"/>
                <w:szCs w:val="18"/>
                <w:lang w:val="en" w:bidi="ar"/>
              </w:rPr>
              <w:t>处</w:t>
            </w:r>
            <w:r>
              <w:rPr>
                <w:rFonts w:hint="eastAsia" w:asciiTheme="majorEastAsia" w:hAnsiTheme="majorEastAsia" w:eastAsiaTheme="majorEastAsia" w:cstheme="majorEastAsia"/>
                <w:color w:val="000000"/>
                <w:kern w:val="0"/>
                <w:sz w:val="18"/>
                <w:szCs w:val="18"/>
                <w:lang w:bidi="ar"/>
              </w:rPr>
              <w:t>一万元以上，五万元以下的罚款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96DF0D">
            <w:pPr>
              <w:widowControl/>
              <w:spacing w:after="0" w:line="240" w:lineRule="exact"/>
              <w:textAlignment w:val="center"/>
              <w:rPr>
                <w:rFonts w:hint="eastAsia" w:asciiTheme="majorEastAsia" w:hAnsiTheme="majorEastAsia" w:eastAsiaTheme="majorEastAsia" w:cstheme="majorEastAsia"/>
                <w:color w:val="000000"/>
                <w:kern w:val="0"/>
                <w:sz w:val="18"/>
                <w:szCs w:val="18"/>
                <w:lang w:bidi="ar"/>
              </w:rPr>
            </w:pPr>
            <w:r>
              <w:rPr>
                <w:rFonts w:asciiTheme="majorEastAsia" w:hAnsiTheme="majorEastAsia" w:eastAsiaTheme="majorEastAsia" w:cstheme="majorEastAsia"/>
                <w:color w:val="000000"/>
                <w:kern w:val="0"/>
                <w:sz w:val="18"/>
                <w:szCs w:val="18"/>
                <w:lang w:val="en" w:bidi="ar"/>
              </w:rPr>
              <w:t>处</w:t>
            </w:r>
            <w:r>
              <w:rPr>
                <w:rFonts w:hint="eastAsia" w:asciiTheme="majorEastAsia" w:hAnsiTheme="majorEastAsia" w:eastAsiaTheme="majorEastAsia" w:cstheme="majorEastAsia"/>
                <w:color w:val="000000"/>
                <w:kern w:val="0"/>
                <w:sz w:val="18"/>
                <w:szCs w:val="18"/>
                <w:lang w:bidi="ar"/>
              </w:rPr>
              <w:t>一万二千元以上，五万元以下的罚款</w:t>
            </w: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4A6AE311">
            <w:pPr>
              <w:widowControl/>
              <w:spacing w:after="0" w:line="240" w:lineRule="exact"/>
              <w:textAlignment w:val="center"/>
              <w:rPr>
                <w:rFonts w:hint="eastAsia" w:asciiTheme="majorEastAsia" w:hAnsiTheme="majorEastAsia" w:eastAsiaTheme="majorEastAsia" w:cstheme="majorEastAsia"/>
                <w:color w:val="000000"/>
                <w:kern w:val="0"/>
                <w:sz w:val="18"/>
                <w:szCs w:val="18"/>
                <w:lang w:bidi="ar"/>
              </w:rPr>
            </w:pPr>
            <w:r>
              <w:rPr>
                <w:rFonts w:asciiTheme="majorEastAsia" w:hAnsiTheme="majorEastAsia" w:eastAsiaTheme="majorEastAsia" w:cstheme="majorEastAsia"/>
                <w:color w:val="000000"/>
                <w:kern w:val="0"/>
                <w:sz w:val="18"/>
                <w:szCs w:val="18"/>
                <w:lang w:val="en" w:bidi="ar"/>
              </w:rPr>
              <w:t>处</w:t>
            </w:r>
            <w:r>
              <w:rPr>
                <w:rFonts w:hint="eastAsia" w:asciiTheme="majorEastAsia" w:hAnsiTheme="majorEastAsia" w:eastAsiaTheme="majorEastAsia" w:cstheme="majorEastAsia"/>
                <w:color w:val="000000"/>
                <w:kern w:val="0"/>
                <w:sz w:val="18"/>
                <w:szCs w:val="18"/>
                <w:lang w:bidi="ar"/>
              </w:rPr>
              <w:t>一万四千元以上，五万元以下的罚款</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7DBDE9">
            <w:pPr>
              <w:widowControl/>
              <w:spacing w:after="0" w:line="240" w:lineRule="exact"/>
              <w:textAlignment w:val="center"/>
              <w:rPr>
                <w:rFonts w:hint="eastAsia" w:asciiTheme="majorEastAsia" w:hAnsiTheme="majorEastAsia" w:eastAsiaTheme="majorEastAsia" w:cstheme="majorEastAsia"/>
                <w:color w:val="000000"/>
                <w:kern w:val="0"/>
                <w:sz w:val="18"/>
                <w:szCs w:val="18"/>
                <w:lang w:bidi="ar"/>
              </w:rPr>
            </w:pPr>
          </w:p>
        </w:tc>
      </w:tr>
      <w:tr w14:paraId="0DDB8832">
        <w:tblPrEx>
          <w:tblCellMar>
            <w:top w:w="0" w:type="dxa"/>
            <w:left w:w="108" w:type="dxa"/>
            <w:bottom w:w="0" w:type="dxa"/>
            <w:right w:w="108" w:type="dxa"/>
          </w:tblCellMar>
        </w:tblPrEx>
        <w:trPr>
          <w:cantSplit/>
          <w:trHeight w:val="488" w:hRule="atLeast"/>
        </w:trPr>
        <w:tc>
          <w:tcPr>
            <w:tcW w:w="63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1AF7A12">
            <w:pPr>
              <w:pStyle w:val="85"/>
              <w:widowControl/>
              <w:spacing w:after="0" w:line="240" w:lineRule="exact"/>
              <w:ind w:firstLine="0" w:firstLineChars="0"/>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sz w:val="18"/>
                <w:szCs w:val="18"/>
                <w14:textFill>
                  <w14:solidFill>
                    <w14:schemeClr w14:val="tx1"/>
                  </w14:solidFill>
                </w14:textFill>
              </w:rPr>
              <w:t>230</w:t>
            </w:r>
          </w:p>
        </w:tc>
        <w:tc>
          <w:tcPr>
            <w:tcW w:w="104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E88E6EE">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不按照规定在船舶自动识别设备中输入准确信息</w:t>
            </w:r>
          </w:p>
        </w:tc>
        <w:tc>
          <w:tcPr>
            <w:tcW w:w="198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8891F66">
            <w:pPr>
              <w:widowControl/>
              <w:spacing w:after="0" w:line="240" w:lineRule="exact"/>
              <w:ind w:firstLine="361" w:firstLineChars="200"/>
              <w:textAlignment w:val="cente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1.《中华人民共和国内河交通安全管理条例》</w:t>
            </w:r>
          </w:p>
          <w:p w14:paraId="67A2ED62">
            <w:pPr>
              <w:widowControl/>
              <w:spacing w:after="0" w:line="240" w:lineRule="exact"/>
              <w:ind w:firstLine="360" w:firstLineChars="200"/>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第二十九条  进行本条例第二十五条、第二十八条规定的作业或者活动时，应当在作业或者活动区域设置标志和显示信号，并按照海事管理机构的规定，采取相应的安全措施，保障通航安全。</w:t>
            </w:r>
          </w:p>
          <w:p w14:paraId="1B1901C9">
            <w:pPr>
              <w:widowControl/>
              <w:spacing w:after="0" w:line="240" w:lineRule="exact"/>
              <w:ind w:firstLine="361" w:firstLineChars="200"/>
              <w:textAlignment w:val="center"/>
              <w:rPr>
                <w:rFonts w:hint="eastAsia"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pP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2.</w:t>
            </w:r>
            <w:r>
              <w:rPr>
                <w:rFonts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t>《中华人民共和国船舶安全监督规则》(交通运输部令2022年第27号)</w:t>
            </w:r>
          </w:p>
          <w:p w14:paraId="06672470">
            <w:pPr>
              <w:widowControl/>
              <w:spacing w:after="0" w:line="240" w:lineRule="exact"/>
              <w:ind w:firstLine="360" w:firstLineChars="200"/>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第四十六条  配备自动识别系统等通信、导助航设备的船舶应当始终保持相关设备处于正常工作状态，准确完整显示本船信息，并及时更新抵、离港名称和时间等相关信息。相关设备发生故障的，应当及时向抵达港海事管理机构报告。</w:t>
            </w:r>
          </w:p>
        </w:tc>
        <w:tc>
          <w:tcPr>
            <w:tcW w:w="229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6A8C215">
            <w:pPr>
              <w:widowControl/>
              <w:spacing w:after="0" w:line="196" w:lineRule="exact"/>
              <w:ind w:firstLine="361" w:firstLineChars="200"/>
              <w:textAlignment w:val="cente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1.《中华人民共和国内河交通安全管理条例》</w:t>
            </w:r>
          </w:p>
          <w:p w14:paraId="2F6BA649">
            <w:pPr>
              <w:widowControl/>
              <w:spacing w:after="0" w:line="196" w:lineRule="exact"/>
              <w:ind w:firstLine="360" w:firstLineChars="200"/>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第八十一条  违反本条例的规定，船舶在内河航行、停泊或者作业，不遵守航行、避让和信号显示规则的，由海事管理机构责令改正，处1000元以上1万元以下的罚款；情节严重的，对责任船员给予暂扣适任证书或者其他适任证件3个月至6个月直至吊销适任证书或者其他适任证件的处罚；造成重大内河交通事故的，依照刑法关于交通肇事罪或者其他罪的规定，依法追究刑事责任。</w:t>
            </w:r>
          </w:p>
          <w:p w14:paraId="2C9523D8">
            <w:pPr>
              <w:widowControl/>
              <w:spacing w:after="0" w:line="196" w:lineRule="exact"/>
              <w:ind w:firstLine="361" w:firstLineChars="200"/>
              <w:textAlignment w:val="center"/>
              <w:rPr>
                <w:rFonts w:hint="eastAsia"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pP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2.</w:t>
            </w:r>
            <w:r>
              <w:rPr>
                <w:rFonts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t>《中华人民共和国内河海事行政处罚规定》(交通运输部令2022年第28号)</w:t>
            </w:r>
          </w:p>
          <w:p w14:paraId="6D4207F4">
            <w:pPr>
              <w:widowControl/>
              <w:spacing w:after="0" w:line="196" w:lineRule="exact"/>
              <w:ind w:firstLine="360" w:firstLineChars="200"/>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第十七条第一款  违反《内河交通安全管理条例》的有关规定，船舶在内河航行、停泊或者作业，不遵守航行、避让和信号显示规则，依照《内河交通安全管理条例》第八十一条的规定，</w:t>
            </w: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val="en" w:bidi="ar"/>
              </w:rPr>
              <w:t>以</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1000元以上1万元以下罚款；情节严重的，还应当对责任船员给予扣留船员适任证书或者其他适任证件3个月至6个月直至吊销船员适任证书或者其他适任证件的处罚。</w:t>
            </w:r>
          </w:p>
          <w:p w14:paraId="5C0252D6">
            <w:pPr>
              <w:widowControl/>
              <w:spacing w:after="0" w:line="196" w:lineRule="exact"/>
              <w:ind w:firstLine="360" w:firstLineChars="200"/>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第十七条第二款第（十四）项  本条前款所称不遵守航行、避让和信号显示规则，包括以下情形：（十四）不按照规定保持船舶自动识别系统处于正常工作状态，或者不按照规定在船舶自动识别设备中输入准确信息，或者船舶自动识别系统发生故障未及时向海事机构报告。</w:t>
            </w: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215561">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EA6BC9">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5237" w:type="dxa"/>
            <w:gridSpan w:val="3"/>
            <w:tcBorders>
              <w:top w:val="single" w:color="000000" w:sz="4" w:space="0"/>
              <w:left w:val="single" w:color="000000" w:sz="4" w:space="0"/>
              <w:bottom w:val="single" w:color="000000" w:sz="4" w:space="0"/>
              <w:right w:val="nil"/>
            </w:tcBorders>
            <w:shd w:val="clear" w:color="auto" w:fill="auto"/>
            <w:vAlign w:val="center"/>
          </w:tcPr>
          <w:p w14:paraId="662BB527">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【对象】船舶经营人或所有人</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78E63A">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【对象】责任船员</w:t>
            </w:r>
          </w:p>
        </w:tc>
      </w:tr>
      <w:tr w14:paraId="15E6DB63">
        <w:tblPrEx>
          <w:tblCellMar>
            <w:top w:w="0" w:type="dxa"/>
            <w:left w:w="108" w:type="dxa"/>
            <w:bottom w:w="0" w:type="dxa"/>
            <w:right w:w="108" w:type="dxa"/>
          </w:tblCellMar>
        </w:tblPrEx>
        <w:trPr>
          <w:cantSplit/>
          <w:trHeight w:val="738"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FBF81A8">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9CAD3FD">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A101C21">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FC64A1B">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48A9AB">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D65392">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FA8D8D">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内河船舶300GT/150KW</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br w:type="textWrapping"/>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以下</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32D653">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内河船舶300GT以上1000GT以下/150KW及以500KW以下</w:t>
            </w: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6AB8108E">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内河船舶超过1000GT/超过500KW</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CACD07">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6FA1512F">
        <w:tblPrEx>
          <w:tblCellMar>
            <w:top w:w="0" w:type="dxa"/>
            <w:left w:w="108" w:type="dxa"/>
            <w:bottom w:w="0" w:type="dxa"/>
            <w:right w:w="108" w:type="dxa"/>
          </w:tblCellMar>
        </w:tblPrEx>
        <w:trPr>
          <w:cantSplit/>
          <w:trHeight w:val="638"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F7885A9">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8322F4E">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7473637">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CE158B9">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B6CEE4">
            <w:pPr>
              <w:widowControl/>
              <w:spacing w:after="0"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一般</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3893BA">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未造成险情、事故的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F9616E">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一千元以上，少于三千元的罚款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3B1314">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一千元以上，少于四千元的罚款</w:t>
            </w: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437BF437">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一千元以上，少于五千元的罚款</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CED6C7">
            <w:pPr>
              <w:widowControl/>
              <w:spacing w:after="0"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w:t>
            </w:r>
          </w:p>
        </w:tc>
      </w:tr>
      <w:tr w14:paraId="28D922AE">
        <w:tblPrEx>
          <w:tblCellMar>
            <w:top w:w="0" w:type="dxa"/>
            <w:left w:w="108" w:type="dxa"/>
            <w:bottom w:w="0" w:type="dxa"/>
            <w:right w:w="108" w:type="dxa"/>
          </w:tblCellMar>
        </w:tblPrEx>
        <w:trPr>
          <w:cantSplit/>
          <w:trHeight w:val="572"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6547B00">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9AE0A17">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6A2EED5">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7B37970">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896D7D">
            <w:pPr>
              <w:widowControl/>
              <w:spacing w:after="0"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较重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C02C5D">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造成未达到一般等级水上交通事故的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7AB12B">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三千元以上，少于五千元的罚款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A27FF8">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四千元以上，少于六千元的罚款</w:t>
            </w: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19092B16">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五千元以上，少于八千元的罚款</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352F0B">
            <w:pPr>
              <w:widowControl/>
              <w:spacing w:after="0"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w:t>
            </w:r>
          </w:p>
        </w:tc>
      </w:tr>
      <w:tr w14:paraId="304F3F23">
        <w:tblPrEx>
          <w:tblCellMar>
            <w:top w:w="0" w:type="dxa"/>
            <w:left w:w="108" w:type="dxa"/>
            <w:bottom w:w="0" w:type="dxa"/>
            <w:right w:w="108" w:type="dxa"/>
          </w:tblCellMar>
        </w:tblPrEx>
        <w:trPr>
          <w:cantSplit/>
          <w:trHeight w:val="2325"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5FB9113">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F3045DE">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151FAE2">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747EE41">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6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9CB9A9E">
            <w:pPr>
              <w:widowControl/>
              <w:spacing w:after="0"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严重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DBD15D">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造成一般等级以上等级水上交通事故的</w:t>
            </w:r>
          </w:p>
        </w:tc>
        <w:tc>
          <w:tcPr>
            <w:tcW w:w="168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4A9B82D">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五千元以上，一万元以下的罚款</w:t>
            </w:r>
          </w:p>
        </w:tc>
        <w:tc>
          <w:tcPr>
            <w:tcW w:w="185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EA828B6">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六千元以上，一万元以下的罚款</w:t>
            </w:r>
          </w:p>
        </w:tc>
        <w:tc>
          <w:tcPr>
            <w:tcW w:w="1690" w:type="dxa"/>
            <w:vMerge w:val="restart"/>
            <w:tcBorders>
              <w:top w:val="single" w:color="000000" w:sz="4" w:space="0"/>
              <w:left w:val="single" w:color="000000" w:sz="4" w:space="0"/>
              <w:bottom w:val="single" w:color="000000" w:sz="4" w:space="0"/>
              <w:right w:val="nil"/>
            </w:tcBorders>
            <w:shd w:val="clear" w:color="auto" w:fill="auto"/>
            <w:vAlign w:val="center"/>
          </w:tcPr>
          <w:p w14:paraId="3E1EBBD6">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八千元以上，一万元以下的罚款</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F75949">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造成一般等级以上水上交通事故的暂扣直至吊销证书处罚的裁量按照《内河海事行政处罚规定》第三十二条实施</w:t>
            </w:r>
          </w:p>
        </w:tc>
      </w:tr>
      <w:tr w14:paraId="59230864">
        <w:tblPrEx>
          <w:tblCellMar>
            <w:top w:w="0" w:type="dxa"/>
            <w:left w:w="108" w:type="dxa"/>
            <w:bottom w:w="0" w:type="dxa"/>
            <w:right w:w="108" w:type="dxa"/>
          </w:tblCellMar>
        </w:tblPrEx>
        <w:trPr>
          <w:cantSplit/>
          <w:trHeight w:val="1807"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5063457">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524F0BC">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4F9B4B8">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56DF958">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6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1EB16E8">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665294">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br w:type="textWrapping"/>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为掩盖违法行为故意关闭系统的</w:t>
            </w:r>
          </w:p>
        </w:tc>
        <w:tc>
          <w:tcPr>
            <w:tcW w:w="168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E7B7FB5">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85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CEC6DA9">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690" w:type="dxa"/>
            <w:vMerge w:val="continue"/>
            <w:tcBorders>
              <w:top w:val="single" w:color="000000" w:sz="4" w:space="0"/>
              <w:left w:val="single" w:color="000000" w:sz="4" w:space="0"/>
              <w:bottom w:val="single" w:color="000000" w:sz="4" w:space="0"/>
              <w:right w:val="nil"/>
            </w:tcBorders>
            <w:shd w:val="clear" w:color="auto" w:fill="auto"/>
            <w:vAlign w:val="center"/>
          </w:tcPr>
          <w:p w14:paraId="14FAD418">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072962">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情节严重的，对责任船员暂扣适任证书或者其他适任证件3个月至6个月直至吊销适任证书或者其他适任证件</w:t>
            </w:r>
          </w:p>
        </w:tc>
      </w:tr>
      <w:tr w14:paraId="517EB9CD">
        <w:tblPrEx>
          <w:tblCellMar>
            <w:top w:w="0" w:type="dxa"/>
            <w:left w:w="108" w:type="dxa"/>
            <w:bottom w:w="0" w:type="dxa"/>
            <w:right w:w="108" w:type="dxa"/>
          </w:tblCellMar>
        </w:tblPrEx>
        <w:trPr>
          <w:cantSplit/>
          <w:trHeight w:val="1152" w:hRule="atLeast"/>
        </w:trPr>
        <w:tc>
          <w:tcPr>
            <w:tcW w:w="63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19E329C">
            <w:pPr>
              <w:pStyle w:val="85"/>
              <w:widowControl/>
              <w:spacing w:after="0" w:line="240" w:lineRule="exact"/>
              <w:ind w:firstLine="0" w:firstLineChars="0"/>
              <w:jc w:val="center"/>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asciiTheme="majorEastAsia" w:hAnsiTheme="majorEastAsia" w:eastAsiaTheme="majorEastAsia" w:cstheme="majorEastAsia"/>
                <w:color w:val="000000" w:themeColor="text1"/>
                <w:kern w:val="0"/>
                <w:sz w:val="18"/>
                <w:szCs w:val="18"/>
                <w:lang w:bidi="ar"/>
                <w14:textFill>
                  <w14:solidFill>
                    <w14:schemeClr w14:val="tx1"/>
                  </w14:solidFill>
                </w14:textFill>
              </w:rPr>
              <w:t>231</w:t>
            </w:r>
          </w:p>
        </w:tc>
        <w:tc>
          <w:tcPr>
            <w:tcW w:w="104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5A877D6">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船舶装卸载运危险货物或者空舱内有可燃气体时，未按规定悬挂或者显示信号</w:t>
            </w:r>
          </w:p>
        </w:tc>
        <w:tc>
          <w:tcPr>
            <w:tcW w:w="198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097C1DD">
            <w:pPr>
              <w:widowControl/>
              <w:spacing w:after="0" w:line="240" w:lineRule="exact"/>
              <w:ind w:firstLine="361" w:firstLineChars="200"/>
              <w:textAlignment w:val="cente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《中华人民共和国内河交通安全管理条例》</w:t>
            </w:r>
          </w:p>
          <w:p w14:paraId="5369D010">
            <w:pPr>
              <w:widowControl/>
              <w:spacing w:after="0" w:line="240" w:lineRule="exact"/>
              <w:ind w:firstLine="360" w:firstLineChars="200"/>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第二十九条  进行本条例第二十五条、第二十八条规定的作业或者活动时，应当在作业或者活动区域设置标志和显示信号，并按照海事管理机构的规定，采取相应的安全措施，保障通航安全。</w:t>
            </w:r>
          </w:p>
        </w:tc>
        <w:tc>
          <w:tcPr>
            <w:tcW w:w="229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5723B30">
            <w:pPr>
              <w:widowControl/>
              <w:spacing w:after="0" w:line="200" w:lineRule="exact"/>
              <w:ind w:firstLine="361" w:firstLineChars="200"/>
              <w:textAlignment w:val="cente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1.《中华人民共和国内河交通安全管理条例》</w:t>
            </w:r>
          </w:p>
          <w:p w14:paraId="105909DA">
            <w:pPr>
              <w:widowControl/>
              <w:spacing w:after="0" w:line="200" w:lineRule="exact"/>
              <w:ind w:firstLine="360" w:firstLineChars="200"/>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第八十一条  违反本条例的规定，船舶在内河航行、停泊或者作业，不遵守航行、避让和信号显示规则的，由海事管理机构责令改正，处1000元以上1万元以下的罚款；情节严重的，对责任船员给予暂扣适任证书或者其他适任证件3个月至6个月直至吊销适任证书或者其他适任证件的处罚；造成重大内河交通事故的，依照刑法关于交通肇事罪或者其他罪的规定，依法追究刑事责任。</w:t>
            </w:r>
          </w:p>
          <w:p w14:paraId="74DA5D7A">
            <w:pPr>
              <w:widowControl/>
              <w:spacing w:after="0" w:line="200" w:lineRule="exact"/>
              <w:ind w:firstLine="361" w:firstLineChars="200"/>
              <w:textAlignment w:val="center"/>
              <w:rPr>
                <w:rFonts w:hint="eastAsia"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pP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2.</w:t>
            </w:r>
            <w:r>
              <w:rPr>
                <w:rFonts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t>《中华人民共和国内河海事行政处罚规定》(交通运输部令2022年第28号)</w:t>
            </w:r>
          </w:p>
          <w:p w14:paraId="28E892F1">
            <w:pPr>
              <w:widowControl/>
              <w:spacing w:after="0" w:line="200" w:lineRule="exact"/>
              <w:ind w:firstLine="360" w:firstLineChars="200"/>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第十七条第一款  违反《内河交通安全管理条例》的有关规定，船舶在内河航行、停泊或者作业，不遵守航行、避让和信号显示规则，依照《内河交通安全管理条例》第八十一条的规定，</w:t>
            </w: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val="en" w:bidi="ar"/>
              </w:rPr>
              <w:t>以</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1000元以上1万元以下罚款；情节严重的，还应当对责任船员给予扣留船员适任证书或者其他适任证件3个月至6个月直至吊销船员适任证书或者其他适任证件的处罚。</w:t>
            </w:r>
          </w:p>
          <w:p w14:paraId="79C631E5">
            <w:pPr>
              <w:widowControl/>
              <w:spacing w:after="0" w:line="200" w:lineRule="exact"/>
              <w:ind w:firstLine="360" w:firstLineChars="200"/>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第十七条第二款第（十三）项  本条前款所称不遵守航行、避让和信号显示规则，包括以下情形：（十三）船舶装卸、载运危险货物或者空舱内有可燃气体时，未按照规定悬挂或者显示信号。</w:t>
            </w: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35BFA2">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3B31E8">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5237" w:type="dxa"/>
            <w:gridSpan w:val="3"/>
            <w:tcBorders>
              <w:top w:val="single" w:color="000000" w:sz="4" w:space="0"/>
              <w:left w:val="single" w:color="000000" w:sz="4" w:space="0"/>
              <w:bottom w:val="single" w:color="000000" w:sz="4" w:space="0"/>
              <w:right w:val="nil"/>
            </w:tcBorders>
            <w:shd w:val="clear" w:color="auto" w:fill="auto"/>
            <w:vAlign w:val="center"/>
          </w:tcPr>
          <w:p w14:paraId="65DC2D05">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【对象】船舶经营人或所有人</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B4F4CD">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【对象】责任船员</w:t>
            </w:r>
          </w:p>
        </w:tc>
      </w:tr>
      <w:tr w14:paraId="38ADAACC">
        <w:tblPrEx>
          <w:tblCellMar>
            <w:top w:w="0" w:type="dxa"/>
            <w:left w:w="108" w:type="dxa"/>
            <w:bottom w:w="0" w:type="dxa"/>
            <w:right w:w="108" w:type="dxa"/>
          </w:tblCellMar>
        </w:tblPrEx>
        <w:trPr>
          <w:cantSplit/>
          <w:trHeight w:val="1115"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B4069F4">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DC01A68">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EDDC67F">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90B3639">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C2B61D">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9E4550">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69D919">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内河船舶300GT/150KW</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br w:type="textWrapping"/>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以下</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5FE207">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内河船舶300GT以上1000GT以下/150KW及以500KW以下</w:t>
            </w: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2CCFD93A">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内河船舶超过1000GT/超过500KW</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C58491">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3478B4BB">
        <w:tblPrEx>
          <w:tblCellMar>
            <w:top w:w="0" w:type="dxa"/>
            <w:left w:w="108" w:type="dxa"/>
            <w:bottom w:w="0" w:type="dxa"/>
            <w:right w:w="108" w:type="dxa"/>
          </w:tblCellMar>
        </w:tblPrEx>
        <w:trPr>
          <w:cantSplit/>
          <w:trHeight w:val="1639"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066282A">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61CE6F8">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AA46E1F">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395592B">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6C6CB4">
            <w:pPr>
              <w:widowControl/>
              <w:spacing w:after="0"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一般</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E64483">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船舶装卸、载运危险货物或者空舱内有可燃气体时，未按规定悬挂或者显示信号，未发生事故的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F1AA6F">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一千元以上，少于三千元的罚款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44C870">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一千元以上，少于四千元的罚款</w:t>
            </w: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11B75671">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一千元以上，少于五千元的罚款</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EF5116">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39F3622A">
        <w:tblPrEx>
          <w:tblCellMar>
            <w:top w:w="0" w:type="dxa"/>
            <w:left w:w="108" w:type="dxa"/>
            <w:bottom w:w="0" w:type="dxa"/>
            <w:right w:w="108" w:type="dxa"/>
          </w:tblCellMar>
        </w:tblPrEx>
        <w:trPr>
          <w:cantSplit/>
          <w:trHeight w:val="2020"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421C43B">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DBCECF8">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3568FEF">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D0D3CB8">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73E58B">
            <w:pPr>
              <w:widowControl/>
              <w:spacing w:after="0"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较重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6DBD13">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船舶装卸、载运危险货物或者空舱内有可燃气体时，未按规定悬挂或者显示信号，导致未达到一般等级水上交通事故的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7DEBC9">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三千元以上，少于五千元的罚款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C6B0B3">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四千元以上，少于六千元的罚款</w:t>
            </w: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39708F24">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五千元以上，少于八千元的罚款</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DCF0B3">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01BC983E">
        <w:tblPrEx>
          <w:tblCellMar>
            <w:top w:w="0" w:type="dxa"/>
            <w:left w:w="108" w:type="dxa"/>
            <w:bottom w:w="0" w:type="dxa"/>
            <w:right w:w="108" w:type="dxa"/>
          </w:tblCellMar>
        </w:tblPrEx>
        <w:trPr>
          <w:cantSplit/>
          <w:trHeight w:val="2960"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8B14C30">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7E33A55">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18D0F01">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A4DEDEF">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AC5C32">
            <w:pPr>
              <w:widowControl/>
              <w:spacing w:after="0"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严重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4170DC">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船舶装卸、载运危险货物或者空舱内有可燃气体时，未按规定悬挂或者显示信号，导致发生一般等级以上水上交通事故的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5C17C6">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五千元以上，一万元以下的罚款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46A587">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六千元以上，一万元以下的罚款</w:t>
            </w: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23162A10">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八千元以上，一万元以下的罚款</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8DE22C">
            <w:pPr>
              <w:widowControl/>
              <w:spacing w:after="0" w:line="18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对责任船员暂扣适任证书或者其他适任证件3个月至6个月直至吊销适任证书或者其他适任证件。暂扣直至吊销证书处罚的裁量按照《内河海事行政处罚规定》第三十二条实施。</w:t>
            </w:r>
          </w:p>
        </w:tc>
      </w:tr>
      <w:tr w14:paraId="7029CD47">
        <w:tblPrEx>
          <w:tblCellMar>
            <w:top w:w="0" w:type="dxa"/>
            <w:left w:w="108" w:type="dxa"/>
            <w:bottom w:w="0" w:type="dxa"/>
            <w:right w:w="108" w:type="dxa"/>
          </w:tblCellMar>
        </w:tblPrEx>
        <w:trPr>
          <w:cantSplit/>
          <w:trHeight w:val="488" w:hRule="atLeast"/>
        </w:trPr>
        <w:tc>
          <w:tcPr>
            <w:tcW w:w="63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42CB1EE">
            <w:pPr>
              <w:pStyle w:val="85"/>
              <w:widowControl/>
              <w:spacing w:after="0" w:line="240" w:lineRule="exact"/>
              <w:ind w:firstLine="0" w:firstLineChars="0"/>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sz w:val="18"/>
                <w:szCs w:val="18"/>
                <w14:textFill>
                  <w14:solidFill>
                    <w14:schemeClr w14:val="tx1"/>
                  </w14:solidFill>
                </w14:textFill>
              </w:rPr>
              <w:t>232</w:t>
            </w:r>
          </w:p>
        </w:tc>
        <w:tc>
          <w:tcPr>
            <w:tcW w:w="104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C7CA2EE">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船舶无正当理由进入或者穿越禁区</w:t>
            </w:r>
          </w:p>
        </w:tc>
        <w:tc>
          <w:tcPr>
            <w:tcW w:w="198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B2A79E5">
            <w:pPr>
              <w:widowControl/>
              <w:spacing w:after="0" w:line="240" w:lineRule="exact"/>
              <w:ind w:firstLine="361" w:firstLineChars="200"/>
              <w:textAlignment w:val="cente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《中华人民共和国内河交通安全管理条例》</w:t>
            </w:r>
          </w:p>
          <w:p w14:paraId="3A099D72">
            <w:pPr>
              <w:widowControl/>
              <w:spacing w:after="0" w:line="240" w:lineRule="exact"/>
              <w:ind w:firstLine="360" w:firstLineChars="200"/>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第二十条  船舶进出港口和通过交通管制区、通航密集区或者航行条件受限制的区域，应当遵守海事管理机构发布的有关通航规定。</w:t>
            </w:r>
          </w:p>
          <w:p w14:paraId="314321EE">
            <w:pPr>
              <w:widowControl/>
              <w:spacing w:after="0" w:line="240" w:lineRule="exact"/>
              <w:ind w:firstLine="360" w:firstLineChars="200"/>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任何船舶不得擅自进入或者穿越海事管理机构公布的禁航区。</w:t>
            </w:r>
          </w:p>
        </w:tc>
        <w:tc>
          <w:tcPr>
            <w:tcW w:w="229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2D48455">
            <w:pPr>
              <w:widowControl/>
              <w:spacing w:after="0" w:line="240" w:lineRule="exact"/>
              <w:ind w:firstLine="361" w:firstLineChars="200"/>
              <w:textAlignment w:val="cente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《中华人民共和国内河交通安全管理条例》</w:t>
            </w:r>
          </w:p>
          <w:p w14:paraId="6D9A8821">
            <w:pPr>
              <w:widowControl/>
              <w:spacing w:after="0" w:line="240" w:lineRule="exact"/>
              <w:ind w:firstLine="360" w:firstLineChars="200"/>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第六十八条第（四）项  违反本条例的规定，船舶在内河航行时，有下列情形之一的，由海事管理机构责令改正，处5000元以上5万元以下的罚款；情节严重的，禁止船舶进出港口或者责令停航并可以对责任船员给予暂扣适任证书或者其他适任证件3个月至6个月的处罚：（四）擅自进出内河港口，强行通过交通管制区、通航密集区、航行条件受限制区域或者禁航区的。</w:t>
            </w: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FD8B8E">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3C69DC">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5237" w:type="dxa"/>
            <w:gridSpan w:val="3"/>
            <w:tcBorders>
              <w:top w:val="single" w:color="000000" w:sz="4" w:space="0"/>
              <w:left w:val="single" w:color="000000" w:sz="4" w:space="0"/>
              <w:bottom w:val="single" w:color="000000" w:sz="4" w:space="0"/>
              <w:right w:val="nil"/>
            </w:tcBorders>
            <w:shd w:val="clear" w:color="auto" w:fill="auto"/>
            <w:vAlign w:val="center"/>
          </w:tcPr>
          <w:p w14:paraId="75C6FB26">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【对象】船舶经营人或所有人</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01AFAB">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【对象】责任船员</w:t>
            </w:r>
          </w:p>
        </w:tc>
      </w:tr>
      <w:tr w14:paraId="6DECC723">
        <w:tblPrEx>
          <w:tblCellMar>
            <w:top w:w="0" w:type="dxa"/>
            <w:left w:w="108" w:type="dxa"/>
            <w:bottom w:w="0" w:type="dxa"/>
            <w:right w:w="108" w:type="dxa"/>
          </w:tblCellMar>
        </w:tblPrEx>
        <w:trPr>
          <w:cantSplit/>
          <w:trHeight w:val="726"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105ACEB">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470804E">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2B926EF">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1376641">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BF641F">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4F196A">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B4630B">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内河船舶300GT/150KW以下</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6E661E">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内河船舶300GT以上1000GT以下/150KW及以500KW以下</w:t>
            </w: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76D0C041">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内河船舶超过1000GT/超过500KW</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D1EDAB">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68AEC474">
        <w:tblPrEx>
          <w:tblCellMar>
            <w:top w:w="0" w:type="dxa"/>
            <w:left w:w="108" w:type="dxa"/>
            <w:bottom w:w="0" w:type="dxa"/>
            <w:right w:w="108" w:type="dxa"/>
          </w:tblCellMar>
        </w:tblPrEx>
        <w:trPr>
          <w:cantSplit/>
          <w:trHeight w:val="726"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13EE4E9">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928E876">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24F8C3B">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851FD7D">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B69CEE">
            <w:pPr>
              <w:widowControl/>
              <w:spacing w:after="0"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一般</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C7763C">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船舶无正当理由进入或者穿越禁航区，未发生事故的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8C2EE6">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五千元以上，少于一万元的罚款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451FEA">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五千元以上，少于一万五千元的罚款</w:t>
            </w: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20C74110">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五千元以上，少于二万元的罚款</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D28114">
            <w:pPr>
              <w:widowControl/>
              <w:spacing w:after="0"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w:t>
            </w:r>
          </w:p>
        </w:tc>
      </w:tr>
      <w:tr w14:paraId="1FE1F178">
        <w:tblPrEx>
          <w:tblCellMar>
            <w:top w:w="0" w:type="dxa"/>
            <w:left w:w="108" w:type="dxa"/>
            <w:bottom w:w="0" w:type="dxa"/>
            <w:right w:w="108" w:type="dxa"/>
          </w:tblCellMar>
        </w:tblPrEx>
        <w:trPr>
          <w:cantSplit/>
          <w:trHeight w:val="965"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2243BB5">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F6BF6E1">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314724E">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A2BA249">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28E0A9">
            <w:pPr>
              <w:widowControl/>
              <w:spacing w:after="0"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较重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5A5A49">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船舶无正当理由进入或者穿越禁航区，导致未达到一般等级水上交通事故的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F63FFA">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一万元以上，少于一万五千元的罚款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026CD5">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一万五千元以上，少于二万元的罚款</w:t>
            </w: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163622E4">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二万元以上，少于三万元的罚款</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52EB29">
            <w:pPr>
              <w:widowControl/>
              <w:spacing w:after="0"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w:t>
            </w:r>
          </w:p>
        </w:tc>
      </w:tr>
      <w:tr w14:paraId="52518D8C">
        <w:tblPrEx>
          <w:tblCellMar>
            <w:top w:w="0" w:type="dxa"/>
            <w:left w:w="108" w:type="dxa"/>
            <w:bottom w:w="0" w:type="dxa"/>
            <w:right w:w="108" w:type="dxa"/>
          </w:tblCellMar>
        </w:tblPrEx>
        <w:trPr>
          <w:cantSplit/>
          <w:trHeight w:val="2885"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009CB0D">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787BC2F">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76AA691">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93515EA">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2EB8F8">
            <w:pPr>
              <w:widowControl/>
              <w:spacing w:after="0"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严重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B284CE">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船舶无正当理由进入或者穿越禁航区，导致发生一般等级以上水上交通事故的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A19FFE">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一万五千元以上，五万元以下的罚款，禁止船舶进出港口或者责令停航</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AB1867">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二万元以上，五万元以下的罚款，禁止船舶进出港口或者责令停航</w:t>
            </w: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1C81FA0F">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三万元以上，五万元以下的罚款，禁止船舶进出港口或者责令停航</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489285">
            <w:pPr>
              <w:widowControl/>
              <w:spacing w:after="0" w:line="18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对责任船员暂扣适任证书或者其他适任证件3个月至6个月直至吊销适任证书或者其他适任证件。暂扣直至吊销证书处罚的裁量按照《内河海事行政处罚规定》第三十二条实施。</w:t>
            </w:r>
          </w:p>
        </w:tc>
      </w:tr>
      <w:tr w14:paraId="4B9BCD2F">
        <w:tblPrEx>
          <w:tblCellMar>
            <w:top w:w="0" w:type="dxa"/>
            <w:left w:w="108" w:type="dxa"/>
            <w:bottom w:w="0" w:type="dxa"/>
            <w:right w:w="108" w:type="dxa"/>
          </w:tblCellMar>
        </w:tblPrEx>
        <w:trPr>
          <w:cantSplit/>
          <w:trHeight w:val="593" w:hRule="atLeast"/>
        </w:trPr>
        <w:tc>
          <w:tcPr>
            <w:tcW w:w="63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3B442B1">
            <w:pPr>
              <w:pStyle w:val="85"/>
              <w:widowControl/>
              <w:spacing w:after="0" w:line="240" w:lineRule="exact"/>
              <w:ind w:firstLine="0" w:firstLineChars="0"/>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sz w:val="18"/>
                <w:szCs w:val="18"/>
                <w14:textFill>
                  <w14:solidFill>
                    <w14:schemeClr w14:val="tx1"/>
                  </w14:solidFill>
                </w14:textFill>
              </w:rPr>
              <w:t>233</w:t>
            </w:r>
          </w:p>
        </w:tc>
        <w:tc>
          <w:tcPr>
            <w:tcW w:w="104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DAAB762">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船舶试航试车，不按照规定备案</w:t>
            </w:r>
          </w:p>
        </w:tc>
        <w:tc>
          <w:tcPr>
            <w:tcW w:w="198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95603B4">
            <w:pPr>
              <w:widowControl/>
              <w:spacing w:after="0" w:line="240" w:lineRule="exact"/>
              <w:ind w:firstLine="361" w:firstLineChars="200"/>
              <w:textAlignment w:val="cente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《中华人民共和国内河交通安全管理条例》</w:t>
            </w:r>
          </w:p>
          <w:p w14:paraId="4455D43F">
            <w:pPr>
              <w:widowControl/>
              <w:spacing w:after="0" w:line="240" w:lineRule="exact"/>
              <w:ind w:firstLine="360" w:firstLineChars="200"/>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第二十八条第一款第（四）项   在内河通航水域进行下列可能影响通航安全的作业，应当在进行作业前向海事管理机构备案：（四）可能影响内河通航水域交通安全的其他行为。</w:t>
            </w:r>
          </w:p>
        </w:tc>
        <w:tc>
          <w:tcPr>
            <w:tcW w:w="229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ACB53DD">
            <w:pPr>
              <w:widowControl/>
              <w:spacing w:after="0" w:line="240" w:lineRule="exact"/>
              <w:ind w:firstLine="361" w:firstLineChars="200"/>
              <w:textAlignment w:val="cente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1.《中华人民共和国内河交通安全管理条例》</w:t>
            </w:r>
          </w:p>
          <w:p w14:paraId="3C5EBF84">
            <w:pPr>
              <w:widowControl/>
              <w:spacing w:after="0" w:line="240" w:lineRule="exact"/>
              <w:ind w:firstLine="360" w:firstLineChars="200"/>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第七十条  违反本条例的规定，在内河通航水域或者岸线上进行有关作业或者活动未经批准或者备案，或者未设置标志、显示信号的，由海事管理机构责令改正，处5000元以上5万元以下的罚款。</w:t>
            </w:r>
          </w:p>
          <w:p w14:paraId="38664E9A">
            <w:pPr>
              <w:widowControl/>
              <w:spacing w:after="0" w:line="240" w:lineRule="exact"/>
              <w:ind w:firstLine="361" w:firstLineChars="200"/>
              <w:textAlignment w:val="center"/>
              <w:rPr>
                <w:rFonts w:hint="eastAsia"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pP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2.</w:t>
            </w:r>
            <w:r>
              <w:rPr>
                <w:rFonts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t>《中华人民共和国内河海事行政处罚规定》(交通运输部令2022年第28号)</w:t>
            </w:r>
          </w:p>
          <w:p w14:paraId="38CED33C">
            <w:pPr>
              <w:widowControl/>
              <w:spacing w:after="0" w:line="240" w:lineRule="exact"/>
              <w:ind w:firstLine="360" w:firstLineChars="200"/>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第十九条第一款  违反《内河交通安全管理条例》第二十八条的规定，在内河通航水域进行有关作业，不按照规定备案的，依照《内河交通安全管理条例》第七十条的规定，责令改正，</w:t>
            </w: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val="en" w:bidi="ar"/>
              </w:rPr>
              <w:t>以</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5000元以上5万元以下罚款。</w:t>
            </w:r>
          </w:p>
          <w:p w14:paraId="0DD95ACF">
            <w:pPr>
              <w:widowControl/>
              <w:spacing w:after="0" w:line="240" w:lineRule="exact"/>
              <w:ind w:firstLine="360" w:firstLineChars="200"/>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第十九条第二款第（三）项  本条前款所称有关作业，包括以下作业：（三）可能影响内河通航水域交通安全的其他行为。</w:t>
            </w:r>
          </w:p>
          <w:p w14:paraId="06AF27D4">
            <w:pPr>
              <w:widowControl/>
              <w:spacing w:after="0" w:line="240" w:lineRule="exact"/>
              <w:ind w:firstLine="360" w:firstLineChars="200"/>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第十九条第三款第（五）项  本条第二款第（三）项所称可能影响内河通航水域交通安全的其他行为，包括下列行为：（五）船舶试航、试车。</w:t>
            </w: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C823C6">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0E2C9A">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F84470">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【对象】作业单位</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D35043">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16B90232">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7DDB3E">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69919DD7">
        <w:tblPrEx>
          <w:tblCellMar>
            <w:top w:w="0" w:type="dxa"/>
            <w:left w:w="108" w:type="dxa"/>
            <w:bottom w:w="0" w:type="dxa"/>
            <w:right w:w="108" w:type="dxa"/>
          </w:tblCellMar>
        </w:tblPrEx>
        <w:trPr>
          <w:cantSplit/>
          <w:trHeight w:val="1225"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F65BF78">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A57280A">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F2F328F">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CCC96D8">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7A774D">
            <w:pPr>
              <w:widowControl/>
              <w:spacing w:after="0"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一般</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50225E">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船舶试航、试车，未向海事管理机构备案，未发生事故的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06B555">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五千元以上，少于一万五千元的罚款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9843F0">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33820F09">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62C4AD">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676C6A29">
        <w:tblPrEx>
          <w:tblCellMar>
            <w:top w:w="0" w:type="dxa"/>
            <w:left w:w="108" w:type="dxa"/>
            <w:bottom w:w="0" w:type="dxa"/>
            <w:right w:w="108" w:type="dxa"/>
          </w:tblCellMar>
        </w:tblPrEx>
        <w:trPr>
          <w:cantSplit/>
          <w:trHeight w:val="1400"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7B689BB">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534F79E">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E1B3A3F">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B063D1D">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E267A2">
            <w:pPr>
              <w:widowControl/>
              <w:spacing w:after="0"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较重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3432F9">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船舶试航、试车，不按照规定备案，发生未达到一般等级水上交通事故的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35378F">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一万五千元以上，少于三万元的罚款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65B9B4">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65B57559">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E4643D">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4B8C9758">
        <w:tblPrEx>
          <w:tblCellMar>
            <w:top w:w="0" w:type="dxa"/>
            <w:left w:w="108" w:type="dxa"/>
            <w:bottom w:w="0" w:type="dxa"/>
            <w:right w:w="108" w:type="dxa"/>
          </w:tblCellMar>
        </w:tblPrEx>
        <w:trPr>
          <w:cantSplit/>
          <w:trHeight w:val="2948"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52E996E">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26154CB">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C3DC10C">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56C10B5">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89E5AF">
            <w:pPr>
              <w:widowControl/>
              <w:spacing w:after="0"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严重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9E2604">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br w:type="textWrapping"/>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船舶试航、试车，不按照规定备案，发生一般等级以上水上交通事故的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25D524">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三万元以上，五万元以下的罚款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16E912">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634044B6">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DA86F6">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5634447D">
        <w:tblPrEx>
          <w:tblCellMar>
            <w:top w:w="0" w:type="dxa"/>
            <w:left w:w="108" w:type="dxa"/>
            <w:bottom w:w="0" w:type="dxa"/>
            <w:right w:w="108" w:type="dxa"/>
          </w:tblCellMar>
        </w:tblPrEx>
        <w:trPr>
          <w:cantSplit/>
          <w:trHeight w:val="789" w:hRule="atLeast"/>
        </w:trPr>
        <w:tc>
          <w:tcPr>
            <w:tcW w:w="63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FE9AB35">
            <w:pPr>
              <w:pStyle w:val="85"/>
              <w:widowControl/>
              <w:spacing w:after="0" w:line="240" w:lineRule="exact"/>
              <w:ind w:firstLine="0" w:firstLineChars="0"/>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sz w:val="18"/>
                <w:szCs w:val="18"/>
                <w14:textFill>
                  <w14:solidFill>
                    <w14:schemeClr w14:val="tx1"/>
                  </w14:solidFill>
                </w14:textFill>
              </w:rPr>
              <w:t>234</w:t>
            </w:r>
          </w:p>
        </w:tc>
        <w:tc>
          <w:tcPr>
            <w:tcW w:w="104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23BFC0A">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在非锚地非停泊区进行编、解队作业不按照规定备案</w:t>
            </w:r>
          </w:p>
        </w:tc>
        <w:tc>
          <w:tcPr>
            <w:tcW w:w="198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CB72F09">
            <w:pPr>
              <w:widowControl/>
              <w:spacing w:after="0" w:line="240" w:lineRule="exact"/>
              <w:ind w:firstLine="361" w:firstLineChars="200"/>
              <w:textAlignment w:val="cente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《中华人民共和国内河交通安全管理条例》</w:t>
            </w:r>
          </w:p>
          <w:p w14:paraId="3D69B0D8">
            <w:pPr>
              <w:widowControl/>
              <w:spacing w:after="0" w:line="240" w:lineRule="exact"/>
              <w:ind w:firstLine="360" w:firstLineChars="200"/>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第二十八条第一款第（四）项  在内河通航水域进行下列可能影响通航安全的作业，应当在进行作业前向海事管理机构备案：（四）可能影响内河通航水域交通安全的其他行为。</w:t>
            </w:r>
          </w:p>
        </w:tc>
        <w:tc>
          <w:tcPr>
            <w:tcW w:w="229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0B3FD2C">
            <w:pPr>
              <w:widowControl/>
              <w:spacing w:after="0" w:line="240" w:lineRule="exact"/>
              <w:ind w:firstLine="361" w:firstLineChars="200"/>
              <w:textAlignment w:val="cente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1.《中华人民共和国内河交通安全管理条例》</w:t>
            </w:r>
          </w:p>
          <w:p w14:paraId="23BE2F15">
            <w:pPr>
              <w:widowControl/>
              <w:spacing w:after="0" w:line="240" w:lineRule="exact"/>
              <w:ind w:firstLine="360" w:firstLineChars="200"/>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第七十条  违反本条例的规定，在内河通航水域或者岸线上进行有关作业或者活动未经批准或者备案，或者未设置标志、显示信号的，由海事管理机构责令改正，处5000元以上5万元以下的罚款。</w:t>
            </w:r>
          </w:p>
          <w:p w14:paraId="3440E7E4">
            <w:pPr>
              <w:widowControl/>
              <w:spacing w:after="0" w:line="240" w:lineRule="exact"/>
              <w:ind w:firstLine="361" w:firstLineChars="200"/>
              <w:textAlignment w:val="center"/>
              <w:rPr>
                <w:rFonts w:hint="eastAsia"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pP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2.</w:t>
            </w:r>
            <w:r>
              <w:rPr>
                <w:rFonts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t>《中华人民共和国内河海事行政处罚规定》(交通运输部令2022年第28号)</w:t>
            </w:r>
          </w:p>
          <w:p w14:paraId="6331ECFF">
            <w:pPr>
              <w:widowControl/>
              <w:spacing w:after="0" w:line="240" w:lineRule="exact"/>
              <w:ind w:firstLine="360" w:firstLineChars="200"/>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第十九条第一款  违反《内河交通安全管理条例》第二十八条的规定，在内河通航水域进行有关作业，不按照规定备案的，依照《内河交通安全管理条例》第七十条的规定责令改正，</w:t>
            </w: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val="en" w:bidi="ar"/>
              </w:rPr>
              <w:t>以</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5000元以上5万元以下罚款。</w:t>
            </w:r>
          </w:p>
          <w:p w14:paraId="029B7B51">
            <w:pPr>
              <w:widowControl/>
              <w:spacing w:after="0" w:line="240" w:lineRule="exact"/>
              <w:ind w:firstLine="360" w:firstLineChars="200"/>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第十九条第二款第（三）项  本条前款所称有关作业，包括以下作业：（三）可能影响内河通航水域交通安全的其他行为。</w:t>
            </w:r>
          </w:p>
          <w:p w14:paraId="152C9B4A">
            <w:pPr>
              <w:widowControl/>
              <w:spacing w:after="0" w:line="240" w:lineRule="exact"/>
              <w:ind w:firstLine="360" w:firstLineChars="200"/>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第十九条第三款第（四）项  本条第二款第（三）项所称可能影响内河通航水域交通安全的其他行为，包括下列行为：（四）在非锚地、非停泊区进行编、解队作业。</w:t>
            </w: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3CDEC8">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871BE4">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7BAFAF">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【对象】施工作业单位</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45E8C0">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44D913FE">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1DA534">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2B3E9683">
        <w:tblPrEx>
          <w:tblCellMar>
            <w:top w:w="0" w:type="dxa"/>
            <w:left w:w="108" w:type="dxa"/>
            <w:bottom w:w="0" w:type="dxa"/>
            <w:right w:w="108" w:type="dxa"/>
          </w:tblCellMar>
        </w:tblPrEx>
        <w:trPr>
          <w:cantSplit/>
          <w:trHeight w:val="1345"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11305E2">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9C92DC6">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C6CD564">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D14A97F">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EAF3D7">
            <w:pPr>
              <w:widowControl/>
              <w:spacing w:after="0"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一般</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A4689B">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在非锚地、非停泊区进行编、解队作业，未向海事管理机构备案，未发生事故的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E59764">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五千元以上，少于一万五千元的罚款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97103B">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3F7CFE0F">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8B2EAD">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1DC8A6E2">
        <w:tblPrEx>
          <w:tblCellMar>
            <w:top w:w="0" w:type="dxa"/>
            <w:left w:w="108" w:type="dxa"/>
            <w:bottom w:w="0" w:type="dxa"/>
            <w:right w:w="108" w:type="dxa"/>
          </w:tblCellMar>
        </w:tblPrEx>
        <w:trPr>
          <w:cantSplit/>
          <w:trHeight w:val="1687"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7905119">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34F2C5F">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70A3368">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3113675">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799186">
            <w:pPr>
              <w:widowControl/>
              <w:spacing w:after="0"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较重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BE15A4">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在非锚地、非停泊区进行编、解队作业，发生未达到一般等级水上交通事故的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1CA061">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一万五千元以上，少于三万元的罚款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B22FDA">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6832F1BA">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388232">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48D6C25D">
        <w:tblPrEx>
          <w:tblCellMar>
            <w:top w:w="0" w:type="dxa"/>
            <w:left w:w="108" w:type="dxa"/>
            <w:bottom w:w="0" w:type="dxa"/>
            <w:right w:w="108" w:type="dxa"/>
          </w:tblCellMar>
        </w:tblPrEx>
        <w:trPr>
          <w:cantSplit/>
          <w:trHeight w:val="4525"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E4BC34A">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4E19CA3">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6D28E2C">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BC4A3FC">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50BDBB">
            <w:pPr>
              <w:widowControl/>
              <w:spacing w:after="0"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严重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356664">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br w:type="textWrapping"/>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在非锚地、非停泊区进行编、解队作业，发生一般等级以上水上交通事故的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143CDD">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三万元以上，五万元以下的罚款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B26EE5">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1D11E222">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463EF3">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4D8E4FAB">
        <w:tblPrEx>
          <w:tblCellMar>
            <w:top w:w="0" w:type="dxa"/>
            <w:left w:w="108" w:type="dxa"/>
            <w:bottom w:w="0" w:type="dxa"/>
            <w:right w:w="108" w:type="dxa"/>
          </w:tblCellMar>
        </w:tblPrEx>
        <w:trPr>
          <w:cantSplit/>
          <w:trHeight w:val="1163" w:hRule="atLeast"/>
        </w:trPr>
        <w:tc>
          <w:tcPr>
            <w:tcW w:w="63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1DDD4D6">
            <w:pPr>
              <w:pStyle w:val="85"/>
              <w:widowControl/>
              <w:spacing w:after="0" w:line="240" w:lineRule="exact"/>
              <w:ind w:firstLine="0" w:firstLineChars="0"/>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sz w:val="18"/>
                <w:szCs w:val="18"/>
                <w14:textFill>
                  <w14:solidFill>
                    <w14:schemeClr w14:val="tx1"/>
                  </w14:solidFill>
                </w14:textFill>
              </w:rPr>
              <w:t>235</w:t>
            </w:r>
          </w:p>
        </w:tc>
        <w:tc>
          <w:tcPr>
            <w:tcW w:w="104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4E9DC5D">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检修影响船舶适航性能设备，不按照规定备案</w:t>
            </w:r>
          </w:p>
        </w:tc>
        <w:tc>
          <w:tcPr>
            <w:tcW w:w="198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2FDCA35">
            <w:pPr>
              <w:widowControl/>
              <w:spacing w:after="0" w:line="240" w:lineRule="exact"/>
              <w:ind w:firstLine="361" w:firstLineChars="200"/>
              <w:textAlignment w:val="cente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《中华人民共和国内河交通安全管理条例》</w:t>
            </w:r>
          </w:p>
          <w:p w14:paraId="6D8C7CBE">
            <w:pPr>
              <w:widowControl/>
              <w:spacing w:after="0" w:line="240" w:lineRule="exact"/>
              <w:ind w:firstLine="360" w:firstLineChars="200"/>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第二十八条第一款第（四）项  在内河通航水域进行下列可能影响通航安全的作业，应当在进行作业前向海事管理机构备案：（四）可能影响内河通航水域交通安全的其他行为。</w:t>
            </w:r>
          </w:p>
        </w:tc>
        <w:tc>
          <w:tcPr>
            <w:tcW w:w="229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A405BB9">
            <w:pPr>
              <w:widowControl/>
              <w:spacing w:after="0" w:line="240" w:lineRule="exact"/>
              <w:ind w:firstLine="361" w:firstLineChars="200"/>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1.《中华人民共和国内河交通安全管理条例》</w:t>
            </w:r>
          </w:p>
          <w:p w14:paraId="32A8E739">
            <w:pPr>
              <w:widowControl/>
              <w:spacing w:after="0" w:line="240" w:lineRule="exact"/>
              <w:ind w:firstLine="360" w:firstLineChars="200"/>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第七十条  违反本条例的规定，在内河通航水域或者岸线上进行有关作业或者活动未经批准或者备案，或者未设置标志、显示信号的，由海事管理机构责令改正，处5000元以上5万元以下的罚款。</w:t>
            </w:r>
          </w:p>
          <w:p w14:paraId="255E9DEE">
            <w:pPr>
              <w:widowControl/>
              <w:spacing w:after="0" w:line="240" w:lineRule="exact"/>
              <w:ind w:firstLine="361" w:firstLineChars="200"/>
              <w:textAlignment w:val="center"/>
              <w:rPr>
                <w:rFonts w:hint="eastAsia"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pP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2.</w:t>
            </w:r>
            <w:r>
              <w:rPr>
                <w:rFonts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t>《中华人民共和国内河海事行政处罚规定》(交通运输部令2022年第28号)</w:t>
            </w:r>
          </w:p>
          <w:p w14:paraId="2C8EBD8E">
            <w:pPr>
              <w:widowControl/>
              <w:spacing w:after="0" w:line="240" w:lineRule="exact"/>
              <w:ind w:firstLine="360" w:firstLineChars="200"/>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第十九条第一款  违反《内河交通安全管理条例》第二十八条的规定，在内河通航水域进行有关作业，不按照规定备案的，依照《内河交通安全管理条例》第七十条的规定，责令改正，</w:t>
            </w: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val="en" w:bidi="ar"/>
              </w:rPr>
              <w:t>以</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5000元以上5万元以下罚款。</w:t>
            </w:r>
          </w:p>
          <w:p w14:paraId="734341EB">
            <w:pPr>
              <w:widowControl/>
              <w:spacing w:after="0" w:line="240" w:lineRule="exact"/>
              <w:ind w:firstLine="360" w:firstLineChars="200"/>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第十九条第二款第（三）项  本条前款所称有关作业，包括以下作业：（三）可能影响内河通航水域交通安全的其他行为。</w:t>
            </w:r>
          </w:p>
          <w:p w14:paraId="31788D8D">
            <w:pPr>
              <w:widowControl/>
              <w:spacing w:after="0" w:line="240" w:lineRule="exact"/>
              <w:ind w:firstLine="360" w:firstLineChars="200"/>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第十九条第三款第（一）项  本条第二款第（三）项所称可能影响内河通航水域交通安全的其他行为包括下列行为：（一）检修影响船舶适航性能设备。</w:t>
            </w: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592BE4">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4B4D25">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F48699">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【对象】施工作业单位</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4325F4">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68E0AE07">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2421EB">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3D2E752E">
        <w:tblPrEx>
          <w:tblCellMar>
            <w:top w:w="0" w:type="dxa"/>
            <w:left w:w="108" w:type="dxa"/>
            <w:bottom w:w="0" w:type="dxa"/>
            <w:right w:w="108" w:type="dxa"/>
          </w:tblCellMar>
        </w:tblPrEx>
        <w:trPr>
          <w:cantSplit/>
          <w:trHeight w:val="1650"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247D923">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4C4BB39">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F4B28D4">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6E77506">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494ADB">
            <w:pPr>
              <w:widowControl/>
              <w:spacing w:after="0"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一般</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17A6B3">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检修影响船舶适航性能设备，未向海事管理机构备案，未发生事故的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850E81">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五千元以上，少于一万五千元的罚款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8792E2">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3B8D037B">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1401C9">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777F5C2E">
        <w:tblPrEx>
          <w:tblCellMar>
            <w:top w:w="0" w:type="dxa"/>
            <w:left w:w="108" w:type="dxa"/>
            <w:bottom w:w="0" w:type="dxa"/>
            <w:right w:w="108" w:type="dxa"/>
          </w:tblCellMar>
        </w:tblPrEx>
        <w:trPr>
          <w:cantSplit/>
          <w:trHeight w:val="1612"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CD7CAFE">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06BE7DE">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1F6C053">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8E96B64">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ACE5B8">
            <w:pPr>
              <w:widowControl/>
              <w:spacing w:after="0"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较重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A89CE7">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检修影响船舶适航性能设备，发生未达到一般等级水上交通事故的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9BF09D">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一万五千元以上，少于三万元的罚款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1A2A4E">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14293781">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60B72D">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3499BBA1">
        <w:tblPrEx>
          <w:tblCellMar>
            <w:top w:w="0" w:type="dxa"/>
            <w:left w:w="108" w:type="dxa"/>
            <w:bottom w:w="0" w:type="dxa"/>
            <w:right w:w="108" w:type="dxa"/>
          </w:tblCellMar>
        </w:tblPrEx>
        <w:trPr>
          <w:cantSplit/>
          <w:trHeight w:val="1172"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63145F6">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92AD22C">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E399F1E">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E93653A">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797C16">
            <w:pPr>
              <w:widowControl/>
              <w:spacing w:after="0"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严重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AFEF0E">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检修影响船舶适航性能设备，发生一般等级以上水上交通事故的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431FF3">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三万元以上，五万元以下的罚款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5B3033">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2DFE1DDC">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583F11">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2C8AD867">
        <w:tblPrEx>
          <w:tblCellMar>
            <w:top w:w="0" w:type="dxa"/>
            <w:left w:w="108" w:type="dxa"/>
            <w:bottom w:w="0" w:type="dxa"/>
            <w:right w:w="108" w:type="dxa"/>
          </w:tblCellMar>
        </w:tblPrEx>
        <w:trPr>
          <w:cantSplit/>
          <w:trHeight w:val="1189" w:hRule="atLeast"/>
        </w:trPr>
        <w:tc>
          <w:tcPr>
            <w:tcW w:w="63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AD296B2">
            <w:pPr>
              <w:pStyle w:val="85"/>
              <w:widowControl/>
              <w:spacing w:after="0" w:line="240" w:lineRule="exact"/>
              <w:ind w:firstLine="0" w:firstLineChars="0"/>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sz w:val="18"/>
                <w:szCs w:val="18"/>
                <w14:textFill>
                  <w14:solidFill>
                    <w14:schemeClr w14:val="tx1"/>
                  </w14:solidFill>
                </w14:textFill>
              </w:rPr>
              <w:t>236</w:t>
            </w:r>
          </w:p>
        </w:tc>
        <w:tc>
          <w:tcPr>
            <w:tcW w:w="104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4E07A2A">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检修通信设备和消防设备，不按照规定备案的</w:t>
            </w:r>
          </w:p>
        </w:tc>
        <w:tc>
          <w:tcPr>
            <w:tcW w:w="198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F790DD2">
            <w:pPr>
              <w:widowControl/>
              <w:spacing w:after="0" w:line="240" w:lineRule="exact"/>
              <w:ind w:firstLine="361" w:firstLineChars="200"/>
              <w:textAlignment w:val="cente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《中华人民共和国内河交通安全管理条例》</w:t>
            </w:r>
          </w:p>
          <w:p w14:paraId="1DFBD228">
            <w:pPr>
              <w:widowControl/>
              <w:spacing w:after="0" w:line="240" w:lineRule="exact"/>
              <w:ind w:firstLine="360" w:firstLineChars="200"/>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第二十八条第一款第（四）项  在内河通航水域进行下列可能影响通航安全的作业，应当在进行作业前向海事管理机构备案：（四）可能影响内河通航水域交通安全的其他行为。</w:t>
            </w:r>
          </w:p>
        </w:tc>
        <w:tc>
          <w:tcPr>
            <w:tcW w:w="229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1301EBF">
            <w:pPr>
              <w:widowControl/>
              <w:spacing w:after="0" w:line="220" w:lineRule="exact"/>
              <w:ind w:firstLine="361" w:firstLineChars="200"/>
              <w:textAlignment w:val="cente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1.《中华人民共和国内河交通安全管理条例》</w:t>
            </w:r>
          </w:p>
          <w:p w14:paraId="431759C1">
            <w:pPr>
              <w:widowControl/>
              <w:spacing w:after="0" w:line="220" w:lineRule="exact"/>
              <w:ind w:firstLine="360" w:firstLineChars="200"/>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第七十条  违反本条例的规定，在内河通航水域或者岸线上进行有关作业或者活动未经批准或者备案，或者未设置标志、显示信号的，由海事管理机构责令改正，处5000元以上5万元以下的罚款。</w:t>
            </w:r>
          </w:p>
          <w:p w14:paraId="292F1AED">
            <w:pPr>
              <w:widowControl/>
              <w:spacing w:after="0" w:line="220" w:lineRule="exact"/>
              <w:ind w:firstLine="361" w:firstLineChars="200"/>
              <w:textAlignment w:val="center"/>
              <w:rPr>
                <w:rFonts w:hint="eastAsia" w:asciiTheme="majorEastAsia" w:hAnsiTheme="majorEastAsia" w:eastAsiaTheme="majorEastAsia" w:cstheme="majorEastAsia"/>
                <w:color w:val="000000" w:themeColor="text1"/>
                <w:kern w:val="0"/>
                <w:sz w:val="18"/>
                <w:szCs w:val="18"/>
                <w:lang w:val="en" w:bidi="ar"/>
                <w14:textFill>
                  <w14:solidFill>
                    <w14:schemeClr w14:val="tx1"/>
                  </w14:solidFill>
                </w14:textFill>
              </w:rPr>
            </w:pP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2.</w:t>
            </w:r>
            <w:r>
              <w:rPr>
                <w:rFonts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t>《中华人民共和国内河海事行政处罚规定》(交通运输部令2022年第28号)</w:t>
            </w:r>
          </w:p>
          <w:p w14:paraId="044C335D">
            <w:pPr>
              <w:widowControl/>
              <w:spacing w:after="0" w:line="220" w:lineRule="exact"/>
              <w:ind w:firstLine="360" w:firstLineChars="200"/>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第十九条第一款  违反《内河交通安全管理条例》第二十八条的规定，在内河通航水域进行有关作业，不按照规定备案的，依照《内河交通安全管理条例》第七十条的规定，责令改正，</w:t>
            </w: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val="en" w:bidi="ar"/>
              </w:rPr>
              <w:t>以</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5000元以上5万元以下罚款。</w:t>
            </w:r>
          </w:p>
          <w:p w14:paraId="06F26BA7">
            <w:pPr>
              <w:widowControl/>
              <w:spacing w:after="0" w:line="220" w:lineRule="exact"/>
              <w:ind w:firstLine="360" w:firstLineChars="200"/>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第十九条第二款第（三）项  本条前款所称有关作业，包括以下作业：（三）可能影响内河通航水域交通安全的其他行为。</w:t>
            </w:r>
          </w:p>
          <w:p w14:paraId="46E26A78">
            <w:pPr>
              <w:widowControl/>
              <w:spacing w:after="0" w:line="220" w:lineRule="exact"/>
              <w:ind w:firstLine="360" w:firstLineChars="200"/>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第十九条第三款第（二）项  本条第二款第（三）项所称可能影响内河通航水域交通安全的其他行为，包括下列行为：（二）检修通信设备和消防、救生设备。</w:t>
            </w: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4FBFA7">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919A78">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8B5292">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【对象】施工作业单位</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A3EA15">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2BAC4F40">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CE41BA">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589BBD02">
        <w:tblPrEx>
          <w:tblCellMar>
            <w:top w:w="0" w:type="dxa"/>
            <w:left w:w="108" w:type="dxa"/>
            <w:bottom w:w="0" w:type="dxa"/>
            <w:right w:w="108" w:type="dxa"/>
          </w:tblCellMar>
        </w:tblPrEx>
        <w:trPr>
          <w:cantSplit/>
          <w:trHeight w:val="1794"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53F7F25">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F1FA9D6">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8F81022">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C3E58F3">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04A8F4">
            <w:pPr>
              <w:widowControl/>
              <w:spacing w:after="0"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一般</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5A693B">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检修通信设备和消防、救生设备，未向海事管理机构备案，未发生事故的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CB10E3">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五千元以上，少于一万五千元的罚款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7B2E9B">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058EB2A6">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60211A">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136F82E5">
        <w:tblPrEx>
          <w:tblCellMar>
            <w:top w:w="0" w:type="dxa"/>
            <w:left w:w="108" w:type="dxa"/>
            <w:bottom w:w="0" w:type="dxa"/>
            <w:right w:w="108" w:type="dxa"/>
          </w:tblCellMar>
        </w:tblPrEx>
        <w:trPr>
          <w:cantSplit/>
          <w:trHeight w:val="1895"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12FBDD4">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561A4B7">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5FC9DE3">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AB269F1">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FF2616">
            <w:pPr>
              <w:widowControl/>
              <w:spacing w:after="0"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较重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B40229">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检修通信设备和消防、救生设备，发生未达到一般等级水上交通事故的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C316FF">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一万五千元以上，少于三万元的罚款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063F42">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3B4721D6">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A70C95">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51E63DC7">
        <w:tblPrEx>
          <w:tblCellMar>
            <w:top w:w="0" w:type="dxa"/>
            <w:left w:w="108" w:type="dxa"/>
            <w:bottom w:w="0" w:type="dxa"/>
            <w:right w:w="108" w:type="dxa"/>
          </w:tblCellMar>
        </w:tblPrEx>
        <w:trPr>
          <w:cantSplit/>
          <w:trHeight w:val="1297"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78B2BB9">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2DF06D3">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6869675">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4126F9C">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443B2C">
            <w:pPr>
              <w:widowControl/>
              <w:spacing w:after="0"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严重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162AA7">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检修通信设备和消防、救生设备，发生一般等级以上水上交通事故的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ED21A7">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三万元以上，五万元以下的罚款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B5C685">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5E400F4E">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324E72">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28A99E7A">
        <w:tblPrEx>
          <w:tblCellMar>
            <w:top w:w="0" w:type="dxa"/>
            <w:left w:w="108" w:type="dxa"/>
            <w:bottom w:w="0" w:type="dxa"/>
            <w:right w:w="108" w:type="dxa"/>
          </w:tblCellMar>
        </w:tblPrEx>
        <w:trPr>
          <w:cantSplit/>
          <w:trHeight w:val="1325" w:hRule="atLeast"/>
        </w:trPr>
        <w:tc>
          <w:tcPr>
            <w:tcW w:w="63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C5BEC60">
            <w:pPr>
              <w:pStyle w:val="85"/>
              <w:widowControl/>
              <w:spacing w:after="0" w:line="240" w:lineRule="exact"/>
              <w:ind w:firstLine="0" w:firstLineChars="0"/>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sz w:val="18"/>
                <w:szCs w:val="18"/>
                <w14:textFill>
                  <w14:solidFill>
                    <w14:schemeClr w14:val="tx1"/>
                  </w14:solidFill>
                </w14:textFill>
              </w:rPr>
              <w:t>237</w:t>
            </w:r>
          </w:p>
        </w:tc>
        <w:tc>
          <w:tcPr>
            <w:tcW w:w="104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F910260">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船舶悬挂彩灯，不按照规定备案</w:t>
            </w:r>
          </w:p>
        </w:tc>
        <w:tc>
          <w:tcPr>
            <w:tcW w:w="198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A74F505">
            <w:pPr>
              <w:widowControl/>
              <w:spacing w:after="0" w:line="240" w:lineRule="exact"/>
              <w:ind w:firstLine="361" w:firstLineChars="200"/>
              <w:textAlignment w:val="cente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《中华人民共和国内河交通安全管理条例》</w:t>
            </w:r>
          </w:p>
          <w:p w14:paraId="50AEE902">
            <w:pPr>
              <w:widowControl/>
              <w:spacing w:after="0" w:line="240" w:lineRule="exact"/>
              <w:ind w:firstLine="360" w:firstLineChars="200"/>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第二十八条第一款第（四）项  在内河通航水域进行下列可能影响通航安全的作业，应当在进行作业前向海事管理机构备案：（四）可能影响内河通航水域交通安全的其他行为。</w:t>
            </w:r>
          </w:p>
        </w:tc>
        <w:tc>
          <w:tcPr>
            <w:tcW w:w="229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123DDAF">
            <w:pPr>
              <w:widowControl/>
              <w:spacing w:after="0" w:line="230" w:lineRule="exact"/>
              <w:ind w:firstLine="361" w:firstLineChars="200"/>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1.《中华人民共和国内河交通安全管理条例》</w:t>
            </w:r>
          </w:p>
          <w:p w14:paraId="2545939B">
            <w:pPr>
              <w:widowControl/>
              <w:spacing w:after="0" w:line="230" w:lineRule="exact"/>
              <w:ind w:firstLine="360" w:firstLineChars="200"/>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第七十条  违反本条例的规定在内河通航水域或者岸线上进行有关作业或者活动未经批准或者备案，或者未设置标志、显示信号的，由海事管理机构责令改正，处5000元以上5万元以下的罚款。</w:t>
            </w:r>
          </w:p>
          <w:p w14:paraId="6D127121">
            <w:pPr>
              <w:widowControl/>
              <w:spacing w:after="0" w:line="230" w:lineRule="exact"/>
              <w:ind w:firstLine="361" w:firstLineChars="200"/>
              <w:textAlignment w:val="center"/>
              <w:rPr>
                <w:rFonts w:hint="eastAsia"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pP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2.</w:t>
            </w:r>
            <w:r>
              <w:rPr>
                <w:rFonts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t>《中华人民共和国内河海事行政处罚规定》(交通运输部令2022年第28号)</w:t>
            </w:r>
          </w:p>
          <w:p w14:paraId="518311F6">
            <w:pPr>
              <w:widowControl/>
              <w:spacing w:after="0" w:line="230" w:lineRule="exact"/>
              <w:ind w:firstLine="360" w:firstLineChars="200"/>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第十九条第一款  违反《内河交通安全管理条例》第二十八条的规定，在内河通航水域进行有关作业，不按照规定备案的，依照《内河交通安全管理条例》第七十条的规定，责令改正，</w:t>
            </w: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val="en" w:bidi="ar"/>
              </w:rPr>
              <w:t>以</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5000元以上5万元以下罚款。</w:t>
            </w:r>
          </w:p>
          <w:p w14:paraId="2C47E590">
            <w:pPr>
              <w:widowControl/>
              <w:spacing w:after="0" w:line="230" w:lineRule="exact"/>
              <w:ind w:firstLine="360" w:firstLineChars="200"/>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第十九条第二款第（三）项  本条前款所称有关作业，包括以下作业：（三）可能影响内河通航水域交通安全的其他行为。</w:t>
            </w:r>
          </w:p>
          <w:p w14:paraId="782BBADF">
            <w:pPr>
              <w:widowControl/>
              <w:spacing w:after="0" w:line="230" w:lineRule="exact"/>
              <w:ind w:firstLine="360" w:firstLineChars="200"/>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第十九条第三款第（六）项  本条第二款第（三）项所称可能影响内河通航水域交通安全的其他行为，包括下列行为：（六）船舶悬挂彩灯。</w:t>
            </w: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AF4855">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0CDD9D">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31E8CE">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【对象】施工作业单位</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D93D28">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3BC2E842">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860221">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334EB85B">
        <w:tblPrEx>
          <w:tblCellMar>
            <w:top w:w="0" w:type="dxa"/>
            <w:left w:w="108" w:type="dxa"/>
            <w:bottom w:w="0" w:type="dxa"/>
            <w:right w:w="108" w:type="dxa"/>
          </w:tblCellMar>
        </w:tblPrEx>
        <w:trPr>
          <w:cantSplit/>
          <w:trHeight w:val="2204"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5447C5A">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1B8D34E">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03D368D">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F861BCF">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5272F7">
            <w:pPr>
              <w:widowControl/>
              <w:spacing w:after="0"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一般</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F7E787">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船舶悬挂彩灯，未向海事管理机构备案，未发生事故的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2B25E2">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五千元以上，少于一万五千元的罚款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02CD94">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688518BF">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830CB9">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51974C77">
        <w:tblPrEx>
          <w:tblCellMar>
            <w:top w:w="0" w:type="dxa"/>
            <w:left w:w="108" w:type="dxa"/>
            <w:bottom w:w="0" w:type="dxa"/>
            <w:right w:w="108" w:type="dxa"/>
          </w:tblCellMar>
        </w:tblPrEx>
        <w:trPr>
          <w:cantSplit/>
          <w:trHeight w:val="2660"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6748302">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D44115A">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DEEE46E">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12E4EED">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B78807">
            <w:pPr>
              <w:widowControl/>
              <w:spacing w:after="0"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较重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6317B8">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船舶悬挂彩灯，发生未达到一般等级水上交通事故的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764E5B">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一万五千元以上，少于三万元的罚款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62A8C9">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2C3943E7">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096B88">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6C2F6F5D">
        <w:tblPrEx>
          <w:tblCellMar>
            <w:top w:w="0" w:type="dxa"/>
            <w:left w:w="108" w:type="dxa"/>
            <w:bottom w:w="0" w:type="dxa"/>
            <w:right w:w="108" w:type="dxa"/>
          </w:tblCellMar>
        </w:tblPrEx>
        <w:trPr>
          <w:cantSplit/>
          <w:trHeight w:val="1800"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35E8ECA">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50A2431">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720C90D">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053647F">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BD49D3">
            <w:pPr>
              <w:widowControl/>
              <w:spacing w:after="0"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严重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4DC02A">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船舶悬挂彩灯，发生一般等级以上水上交通事故的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6B87D5">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三万元以上，五万元以下的罚款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8FF288">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2201784C">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EC68F7">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0378C717">
        <w:tblPrEx>
          <w:tblCellMar>
            <w:top w:w="0" w:type="dxa"/>
            <w:left w:w="108" w:type="dxa"/>
            <w:bottom w:w="0" w:type="dxa"/>
            <w:right w:w="108" w:type="dxa"/>
          </w:tblCellMar>
        </w:tblPrEx>
        <w:trPr>
          <w:cantSplit/>
          <w:trHeight w:val="605" w:hRule="atLeast"/>
        </w:trPr>
        <w:tc>
          <w:tcPr>
            <w:tcW w:w="63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47FE65D">
            <w:pPr>
              <w:pStyle w:val="85"/>
              <w:widowControl/>
              <w:spacing w:after="0" w:line="240" w:lineRule="exact"/>
              <w:ind w:firstLine="0" w:firstLineChars="0"/>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sz w:val="18"/>
                <w:szCs w:val="18"/>
                <w14:textFill>
                  <w14:solidFill>
                    <w14:schemeClr w14:val="tx1"/>
                  </w14:solidFill>
                </w14:textFill>
              </w:rPr>
              <w:t>238</w:t>
            </w:r>
          </w:p>
        </w:tc>
        <w:tc>
          <w:tcPr>
            <w:tcW w:w="104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4AD9849">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船舶放艇（筏）进行救生演习，不按照规定备案</w:t>
            </w:r>
          </w:p>
        </w:tc>
        <w:tc>
          <w:tcPr>
            <w:tcW w:w="198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6C5B108">
            <w:pPr>
              <w:widowControl/>
              <w:spacing w:after="0" w:line="240" w:lineRule="exact"/>
              <w:ind w:firstLine="361" w:firstLineChars="200"/>
              <w:textAlignment w:val="cente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《中华人民共和国内河交通安全管理条例》</w:t>
            </w:r>
          </w:p>
          <w:p w14:paraId="226B928E">
            <w:pPr>
              <w:widowControl/>
              <w:spacing w:after="0" w:line="240" w:lineRule="exact"/>
              <w:ind w:firstLine="360" w:firstLineChars="200"/>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第二十八条第一款第（四）项  在内河通航水域进行下列可能影响通航安全的作业，应当在进行作业前向海事管理机构备案：（四）可能影响内河通航水域交通安全的其他行为。</w:t>
            </w:r>
          </w:p>
        </w:tc>
        <w:tc>
          <w:tcPr>
            <w:tcW w:w="229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195BDE9">
            <w:pPr>
              <w:widowControl/>
              <w:spacing w:after="0" w:line="200" w:lineRule="exact"/>
              <w:ind w:firstLine="361" w:firstLineChars="200"/>
              <w:textAlignment w:val="cente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1.《中华人民共和国内河交通安全管理条例》</w:t>
            </w:r>
          </w:p>
          <w:p w14:paraId="477E03FF">
            <w:pPr>
              <w:widowControl/>
              <w:spacing w:after="0" w:line="200" w:lineRule="exact"/>
              <w:ind w:firstLine="360" w:firstLineChars="200"/>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第七十条  违反本条例的规定在内河通航水域或者岸线上进行有关作业或者活动未经批准或者备案，或者未设置标志、显示信号的，由海事管理机构责令改正，处5000元以上5万元以下的罚款。</w:t>
            </w:r>
          </w:p>
          <w:p w14:paraId="55CD8AAC">
            <w:pPr>
              <w:widowControl/>
              <w:spacing w:after="0" w:line="200" w:lineRule="exact"/>
              <w:ind w:firstLine="361" w:firstLineChars="200"/>
              <w:textAlignment w:val="center"/>
              <w:rPr>
                <w:rFonts w:hint="eastAsia"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pPr>
            <w:r>
              <w:rPr>
                <w:rFonts w:hint="eastAsia" w:asciiTheme="majorEastAsia" w:hAnsiTheme="majorEastAsia" w:eastAsiaTheme="majorEastAsia" w:cstheme="majorEastAsia"/>
                <w:b/>
                <w:bCs/>
                <w:color w:val="000000" w:themeColor="text1"/>
                <w:kern w:val="0"/>
                <w:sz w:val="18"/>
                <w:szCs w:val="18"/>
                <w:lang w:bidi="ar"/>
                <w14:textFill>
                  <w14:solidFill>
                    <w14:schemeClr w14:val="tx1"/>
                  </w14:solidFill>
                </w14:textFill>
              </w:rPr>
              <w:t>2.</w:t>
            </w:r>
            <w:r>
              <w:rPr>
                <w:rFonts w:asciiTheme="majorEastAsia" w:hAnsiTheme="majorEastAsia" w:eastAsiaTheme="majorEastAsia" w:cstheme="majorEastAsia"/>
                <w:b/>
                <w:bCs/>
                <w:color w:val="000000" w:themeColor="text1"/>
                <w:kern w:val="0"/>
                <w:sz w:val="18"/>
                <w:szCs w:val="18"/>
                <w:lang w:val="en" w:bidi="ar"/>
                <w14:textFill>
                  <w14:solidFill>
                    <w14:schemeClr w14:val="tx1"/>
                  </w14:solidFill>
                </w14:textFill>
              </w:rPr>
              <w:t>《中华人民共和国内河海事行政处罚规定》(交通运输部令2022年第28号)</w:t>
            </w:r>
          </w:p>
          <w:p w14:paraId="0A7C646D">
            <w:pPr>
              <w:widowControl/>
              <w:spacing w:after="0" w:line="200" w:lineRule="exact"/>
              <w:ind w:firstLine="360" w:firstLineChars="200"/>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第十九条第一款  违反《内河交通安全管理条例》第二十八条的规定，在内河通航水域进行有关作业，不按照规定备案的，依照《内河交通安全管理条例》第七十条的规定，责令改正，</w:t>
            </w:r>
            <w:r>
              <w:rPr>
                <w:rFonts w:asciiTheme="majorEastAsia" w:hAnsiTheme="majorEastAsia" w:eastAsiaTheme="majorEastAsia" w:cstheme="majorEastAsia"/>
                <w:kern w:val="0"/>
                <w:sz w:val="18"/>
                <w:szCs w:val="18"/>
                <w:lang w:val="en" w:bidi="ar"/>
              </w:rPr>
              <w:t>处</w:t>
            </w:r>
            <w:r>
              <w:rPr>
                <w:rFonts w:hint="eastAsia" w:asciiTheme="majorEastAsia" w:hAnsiTheme="majorEastAsia" w:eastAsiaTheme="majorEastAsia" w:cstheme="majorEastAsia"/>
                <w:kern w:val="0"/>
                <w:sz w:val="18"/>
                <w:szCs w:val="18"/>
                <w:lang w:val="en" w:bidi="ar"/>
              </w:rPr>
              <w:t>以</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5000元以上5万元以下罚款。</w:t>
            </w:r>
          </w:p>
          <w:p w14:paraId="705B5E27">
            <w:pPr>
              <w:widowControl/>
              <w:spacing w:after="0" w:line="200" w:lineRule="exact"/>
              <w:ind w:firstLine="360" w:firstLineChars="200"/>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第十九条第二款第（三）项  本条前款所称有关作业，包括以下作业：（三）可能影响内河通航水域交通安全的其他行为。</w:t>
            </w:r>
          </w:p>
          <w:p w14:paraId="3EDE3393">
            <w:pPr>
              <w:widowControl/>
              <w:spacing w:after="0" w:line="200" w:lineRule="exact"/>
              <w:ind w:firstLine="360" w:firstLineChars="200"/>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第十九条第三款第（七）项  本条第二款第（三）项所称可能影响内河通航水域交通安全的其他行为，包括下列行为：（七）船舶放艇（筏）进行救生演习。</w:t>
            </w: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9A851B">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475D30">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9613B9">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【对象】施工作业单位</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C4DA3C">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23A480A3">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9512C2">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7157D2AA">
        <w:tblPrEx>
          <w:tblCellMar>
            <w:top w:w="0" w:type="dxa"/>
            <w:left w:w="108" w:type="dxa"/>
            <w:bottom w:w="0" w:type="dxa"/>
            <w:right w:w="108" w:type="dxa"/>
          </w:tblCellMar>
        </w:tblPrEx>
        <w:trPr>
          <w:cantSplit/>
          <w:trHeight w:val="1594"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8B99456">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5C7BDF5">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1AB470F">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AF45FA3">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61CC2D">
            <w:pPr>
              <w:widowControl/>
              <w:spacing w:after="0"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一般</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B42E09">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船舶放艇（筏）进行救生演习，未向海事管理机构备案，未发生事故的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533C03">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五千元以上，少于一万五千元的罚款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6FE794">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42AA459E">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D13C79">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1D1DCEFC">
        <w:tblPrEx>
          <w:tblCellMar>
            <w:top w:w="0" w:type="dxa"/>
            <w:left w:w="108" w:type="dxa"/>
            <w:bottom w:w="0" w:type="dxa"/>
            <w:right w:w="108" w:type="dxa"/>
          </w:tblCellMar>
        </w:tblPrEx>
        <w:trPr>
          <w:cantSplit/>
          <w:trHeight w:val="1707"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5DE66BF">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57A334C">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9DA8546">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0C41854">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385381">
            <w:pPr>
              <w:widowControl/>
              <w:spacing w:after="0"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较重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6FBE9D">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船舶放艇（筏）进行救生演习，发生未达到一般等级水上交通事故的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114783">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一万五千元以上，少于三万元的罚款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94ABBC">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6D5A0088">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9D1E77">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620A9AB2">
        <w:tblPrEx>
          <w:tblCellMar>
            <w:top w:w="0" w:type="dxa"/>
            <w:left w:w="108" w:type="dxa"/>
            <w:bottom w:w="0" w:type="dxa"/>
            <w:right w:w="108" w:type="dxa"/>
          </w:tblCellMar>
        </w:tblPrEx>
        <w:trPr>
          <w:cantSplit/>
          <w:trHeight w:val="3264"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C281DB9">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B431678">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90B8D49">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5CFCD88">
            <w:pPr>
              <w:spacing w:after="0" w:line="240" w:lineRule="exact"/>
              <w:ind w:firstLine="360" w:firstLineChars="200"/>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DF05F8">
            <w:pPr>
              <w:widowControl/>
              <w:spacing w:after="0" w:line="240" w:lineRule="exact"/>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严重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1C5CE5">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br w:type="textWrapping"/>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船舶放艇（筏）进行救生演习，发生一般等级以上水上交通事故的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D2AEA8">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kern w:val="0"/>
                <w:sz w:val="18"/>
                <w:szCs w:val="18"/>
                <w:lang w:val="en" w:bidi="ar"/>
                <w14:textFill>
                  <w14:solidFill>
                    <w14:schemeClr w14:val="tx1"/>
                  </w14:solidFill>
                </w14:textFill>
              </w:rPr>
              <w:t>处</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三万元以上，五万元以下的罚款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50AA6C">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605789BA">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85999C">
            <w:pPr>
              <w:spacing w:after="0" w:line="240" w:lineRule="exact"/>
              <w:rPr>
                <w:rFonts w:hint="eastAsia" w:asciiTheme="majorEastAsia" w:hAnsiTheme="majorEastAsia" w:eastAsiaTheme="majorEastAsia" w:cstheme="majorEastAsia"/>
                <w:color w:val="000000" w:themeColor="text1"/>
                <w:sz w:val="18"/>
                <w:szCs w:val="18"/>
                <w14:textFill>
                  <w14:solidFill>
                    <w14:schemeClr w14:val="tx1"/>
                  </w14:solidFill>
                </w14:textFill>
              </w:rPr>
            </w:pPr>
          </w:p>
        </w:tc>
      </w:tr>
      <w:tr w14:paraId="48592776">
        <w:tblPrEx>
          <w:tblCellMar>
            <w:top w:w="0" w:type="dxa"/>
            <w:left w:w="108" w:type="dxa"/>
            <w:bottom w:w="0" w:type="dxa"/>
            <w:right w:w="108" w:type="dxa"/>
          </w:tblCellMar>
        </w:tblPrEx>
        <w:trPr>
          <w:cantSplit/>
          <w:trHeight w:val="2854" w:hRule="atLeast"/>
        </w:trPr>
        <w:tc>
          <w:tcPr>
            <w:tcW w:w="63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6E333DA">
            <w:pPr>
              <w:pStyle w:val="85"/>
              <w:widowControl/>
              <w:spacing w:after="0" w:line="240" w:lineRule="exact"/>
              <w:ind w:firstLine="0" w:firstLineChars="0"/>
              <w:jc w:val="center"/>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asciiTheme="majorEastAsia" w:hAnsiTheme="majorEastAsia" w:eastAsiaTheme="majorEastAsia" w:cstheme="majorEastAsia"/>
                <w:color w:val="000000" w:themeColor="text1"/>
                <w:sz w:val="18"/>
                <w:szCs w:val="18"/>
                <w14:textFill>
                  <w14:solidFill>
                    <w14:schemeClr w14:val="tx1"/>
                  </w14:solidFill>
                </w14:textFill>
              </w:rPr>
              <w:t>239</w:t>
            </w:r>
          </w:p>
        </w:tc>
        <w:tc>
          <w:tcPr>
            <w:tcW w:w="104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F92B4D7">
            <w:pPr>
              <w:spacing w:after="0" w:line="240" w:lineRule="exact"/>
              <w:rPr>
                <w:rFonts w:hint="eastAsia" w:asciiTheme="majorEastAsia" w:hAnsiTheme="majorEastAsia" w:eastAsiaTheme="majorEastAsia" w:cstheme="majorEastAsia"/>
                <w:color w:val="0000FF"/>
                <w:sz w:val="18"/>
                <w:szCs w:val="18"/>
              </w:rPr>
            </w:pPr>
            <w:r>
              <w:rPr>
                <w:rFonts w:hint="eastAsia" w:asciiTheme="majorEastAsia" w:hAnsiTheme="majorEastAsia" w:eastAsiaTheme="majorEastAsia" w:cstheme="majorEastAsia"/>
                <w:snapToGrid w:val="0"/>
                <w:color w:val="000000"/>
                <w:spacing w:val="-1"/>
                <w:kern w:val="0"/>
                <w:sz w:val="18"/>
                <w:szCs w:val="18"/>
                <w:lang w:eastAsia="zh-CN"/>
              </w:rPr>
              <w:t>游艇</w:t>
            </w:r>
            <w:bookmarkStart w:id="45" w:name="_GoBack"/>
            <w:bookmarkEnd w:id="45"/>
            <w:r>
              <w:rPr>
                <w:rFonts w:hint="eastAsia" w:asciiTheme="majorEastAsia" w:hAnsiTheme="majorEastAsia" w:eastAsiaTheme="majorEastAsia" w:cstheme="majorEastAsia"/>
                <w:snapToGrid w:val="0"/>
                <w:color w:val="000000"/>
                <w:spacing w:val="-1"/>
                <w:kern w:val="0"/>
                <w:sz w:val="18"/>
                <w:szCs w:val="18"/>
              </w:rPr>
              <w:t>未在海事管理机构公布的专用停泊水域或者停泊点停泊，或者临时停泊的水域不符合要求</w:t>
            </w:r>
          </w:p>
        </w:tc>
        <w:tc>
          <w:tcPr>
            <w:tcW w:w="198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548B8B4">
            <w:pPr>
              <w:pStyle w:val="10"/>
              <w:widowControl/>
              <w:shd w:val="clear" w:color="auto" w:fill="FFFFFF"/>
              <w:spacing w:beforeAutospacing="0" w:after="0" w:afterAutospacing="0" w:line="200" w:lineRule="exact"/>
              <w:ind w:firstLine="357" w:firstLineChars="200"/>
              <w:jc w:val="both"/>
              <w:rPr>
                <w:rFonts w:hint="eastAsia" w:asciiTheme="majorEastAsia" w:hAnsiTheme="majorEastAsia" w:eastAsiaTheme="majorEastAsia" w:cstheme="majorEastAsia"/>
                <w:b/>
                <w:bCs/>
                <w:snapToGrid w:val="0"/>
                <w:color w:val="000000"/>
                <w:spacing w:val="-1"/>
                <w:sz w:val="18"/>
                <w:szCs w:val="18"/>
              </w:rPr>
            </w:pPr>
            <w:r>
              <w:rPr>
                <w:rFonts w:hint="eastAsia" w:asciiTheme="majorEastAsia" w:hAnsiTheme="majorEastAsia" w:eastAsiaTheme="majorEastAsia" w:cstheme="majorEastAsia"/>
                <w:b/>
                <w:bCs/>
                <w:snapToGrid w:val="0"/>
                <w:color w:val="000000"/>
                <w:spacing w:val="-1"/>
                <w:sz w:val="18"/>
                <w:szCs w:val="18"/>
              </w:rPr>
              <w:t>1.《中华人民共和国内河交通安全管理条例》</w:t>
            </w:r>
          </w:p>
          <w:p w14:paraId="4C0347DF">
            <w:pPr>
              <w:pStyle w:val="10"/>
              <w:widowControl/>
              <w:shd w:val="clear" w:color="auto" w:fill="FFFFFF"/>
              <w:spacing w:beforeAutospacing="0" w:after="0" w:afterAutospacing="0" w:line="200" w:lineRule="exact"/>
              <w:ind w:firstLine="356" w:firstLineChars="200"/>
              <w:jc w:val="both"/>
              <w:rPr>
                <w:rFonts w:hint="eastAsia" w:asciiTheme="majorEastAsia" w:hAnsiTheme="majorEastAsia" w:eastAsiaTheme="majorEastAsia" w:cstheme="majorEastAsia"/>
                <w:snapToGrid w:val="0"/>
                <w:color w:val="000000"/>
                <w:spacing w:val="-1"/>
                <w:sz w:val="18"/>
                <w:szCs w:val="18"/>
              </w:rPr>
            </w:pPr>
            <w:r>
              <w:rPr>
                <w:rFonts w:hint="eastAsia" w:asciiTheme="majorEastAsia" w:hAnsiTheme="majorEastAsia" w:eastAsiaTheme="majorEastAsia" w:cstheme="majorEastAsia"/>
                <w:snapToGrid w:val="0"/>
                <w:color w:val="000000"/>
                <w:spacing w:val="-1"/>
                <w:sz w:val="18"/>
                <w:szCs w:val="18"/>
              </w:rPr>
              <w:t>第二十四条</w:t>
            </w:r>
            <w:bookmarkStart w:id="39" w:name="No84_Z3T24K1"/>
            <w:bookmarkEnd w:id="39"/>
            <w:r>
              <w:rPr>
                <w:rFonts w:hint="eastAsia" w:asciiTheme="majorEastAsia" w:hAnsiTheme="majorEastAsia" w:eastAsiaTheme="majorEastAsia" w:cstheme="majorEastAsia"/>
                <w:snapToGrid w:val="0"/>
                <w:color w:val="000000"/>
                <w:spacing w:val="-1"/>
                <w:sz w:val="18"/>
                <w:szCs w:val="18"/>
              </w:rPr>
              <w:t>第一款  船舶应当在码头、泊位或者依法公布的锚地、停泊区、作业区停泊；遇有紧急情况，需要在其他水域停泊的，应当向海事管理机构报告。</w:t>
            </w:r>
          </w:p>
          <w:p w14:paraId="6DC68011">
            <w:pPr>
              <w:pStyle w:val="10"/>
              <w:widowControl/>
              <w:shd w:val="clear" w:color="auto" w:fill="FFFFFF"/>
              <w:spacing w:beforeAutospacing="0" w:after="0" w:afterAutospacing="0" w:line="200" w:lineRule="exact"/>
              <w:ind w:firstLine="357" w:firstLineChars="200"/>
              <w:jc w:val="both"/>
              <w:rPr>
                <w:rFonts w:hint="eastAsia" w:asciiTheme="majorEastAsia" w:hAnsiTheme="majorEastAsia" w:eastAsiaTheme="majorEastAsia" w:cstheme="majorEastAsia"/>
                <w:b/>
                <w:bCs/>
                <w:snapToGrid w:val="0"/>
                <w:color w:val="000000"/>
                <w:spacing w:val="-1"/>
                <w:sz w:val="18"/>
                <w:szCs w:val="18"/>
                <w:lang w:val="en"/>
              </w:rPr>
            </w:pPr>
            <w:r>
              <w:rPr>
                <w:rFonts w:hint="eastAsia" w:asciiTheme="majorEastAsia" w:hAnsiTheme="majorEastAsia" w:eastAsiaTheme="majorEastAsia" w:cstheme="majorEastAsia"/>
                <w:b/>
                <w:bCs/>
                <w:snapToGrid w:val="0"/>
                <w:color w:val="000000"/>
                <w:spacing w:val="-1"/>
                <w:sz w:val="18"/>
                <w:szCs w:val="18"/>
              </w:rPr>
              <w:t>2.</w:t>
            </w:r>
            <w:r>
              <w:rPr>
                <w:rFonts w:asciiTheme="majorEastAsia" w:hAnsiTheme="majorEastAsia" w:eastAsiaTheme="majorEastAsia" w:cstheme="majorEastAsia"/>
                <w:b/>
                <w:bCs/>
                <w:snapToGrid w:val="0"/>
                <w:color w:val="000000"/>
                <w:spacing w:val="-1"/>
                <w:sz w:val="18"/>
                <w:szCs w:val="18"/>
                <w:lang w:val="en"/>
              </w:rPr>
              <w:t>《游艇安全管理规定》(</w:t>
            </w:r>
            <w:r>
              <w:rPr>
                <w:rFonts w:hint="eastAsia" w:asciiTheme="majorEastAsia" w:hAnsiTheme="majorEastAsia" w:eastAsiaTheme="majorEastAsia" w:cstheme="majorEastAsia"/>
                <w:b/>
                <w:bCs/>
                <w:snapToGrid w:val="0"/>
                <w:color w:val="000000"/>
                <w:spacing w:val="-1"/>
                <w:sz w:val="18"/>
                <w:szCs w:val="18"/>
                <w:lang w:val="en"/>
              </w:rPr>
              <w:t>中华人民共和国交通运输部令2023年第11号</w:t>
            </w:r>
            <w:r>
              <w:rPr>
                <w:rFonts w:asciiTheme="majorEastAsia" w:hAnsiTheme="majorEastAsia" w:eastAsiaTheme="majorEastAsia" w:cstheme="majorEastAsia"/>
                <w:b/>
                <w:bCs/>
                <w:snapToGrid w:val="0"/>
                <w:color w:val="000000"/>
                <w:spacing w:val="-1"/>
                <w:sz w:val="18"/>
                <w:szCs w:val="18"/>
                <w:lang w:val="en"/>
              </w:rPr>
              <w:t>)</w:t>
            </w:r>
          </w:p>
          <w:p w14:paraId="0A51D2A3">
            <w:pPr>
              <w:pStyle w:val="10"/>
              <w:widowControl/>
              <w:shd w:val="clear" w:color="auto" w:fill="FFFFFF"/>
              <w:spacing w:beforeAutospacing="0" w:after="0" w:afterAutospacing="0" w:line="200" w:lineRule="exact"/>
              <w:ind w:firstLine="356" w:firstLineChars="200"/>
              <w:jc w:val="both"/>
              <w:rPr>
                <w:rFonts w:hint="eastAsia" w:asciiTheme="majorEastAsia" w:hAnsiTheme="majorEastAsia" w:eastAsiaTheme="majorEastAsia" w:cstheme="majorEastAsia"/>
                <w:snapToGrid w:val="0"/>
                <w:color w:val="000000"/>
                <w:spacing w:val="-1"/>
                <w:sz w:val="18"/>
                <w:szCs w:val="18"/>
              </w:rPr>
            </w:pPr>
            <w:r>
              <w:rPr>
                <w:rFonts w:hint="eastAsia" w:asciiTheme="majorEastAsia" w:hAnsiTheme="majorEastAsia" w:eastAsiaTheme="majorEastAsia" w:cstheme="majorEastAsia"/>
                <w:snapToGrid w:val="0"/>
                <w:color w:val="000000"/>
                <w:spacing w:val="-1"/>
                <w:sz w:val="18"/>
                <w:szCs w:val="18"/>
              </w:rPr>
              <w:t xml:space="preserve">第六条  </w:t>
            </w:r>
            <w:bookmarkStart w:id="40" w:name="No24_Z2T6K1"/>
            <w:bookmarkEnd w:id="40"/>
            <w:r>
              <w:rPr>
                <w:rFonts w:hint="eastAsia" w:asciiTheme="majorEastAsia" w:hAnsiTheme="majorEastAsia" w:eastAsiaTheme="majorEastAsia" w:cstheme="majorEastAsia"/>
                <w:snapToGrid w:val="0"/>
                <w:color w:val="000000"/>
                <w:spacing w:val="-1"/>
                <w:sz w:val="18"/>
                <w:szCs w:val="18"/>
              </w:rPr>
              <w:t>第一款在中华人民共和国管辖水域航行、停泊的游艇，应当取得船舶国籍证书。未持有船舶国籍证书的游艇，不得在中华人民共和国管辖水域航行、停泊。</w:t>
            </w:r>
          </w:p>
          <w:p w14:paraId="5E9FB759">
            <w:pPr>
              <w:pStyle w:val="10"/>
              <w:widowControl/>
              <w:shd w:val="clear" w:color="auto" w:fill="FFFFFF"/>
              <w:spacing w:beforeAutospacing="0" w:after="0" w:afterAutospacing="0" w:line="200" w:lineRule="exact"/>
              <w:ind w:firstLine="356" w:firstLineChars="200"/>
              <w:jc w:val="both"/>
              <w:rPr>
                <w:rFonts w:hint="eastAsia" w:asciiTheme="majorEastAsia" w:hAnsiTheme="majorEastAsia" w:eastAsiaTheme="majorEastAsia" w:cstheme="majorEastAsia"/>
                <w:snapToGrid w:val="0"/>
                <w:color w:val="000000"/>
                <w:spacing w:val="-1"/>
                <w:sz w:val="18"/>
                <w:szCs w:val="18"/>
              </w:rPr>
            </w:pPr>
            <w:r>
              <w:rPr>
                <w:rFonts w:hint="eastAsia" w:asciiTheme="majorEastAsia" w:hAnsiTheme="majorEastAsia" w:eastAsiaTheme="majorEastAsia" w:cstheme="majorEastAsia"/>
                <w:snapToGrid w:val="0"/>
                <w:color w:val="000000"/>
                <w:spacing w:val="-1"/>
                <w:sz w:val="18"/>
                <w:szCs w:val="18"/>
              </w:rPr>
              <w:t>第二十条  游艇应当在海事管理机构公布的专用停泊水域或者停泊点停泊。</w:t>
            </w:r>
          </w:p>
          <w:p w14:paraId="38468636">
            <w:pPr>
              <w:pStyle w:val="10"/>
              <w:widowControl/>
              <w:shd w:val="clear" w:color="auto" w:fill="FFFFFF"/>
              <w:spacing w:beforeAutospacing="0" w:after="0" w:afterAutospacing="0" w:line="200" w:lineRule="exact"/>
              <w:ind w:firstLine="356" w:firstLineChars="200"/>
              <w:jc w:val="both"/>
              <w:rPr>
                <w:rFonts w:hint="eastAsia" w:asciiTheme="majorEastAsia" w:hAnsiTheme="majorEastAsia" w:eastAsiaTheme="majorEastAsia" w:cstheme="majorEastAsia"/>
                <w:snapToGrid w:val="0"/>
                <w:color w:val="000000"/>
                <w:spacing w:val="-1"/>
                <w:sz w:val="18"/>
                <w:szCs w:val="18"/>
              </w:rPr>
            </w:pPr>
            <w:r>
              <w:rPr>
                <w:rFonts w:hint="eastAsia" w:asciiTheme="majorEastAsia" w:hAnsiTheme="majorEastAsia" w:eastAsiaTheme="majorEastAsia" w:cstheme="majorEastAsia"/>
                <w:snapToGrid w:val="0"/>
                <w:color w:val="000000"/>
                <w:spacing w:val="-1"/>
                <w:sz w:val="18"/>
                <w:szCs w:val="18"/>
              </w:rPr>
              <w:t>游艇的专用停泊水域或者停泊点，应当符合游艇安全靠泊、避风以及便利人员安全登离的要求。</w:t>
            </w:r>
          </w:p>
          <w:p w14:paraId="18321372">
            <w:pPr>
              <w:pStyle w:val="10"/>
              <w:widowControl/>
              <w:shd w:val="clear" w:color="auto" w:fill="FFFFFF"/>
              <w:spacing w:beforeAutospacing="0" w:after="0" w:afterAutospacing="0" w:line="200" w:lineRule="exact"/>
              <w:ind w:firstLine="356" w:firstLineChars="200"/>
              <w:jc w:val="both"/>
              <w:rPr>
                <w:rFonts w:hint="eastAsia" w:asciiTheme="majorEastAsia" w:hAnsiTheme="majorEastAsia" w:eastAsiaTheme="majorEastAsia" w:cstheme="majorEastAsia"/>
                <w:snapToGrid w:val="0"/>
                <w:color w:val="000000"/>
                <w:spacing w:val="-1"/>
                <w:sz w:val="18"/>
                <w:szCs w:val="18"/>
              </w:rPr>
            </w:pPr>
            <w:r>
              <w:rPr>
                <w:rFonts w:hint="eastAsia" w:asciiTheme="majorEastAsia" w:hAnsiTheme="majorEastAsia" w:eastAsiaTheme="majorEastAsia" w:cstheme="majorEastAsia"/>
                <w:snapToGrid w:val="0"/>
                <w:color w:val="000000"/>
                <w:spacing w:val="-1"/>
                <w:sz w:val="18"/>
                <w:szCs w:val="18"/>
              </w:rPr>
              <w:t>游艇停泊的专用水域属于港口水域的，应当符合有关港口规划。</w:t>
            </w:r>
          </w:p>
          <w:p w14:paraId="0CB80D64">
            <w:pPr>
              <w:pStyle w:val="2"/>
              <w:widowControl/>
              <w:spacing w:before="0" w:beforeAutospacing="0" w:after="0" w:afterAutospacing="0" w:line="200" w:lineRule="exact"/>
              <w:ind w:firstLine="357" w:firstLineChars="200"/>
              <w:jc w:val="both"/>
              <w:rPr>
                <w:rFonts w:asciiTheme="majorEastAsia" w:hAnsiTheme="majorEastAsia" w:eastAsiaTheme="majorEastAsia" w:cstheme="majorEastAsia"/>
                <w:bCs/>
                <w:snapToGrid w:val="0"/>
                <w:color w:val="000000"/>
                <w:spacing w:val="-1"/>
                <w:sz w:val="18"/>
                <w:szCs w:val="18"/>
              </w:rPr>
            </w:pPr>
            <w:r>
              <w:rPr>
                <w:rFonts w:asciiTheme="majorEastAsia" w:hAnsiTheme="majorEastAsia" w:eastAsiaTheme="majorEastAsia" w:cstheme="majorEastAsia"/>
                <w:bCs/>
                <w:snapToGrid w:val="0"/>
                <w:color w:val="000000"/>
                <w:spacing w:val="-1"/>
                <w:sz w:val="18"/>
                <w:szCs w:val="18"/>
              </w:rPr>
              <w:t>3.《湖南省水上交通安全条例》</w:t>
            </w:r>
          </w:p>
          <w:p w14:paraId="1867DC77">
            <w:pPr>
              <w:pStyle w:val="10"/>
              <w:widowControl/>
              <w:shd w:val="clear" w:color="auto" w:fill="FFFFFF"/>
              <w:spacing w:beforeAutospacing="0" w:after="0" w:afterAutospacing="0" w:line="200" w:lineRule="exact"/>
              <w:ind w:firstLine="356" w:firstLineChars="200"/>
              <w:jc w:val="both"/>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snapToGrid w:val="0"/>
                <w:color w:val="000000"/>
                <w:spacing w:val="-1"/>
                <w:sz w:val="18"/>
                <w:szCs w:val="18"/>
              </w:rPr>
              <w:t>第二十二条第一款  船舶应当在码头、泊位或者依法公布的锚地、停泊区、作业区停泊;遇有紧急情况,需要在其他水域停泊的,应当向海事管理机构报告。</w:t>
            </w:r>
          </w:p>
        </w:tc>
        <w:tc>
          <w:tcPr>
            <w:tcW w:w="229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E88E8DE">
            <w:pPr>
              <w:pStyle w:val="10"/>
              <w:widowControl/>
              <w:spacing w:beforeAutospacing="0" w:after="0" w:afterAutospacing="0" w:line="240" w:lineRule="exact"/>
              <w:ind w:firstLine="420"/>
              <w:rPr>
                <w:rFonts w:hint="eastAsia" w:asciiTheme="majorEastAsia" w:hAnsiTheme="majorEastAsia" w:eastAsiaTheme="majorEastAsia" w:cstheme="majorEastAsia"/>
                <w:b/>
                <w:bCs/>
                <w:color w:val="000000" w:themeColor="text1"/>
                <w:sz w:val="18"/>
                <w:szCs w:val="18"/>
                <w:lang w:val="en"/>
                <w14:textFill>
                  <w14:solidFill>
                    <w14:schemeClr w14:val="tx1"/>
                  </w14:solidFill>
                </w14:textFill>
              </w:rPr>
            </w:pPr>
            <w:r>
              <w:rPr>
                <w:rFonts w:asciiTheme="majorEastAsia" w:hAnsiTheme="majorEastAsia" w:eastAsiaTheme="majorEastAsia" w:cstheme="majorEastAsia"/>
                <w:b/>
                <w:bCs/>
                <w:color w:val="000000" w:themeColor="text1"/>
                <w:sz w:val="18"/>
                <w:szCs w:val="18"/>
                <w:lang w:val="en" w:bidi="ar"/>
                <w14:textFill>
                  <w14:solidFill>
                    <w14:schemeClr w14:val="tx1"/>
                  </w14:solidFill>
                </w14:textFill>
              </w:rPr>
              <w:t>《游艇安全管理规定》(</w:t>
            </w:r>
            <w:r>
              <w:rPr>
                <w:rFonts w:hint="eastAsia" w:asciiTheme="majorEastAsia" w:hAnsiTheme="majorEastAsia" w:eastAsiaTheme="majorEastAsia" w:cstheme="majorEastAsia"/>
                <w:b/>
                <w:bCs/>
                <w:color w:val="000000" w:themeColor="text1"/>
                <w:sz w:val="18"/>
                <w:szCs w:val="18"/>
                <w:lang w:val="en" w:bidi="ar"/>
                <w14:textFill>
                  <w14:solidFill>
                    <w14:schemeClr w14:val="tx1"/>
                  </w14:solidFill>
                </w14:textFill>
              </w:rPr>
              <w:t>中华人民共和国交通运输部令2023年第11号</w:t>
            </w:r>
            <w:r>
              <w:rPr>
                <w:rFonts w:asciiTheme="majorEastAsia" w:hAnsiTheme="majorEastAsia" w:eastAsiaTheme="majorEastAsia" w:cstheme="majorEastAsia"/>
                <w:b/>
                <w:bCs/>
                <w:color w:val="000000" w:themeColor="text1"/>
                <w:sz w:val="18"/>
                <w:szCs w:val="18"/>
                <w:lang w:val="en" w:bidi="ar"/>
                <w14:textFill>
                  <w14:solidFill>
                    <w14:schemeClr w14:val="tx1"/>
                  </w14:solidFill>
                </w14:textFill>
              </w:rPr>
              <w:t>)</w:t>
            </w:r>
          </w:p>
          <w:p w14:paraId="02ACF62C">
            <w:pPr>
              <w:pStyle w:val="10"/>
              <w:widowControl/>
              <w:spacing w:beforeAutospacing="0" w:after="0" w:afterAutospacing="0" w:line="240" w:lineRule="exact"/>
              <w:ind w:firstLine="420"/>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sz w:val="18"/>
                <w:szCs w:val="18"/>
                <w:lang w:bidi="ar"/>
                <w14:textFill>
                  <w14:solidFill>
                    <w14:schemeClr w14:val="tx1"/>
                  </w14:solidFill>
                </w14:textFill>
              </w:rPr>
              <w:t>第三十九条第（一）项  违反本规定，游艇有下列行为之一的，由海事管理机构责令改正，并可</w:t>
            </w:r>
            <w:r>
              <w:rPr>
                <w:rFonts w:asciiTheme="majorEastAsia" w:hAnsiTheme="majorEastAsia" w:eastAsiaTheme="majorEastAsia" w:cstheme="majorEastAsia"/>
                <w:sz w:val="18"/>
                <w:szCs w:val="18"/>
                <w:lang w:val="en" w:bidi="ar"/>
              </w:rPr>
              <w:t>处</w:t>
            </w:r>
            <w:r>
              <w:rPr>
                <w:rFonts w:hint="eastAsia" w:asciiTheme="majorEastAsia" w:hAnsiTheme="majorEastAsia" w:eastAsiaTheme="majorEastAsia" w:cstheme="majorEastAsia"/>
                <w:sz w:val="18"/>
                <w:szCs w:val="18"/>
                <w:lang w:val="en" w:bidi="ar"/>
              </w:rPr>
              <w:t>以</w:t>
            </w:r>
            <w:r>
              <w:rPr>
                <w:rFonts w:hint="eastAsia" w:asciiTheme="majorEastAsia" w:hAnsiTheme="majorEastAsia" w:eastAsiaTheme="majorEastAsia" w:cstheme="majorEastAsia"/>
                <w:color w:val="000000" w:themeColor="text1"/>
                <w:sz w:val="18"/>
                <w:szCs w:val="18"/>
                <w:lang w:bidi="ar"/>
                <w14:textFill>
                  <w14:solidFill>
                    <w14:schemeClr w14:val="tx1"/>
                  </w14:solidFill>
                </w14:textFill>
              </w:rPr>
              <w:t>1000元以下罚款：（一）未在海事管理机构公布的专用停泊水域或者停泊点停泊，或者临时停泊的水域不符合本规定的要求；</w:t>
            </w:r>
          </w:p>
          <w:p w14:paraId="69F2C227">
            <w:pPr>
              <w:widowControl/>
              <w:spacing w:after="0" w:line="240" w:lineRule="exact"/>
              <w:ind w:firstLine="360" w:firstLineChars="200"/>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0E398C">
            <w:pPr>
              <w:widowControl/>
              <w:spacing w:after="0" w:line="240" w:lineRule="exact"/>
              <w:jc w:val="center"/>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一般</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AA5821">
            <w:pPr>
              <w:widowControl/>
              <w:spacing w:after="0" w:line="240" w:lineRule="exac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首次未在海事管理机构公布的专用停泊水域或者停泊点停泊的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94702A">
            <w:pPr>
              <w:widowControl/>
              <w:spacing w:after="0" w:line="240" w:lineRule="exac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处少于五百元的罚款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E097CE">
            <w:pPr>
              <w:spacing w:after="0" w:line="240" w:lineRule="exact"/>
              <w:rPr>
                <w:rFonts w:hint="eastAsia" w:asciiTheme="majorEastAsia" w:hAnsiTheme="majorEastAsia" w:eastAsiaTheme="majorEastAsia" w:cstheme="majorEastAsia"/>
                <w:color w:val="0000FF"/>
                <w:sz w:val="18"/>
                <w:szCs w:val="18"/>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61016478">
            <w:pPr>
              <w:spacing w:after="0" w:line="240" w:lineRule="exact"/>
              <w:rPr>
                <w:rFonts w:hint="eastAsia" w:asciiTheme="majorEastAsia" w:hAnsiTheme="majorEastAsia" w:eastAsiaTheme="majorEastAsia" w:cstheme="majorEastAsia"/>
                <w:color w:val="0000FF"/>
                <w:sz w:val="18"/>
                <w:szCs w:val="18"/>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347B42">
            <w:pPr>
              <w:spacing w:after="0" w:line="240" w:lineRule="exact"/>
              <w:rPr>
                <w:rFonts w:hint="eastAsia" w:asciiTheme="majorEastAsia" w:hAnsiTheme="majorEastAsia" w:eastAsiaTheme="majorEastAsia" w:cstheme="majorEastAsia"/>
                <w:color w:val="0000FF"/>
                <w:sz w:val="18"/>
                <w:szCs w:val="18"/>
              </w:rPr>
            </w:pPr>
          </w:p>
        </w:tc>
      </w:tr>
      <w:tr w14:paraId="5E32F13E">
        <w:tblPrEx>
          <w:tblCellMar>
            <w:top w:w="0" w:type="dxa"/>
            <w:left w:w="108" w:type="dxa"/>
            <w:bottom w:w="0" w:type="dxa"/>
            <w:right w:w="108" w:type="dxa"/>
          </w:tblCellMar>
        </w:tblPrEx>
        <w:trPr>
          <w:cantSplit/>
          <w:trHeight w:val="3434"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165F2FA">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84C6E5B">
            <w:pPr>
              <w:spacing w:after="0" w:line="240" w:lineRule="exact"/>
              <w:rPr>
                <w:rFonts w:hint="eastAsia" w:asciiTheme="majorEastAsia" w:hAnsiTheme="majorEastAsia" w:eastAsiaTheme="majorEastAsia" w:cstheme="majorEastAsia"/>
                <w:color w:val="0000FF"/>
                <w:sz w:val="18"/>
                <w:szCs w:val="18"/>
                <w:shd w:val="clear" w:color="auto" w:fill="FFFFFF"/>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5DBAB00">
            <w:pPr>
              <w:spacing w:after="0" w:line="240" w:lineRule="exact"/>
              <w:ind w:firstLine="360" w:firstLineChars="200"/>
              <w:rPr>
                <w:rFonts w:hint="eastAsia" w:asciiTheme="majorEastAsia" w:hAnsiTheme="majorEastAsia" w:eastAsiaTheme="majorEastAsia" w:cstheme="majorEastAsia"/>
                <w:color w:val="333333"/>
                <w:sz w:val="18"/>
                <w:szCs w:val="18"/>
                <w:shd w:val="clear" w:color="auto" w:fill="FFFFFF"/>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A1E0E86">
            <w:pPr>
              <w:widowControl/>
              <w:spacing w:after="0" w:line="240" w:lineRule="exact"/>
              <w:ind w:firstLine="360" w:firstLineChars="200"/>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F77846">
            <w:pPr>
              <w:widowControl/>
              <w:spacing w:after="0" w:line="240" w:lineRule="exac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较重</w:t>
            </w:r>
          </w:p>
        </w:tc>
        <w:tc>
          <w:tcPr>
            <w:tcW w:w="1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CAA51F">
            <w:pPr>
              <w:widowControl/>
              <w:spacing w:after="0" w:line="240" w:lineRule="exac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再次未在海事管理机构公布的专用停泊水域或者停泊点停泊；或者临时停泊水域不符合本规定的要求的</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2874A8">
            <w:pPr>
              <w:widowControl/>
              <w:spacing w:after="0" w:line="240" w:lineRule="exac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处五百元以上，少于八百元的罚款</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286415">
            <w:pPr>
              <w:spacing w:after="0" w:line="240" w:lineRule="exact"/>
              <w:rPr>
                <w:rFonts w:hint="eastAsia" w:asciiTheme="majorEastAsia" w:hAnsiTheme="majorEastAsia" w:eastAsiaTheme="majorEastAsia" w:cstheme="majorEastAsia"/>
                <w:color w:val="0000FF"/>
                <w:sz w:val="18"/>
                <w:szCs w:val="18"/>
              </w:rPr>
            </w:pPr>
          </w:p>
        </w:tc>
        <w:tc>
          <w:tcPr>
            <w:tcW w:w="1690" w:type="dxa"/>
            <w:tcBorders>
              <w:top w:val="single" w:color="000000" w:sz="4" w:space="0"/>
              <w:left w:val="single" w:color="000000" w:sz="4" w:space="0"/>
              <w:bottom w:val="single" w:color="000000" w:sz="4" w:space="0"/>
              <w:right w:val="nil"/>
            </w:tcBorders>
            <w:shd w:val="clear" w:color="auto" w:fill="auto"/>
            <w:vAlign w:val="center"/>
          </w:tcPr>
          <w:p w14:paraId="2648024C">
            <w:pPr>
              <w:spacing w:after="0" w:line="240" w:lineRule="exact"/>
              <w:rPr>
                <w:rFonts w:hint="eastAsia" w:asciiTheme="majorEastAsia" w:hAnsiTheme="majorEastAsia" w:eastAsiaTheme="majorEastAsia" w:cstheme="majorEastAsia"/>
                <w:color w:val="0000FF"/>
                <w:sz w:val="18"/>
                <w:szCs w:val="18"/>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471B7B">
            <w:pPr>
              <w:spacing w:after="0" w:line="240" w:lineRule="exact"/>
              <w:rPr>
                <w:rFonts w:hint="eastAsia" w:asciiTheme="majorEastAsia" w:hAnsiTheme="majorEastAsia" w:eastAsiaTheme="majorEastAsia" w:cstheme="majorEastAsia"/>
                <w:color w:val="0000FF"/>
                <w:sz w:val="18"/>
                <w:szCs w:val="18"/>
              </w:rPr>
            </w:pPr>
          </w:p>
        </w:tc>
      </w:tr>
      <w:tr w14:paraId="1C70A6AB">
        <w:tblPrEx>
          <w:tblCellMar>
            <w:top w:w="0" w:type="dxa"/>
            <w:left w:w="108" w:type="dxa"/>
            <w:bottom w:w="0" w:type="dxa"/>
            <w:right w:w="108" w:type="dxa"/>
          </w:tblCellMar>
        </w:tblPrEx>
        <w:trPr>
          <w:cantSplit/>
          <w:trHeight w:val="2566"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F927567">
            <w:pPr>
              <w:spacing w:after="0" w:line="240" w:lineRule="exact"/>
              <w:jc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70BB313">
            <w:pPr>
              <w:spacing w:after="0" w:line="240" w:lineRule="exact"/>
              <w:rPr>
                <w:rFonts w:hint="eastAsia" w:asciiTheme="majorEastAsia" w:hAnsiTheme="majorEastAsia" w:eastAsiaTheme="majorEastAsia" w:cstheme="majorEastAsia"/>
                <w:color w:val="0000FF"/>
                <w:sz w:val="18"/>
                <w:szCs w:val="18"/>
                <w:shd w:val="clear" w:color="auto" w:fill="FFFFFF"/>
              </w:rPr>
            </w:pPr>
          </w:p>
        </w:tc>
        <w:tc>
          <w:tcPr>
            <w:tcW w:w="1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7FD6AE9">
            <w:pPr>
              <w:spacing w:after="0" w:line="240" w:lineRule="exact"/>
              <w:ind w:firstLine="360" w:firstLineChars="200"/>
              <w:rPr>
                <w:rFonts w:hint="eastAsia" w:asciiTheme="majorEastAsia" w:hAnsiTheme="majorEastAsia" w:eastAsiaTheme="majorEastAsia" w:cstheme="majorEastAsia"/>
                <w:color w:val="333333"/>
                <w:sz w:val="18"/>
                <w:szCs w:val="18"/>
                <w:shd w:val="clear" w:color="auto" w:fill="FFFFFF"/>
              </w:rPr>
            </w:pPr>
          </w:p>
        </w:tc>
        <w:tc>
          <w:tcPr>
            <w:tcW w:w="2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585126A">
            <w:pPr>
              <w:widowControl/>
              <w:spacing w:after="0" w:line="240" w:lineRule="exact"/>
              <w:ind w:firstLine="360" w:firstLineChars="200"/>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p>
        </w:tc>
        <w:tc>
          <w:tcPr>
            <w:tcW w:w="685" w:type="dxa"/>
            <w:tcBorders>
              <w:top w:val="single" w:color="000000" w:sz="4" w:space="0"/>
              <w:left w:val="single" w:color="000000" w:sz="4" w:space="0"/>
              <w:bottom w:val="single" w:color="auto" w:sz="4" w:space="0"/>
              <w:right w:val="single" w:color="000000" w:sz="4" w:space="0"/>
            </w:tcBorders>
            <w:shd w:val="clear" w:color="auto" w:fill="auto"/>
            <w:vAlign w:val="center"/>
          </w:tcPr>
          <w:p w14:paraId="70378A32">
            <w:pPr>
              <w:widowControl/>
              <w:spacing w:after="0" w:line="240" w:lineRule="exac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严重</w:t>
            </w:r>
          </w:p>
        </w:tc>
        <w:tc>
          <w:tcPr>
            <w:tcW w:w="1754" w:type="dxa"/>
            <w:tcBorders>
              <w:top w:val="single" w:color="000000" w:sz="4" w:space="0"/>
              <w:left w:val="single" w:color="000000" w:sz="4" w:space="0"/>
              <w:bottom w:val="single" w:color="auto" w:sz="4" w:space="0"/>
              <w:right w:val="single" w:color="000000" w:sz="4" w:space="0"/>
            </w:tcBorders>
            <w:shd w:val="clear" w:color="auto" w:fill="auto"/>
            <w:vAlign w:val="center"/>
          </w:tcPr>
          <w:p w14:paraId="3883ADB8">
            <w:pPr>
              <w:widowControl/>
              <w:spacing w:after="0" w:line="240" w:lineRule="exac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3次以上未在海事管理机构公布的专用停泊水域或者停泊点停泊；或者2次以上临时停泊水域不符合本规定的要求的</w:t>
            </w:r>
          </w:p>
        </w:tc>
        <w:tc>
          <w:tcPr>
            <w:tcW w:w="1688" w:type="dxa"/>
            <w:tcBorders>
              <w:top w:val="single" w:color="000000" w:sz="4" w:space="0"/>
              <w:left w:val="single" w:color="000000" w:sz="4" w:space="0"/>
              <w:bottom w:val="single" w:color="auto" w:sz="4" w:space="0"/>
              <w:right w:val="single" w:color="000000" w:sz="4" w:space="0"/>
            </w:tcBorders>
            <w:shd w:val="clear" w:color="auto" w:fill="auto"/>
            <w:vAlign w:val="center"/>
          </w:tcPr>
          <w:p w14:paraId="7E5569F0">
            <w:pPr>
              <w:widowControl/>
              <w:spacing w:after="0" w:line="240" w:lineRule="exact"/>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处八百元以上，一千元以下的罚款</w:t>
            </w:r>
          </w:p>
        </w:tc>
        <w:tc>
          <w:tcPr>
            <w:tcW w:w="1859" w:type="dxa"/>
            <w:tcBorders>
              <w:top w:val="single" w:color="000000" w:sz="4" w:space="0"/>
              <w:left w:val="single" w:color="000000" w:sz="4" w:space="0"/>
              <w:bottom w:val="single" w:color="auto" w:sz="4" w:space="0"/>
              <w:right w:val="single" w:color="000000" w:sz="4" w:space="0"/>
            </w:tcBorders>
            <w:shd w:val="clear" w:color="auto" w:fill="auto"/>
            <w:vAlign w:val="center"/>
          </w:tcPr>
          <w:p w14:paraId="7FD01356">
            <w:pPr>
              <w:spacing w:after="0" w:line="240" w:lineRule="exact"/>
              <w:rPr>
                <w:rFonts w:hint="eastAsia" w:asciiTheme="majorEastAsia" w:hAnsiTheme="majorEastAsia" w:eastAsiaTheme="majorEastAsia" w:cstheme="majorEastAsia"/>
                <w:color w:val="0000FF"/>
                <w:sz w:val="18"/>
                <w:szCs w:val="18"/>
              </w:rPr>
            </w:pPr>
          </w:p>
        </w:tc>
        <w:tc>
          <w:tcPr>
            <w:tcW w:w="1690" w:type="dxa"/>
            <w:tcBorders>
              <w:top w:val="single" w:color="000000" w:sz="4" w:space="0"/>
              <w:left w:val="single" w:color="000000" w:sz="4" w:space="0"/>
              <w:bottom w:val="single" w:color="auto" w:sz="4" w:space="0"/>
              <w:right w:val="nil"/>
            </w:tcBorders>
            <w:shd w:val="clear" w:color="auto" w:fill="auto"/>
            <w:vAlign w:val="center"/>
          </w:tcPr>
          <w:p w14:paraId="6654149C">
            <w:pPr>
              <w:spacing w:after="0" w:line="240" w:lineRule="exact"/>
              <w:rPr>
                <w:rFonts w:hint="eastAsia" w:asciiTheme="majorEastAsia" w:hAnsiTheme="majorEastAsia" w:eastAsiaTheme="majorEastAsia" w:cstheme="majorEastAsia"/>
                <w:color w:val="0000FF"/>
                <w:sz w:val="18"/>
                <w:szCs w:val="18"/>
              </w:rPr>
            </w:pPr>
          </w:p>
        </w:tc>
        <w:tc>
          <w:tcPr>
            <w:tcW w:w="1119" w:type="dxa"/>
            <w:tcBorders>
              <w:top w:val="single" w:color="000000" w:sz="4" w:space="0"/>
              <w:left w:val="single" w:color="000000" w:sz="4" w:space="0"/>
              <w:bottom w:val="single" w:color="auto" w:sz="4" w:space="0"/>
              <w:right w:val="single" w:color="000000" w:sz="4" w:space="0"/>
            </w:tcBorders>
            <w:shd w:val="clear" w:color="auto" w:fill="auto"/>
            <w:vAlign w:val="center"/>
          </w:tcPr>
          <w:p w14:paraId="51C42FA2">
            <w:pPr>
              <w:spacing w:after="0" w:line="240" w:lineRule="exact"/>
              <w:rPr>
                <w:rFonts w:hint="eastAsia" w:asciiTheme="majorEastAsia" w:hAnsiTheme="majorEastAsia" w:eastAsiaTheme="majorEastAsia" w:cstheme="majorEastAsia"/>
                <w:color w:val="0000FF"/>
                <w:sz w:val="18"/>
                <w:szCs w:val="18"/>
              </w:rPr>
            </w:pPr>
          </w:p>
        </w:tc>
      </w:tr>
      <w:tr w14:paraId="0A5DC959">
        <w:tblPrEx>
          <w:tblCellMar>
            <w:top w:w="0" w:type="dxa"/>
            <w:left w:w="108" w:type="dxa"/>
            <w:bottom w:w="0" w:type="dxa"/>
            <w:right w:w="108" w:type="dxa"/>
          </w:tblCellMar>
        </w:tblPrEx>
        <w:trPr>
          <w:cantSplit/>
          <w:trHeight w:val="2724" w:hRule="atLeast"/>
        </w:trPr>
        <w:tc>
          <w:tcPr>
            <w:tcW w:w="634" w:type="dxa"/>
            <w:vMerge w:val="restart"/>
            <w:tcBorders>
              <w:top w:val="single" w:color="000000" w:sz="4" w:space="0"/>
              <w:left w:val="single" w:color="auto" w:sz="4" w:space="0"/>
              <w:bottom w:val="single" w:color="000000" w:sz="4" w:space="0"/>
              <w:right w:val="single" w:color="auto" w:sz="4" w:space="0"/>
            </w:tcBorders>
            <w:shd w:val="clear" w:color="auto" w:fill="auto"/>
            <w:vAlign w:val="center"/>
          </w:tcPr>
          <w:p w14:paraId="57DFC508">
            <w:pPr>
              <w:pStyle w:val="85"/>
              <w:widowControl/>
              <w:spacing w:after="0" w:line="240" w:lineRule="exact"/>
              <w:ind w:firstLine="0" w:firstLineChars="0"/>
              <w:jc w:val="center"/>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asciiTheme="majorEastAsia" w:hAnsiTheme="majorEastAsia" w:eastAsiaTheme="majorEastAsia" w:cstheme="majorEastAsia"/>
                <w:color w:val="000000" w:themeColor="text1"/>
                <w:kern w:val="0"/>
                <w:sz w:val="18"/>
                <w:szCs w:val="18"/>
                <w:lang w:bidi="ar"/>
                <w14:textFill>
                  <w14:solidFill>
                    <w14:schemeClr w14:val="tx1"/>
                  </w14:solidFill>
                </w14:textFill>
              </w:rPr>
              <w:t>240</w:t>
            </w:r>
          </w:p>
        </w:tc>
        <w:tc>
          <w:tcPr>
            <w:tcW w:w="1041" w:type="dxa"/>
            <w:vMerge w:val="restart"/>
            <w:tcBorders>
              <w:top w:val="single" w:color="000000" w:sz="4" w:space="0"/>
              <w:left w:val="single" w:color="auto" w:sz="4" w:space="0"/>
              <w:bottom w:val="single" w:color="000000" w:sz="4" w:space="0"/>
              <w:right w:val="single" w:color="auto" w:sz="4" w:space="0"/>
            </w:tcBorders>
            <w:shd w:val="clear" w:color="auto" w:fill="auto"/>
            <w:vAlign w:val="center"/>
          </w:tcPr>
          <w:p w14:paraId="72385690">
            <w:pPr>
              <w:spacing w:after="0" w:line="240" w:lineRule="exact"/>
              <w:rPr>
                <w:rFonts w:hint="eastAsia" w:asciiTheme="majorEastAsia" w:hAnsiTheme="majorEastAsia" w:eastAsiaTheme="majorEastAsia" w:cstheme="majorEastAsia"/>
                <w:snapToGrid w:val="0"/>
                <w:color w:val="000000"/>
                <w:spacing w:val="-1"/>
                <w:kern w:val="0"/>
                <w:sz w:val="18"/>
                <w:szCs w:val="18"/>
              </w:rPr>
            </w:pPr>
            <w:r>
              <w:rPr>
                <w:rFonts w:hint="eastAsia" w:asciiTheme="majorEastAsia" w:hAnsiTheme="majorEastAsia" w:eastAsiaTheme="majorEastAsia" w:cstheme="majorEastAsia"/>
                <w:snapToGrid w:val="0"/>
                <w:color w:val="000000"/>
                <w:spacing w:val="-1"/>
                <w:kern w:val="0"/>
                <w:sz w:val="18"/>
                <w:szCs w:val="18"/>
              </w:rPr>
              <w:t>游艇的航行水域超出备案范围，而游艇所有人或者游艇俱乐部未在游艇出航前将船名、航行计划、游艇操作人员或者乘员的名单、应急联系方式等向海事管理机构备案</w:t>
            </w:r>
          </w:p>
        </w:tc>
        <w:tc>
          <w:tcPr>
            <w:tcW w:w="1989" w:type="dxa"/>
            <w:vMerge w:val="restart"/>
            <w:tcBorders>
              <w:top w:val="single" w:color="000000" w:sz="4" w:space="0"/>
              <w:left w:val="single" w:color="auto" w:sz="4" w:space="0"/>
              <w:bottom w:val="single" w:color="000000" w:sz="4" w:space="0"/>
              <w:right w:val="single" w:color="auto" w:sz="4" w:space="0"/>
            </w:tcBorders>
            <w:shd w:val="clear" w:color="auto" w:fill="auto"/>
            <w:vAlign w:val="center"/>
          </w:tcPr>
          <w:p w14:paraId="1C34B79D">
            <w:pPr>
              <w:pStyle w:val="10"/>
              <w:widowControl/>
              <w:spacing w:beforeAutospacing="0" w:after="0" w:afterAutospacing="0" w:line="240" w:lineRule="exact"/>
              <w:ind w:firstLine="420"/>
              <w:rPr>
                <w:rFonts w:hint="eastAsia" w:asciiTheme="majorEastAsia" w:hAnsiTheme="majorEastAsia" w:eastAsiaTheme="majorEastAsia" w:cstheme="majorEastAsia"/>
                <w:snapToGrid w:val="0"/>
                <w:color w:val="000000"/>
                <w:spacing w:val="-1"/>
                <w:sz w:val="18"/>
                <w:szCs w:val="18"/>
              </w:rPr>
            </w:pPr>
          </w:p>
          <w:p w14:paraId="1A53ECD8">
            <w:pPr>
              <w:pStyle w:val="10"/>
              <w:widowControl/>
              <w:spacing w:beforeAutospacing="0" w:after="0" w:afterAutospacing="0" w:line="240" w:lineRule="exact"/>
              <w:ind w:firstLine="420"/>
              <w:rPr>
                <w:rFonts w:hint="eastAsia" w:asciiTheme="majorEastAsia" w:hAnsiTheme="majorEastAsia" w:eastAsiaTheme="majorEastAsia" w:cstheme="majorEastAsia"/>
                <w:b/>
                <w:bCs/>
                <w:snapToGrid w:val="0"/>
                <w:color w:val="000000"/>
                <w:spacing w:val="-1"/>
                <w:sz w:val="18"/>
                <w:szCs w:val="18"/>
                <w:lang w:val="en"/>
              </w:rPr>
            </w:pPr>
            <w:r>
              <w:rPr>
                <w:rFonts w:asciiTheme="majorEastAsia" w:hAnsiTheme="majorEastAsia" w:eastAsiaTheme="majorEastAsia" w:cstheme="majorEastAsia"/>
                <w:b/>
                <w:bCs/>
                <w:snapToGrid w:val="0"/>
                <w:color w:val="000000"/>
                <w:spacing w:val="-1"/>
                <w:sz w:val="18"/>
                <w:szCs w:val="18"/>
                <w:lang w:val="en"/>
              </w:rPr>
              <w:t>《游艇安全管理规定》(</w:t>
            </w:r>
            <w:r>
              <w:rPr>
                <w:rFonts w:hint="eastAsia" w:asciiTheme="majorEastAsia" w:hAnsiTheme="majorEastAsia" w:eastAsiaTheme="majorEastAsia" w:cstheme="majorEastAsia"/>
                <w:b/>
                <w:bCs/>
                <w:snapToGrid w:val="0"/>
                <w:color w:val="000000"/>
                <w:spacing w:val="-1"/>
                <w:sz w:val="18"/>
                <w:szCs w:val="18"/>
                <w:lang w:val="en"/>
              </w:rPr>
              <w:t>中华人民共和国交通运输部令2023年第11号</w:t>
            </w:r>
            <w:r>
              <w:rPr>
                <w:rFonts w:asciiTheme="majorEastAsia" w:hAnsiTheme="majorEastAsia" w:eastAsiaTheme="majorEastAsia" w:cstheme="majorEastAsia"/>
                <w:b/>
                <w:bCs/>
                <w:snapToGrid w:val="0"/>
                <w:color w:val="000000"/>
                <w:spacing w:val="-1"/>
                <w:sz w:val="18"/>
                <w:szCs w:val="18"/>
                <w:lang w:val="en"/>
              </w:rPr>
              <w:t>)</w:t>
            </w:r>
          </w:p>
          <w:p w14:paraId="5ABF28F2">
            <w:pPr>
              <w:pStyle w:val="10"/>
              <w:widowControl/>
              <w:spacing w:beforeAutospacing="0" w:after="0" w:afterAutospacing="0" w:line="240" w:lineRule="exact"/>
              <w:ind w:firstLine="420"/>
              <w:jc w:val="both"/>
              <w:rPr>
                <w:rFonts w:hint="eastAsia" w:asciiTheme="majorEastAsia" w:hAnsiTheme="majorEastAsia" w:eastAsiaTheme="majorEastAsia" w:cstheme="majorEastAsia"/>
                <w:snapToGrid w:val="0"/>
                <w:color w:val="000000"/>
                <w:spacing w:val="-1"/>
                <w:sz w:val="18"/>
                <w:szCs w:val="18"/>
              </w:rPr>
            </w:pPr>
            <w:r>
              <w:rPr>
                <w:rFonts w:hint="eastAsia" w:asciiTheme="majorEastAsia" w:hAnsiTheme="majorEastAsia" w:eastAsiaTheme="majorEastAsia" w:cstheme="majorEastAsia"/>
                <w:snapToGrid w:val="0"/>
                <w:color w:val="000000"/>
                <w:spacing w:val="-1"/>
                <w:sz w:val="18"/>
                <w:szCs w:val="18"/>
              </w:rPr>
              <w:t>第十七条  游艇应当在其检验证书所确定的适航范围内航行。</w:t>
            </w:r>
          </w:p>
          <w:p w14:paraId="454B2D72">
            <w:pPr>
              <w:pStyle w:val="10"/>
              <w:widowControl/>
              <w:spacing w:beforeAutospacing="0" w:after="0" w:afterAutospacing="0" w:line="240" w:lineRule="exact"/>
              <w:ind w:firstLine="420"/>
              <w:jc w:val="both"/>
              <w:rPr>
                <w:rFonts w:hint="eastAsia" w:asciiTheme="majorEastAsia" w:hAnsiTheme="majorEastAsia" w:eastAsiaTheme="majorEastAsia" w:cstheme="majorEastAsia"/>
                <w:snapToGrid w:val="0"/>
                <w:color w:val="000000"/>
                <w:spacing w:val="-1"/>
                <w:sz w:val="18"/>
                <w:szCs w:val="18"/>
              </w:rPr>
            </w:pPr>
            <w:r>
              <w:rPr>
                <w:rFonts w:hint="eastAsia" w:asciiTheme="majorEastAsia" w:hAnsiTheme="majorEastAsia" w:eastAsiaTheme="majorEastAsia" w:cstheme="majorEastAsia"/>
                <w:snapToGrid w:val="0"/>
                <w:color w:val="000000"/>
                <w:spacing w:val="-1"/>
                <w:sz w:val="18"/>
                <w:szCs w:val="18"/>
              </w:rPr>
              <w:t>游艇所有人或者游艇俱乐部在第一次出航前，应当将游艇的航行水域向当地海事管理机构备案。游艇每一次航行时，如果航行水域超出备案范围， 游艇所有人或者游艇俱乐部应当在游艇出航前向海事管理机构报告船名、航行计划、游艇操作人员或者乘员的名单、应急联系方式。</w:t>
            </w:r>
          </w:p>
          <w:p w14:paraId="6D391B86">
            <w:pPr>
              <w:spacing w:after="0" w:line="240" w:lineRule="exact"/>
              <w:ind w:firstLine="356" w:firstLineChars="200"/>
              <w:rPr>
                <w:rFonts w:hint="eastAsia" w:asciiTheme="majorEastAsia" w:hAnsiTheme="majorEastAsia" w:eastAsiaTheme="majorEastAsia" w:cstheme="majorEastAsia"/>
                <w:snapToGrid w:val="0"/>
                <w:color w:val="000000"/>
                <w:spacing w:val="-1"/>
                <w:kern w:val="0"/>
                <w:sz w:val="18"/>
                <w:szCs w:val="18"/>
              </w:rPr>
            </w:pPr>
          </w:p>
        </w:tc>
        <w:tc>
          <w:tcPr>
            <w:tcW w:w="2297" w:type="dxa"/>
            <w:vMerge w:val="restart"/>
            <w:tcBorders>
              <w:top w:val="single" w:color="000000" w:sz="4" w:space="0"/>
              <w:left w:val="single" w:color="auto" w:sz="4" w:space="0"/>
              <w:bottom w:val="single" w:color="000000" w:sz="4" w:space="0"/>
              <w:right w:val="single" w:color="auto" w:sz="4" w:space="0"/>
            </w:tcBorders>
            <w:shd w:val="clear" w:color="auto" w:fill="auto"/>
            <w:vAlign w:val="center"/>
          </w:tcPr>
          <w:p w14:paraId="76DC0A6D">
            <w:pPr>
              <w:pStyle w:val="10"/>
              <w:widowControl/>
              <w:spacing w:beforeAutospacing="0" w:after="0" w:afterAutospacing="0" w:line="240" w:lineRule="exact"/>
              <w:ind w:firstLine="420"/>
              <w:rPr>
                <w:rFonts w:hint="eastAsia" w:asciiTheme="majorEastAsia" w:hAnsiTheme="majorEastAsia" w:eastAsiaTheme="majorEastAsia" w:cstheme="majorEastAsia"/>
                <w:b/>
                <w:bCs/>
                <w:snapToGrid w:val="0"/>
                <w:color w:val="000000"/>
                <w:spacing w:val="-1"/>
                <w:sz w:val="18"/>
                <w:szCs w:val="18"/>
                <w:lang w:val="en"/>
              </w:rPr>
            </w:pPr>
            <w:r>
              <w:rPr>
                <w:rFonts w:asciiTheme="majorEastAsia" w:hAnsiTheme="majorEastAsia" w:eastAsiaTheme="majorEastAsia" w:cstheme="majorEastAsia"/>
                <w:b/>
                <w:bCs/>
                <w:snapToGrid w:val="0"/>
                <w:color w:val="000000"/>
                <w:spacing w:val="-1"/>
                <w:sz w:val="18"/>
                <w:szCs w:val="18"/>
                <w:lang w:val="en"/>
              </w:rPr>
              <w:t>《游艇安全管理规定》(</w:t>
            </w:r>
            <w:r>
              <w:rPr>
                <w:rFonts w:hint="eastAsia" w:asciiTheme="majorEastAsia" w:hAnsiTheme="majorEastAsia" w:eastAsiaTheme="majorEastAsia" w:cstheme="majorEastAsia"/>
                <w:b/>
                <w:bCs/>
                <w:snapToGrid w:val="0"/>
                <w:color w:val="000000"/>
                <w:spacing w:val="-1"/>
                <w:sz w:val="18"/>
                <w:szCs w:val="18"/>
                <w:lang w:val="en"/>
              </w:rPr>
              <w:t>中华人民共和国交通运输部令2023年第11号</w:t>
            </w:r>
            <w:r>
              <w:rPr>
                <w:rFonts w:asciiTheme="majorEastAsia" w:hAnsiTheme="majorEastAsia" w:eastAsiaTheme="majorEastAsia" w:cstheme="majorEastAsia"/>
                <w:b/>
                <w:bCs/>
                <w:snapToGrid w:val="0"/>
                <w:color w:val="000000"/>
                <w:spacing w:val="-1"/>
                <w:sz w:val="18"/>
                <w:szCs w:val="18"/>
                <w:lang w:val="en"/>
              </w:rPr>
              <w:t>)</w:t>
            </w:r>
          </w:p>
          <w:p w14:paraId="4A949CB0">
            <w:pPr>
              <w:pStyle w:val="10"/>
              <w:widowControl/>
              <w:spacing w:beforeAutospacing="0" w:after="0" w:afterAutospacing="0" w:line="240" w:lineRule="exact"/>
              <w:ind w:firstLine="420"/>
              <w:rPr>
                <w:rFonts w:hint="eastAsia" w:asciiTheme="majorEastAsia" w:hAnsiTheme="majorEastAsia" w:eastAsiaTheme="majorEastAsia" w:cstheme="majorEastAsia"/>
                <w:snapToGrid w:val="0"/>
                <w:color w:val="000000"/>
                <w:spacing w:val="-1"/>
                <w:sz w:val="18"/>
                <w:szCs w:val="18"/>
              </w:rPr>
            </w:pPr>
            <w:r>
              <w:rPr>
                <w:rFonts w:hint="eastAsia" w:asciiTheme="majorEastAsia" w:hAnsiTheme="majorEastAsia" w:eastAsiaTheme="majorEastAsia" w:cstheme="majorEastAsia"/>
                <w:snapToGrid w:val="0"/>
                <w:color w:val="000000"/>
                <w:spacing w:val="-1"/>
                <w:sz w:val="18"/>
                <w:szCs w:val="18"/>
              </w:rPr>
              <w:t>第三十九条第（二）项  违反本规定，游艇有下列行为之一的，由海事管理机构责令改正，并可</w:t>
            </w:r>
            <w:r>
              <w:rPr>
                <w:rFonts w:asciiTheme="majorEastAsia" w:hAnsiTheme="majorEastAsia" w:eastAsiaTheme="majorEastAsia" w:cstheme="majorEastAsia"/>
                <w:sz w:val="18"/>
                <w:szCs w:val="18"/>
                <w:lang w:val="en" w:bidi="ar"/>
              </w:rPr>
              <w:t>处</w:t>
            </w:r>
            <w:r>
              <w:rPr>
                <w:rFonts w:hint="eastAsia" w:asciiTheme="majorEastAsia" w:hAnsiTheme="majorEastAsia" w:eastAsiaTheme="majorEastAsia" w:cstheme="majorEastAsia"/>
                <w:sz w:val="18"/>
                <w:szCs w:val="18"/>
                <w:lang w:val="en" w:bidi="ar"/>
              </w:rPr>
              <w:t>以</w:t>
            </w:r>
            <w:r>
              <w:rPr>
                <w:rFonts w:hint="eastAsia" w:asciiTheme="majorEastAsia" w:hAnsiTheme="majorEastAsia" w:eastAsiaTheme="majorEastAsia" w:cstheme="majorEastAsia"/>
                <w:snapToGrid w:val="0"/>
                <w:color w:val="000000"/>
                <w:spacing w:val="-1"/>
                <w:sz w:val="18"/>
                <w:szCs w:val="18"/>
              </w:rPr>
              <w:t>1000元以下罚款：（二）游艇的航行水域超出备案范围，而游艇所有人或者游艇俱乐部未在游艇出航前将船名、航行计划、游艇操作人员或者乘员的名单、应急联系方式等向海事管理机构备案。</w:t>
            </w:r>
          </w:p>
          <w:p w14:paraId="2F933961">
            <w:pPr>
              <w:widowControl/>
              <w:spacing w:after="0" w:line="240" w:lineRule="exact"/>
              <w:ind w:firstLine="356" w:firstLineChars="200"/>
              <w:rPr>
                <w:rFonts w:hint="eastAsia" w:asciiTheme="majorEastAsia" w:hAnsiTheme="majorEastAsia" w:eastAsiaTheme="majorEastAsia" w:cstheme="majorEastAsia"/>
                <w:snapToGrid w:val="0"/>
                <w:color w:val="000000"/>
                <w:spacing w:val="-1"/>
                <w:kern w:val="0"/>
                <w:sz w:val="18"/>
                <w:szCs w:val="18"/>
              </w:rPr>
            </w:pPr>
          </w:p>
        </w:tc>
        <w:tc>
          <w:tcPr>
            <w:tcW w:w="685" w:type="dxa"/>
            <w:tcBorders>
              <w:top w:val="single" w:color="auto" w:sz="4" w:space="0"/>
              <w:left w:val="single" w:color="auto" w:sz="4" w:space="0"/>
              <w:bottom w:val="single" w:color="auto" w:sz="4" w:space="0"/>
              <w:right w:val="single" w:color="auto" w:sz="4" w:space="0"/>
            </w:tcBorders>
            <w:shd w:val="clear" w:color="auto" w:fill="auto"/>
            <w:vAlign w:val="center"/>
          </w:tcPr>
          <w:p w14:paraId="4616A8E4">
            <w:pPr>
              <w:widowControl/>
              <w:spacing w:after="0" w:line="240" w:lineRule="exact"/>
              <w:jc w:val="center"/>
              <w:textAlignment w:val="center"/>
              <w:rPr>
                <w:rFonts w:hint="eastAsia" w:asciiTheme="majorEastAsia" w:hAnsiTheme="majorEastAsia" w:eastAsiaTheme="majorEastAsia" w:cstheme="majorEastAsia"/>
                <w:snapToGrid w:val="0"/>
                <w:color w:val="000000"/>
                <w:spacing w:val="-1"/>
                <w:kern w:val="0"/>
                <w:sz w:val="18"/>
                <w:szCs w:val="18"/>
              </w:rPr>
            </w:pPr>
            <w:r>
              <w:rPr>
                <w:rFonts w:hint="eastAsia" w:asciiTheme="majorEastAsia" w:hAnsiTheme="majorEastAsia" w:eastAsiaTheme="majorEastAsia" w:cstheme="majorEastAsia"/>
                <w:snapToGrid w:val="0"/>
                <w:color w:val="000000"/>
                <w:spacing w:val="-1"/>
                <w:kern w:val="0"/>
                <w:sz w:val="18"/>
                <w:szCs w:val="18"/>
              </w:rPr>
              <w:t>一般</w:t>
            </w:r>
          </w:p>
        </w:tc>
        <w:tc>
          <w:tcPr>
            <w:tcW w:w="1754" w:type="dxa"/>
            <w:tcBorders>
              <w:top w:val="single" w:color="auto" w:sz="4" w:space="0"/>
              <w:left w:val="single" w:color="auto" w:sz="4" w:space="0"/>
              <w:bottom w:val="single" w:color="auto" w:sz="4" w:space="0"/>
              <w:right w:val="single" w:color="auto" w:sz="4" w:space="0"/>
            </w:tcBorders>
            <w:shd w:val="clear" w:color="auto" w:fill="auto"/>
            <w:vAlign w:val="center"/>
          </w:tcPr>
          <w:p w14:paraId="6B6BC432">
            <w:pPr>
              <w:widowControl/>
              <w:spacing w:after="0" w:line="240" w:lineRule="exact"/>
              <w:textAlignment w:val="center"/>
              <w:rPr>
                <w:rFonts w:hint="eastAsia" w:asciiTheme="majorEastAsia" w:hAnsiTheme="majorEastAsia" w:eastAsiaTheme="majorEastAsia" w:cstheme="majorEastAsia"/>
                <w:snapToGrid w:val="0"/>
                <w:color w:val="000000"/>
                <w:spacing w:val="-1"/>
                <w:kern w:val="0"/>
                <w:sz w:val="18"/>
                <w:szCs w:val="18"/>
              </w:rPr>
            </w:pPr>
            <w:r>
              <w:rPr>
                <w:rFonts w:hint="eastAsia" w:asciiTheme="majorEastAsia" w:hAnsiTheme="majorEastAsia" w:eastAsiaTheme="majorEastAsia" w:cstheme="majorEastAsia"/>
                <w:snapToGrid w:val="0"/>
                <w:color w:val="000000"/>
                <w:spacing w:val="-1"/>
                <w:kern w:val="0"/>
                <w:sz w:val="18"/>
                <w:szCs w:val="18"/>
              </w:rPr>
              <w:t>游艇的航行水域初次超出备案范围，而游艇所有人或者游艇俱乐部未在游艇出航前将船名、航行计划、游艇操作人员或者乘员的名单、应急联系方式等向海事管理机构备案的，经责令改正后即改正的</w:t>
            </w:r>
          </w:p>
        </w:tc>
        <w:tc>
          <w:tcPr>
            <w:tcW w:w="1688" w:type="dxa"/>
            <w:tcBorders>
              <w:top w:val="single" w:color="auto" w:sz="4" w:space="0"/>
              <w:left w:val="single" w:color="auto" w:sz="4" w:space="0"/>
              <w:bottom w:val="single" w:color="auto" w:sz="4" w:space="0"/>
              <w:right w:val="single" w:color="auto" w:sz="4" w:space="0"/>
            </w:tcBorders>
            <w:shd w:val="clear" w:color="auto" w:fill="auto"/>
            <w:vAlign w:val="center"/>
          </w:tcPr>
          <w:p w14:paraId="3E216C56">
            <w:pPr>
              <w:widowControl/>
              <w:spacing w:after="0" w:line="240" w:lineRule="exact"/>
              <w:textAlignment w:val="center"/>
              <w:rPr>
                <w:rFonts w:hint="eastAsia" w:asciiTheme="majorEastAsia" w:hAnsiTheme="majorEastAsia" w:eastAsiaTheme="majorEastAsia" w:cstheme="majorEastAsia"/>
                <w:snapToGrid w:val="0"/>
                <w:color w:val="000000"/>
                <w:spacing w:val="-1"/>
                <w:kern w:val="0"/>
                <w:sz w:val="18"/>
                <w:szCs w:val="18"/>
              </w:rPr>
            </w:pPr>
            <w:r>
              <w:rPr>
                <w:rFonts w:hint="eastAsia" w:asciiTheme="majorEastAsia" w:hAnsiTheme="majorEastAsia" w:eastAsiaTheme="majorEastAsia" w:cstheme="majorEastAsia"/>
                <w:snapToGrid w:val="0"/>
                <w:color w:val="000000"/>
                <w:spacing w:val="-1"/>
                <w:kern w:val="0"/>
                <w:sz w:val="18"/>
                <w:szCs w:val="18"/>
              </w:rPr>
              <w:t>处少于五百元的罚款</w:t>
            </w:r>
          </w:p>
        </w:tc>
        <w:tc>
          <w:tcPr>
            <w:tcW w:w="1859" w:type="dxa"/>
            <w:tcBorders>
              <w:top w:val="single" w:color="auto" w:sz="4" w:space="0"/>
              <w:left w:val="single" w:color="auto" w:sz="4" w:space="0"/>
              <w:bottom w:val="single" w:color="auto" w:sz="4" w:space="0"/>
              <w:right w:val="single" w:color="auto" w:sz="4" w:space="0"/>
            </w:tcBorders>
            <w:shd w:val="clear" w:color="auto" w:fill="auto"/>
            <w:vAlign w:val="center"/>
          </w:tcPr>
          <w:p w14:paraId="5DEDD776">
            <w:pPr>
              <w:spacing w:after="0" w:line="240" w:lineRule="exact"/>
              <w:rPr>
                <w:rFonts w:hint="eastAsia" w:asciiTheme="majorEastAsia" w:hAnsiTheme="majorEastAsia" w:eastAsiaTheme="majorEastAsia" w:cstheme="majorEastAsia"/>
                <w:snapToGrid w:val="0"/>
                <w:color w:val="000000"/>
                <w:spacing w:val="-1"/>
                <w:kern w:val="0"/>
                <w:sz w:val="18"/>
                <w:szCs w:val="18"/>
              </w:rPr>
            </w:pPr>
          </w:p>
        </w:tc>
        <w:tc>
          <w:tcPr>
            <w:tcW w:w="1690" w:type="dxa"/>
            <w:tcBorders>
              <w:top w:val="single" w:color="auto" w:sz="4" w:space="0"/>
              <w:left w:val="single" w:color="auto" w:sz="4" w:space="0"/>
              <w:bottom w:val="single" w:color="auto" w:sz="4" w:space="0"/>
              <w:right w:val="single" w:color="auto" w:sz="4" w:space="0"/>
            </w:tcBorders>
            <w:shd w:val="clear" w:color="auto" w:fill="auto"/>
            <w:vAlign w:val="center"/>
          </w:tcPr>
          <w:p w14:paraId="7E5BCA9E">
            <w:pPr>
              <w:spacing w:after="0" w:line="240" w:lineRule="exact"/>
              <w:rPr>
                <w:rFonts w:hint="eastAsia" w:asciiTheme="majorEastAsia" w:hAnsiTheme="majorEastAsia" w:eastAsiaTheme="majorEastAsia" w:cstheme="majorEastAsia"/>
                <w:snapToGrid w:val="0"/>
                <w:color w:val="000000"/>
                <w:spacing w:val="-1"/>
                <w:kern w:val="0"/>
                <w:sz w:val="18"/>
                <w:szCs w:val="18"/>
              </w:rPr>
            </w:pPr>
          </w:p>
        </w:tc>
        <w:tc>
          <w:tcPr>
            <w:tcW w:w="1119" w:type="dxa"/>
            <w:tcBorders>
              <w:top w:val="single" w:color="auto" w:sz="4" w:space="0"/>
              <w:left w:val="single" w:color="auto" w:sz="4" w:space="0"/>
              <w:bottom w:val="single" w:color="auto" w:sz="4" w:space="0"/>
              <w:right w:val="single" w:color="auto" w:sz="4" w:space="0"/>
            </w:tcBorders>
            <w:shd w:val="clear" w:color="auto" w:fill="auto"/>
            <w:vAlign w:val="center"/>
          </w:tcPr>
          <w:p w14:paraId="3BDFF730">
            <w:pPr>
              <w:spacing w:after="0" w:line="240" w:lineRule="exact"/>
              <w:rPr>
                <w:rFonts w:hint="eastAsia" w:asciiTheme="majorEastAsia" w:hAnsiTheme="majorEastAsia" w:eastAsiaTheme="majorEastAsia" w:cstheme="majorEastAsia"/>
                <w:snapToGrid w:val="0"/>
                <w:color w:val="000000"/>
                <w:spacing w:val="-1"/>
                <w:kern w:val="0"/>
                <w:sz w:val="18"/>
                <w:szCs w:val="18"/>
              </w:rPr>
            </w:pPr>
          </w:p>
        </w:tc>
      </w:tr>
      <w:tr w14:paraId="721D05FE">
        <w:tblPrEx>
          <w:tblCellMar>
            <w:top w:w="0" w:type="dxa"/>
            <w:left w:w="108" w:type="dxa"/>
            <w:bottom w:w="0" w:type="dxa"/>
            <w:right w:w="108" w:type="dxa"/>
          </w:tblCellMar>
        </w:tblPrEx>
        <w:trPr>
          <w:cantSplit/>
          <w:trHeight w:val="3035" w:hRule="atLeast"/>
        </w:trPr>
        <w:tc>
          <w:tcPr>
            <w:tcW w:w="634" w:type="dxa"/>
            <w:vMerge w:val="continue"/>
            <w:tcBorders>
              <w:top w:val="single" w:color="000000" w:sz="4" w:space="0"/>
              <w:left w:val="single" w:color="auto" w:sz="4" w:space="0"/>
              <w:bottom w:val="single" w:color="000000" w:sz="4" w:space="0"/>
              <w:right w:val="single" w:color="auto" w:sz="4" w:space="0"/>
            </w:tcBorders>
            <w:shd w:val="clear" w:color="auto" w:fill="auto"/>
            <w:vAlign w:val="center"/>
          </w:tcPr>
          <w:p w14:paraId="55A801F4">
            <w:pPr>
              <w:spacing w:after="0" w:line="240" w:lineRule="exact"/>
              <w:jc w:val="center"/>
              <w:rPr>
                <w:rFonts w:hint="eastAsia" w:asciiTheme="majorEastAsia" w:hAnsiTheme="majorEastAsia" w:eastAsiaTheme="majorEastAsia" w:cstheme="majorEastAsia"/>
                <w:b/>
                <w:bCs/>
                <w:snapToGrid w:val="0"/>
                <w:color w:val="000000" w:themeColor="text1"/>
                <w:spacing w:val="-1"/>
                <w:kern w:val="0"/>
                <w:sz w:val="18"/>
                <w:szCs w:val="18"/>
                <w14:textFill>
                  <w14:solidFill>
                    <w14:schemeClr w14:val="tx1"/>
                  </w14:solidFill>
                </w14:textFill>
              </w:rPr>
            </w:pPr>
          </w:p>
        </w:tc>
        <w:tc>
          <w:tcPr>
            <w:tcW w:w="1041" w:type="dxa"/>
            <w:vMerge w:val="continue"/>
            <w:tcBorders>
              <w:top w:val="single" w:color="000000" w:sz="4" w:space="0"/>
              <w:left w:val="single" w:color="auto" w:sz="4" w:space="0"/>
              <w:bottom w:val="single" w:color="000000" w:sz="4" w:space="0"/>
              <w:right w:val="single" w:color="auto" w:sz="4" w:space="0"/>
            </w:tcBorders>
            <w:shd w:val="clear" w:color="auto" w:fill="auto"/>
            <w:vAlign w:val="center"/>
          </w:tcPr>
          <w:p w14:paraId="412AA954">
            <w:pPr>
              <w:spacing w:after="0" w:line="240" w:lineRule="exact"/>
              <w:rPr>
                <w:rFonts w:hint="eastAsia" w:asciiTheme="majorEastAsia" w:hAnsiTheme="majorEastAsia" w:eastAsiaTheme="majorEastAsia" w:cstheme="majorEastAsia"/>
                <w:snapToGrid w:val="0"/>
                <w:color w:val="000000"/>
                <w:spacing w:val="-1"/>
                <w:kern w:val="0"/>
                <w:sz w:val="18"/>
                <w:szCs w:val="18"/>
              </w:rPr>
            </w:pPr>
          </w:p>
        </w:tc>
        <w:tc>
          <w:tcPr>
            <w:tcW w:w="1989" w:type="dxa"/>
            <w:vMerge w:val="continue"/>
            <w:tcBorders>
              <w:top w:val="single" w:color="000000" w:sz="4" w:space="0"/>
              <w:left w:val="single" w:color="auto" w:sz="4" w:space="0"/>
              <w:bottom w:val="single" w:color="000000" w:sz="4" w:space="0"/>
              <w:right w:val="single" w:color="auto" w:sz="4" w:space="0"/>
            </w:tcBorders>
            <w:shd w:val="clear" w:color="auto" w:fill="auto"/>
            <w:vAlign w:val="center"/>
          </w:tcPr>
          <w:p w14:paraId="042C8C84">
            <w:pPr>
              <w:spacing w:after="0" w:line="240" w:lineRule="exact"/>
              <w:ind w:firstLine="356" w:firstLineChars="200"/>
              <w:rPr>
                <w:rFonts w:hint="eastAsia" w:asciiTheme="majorEastAsia" w:hAnsiTheme="majorEastAsia" w:eastAsiaTheme="majorEastAsia" w:cstheme="majorEastAsia"/>
                <w:snapToGrid w:val="0"/>
                <w:color w:val="000000"/>
                <w:spacing w:val="-1"/>
                <w:kern w:val="0"/>
                <w:sz w:val="18"/>
                <w:szCs w:val="18"/>
              </w:rPr>
            </w:pPr>
          </w:p>
        </w:tc>
        <w:tc>
          <w:tcPr>
            <w:tcW w:w="2297" w:type="dxa"/>
            <w:vMerge w:val="continue"/>
            <w:tcBorders>
              <w:top w:val="single" w:color="000000" w:sz="4" w:space="0"/>
              <w:left w:val="single" w:color="auto" w:sz="4" w:space="0"/>
              <w:bottom w:val="single" w:color="000000" w:sz="4" w:space="0"/>
              <w:right w:val="single" w:color="auto" w:sz="4" w:space="0"/>
            </w:tcBorders>
            <w:shd w:val="clear" w:color="auto" w:fill="auto"/>
            <w:vAlign w:val="center"/>
          </w:tcPr>
          <w:p w14:paraId="3C487E2B">
            <w:pPr>
              <w:widowControl/>
              <w:spacing w:after="0" w:line="240" w:lineRule="exact"/>
              <w:ind w:firstLine="356" w:firstLineChars="200"/>
              <w:rPr>
                <w:rFonts w:hint="eastAsia" w:asciiTheme="majorEastAsia" w:hAnsiTheme="majorEastAsia" w:eastAsiaTheme="majorEastAsia" w:cstheme="majorEastAsia"/>
                <w:snapToGrid w:val="0"/>
                <w:color w:val="000000"/>
                <w:spacing w:val="-1"/>
                <w:kern w:val="0"/>
                <w:sz w:val="18"/>
                <w:szCs w:val="18"/>
              </w:rPr>
            </w:pPr>
          </w:p>
        </w:tc>
        <w:tc>
          <w:tcPr>
            <w:tcW w:w="685" w:type="dxa"/>
            <w:tcBorders>
              <w:top w:val="single" w:color="auto" w:sz="4" w:space="0"/>
              <w:left w:val="single" w:color="auto" w:sz="4" w:space="0"/>
              <w:bottom w:val="single" w:color="auto" w:sz="4" w:space="0"/>
              <w:right w:val="single" w:color="auto" w:sz="4" w:space="0"/>
            </w:tcBorders>
            <w:shd w:val="clear" w:color="auto" w:fill="auto"/>
            <w:vAlign w:val="center"/>
          </w:tcPr>
          <w:p w14:paraId="469DD3BE">
            <w:pPr>
              <w:widowControl/>
              <w:spacing w:after="0" w:line="240" w:lineRule="exact"/>
              <w:jc w:val="center"/>
              <w:textAlignment w:val="center"/>
              <w:rPr>
                <w:rFonts w:hint="eastAsia" w:asciiTheme="majorEastAsia" w:hAnsiTheme="majorEastAsia" w:eastAsiaTheme="majorEastAsia" w:cstheme="majorEastAsia"/>
                <w:snapToGrid w:val="0"/>
                <w:color w:val="000000"/>
                <w:spacing w:val="-1"/>
                <w:kern w:val="0"/>
                <w:sz w:val="18"/>
                <w:szCs w:val="18"/>
              </w:rPr>
            </w:pPr>
            <w:r>
              <w:rPr>
                <w:rFonts w:hint="eastAsia" w:asciiTheme="majorEastAsia" w:hAnsiTheme="majorEastAsia" w:eastAsiaTheme="majorEastAsia" w:cstheme="majorEastAsia"/>
                <w:snapToGrid w:val="0"/>
                <w:color w:val="000000"/>
                <w:spacing w:val="-1"/>
                <w:kern w:val="0"/>
                <w:sz w:val="18"/>
                <w:szCs w:val="18"/>
              </w:rPr>
              <w:t>较重</w:t>
            </w:r>
          </w:p>
        </w:tc>
        <w:tc>
          <w:tcPr>
            <w:tcW w:w="1754" w:type="dxa"/>
            <w:tcBorders>
              <w:top w:val="single" w:color="auto" w:sz="4" w:space="0"/>
              <w:left w:val="single" w:color="auto" w:sz="4" w:space="0"/>
              <w:bottom w:val="single" w:color="auto" w:sz="4" w:space="0"/>
              <w:right w:val="single" w:color="auto" w:sz="4" w:space="0"/>
            </w:tcBorders>
            <w:shd w:val="clear" w:color="auto" w:fill="auto"/>
            <w:vAlign w:val="center"/>
          </w:tcPr>
          <w:p w14:paraId="39CE18EF">
            <w:pPr>
              <w:widowControl/>
              <w:spacing w:after="0" w:line="240" w:lineRule="exact"/>
              <w:textAlignment w:val="center"/>
              <w:rPr>
                <w:rFonts w:hint="eastAsia" w:asciiTheme="majorEastAsia" w:hAnsiTheme="majorEastAsia" w:eastAsiaTheme="majorEastAsia" w:cstheme="majorEastAsia"/>
                <w:snapToGrid w:val="0"/>
                <w:color w:val="000000"/>
                <w:spacing w:val="-1"/>
                <w:kern w:val="0"/>
                <w:sz w:val="18"/>
                <w:szCs w:val="18"/>
              </w:rPr>
            </w:pPr>
            <w:r>
              <w:rPr>
                <w:rFonts w:hint="eastAsia" w:asciiTheme="majorEastAsia" w:hAnsiTheme="majorEastAsia" w:eastAsiaTheme="majorEastAsia" w:cstheme="majorEastAsia"/>
                <w:snapToGrid w:val="0"/>
                <w:color w:val="000000"/>
                <w:spacing w:val="-1"/>
                <w:kern w:val="0"/>
                <w:sz w:val="18"/>
                <w:szCs w:val="18"/>
              </w:rPr>
              <w:t>游艇的航行水域再次超出备案范围，而游艇所有人或者游艇俱乐部未在游艇出航前将船名、航行计划、游艇操作人员或者乘员的名单、应急联系方式等向海事管理机构备案的；首次实施前述行为未按规定改正的</w:t>
            </w:r>
          </w:p>
        </w:tc>
        <w:tc>
          <w:tcPr>
            <w:tcW w:w="1688" w:type="dxa"/>
            <w:tcBorders>
              <w:top w:val="single" w:color="auto" w:sz="4" w:space="0"/>
              <w:left w:val="single" w:color="auto" w:sz="4" w:space="0"/>
              <w:bottom w:val="single" w:color="auto" w:sz="4" w:space="0"/>
              <w:right w:val="single" w:color="auto" w:sz="4" w:space="0"/>
            </w:tcBorders>
            <w:shd w:val="clear" w:color="auto" w:fill="auto"/>
            <w:vAlign w:val="center"/>
          </w:tcPr>
          <w:p w14:paraId="2539A3E5">
            <w:pPr>
              <w:widowControl/>
              <w:spacing w:after="0" w:line="240" w:lineRule="exact"/>
              <w:textAlignment w:val="center"/>
              <w:rPr>
                <w:rFonts w:hint="eastAsia" w:asciiTheme="majorEastAsia" w:hAnsiTheme="majorEastAsia" w:eastAsiaTheme="majorEastAsia" w:cstheme="majorEastAsia"/>
                <w:snapToGrid w:val="0"/>
                <w:color w:val="000000"/>
                <w:spacing w:val="-1"/>
                <w:kern w:val="0"/>
                <w:sz w:val="18"/>
                <w:szCs w:val="18"/>
              </w:rPr>
            </w:pPr>
            <w:r>
              <w:rPr>
                <w:rFonts w:hint="eastAsia" w:asciiTheme="majorEastAsia" w:hAnsiTheme="majorEastAsia" w:eastAsiaTheme="majorEastAsia" w:cstheme="majorEastAsia"/>
                <w:snapToGrid w:val="0"/>
                <w:color w:val="000000"/>
                <w:spacing w:val="-1"/>
                <w:kern w:val="0"/>
                <w:sz w:val="18"/>
                <w:szCs w:val="18"/>
              </w:rPr>
              <w:t>处五百元以上，少于八百元的罚款</w:t>
            </w:r>
          </w:p>
        </w:tc>
        <w:tc>
          <w:tcPr>
            <w:tcW w:w="1859" w:type="dxa"/>
            <w:tcBorders>
              <w:top w:val="single" w:color="auto" w:sz="4" w:space="0"/>
              <w:left w:val="single" w:color="auto" w:sz="4" w:space="0"/>
              <w:bottom w:val="single" w:color="auto" w:sz="4" w:space="0"/>
              <w:right w:val="single" w:color="auto" w:sz="4" w:space="0"/>
            </w:tcBorders>
            <w:shd w:val="clear" w:color="auto" w:fill="auto"/>
            <w:vAlign w:val="center"/>
          </w:tcPr>
          <w:p w14:paraId="2D046EA7">
            <w:pPr>
              <w:spacing w:after="0" w:line="240" w:lineRule="exact"/>
              <w:rPr>
                <w:rFonts w:hint="eastAsia" w:asciiTheme="majorEastAsia" w:hAnsiTheme="majorEastAsia" w:eastAsiaTheme="majorEastAsia" w:cstheme="majorEastAsia"/>
                <w:snapToGrid w:val="0"/>
                <w:color w:val="000000"/>
                <w:spacing w:val="-1"/>
                <w:kern w:val="0"/>
                <w:sz w:val="18"/>
                <w:szCs w:val="18"/>
              </w:rPr>
            </w:pPr>
          </w:p>
        </w:tc>
        <w:tc>
          <w:tcPr>
            <w:tcW w:w="1690" w:type="dxa"/>
            <w:tcBorders>
              <w:top w:val="single" w:color="auto" w:sz="4" w:space="0"/>
              <w:left w:val="single" w:color="auto" w:sz="4" w:space="0"/>
              <w:bottom w:val="single" w:color="auto" w:sz="4" w:space="0"/>
              <w:right w:val="single" w:color="auto" w:sz="4" w:space="0"/>
            </w:tcBorders>
            <w:shd w:val="clear" w:color="auto" w:fill="auto"/>
            <w:vAlign w:val="center"/>
          </w:tcPr>
          <w:p w14:paraId="1720F9B7">
            <w:pPr>
              <w:spacing w:after="0" w:line="240" w:lineRule="exact"/>
              <w:rPr>
                <w:rFonts w:hint="eastAsia" w:asciiTheme="majorEastAsia" w:hAnsiTheme="majorEastAsia" w:eastAsiaTheme="majorEastAsia" w:cstheme="majorEastAsia"/>
                <w:snapToGrid w:val="0"/>
                <w:color w:val="000000"/>
                <w:spacing w:val="-1"/>
                <w:kern w:val="0"/>
                <w:sz w:val="18"/>
                <w:szCs w:val="18"/>
              </w:rPr>
            </w:pPr>
          </w:p>
        </w:tc>
        <w:tc>
          <w:tcPr>
            <w:tcW w:w="1119" w:type="dxa"/>
            <w:tcBorders>
              <w:top w:val="single" w:color="auto" w:sz="4" w:space="0"/>
              <w:left w:val="single" w:color="auto" w:sz="4" w:space="0"/>
              <w:bottom w:val="single" w:color="auto" w:sz="4" w:space="0"/>
              <w:right w:val="single" w:color="auto" w:sz="4" w:space="0"/>
            </w:tcBorders>
            <w:shd w:val="clear" w:color="auto" w:fill="auto"/>
            <w:vAlign w:val="center"/>
          </w:tcPr>
          <w:p w14:paraId="6024A246">
            <w:pPr>
              <w:spacing w:after="0" w:line="240" w:lineRule="exact"/>
              <w:rPr>
                <w:rFonts w:hint="eastAsia" w:asciiTheme="majorEastAsia" w:hAnsiTheme="majorEastAsia" w:eastAsiaTheme="majorEastAsia" w:cstheme="majorEastAsia"/>
                <w:snapToGrid w:val="0"/>
                <w:color w:val="000000"/>
                <w:spacing w:val="-1"/>
                <w:kern w:val="0"/>
                <w:sz w:val="18"/>
                <w:szCs w:val="18"/>
              </w:rPr>
            </w:pPr>
          </w:p>
        </w:tc>
      </w:tr>
      <w:tr w14:paraId="4B57BB67">
        <w:tblPrEx>
          <w:tblCellMar>
            <w:top w:w="0" w:type="dxa"/>
            <w:left w:w="108" w:type="dxa"/>
            <w:bottom w:w="0" w:type="dxa"/>
            <w:right w:w="108" w:type="dxa"/>
          </w:tblCellMar>
        </w:tblPrEx>
        <w:trPr>
          <w:cantSplit/>
          <w:trHeight w:val="3080" w:hRule="atLeast"/>
        </w:trPr>
        <w:tc>
          <w:tcPr>
            <w:tcW w:w="634" w:type="dxa"/>
            <w:vMerge w:val="continue"/>
            <w:tcBorders>
              <w:top w:val="single" w:color="000000" w:sz="4" w:space="0"/>
              <w:left w:val="single" w:color="auto" w:sz="4" w:space="0"/>
              <w:bottom w:val="single" w:color="000000" w:sz="4" w:space="0"/>
              <w:right w:val="single" w:color="auto" w:sz="4" w:space="0"/>
            </w:tcBorders>
            <w:shd w:val="clear" w:color="auto" w:fill="auto"/>
            <w:vAlign w:val="center"/>
          </w:tcPr>
          <w:p w14:paraId="4384146B">
            <w:pPr>
              <w:spacing w:after="0" w:line="240" w:lineRule="exact"/>
              <w:jc w:val="center"/>
              <w:rPr>
                <w:rFonts w:hint="eastAsia" w:asciiTheme="majorEastAsia" w:hAnsiTheme="majorEastAsia" w:eastAsiaTheme="majorEastAsia" w:cstheme="majorEastAsia"/>
                <w:b/>
                <w:bCs/>
                <w:snapToGrid w:val="0"/>
                <w:color w:val="000000" w:themeColor="text1"/>
                <w:spacing w:val="-1"/>
                <w:kern w:val="0"/>
                <w:sz w:val="18"/>
                <w:szCs w:val="18"/>
                <w14:textFill>
                  <w14:solidFill>
                    <w14:schemeClr w14:val="tx1"/>
                  </w14:solidFill>
                </w14:textFill>
              </w:rPr>
            </w:pPr>
          </w:p>
        </w:tc>
        <w:tc>
          <w:tcPr>
            <w:tcW w:w="1041" w:type="dxa"/>
            <w:vMerge w:val="continue"/>
            <w:tcBorders>
              <w:top w:val="single" w:color="000000" w:sz="4" w:space="0"/>
              <w:left w:val="single" w:color="auto" w:sz="4" w:space="0"/>
              <w:bottom w:val="single" w:color="000000" w:sz="4" w:space="0"/>
              <w:right w:val="single" w:color="auto" w:sz="4" w:space="0"/>
            </w:tcBorders>
            <w:shd w:val="clear" w:color="auto" w:fill="auto"/>
            <w:vAlign w:val="center"/>
          </w:tcPr>
          <w:p w14:paraId="35653D09">
            <w:pPr>
              <w:spacing w:after="0" w:line="240" w:lineRule="exact"/>
              <w:rPr>
                <w:rFonts w:hint="eastAsia" w:asciiTheme="majorEastAsia" w:hAnsiTheme="majorEastAsia" w:eastAsiaTheme="majorEastAsia" w:cstheme="majorEastAsia"/>
                <w:snapToGrid w:val="0"/>
                <w:color w:val="000000"/>
                <w:spacing w:val="-1"/>
                <w:kern w:val="0"/>
                <w:sz w:val="18"/>
                <w:szCs w:val="18"/>
              </w:rPr>
            </w:pPr>
          </w:p>
        </w:tc>
        <w:tc>
          <w:tcPr>
            <w:tcW w:w="1989" w:type="dxa"/>
            <w:vMerge w:val="continue"/>
            <w:tcBorders>
              <w:top w:val="single" w:color="000000" w:sz="4" w:space="0"/>
              <w:left w:val="single" w:color="auto" w:sz="4" w:space="0"/>
              <w:bottom w:val="single" w:color="000000" w:sz="4" w:space="0"/>
              <w:right w:val="single" w:color="auto" w:sz="4" w:space="0"/>
            </w:tcBorders>
            <w:shd w:val="clear" w:color="auto" w:fill="auto"/>
            <w:vAlign w:val="center"/>
          </w:tcPr>
          <w:p w14:paraId="14A67739">
            <w:pPr>
              <w:spacing w:after="0" w:line="240" w:lineRule="exact"/>
              <w:ind w:firstLine="356" w:firstLineChars="200"/>
              <w:rPr>
                <w:rFonts w:hint="eastAsia" w:asciiTheme="majorEastAsia" w:hAnsiTheme="majorEastAsia" w:eastAsiaTheme="majorEastAsia" w:cstheme="majorEastAsia"/>
                <w:snapToGrid w:val="0"/>
                <w:color w:val="000000"/>
                <w:spacing w:val="-1"/>
                <w:kern w:val="0"/>
                <w:sz w:val="18"/>
                <w:szCs w:val="18"/>
              </w:rPr>
            </w:pPr>
          </w:p>
        </w:tc>
        <w:tc>
          <w:tcPr>
            <w:tcW w:w="2297" w:type="dxa"/>
            <w:vMerge w:val="continue"/>
            <w:tcBorders>
              <w:top w:val="single" w:color="000000" w:sz="4" w:space="0"/>
              <w:left w:val="single" w:color="auto" w:sz="4" w:space="0"/>
              <w:bottom w:val="single" w:color="000000" w:sz="4" w:space="0"/>
              <w:right w:val="single" w:color="auto" w:sz="4" w:space="0"/>
            </w:tcBorders>
            <w:shd w:val="clear" w:color="auto" w:fill="auto"/>
            <w:vAlign w:val="center"/>
          </w:tcPr>
          <w:p w14:paraId="371CCFA3">
            <w:pPr>
              <w:widowControl/>
              <w:spacing w:after="0" w:line="240" w:lineRule="exact"/>
              <w:ind w:firstLine="356" w:firstLineChars="200"/>
              <w:rPr>
                <w:rFonts w:hint="eastAsia" w:asciiTheme="majorEastAsia" w:hAnsiTheme="majorEastAsia" w:eastAsiaTheme="majorEastAsia" w:cstheme="majorEastAsia"/>
                <w:snapToGrid w:val="0"/>
                <w:color w:val="000000"/>
                <w:spacing w:val="-1"/>
                <w:kern w:val="0"/>
                <w:sz w:val="18"/>
                <w:szCs w:val="18"/>
              </w:rPr>
            </w:pPr>
          </w:p>
        </w:tc>
        <w:tc>
          <w:tcPr>
            <w:tcW w:w="685" w:type="dxa"/>
            <w:tcBorders>
              <w:top w:val="single" w:color="auto" w:sz="4" w:space="0"/>
              <w:left w:val="single" w:color="auto" w:sz="4" w:space="0"/>
              <w:bottom w:val="single" w:color="auto" w:sz="4" w:space="0"/>
              <w:right w:val="single" w:color="auto" w:sz="4" w:space="0"/>
            </w:tcBorders>
            <w:shd w:val="clear" w:color="auto" w:fill="auto"/>
            <w:vAlign w:val="center"/>
          </w:tcPr>
          <w:p w14:paraId="2A23925B">
            <w:pPr>
              <w:widowControl/>
              <w:spacing w:after="0" w:line="240" w:lineRule="exact"/>
              <w:jc w:val="center"/>
              <w:textAlignment w:val="center"/>
              <w:rPr>
                <w:rFonts w:hint="eastAsia" w:asciiTheme="majorEastAsia" w:hAnsiTheme="majorEastAsia" w:eastAsiaTheme="majorEastAsia" w:cstheme="majorEastAsia"/>
                <w:snapToGrid w:val="0"/>
                <w:color w:val="000000"/>
                <w:spacing w:val="-1"/>
                <w:kern w:val="0"/>
                <w:sz w:val="18"/>
                <w:szCs w:val="18"/>
              </w:rPr>
            </w:pPr>
            <w:r>
              <w:rPr>
                <w:rFonts w:hint="eastAsia" w:asciiTheme="majorEastAsia" w:hAnsiTheme="majorEastAsia" w:eastAsiaTheme="majorEastAsia" w:cstheme="majorEastAsia"/>
                <w:snapToGrid w:val="0"/>
                <w:color w:val="000000"/>
                <w:spacing w:val="-1"/>
                <w:kern w:val="0"/>
                <w:sz w:val="18"/>
                <w:szCs w:val="18"/>
              </w:rPr>
              <w:t>严重</w:t>
            </w:r>
          </w:p>
        </w:tc>
        <w:tc>
          <w:tcPr>
            <w:tcW w:w="1754" w:type="dxa"/>
            <w:tcBorders>
              <w:top w:val="single" w:color="auto" w:sz="4" w:space="0"/>
              <w:left w:val="single" w:color="auto" w:sz="4" w:space="0"/>
              <w:bottom w:val="single" w:color="auto" w:sz="4" w:space="0"/>
              <w:right w:val="single" w:color="auto" w:sz="4" w:space="0"/>
            </w:tcBorders>
            <w:shd w:val="clear" w:color="auto" w:fill="auto"/>
            <w:vAlign w:val="center"/>
          </w:tcPr>
          <w:p w14:paraId="6578C37B">
            <w:pPr>
              <w:widowControl/>
              <w:spacing w:after="0" w:line="240" w:lineRule="exact"/>
              <w:textAlignment w:val="center"/>
              <w:rPr>
                <w:rFonts w:hint="eastAsia" w:asciiTheme="majorEastAsia" w:hAnsiTheme="majorEastAsia" w:eastAsiaTheme="majorEastAsia" w:cstheme="majorEastAsia"/>
                <w:snapToGrid w:val="0"/>
                <w:color w:val="000000"/>
                <w:spacing w:val="-1"/>
                <w:kern w:val="0"/>
                <w:sz w:val="18"/>
                <w:szCs w:val="18"/>
              </w:rPr>
            </w:pPr>
            <w:r>
              <w:rPr>
                <w:rFonts w:hint="eastAsia" w:asciiTheme="majorEastAsia" w:hAnsiTheme="majorEastAsia" w:eastAsiaTheme="majorEastAsia" w:cstheme="majorEastAsia"/>
                <w:snapToGrid w:val="0"/>
                <w:color w:val="000000"/>
                <w:spacing w:val="-1"/>
                <w:kern w:val="0"/>
                <w:sz w:val="18"/>
                <w:szCs w:val="18"/>
              </w:rPr>
              <w:t>游艇的航行水域3次以上超出备案范围，而游艇所有人或者游艇俱乐部未在游艇出航前将船名、航行计划、游艇操作人员或者乘员的名单、应急联系方式等向海事管理机构备案的；前述行为2次以上未按规定改正的</w:t>
            </w:r>
          </w:p>
        </w:tc>
        <w:tc>
          <w:tcPr>
            <w:tcW w:w="1688" w:type="dxa"/>
            <w:tcBorders>
              <w:top w:val="single" w:color="auto" w:sz="4" w:space="0"/>
              <w:left w:val="single" w:color="auto" w:sz="4" w:space="0"/>
              <w:bottom w:val="single" w:color="auto" w:sz="4" w:space="0"/>
              <w:right w:val="single" w:color="auto" w:sz="4" w:space="0"/>
            </w:tcBorders>
            <w:shd w:val="clear" w:color="auto" w:fill="auto"/>
            <w:vAlign w:val="center"/>
          </w:tcPr>
          <w:p w14:paraId="15F74281">
            <w:pPr>
              <w:widowControl/>
              <w:spacing w:after="0" w:line="240" w:lineRule="exact"/>
              <w:textAlignment w:val="center"/>
              <w:rPr>
                <w:rFonts w:hint="eastAsia" w:asciiTheme="majorEastAsia" w:hAnsiTheme="majorEastAsia" w:eastAsiaTheme="majorEastAsia" w:cstheme="majorEastAsia"/>
                <w:snapToGrid w:val="0"/>
                <w:color w:val="000000"/>
                <w:spacing w:val="-1"/>
                <w:kern w:val="0"/>
                <w:sz w:val="18"/>
                <w:szCs w:val="18"/>
              </w:rPr>
            </w:pPr>
            <w:r>
              <w:rPr>
                <w:rFonts w:hint="eastAsia" w:asciiTheme="majorEastAsia" w:hAnsiTheme="majorEastAsia" w:eastAsiaTheme="majorEastAsia" w:cstheme="majorEastAsia"/>
                <w:snapToGrid w:val="0"/>
                <w:color w:val="000000"/>
                <w:spacing w:val="-1"/>
                <w:kern w:val="0"/>
                <w:sz w:val="18"/>
                <w:szCs w:val="18"/>
              </w:rPr>
              <w:t>处八百元以上，一千元以下的罚款</w:t>
            </w:r>
          </w:p>
        </w:tc>
        <w:tc>
          <w:tcPr>
            <w:tcW w:w="1859" w:type="dxa"/>
            <w:tcBorders>
              <w:top w:val="single" w:color="auto" w:sz="4" w:space="0"/>
              <w:left w:val="single" w:color="auto" w:sz="4" w:space="0"/>
              <w:bottom w:val="single" w:color="auto" w:sz="4" w:space="0"/>
              <w:right w:val="single" w:color="auto" w:sz="4" w:space="0"/>
            </w:tcBorders>
            <w:shd w:val="clear" w:color="auto" w:fill="auto"/>
            <w:vAlign w:val="center"/>
          </w:tcPr>
          <w:p w14:paraId="4307F433">
            <w:pPr>
              <w:spacing w:after="0" w:line="240" w:lineRule="exact"/>
              <w:rPr>
                <w:rFonts w:hint="eastAsia" w:asciiTheme="majorEastAsia" w:hAnsiTheme="majorEastAsia" w:eastAsiaTheme="majorEastAsia" w:cstheme="majorEastAsia"/>
                <w:snapToGrid w:val="0"/>
                <w:color w:val="000000"/>
                <w:spacing w:val="-1"/>
                <w:kern w:val="0"/>
                <w:sz w:val="18"/>
                <w:szCs w:val="18"/>
              </w:rPr>
            </w:pPr>
          </w:p>
        </w:tc>
        <w:tc>
          <w:tcPr>
            <w:tcW w:w="1690" w:type="dxa"/>
            <w:tcBorders>
              <w:top w:val="single" w:color="auto" w:sz="4" w:space="0"/>
              <w:left w:val="single" w:color="auto" w:sz="4" w:space="0"/>
              <w:bottom w:val="single" w:color="auto" w:sz="4" w:space="0"/>
              <w:right w:val="single" w:color="auto" w:sz="4" w:space="0"/>
            </w:tcBorders>
            <w:shd w:val="clear" w:color="auto" w:fill="auto"/>
            <w:vAlign w:val="center"/>
          </w:tcPr>
          <w:p w14:paraId="663430C7">
            <w:pPr>
              <w:spacing w:after="0" w:line="240" w:lineRule="exact"/>
              <w:rPr>
                <w:rFonts w:hint="eastAsia" w:asciiTheme="majorEastAsia" w:hAnsiTheme="majorEastAsia" w:eastAsiaTheme="majorEastAsia" w:cstheme="majorEastAsia"/>
                <w:snapToGrid w:val="0"/>
                <w:color w:val="000000"/>
                <w:spacing w:val="-1"/>
                <w:kern w:val="0"/>
                <w:sz w:val="18"/>
                <w:szCs w:val="18"/>
              </w:rPr>
            </w:pPr>
          </w:p>
        </w:tc>
        <w:tc>
          <w:tcPr>
            <w:tcW w:w="1119" w:type="dxa"/>
            <w:tcBorders>
              <w:top w:val="single" w:color="auto" w:sz="4" w:space="0"/>
              <w:left w:val="single" w:color="auto" w:sz="4" w:space="0"/>
              <w:bottom w:val="single" w:color="auto" w:sz="4" w:space="0"/>
              <w:right w:val="single" w:color="auto" w:sz="4" w:space="0"/>
            </w:tcBorders>
            <w:shd w:val="clear" w:color="auto" w:fill="auto"/>
            <w:vAlign w:val="center"/>
          </w:tcPr>
          <w:p w14:paraId="0E6B1E3D">
            <w:pPr>
              <w:spacing w:after="0" w:line="240" w:lineRule="exact"/>
              <w:rPr>
                <w:rFonts w:hint="eastAsia" w:asciiTheme="majorEastAsia" w:hAnsiTheme="majorEastAsia" w:eastAsiaTheme="majorEastAsia" w:cstheme="majorEastAsia"/>
                <w:snapToGrid w:val="0"/>
                <w:color w:val="000000"/>
                <w:spacing w:val="-1"/>
                <w:kern w:val="0"/>
                <w:sz w:val="18"/>
                <w:szCs w:val="18"/>
              </w:rPr>
            </w:pPr>
          </w:p>
        </w:tc>
      </w:tr>
      <w:tr w14:paraId="645B2504">
        <w:tblPrEx>
          <w:tblCellMar>
            <w:top w:w="0" w:type="dxa"/>
            <w:left w:w="108" w:type="dxa"/>
            <w:bottom w:w="0" w:type="dxa"/>
            <w:right w:w="108" w:type="dxa"/>
          </w:tblCellMar>
        </w:tblPrEx>
        <w:trPr>
          <w:cantSplit/>
          <w:trHeight w:val="965" w:hRule="atLeast"/>
        </w:trPr>
        <w:tc>
          <w:tcPr>
            <w:tcW w:w="634" w:type="dxa"/>
            <w:vMerge w:val="restart"/>
            <w:tcBorders>
              <w:top w:val="single" w:color="000000" w:sz="4" w:space="0"/>
              <w:left w:val="single" w:color="auto" w:sz="4" w:space="0"/>
              <w:bottom w:val="single" w:color="000000" w:sz="4" w:space="0"/>
              <w:right w:val="single" w:color="auto" w:sz="4" w:space="0"/>
            </w:tcBorders>
            <w:shd w:val="clear" w:color="auto" w:fill="auto"/>
            <w:vAlign w:val="center"/>
          </w:tcPr>
          <w:p w14:paraId="0CB97C25">
            <w:pPr>
              <w:pStyle w:val="85"/>
              <w:widowControl/>
              <w:spacing w:after="0" w:line="240" w:lineRule="exact"/>
              <w:ind w:firstLine="0" w:firstLineChars="0"/>
              <w:jc w:val="center"/>
              <w:textAlignment w:val="cente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241</w:t>
            </w:r>
          </w:p>
        </w:tc>
        <w:tc>
          <w:tcPr>
            <w:tcW w:w="1041" w:type="dxa"/>
            <w:vMerge w:val="restart"/>
            <w:tcBorders>
              <w:top w:val="single" w:color="000000" w:sz="4" w:space="0"/>
              <w:left w:val="single" w:color="auto" w:sz="4" w:space="0"/>
              <w:bottom w:val="single" w:color="000000" w:sz="4" w:space="0"/>
              <w:right w:val="single" w:color="auto" w:sz="4" w:space="0"/>
            </w:tcBorders>
            <w:shd w:val="clear" w:color="auto" w:fill="auto"/>
            <w:vAlign w:val="center"/>
          </w:tcPr>
          <w:p w14:paraId="522181E2">
            <w:pPr>
              <w:spacing w:after="0" w:line="240" w:lineRule="exact"/>
              <w:rPr>
                <w:rFonts w:hint="eastAsia" w:asciiTheme="majorEastAsia" w:hAnsiTheme="majorEastAsia" w:eastAsiaTheme="majorEastAsia" w:cstheme="majorEastAsia"/>
                <w:snapToGrid w:val="0"/>
                <w:color w:val="000000"/>
                <w:spacing w:val="-1"/>
                <w:kern w:val="0"/>
                <w:sz w:val="18"/>
                <w:szCs w:val="18"/>
              </w:rPr>
            </w:pPr>
            <w:r>
              <w:rPr>
                <w:rFonts w:hint="eastAsia" w:asciiTheme="majorEastAsia" w:hAnsiTheme="majorEastAsia" w:eastAsiaTheme="majorEastAsia" w:cstheme="majorEastAsia"/>
                <w:snapToGrid w:val="0"/>
                <w:color w:val="000000"/>
                <w:spacing w:val="-1"/>
                <w:kern w:val="0"/>
                <w:sz w:val="18"/>
                <w:szCs w:val="18"/>
              </w:rPr>
              <w:t>船舶</w:t>
            </w:r>
            <w:r>
              <w:rPr>
                <w:rFonts w:hint="eastAsia" w:asciiTheme="majorEastAsia" w:hAnsiTheme="majorEastAsia" w:eastAsiaTheme="majorEastAsia" w:cstheme="majorEastAsia"/>
                <w:spacing w:val="-1"/>
                <w:sz w:val="18"/>
                <w:szCs w:val="18"/>
              </w:rPr>
              <w:t>未使用有效替代措施，</w:t>
            </w:r>
            <w:r>
              <w:rPr>
                <w:rFonts w:hint="eastAsia" w:asciiTheme="majorEastAsia" w:hAnsiTheme="majorEastAsia" w:eastAsiaTheme="majorEastAsia" w:cstheme="majorEastAsia"/>
                <w:snapToGrid w:val="0"/>
                <w:color w:val="000000"/>
                <w:spacing w:val="-1"/>
                <w:kern w:val="0"/>
                <w:sz w:val="18"/>
                <w:szCs w:val="18"/>
              </w:rPr>
              <w:t>在长江流域港口具备岸电供应能力的泊位靠泊超过规定时间未使用岸电</w:t>
            </w:r>
          </w:p>
        </w:tc>
        <w:tc>
          <w:tcPr>
            <w:tcW w:w="1989" w:type="dxa"/>
            <w:vMerge w:val="restart"/>
            <w:tcBorders>
              <w:top w:val="single" w:color="000000" w:sz="4" w:space="0"/>
              <w:left w:val="single" w:color="auto" w:sz="4" w:space="0"/>
              <w:bottom w:val="single" w:color="000000" w:sz="4" w:space="0"/>
              <w:right w:val="single" w:color="auto" w:sz="4" w:space="0"/>
            </w:tcBorders>
            <w:shd w:val="clear" w:color="auto" w:fill="auto"/>
            <w:vAlign w:val="center"/>
          </w:tcPr>
          <w:p w14:paraId="18FB11BE">
            <w:pPr>
              <w:widowControl/>
              <w:spacing w:after="0" w:line="240" w:lineRule="exact"/>
              <w:ind w:firstLine="357" w:firstLineChars="200"/>
              <w:jc w:val="left"/>
              <w:rPr>
                <w:rFonts w:hint="eastAsia" w:asciiTheme="majorEastAsia" w:hAnsiTheme="majorEastAsia" w:eastAsiaTheme="majorEastAsia" w:cstheme="majorEastAsia"/>
                <w:b/>
                <w:bCs/>
                <w:spacing w:val="-1"/>
                <w:sz w:val="18"/>
                <w:szCs w:val="18"/>
              </w:rPr>
            </w:pPr>
            <w:r>
              <w:rPr>
                <w:rFonts w:hint="eastAsia" w:asciiTheme="majorEastAsia" w:hAnsiTheme="majorEastAsia" w:eastAsiaTheme="majorEastAsia" w:cstheme="majorEastAsia"/>
                <w:b/>
                <w:bCs/>
                <w:spacing w:val="-1"/>
                <w:sz w:val="18"/>
                <w:szCs w:val="18"/>
              </w:rPr>
              <w:t>1.《中华人民共和国长江保护法》</w:t>
            </w:r>
          </w:p>
          <w:p w14:paraId="52F33D29">
            <w:pPr>
              <w:widowControl/>
              <w:spacing w:after="0" w:line="240" w:lineRule="exact"/>
              <w:ind w:firstLine="356" w:firstLineChars="200"/>
              <w:jc w:val="left"/>
              <w:rPr>
                <w:rFonts w:hint="eastAsia" w:asciiTheme="majorEastAsia" w:hAnsiTheme="majorEastAsia" w:eastAsiaTheme="majorEastAsia" w:cstheme="majorEastAsia"/>
                <w:spacing w:val="-1"/>
                <w:sz w:val="18"/>
                <w:szCs w:val="18"/>
              </w:rPr>
            </w:pPr>
            <w:r>
              <w:rPr>
                <w:rFonts w:hint="eastAsia" w:asciiTheme="majorEastAsia" w:hAnsiTheme="majorEastAsia" w:eastAsiaTheme="majorEastAsia" w:cstheme="majorEastAsia"/>
                <w:spacing w:val="-1"/>
                <w:sz w:val="18"/>
                <w:szCs w:val="18"/>
              </w:rPr>
              <w:t xml:space="preserve">第七十二条  </w:t>
            </w:r>
            <w:bookmarkStart w:id="41" w:name="No212_Z6T72K1"/>
            <w:bookmarkEnd w:id="41"/>
            <w:r>
              <w:rPr>
                <w:rFonts w:hint="eastAsia" w:asciiTheme="majorEastAsia" w:hAnsiTheme="majorEastAsia" w:eastAsiaTheme="majorEastAsia" w:cstheme="majorEastAsia"/>
                <w:spacing w:val="-1"/>
                <w:sz w:val="18"/>
                <w:szCs w:val="18"/>
              </w:rPr>
              <w:t>长江流域县级以上地方人民政府应当统筹建设船舶污染物接收转运处置设施、船舶液化天然气加注站，制定港口岸电设施、船舶受电设施建设和改造计划，并组织实施。具备岸电使用条件的船舶靠港应当按照国家有关规定使用岸电，但使用清洁能源的除外。</w:t>
            </w:r>
          </w:p>
          <w:p w14:paraId="320CBF74">
            <w:pPr>
              <w:pStyle w:val="10"/>
              <w:widowControl/>
              <w:shd w:val="clear" w:color="auto" w:fill="FFFFFF"/>
              <w:spacing w:beforeAutospacing="0" w:after="0" w:afterAutospacing="0" w:line="240" w:lineRule="exact"/>
              <w:ind w:firstLine="357" w:firstLineChars="200"/>
              <w:jc w:val="both"/>
              <w:rPr>
                <w:rFonts w:hint="eastAsia" w:asciiTheme="majorEastAsia" w:hAnsiTheme="majorEastAsia" w:eastAsiaTheme="majorEastAsia" w:cstheme="majorEastAsia"/>
                <w:spacing w:val="-1"/>
                <w:kern w:val="2"/>
                <w:sz w:val="18"/>
                <w:szCs w:val="18"/>
              </w:rPr>
            </w:pPr>
            <w:r>
              <w:rPr>
                <w:rFonts w:hint="eastAsia" w:asciiTheme="majorEastAsia" w:hAnsiTheme="majorEastAsia" w:eastAsiaTheme="majorEastAsia" w:cstheme="majorEastAsia"/>
                <w:b/>
                <w:bCs/>
                <w:spacing w:val="-1"/>
                <w:kern w:val="2"/>
                <w:sz w:val="18"/>
                <w:szCs w:val="18"/>
              </w:rPr>
              <w:t>2.《中华人民共和国大气污染防治法</w:t>
            </w:r>
            <w:r>
              <w:rPr>
                <w:rFonts w:hint="eastAsia" w:asciiTheme="majorEastAsia" w:hAnsiTheme="majorEastAsia" w:eastAsiaTheme="majorEastAsia" w:cstheme="majorEastAsia"/>
                <w:spacing w:val="-1"/>
                <w:kern w:val="2"/>
                <w:sz w:val="18"/>
                <w:szCs w:val="18"/>
              </w:rPr>
              <w:t>》</w:t>
            </w:r>
          </w:p>
          <w:p w14:paraId="1F18F3BF">
            <w:pPr>
              <w:pStyle w:val="10"/>
              <w:widowControl/>
              <w:shd w:val="clear" w:color="auto" w:fill="FFFFFF"/>
              <w:spacing w:beforeAutospacing="0" w:after="0" w:afterAutospacing="0" w:line="240" w:lineRule="exact"/>
              <w:ind w:firstLine="356" w:firstLineChars="200"/>
              <w:jc w:val="both"/>
              <w:rPr>
                <w:rFonts w:hint="eastAsia" w:asciiTheme="majorEastAsia" w:hAnsiTheme="majorEastAsia" w:eastAsiaTheme="majorEastAsia" w:cstheme="majorEastAsia"/>
                <w:spacing w:val="-1"/>
                <w:kern w:val="2"/>
                <w:sz w:val="18"/>
                <w:szCs w:val="18"/>
              </w:rPr>
            </w:pPr>
            <w:r>
              <w:rPr>
                <w:rFonts w:hint="eastAsia" w:asciiTheme="majorEastAsia" w:hAnsiTheme="majorEastAsia" w:eastAsiaTheme="majorEastAsia" w:cstheme="majorEastAsia"/>
                <w:spacing w:val="-1"/>
                <w:kern w:val="2"/>
                <w:sz w:val="18"/>
                <w:szCs w:val="18"/>
              </w:rPr>
              <w:t>第六十三条</w:t>
            </w:r>
            <w:bookmarkStart w:id="42" w:name="No175_Z4J3T63K1"/>
            <w:bookmarkEnd w:id="42"/>
            <w:r>
              <w:rPr>
                <w:rFonts w:hint="eastAsia" w:asciiTheme="majorEastAsia" w:hAnsiTheme="majorEastAsia" w:eastAsiaTheme="majorEastAsia" w:cstheme="majorEastAsia"/>
                <w:spacing w:val="-1"/>
                <w:kern w:val="2"/>
                <w:sz w:val="18"/>
                <w:szCs w:val="18"/>
              </w:rPr>
              <w:t>第二款</w:t>
            </w:r>
            <w:bookmarkStart w:id="43" w:name="No176_Z4J3T63K2"/>
            <w:bookmarkEnd w:id="43"/>
            <w:r>
              <w:rPr>
                <w:rFonts w:hint="eastAsia" w:asciiTheme="majorEastAsia" w:hAnsiTheme="majorEastAsia" w:eastAsiaTheme="majorEastAsia" w:cstheme="majorEastAsia"/>
                <w:spacing w:val="-1"/>
                <w:kern w:val="2"/>
                <w:sz w:val="18"/>
                <w:szCs w:val="18"/>
              </w:rPr>
              <w:t xml:space="preserve">  新建码头应当规划、设计和建设岸基供电设施；已建成的码头应当逐步实施岸基供电设施改造。船舶靠港后应当优先使用岸电。</w:t>
            </w:r>
          </w:p>
          <w:p w14:paraId="580B6E94">
            <w:pPr>
              <w:pStyle w:val="79"/>
              <w:spacing w:after="0" w:line="240" w:lineRule="exact"/>
              <w:ind w:firstLine="357" w:firstLineChars="200"/>
              <w:rPr>
                <w:rFonts w:hint="eastAsia" w:asciiTheme="majorEastAsia" w:hAnsiTheme="majorEastAsia" w:eastAsiaTheme="majorEastAsia" w:cstheme="majorEastAsia"/>
                <w:b/>
                <w:bCs/>
                <w:spacing w:val="-1"/>
                <w:sz w:val="18"/>
                <w:szCs w:val="18"/>
                <w:lang w:val="en" w:eastAsia="zh-CN"/>
              </w:rPr>
            </w:pPr>
            <w:r>
              <w:rPr>
                <w:rFonts w:hint="eastAsia" w:asciiTheme="majorEastAsia" w:hAnsiTheme="majorEastAsia" w:eastAsiaTheme="majorEastAsia" w:cstheme="majorEastAsia"/>
                <w:b/>
                <w:bCs/>
                <w:spacing w:val="-1"/>
                <w:sz w:val="18"/>
                <w:szCs w:val="18"/>
                <w:lang w:eastAsia="zh-CN"/>
              </w:rPr>
              <w:t>3.</w:t>
            </w:r>
            <w:r>
              <w:rPr>
                <w:rFonts w:asciiTheme="majorEastAsia" w:hAnsiTheme="majorEastAsia" w:eastAsiaTheme="majorEastAsia" w:cstheme="majorEastAsia"/>
                <w:b/>
                <w:bCs/>
                <w:spacing w:val="-1"/>
                <w:sz w:val="18"/>
                <w:szCs w:val="18"/>
                <w:lang w:val="en" w:eastAsia="zh-CN"/>
              </w:rPr>
              <w:t>《港口和船舶岸电管理办法》(交通运输部令2021年第31号)</w:t>
            </w:r>
          </w:p>
          <w:p w14:paraId="5D9F6AE1">
            <w:pPr>
              <w:pStyle w:val="79"/>
              <w:spacing w:after="0" w:line="240" w:lineRule="exact"/>
              <w:ind w:firstLine="356" w:firstLineChars="200"/>
              <w:rPr>
                <w:rFonts w:hint="eastAsia" w:asciiTheme="majorEastAsia" w:hAnsiTheme="majorEastAsia" w:eastAsiaTheme="majorEastAsia" w:cstheme="majorEastAsia"/>
                <w:spacing w:val="-1"/>
                <w:sz w:val="18"/>
                <w:szCs w:val="18"/>
                <w:lang w:eastAsia="zh-CN"/>
              </w:rPr>
            </w:pPr>
            <w:r>
              <w:rPr>
                <w:rFonts w:hint="eastAsia" w:asciiTheme="majorEastAsia" w:hAnsiTheme="majorEastAsia" w:eastAsiaTheme="majorEastAsia" w:cstheme="majorEastAsia"/>
                <w:spacing w:val="-1"/>
                <w:sz w:val="18"/>
                <w:szCs w:val="18"/>
                <w:lang w:eastAsia="zh-CN"/>
              </w:rPr>
              <w:t>第十一条第一款  具备受电设施的船舶（液货船除外），在沿海港口具备岸电供应能力的泊位靠泊超过3小时，在内河港口具备岸电供应能力的泊位靠泊超过2小时，且未使用有效替代措施的，应当使用岸电；船舶、码头岸电设施临时发生故障，或者恶劣气候、意外事故等紧急情况下无法使用岸电的除外。</w:t>
            </w:r>
          </w:p>
          <w:p w14:paraId="658EFF58">
            <w:pPr>
              <w:spacing w:after="0" w:line="240" w:lineRule="exact"/>
              <w:ind w:firstLine="356" w:firstLineChars="200"/>
              <w:rPr>
                <w:rFonts w:hint="eastAsia" w:asciiTheme="majorEastAsia" w:hAnsiTheme="majorEastAsia" w:eastAsiaTheme="majorEastAsia" w:cstheme="majorEastAsia"/>
                <w:snapToGrid w:val="0"/>
                <w:color w:val="000000"/>
                <w:spacing w:val="-1"/>
                <w:kern w:val="0"/>
                <w:sz w:val="18"/>
                <w:szCs w:val="18"/>
              </w:rPr>
            </w:pPr>
          </w:p>
        </w:tc>
        <w:tc>
          <w:tcPr>
            <w:tcW w:w="2297" w:type="dxa"/>
            <w:vMerge w:val="restart"/>
            <w:tcBorders>
              <w:top w:val="single" w:color="000000" w:sz="4" w:space="0"/>
              <w:left w:val="single" w:color="auto" w:sz="4" w:space="0"/>
              <w:bottom w:val="single" w:color="000000" w:sz="4" w:space="0"/>
              <w:right w:val="single" w:color="auto" w:sz="4" w:space="0"/>
            </w:tcBorders>
            <w:shd w:val="clear" w:color="auto" w:fill="auto"/>
            <w:vAlign w:val="center"/>
          </w:tcPr>
          <w:p w14:paraId="469D2EDA">
            <w:pPr>
              <w:pStyle w:val="10"/>
              <w:widowControl/>
              <w:shd w:val="clear" w:color="auto" w:fill="FFFFFF"/>
              <w:spacing w:beforeAutospacing="0" w:after="0" w:afterAutospacing="0" w:line="240" w:lineRule="exact"/>
              <w:ind w:firstLine="356" w:firstLineChars="200"/>
              <w:jc w:val="both"/>
              <w:rPr>
                <w:rFonts w:hint="eastAsia" w:asciiTheme="majorEastAsia" w:hAnsiTheme="majorEastAsia" w:eastAsiaTheme="majorEastAsia" w:cstheme="majorEastAsia"/>
                <w:spacing w:val="-1"/>
                <w:kern w:val="2"/>
                <w:sz w:val="18"/>
                <w:szCs w:val="18"/>
              </w:rPr>
            </w:pPr>
          </w:p>
          <w:p w14:paraId="7F3F2E9F">
            <w:pPr>
              <w:pStyle w:val="10"/>
              <w:widowControl/>
              <w:shd w:val="clear" w:color="auto" w:fill="FFFFFF"/>
              <w:spacing w:beforeAutospacing="0" w:after="0" w:afterAutospacing="0" w:line="240" w:lineRule="exact"/>
              <w:ind w:firstLine="357" w:firstLineChars="200"/>
              <w:jc w:val="both"/>
              <w:rPr>
                <w:rFonts w:hint="eastAsia" w:asciiTheme="majorEastAsia" w:hAnsiTheme="majorEastAsia" w:eastAsiaTheme="majorEastAsia" w:cstheme="majorEastAsia"/>
                <w:b/>
                <w:bCs/>
                <w:spacing w:val="-1"/>
                <w:kern w:val="2"/>
                <w:sz w:val="18"/>
                <w:szCs w:val="18"/>
              </w:rPr>
            </w:pPr>
            <w:r>
              <w:rPr>
                <w:rFonts w:hint="eastAsia" w:asciiTheme="majorEastAsia" w:hAnsiTheme="majorEastAsia" w:eastAsiaTheme="majorEastAsia" w:cstheme="majorEastAsia"/>
                <w:b/>
                <w:bCs/>
                <w:spacing w:val="-1"/>
                <w:kern w:val="2"/>
                <w:sz w:val="18"/>
                <w:szCs w:val="18"/>
              </w:rPr>
              <w:t>1.《中华人民共和国长江保护法》</w:t>
            </w:r>
          </w:p>
          <w:p w14:paraId="1199CAD2">
            <w:pPr>
              <w:pStyle w:val="10"/>
              <w:widowControl/>
              <w:shd w:val="clear" w:color="auto" w:fill="FFFFFF"/>
              <w:spacing w:beforeAutospacing="0" w:after="0" w:afterAutospacing="0" w:line="240" w:lineRule="exact"/>
              <w:ind w:firstLine="356" w:firstLineChars="200"/>
              <w:jc w:val="both"/>
              <w:rPr>
                <w:rFonts w:hint="eastAsia" w:asciiTheme="majorEastAsia" w:hAnsiTheme="majorEastAsia" w:eastAsiaTheme="majorEastAsia" w:cstheme="majorEastAsia"/>
                <w:spacing w:val="-1"/>
                <w:kern w:val="2"/>
                <w:sz w:val="18"/>
                <w:szCs w:val="18"/>
              </w:rPr>
            </w:pPr>
            <w:r>
              <w:rPr>
                <w:rFonts w:hint="eastAsia" w:asciiTheme="majorEastAsia" w:hAnsiTheme="majorEastAsia" w:eastAsiaTheme="majorEastAsia" w:cstheme="majorEastAsia"/>
                <w:spacing w:val="-1"/>
                <w:kern w:val="2"/>
                <w:sz w:val="18"/>
                <w:szCs w:val="18"/>
              </w:rPr>
              <w:t xml:space="preserve">第八十四条第（四）项  </w:t>
            </w:r>
            <w:bookmarkStart w:id="44" w:name="No254_Z8T84K1"/>
            <w:bookmarkEnd w:id="44"/>
            <w:r>
              <w:rPr>
                <w:rFonts w:hint="eastAsia" w:asciiTheme="majorEastAsia" w:hAnsiTheme="majorEastAsia" w:eastAsiaTheme="majorEastAsia" w:cstheme="majorEastAsia"/>
                <w:spacing w:val="-1"/>
                <w:kern w:val="2"/>
                <w:sz w:val="18"/>
                <w:szCs w:val="18"/>
              </w:rPr>
              <w:t>违反本法规定，有下列行为之一的，由有关主管部门按照职责分工，责令停止违法行为，给予警告，并处一万元以上十万元以下罚款；情节严重的，并处十万元以上五十万元以下罚款：（四）具备岸电使用条件的船舶未按照国家有关规定使用岸电的。</w:t>
            </w:r>
          </w:p>
          <w:p w14:paraId="4E0A2037">
            <w:pPr>
              <w:pStyle w:val="79"/>
              <w:spacing w:after="0" w:line="240" w:lineRule="exact"/>
              <w:ind w:firstLine="357" w:firstLineChars="200"/>
              <w:rPr>
                <w:rFonts w:hint="eastAsia" w:asciiTheme="majorEastAsia" w:hAnsiTheme="majorEastAsia" w:eastAsiaTheme="majorEastAsia" w:cstheme="majorEastAsia"/>
                <w:b/>
                <w:bCs/>
                <w:spacing w:val="-1"/>
                <w:sz w:val="18"/>
                <w:szCs w:val="18"/>
                <w:lang w:val="en" w:eastAsia="zh-CN"/>
              </w:rPr>
            </w:pPr>
            <w:r>
              <w:rPr>
                <w:rFonts w:hint="eastAsia" w:asciiTheme="majorEastAsia" w:hAnsiTheme="majorEastAsia" w:eastAsiaTheme="majorEastAsia" w:cstheme="majorEastAsia"/>
                <w:b/>
                <w:bCs/>
                <w:spacing w:val="-1"/>
                <w:sz w:val="18"/>
                <w:szCs w:val="18"/>
                <w:lang w:eastAsia="zh-CN"/>
              </w:rPr>
              <w:t>2.</w:t>
            </w:r>
            <w:r>
              <w:rPr>
                <w:rFonts w:asciiTheme="majorEastAsia" w:hAnsiTheme="majorEastAsia" w:eastAsiaTheme="majorEastAsia" w:cstheme="majorEastAsia"/>
                <w:b/>
                <w:bCs/>
                <w:spacing w:val="-1"/>
                <w:sz w:val="18"/>
                <w:szCs w:val="18"/>
                <w:lang w:val="en" w:eastAsia="zh-CN"/>
              </w:rPr>
              <w:t>《港口和船舶岸电管理办法》(交通运输部令2021年第31号)</w:t>
            </w:r>
          </w:p>
          <w:p w14:paraId="25DE9DC7">
            <w:pPr>
              <w:pStyle w:val="79"/>
              <w:spacing w:after="0" w:line="240" w:lineRule="exact"/>
              <w:ind w:firstLine="356" w:firstLineChars="200"/>
              <w:rPr>
                <w:rFonts w:hint="eastAsia" w:asciiTheme="majorEastAsia" w:hAnsiTheme="majorEastAsia" w:eastAsiaTheme="majorEastAsia" w:cstheme="majorEastAsia"/>
                <w:spacing w:val="-1"/>
                <w:sz w:val="18"/>
                <w:szCs w:val="18"/>
                <w:lang w:eastAsia="zh-CN"/>
              </w:rPr>
            </w:pPr>
            <w:r>
              <w:rPr>
                <w:rFonts w:hint="eastAsia" w:asciiTheme="majorEastAsia" w:hAnsiTheme="majorEastAsia" w:eastAsiaTheme="majorEastAsia" w:cstheme="majorEastAsia"/>
                <w:spacing w:val="-1"/>
                <w:sz w:val="18"/>
                <w:szCs w:val="18"/>
                <w:lang w:eastAsia="zh-CN"/>
              </w:rPr>
              <w:t>第十一条第一款  具备受电设施的船舶（液货船除外），在沿海港口具备岸电供应能力的泊位靠泊超过3小时，在内河港口具备岸电供应能力的泊位靠泊超过2小时，且未使用有效替代措施的，应当使用岸电；船舶、码头岸电设施临时发生故障，或者恶劣气候、意外事故等紧急情况下无法使用岸电的除外。</w:t>
            </w:r>
          </w:p>
          <w:p w14:paraId="0C79002E">
            <w:pPr>
              <w:pStyle w:val="79"/>
              <w:spacing w:after="0" w:line="240" w:lineRule="exact"/>
              <w:ind w:firstLine="356" w:firstLineChars="200"/>
              <w:rPr>
                <w:rFonts w:hint="eastAsia" w:asciiTheme="majorEastAsia" w:hAnsiTheme="majorEastAsia" w:eastAsiaTheme="majorEastAsia" w:cstheme="majorEastAsia"/>
                <w:spacing w:val="-1"/>
                <w:sz w:val="18"/>
                <w:szCs w:val="18"/>
                <w:lang w:eastAsia="zh-CN"/>
              </w:rPr>
            </w:pPr>
            <w:r>
              <w:rPr>
                <w:rFonts w:hint="eastAsia" w:asciiTheme="majorEastAsia" w:hAnsiTheme="majorEastAsia" w:eastAsiaTheme="majorEastAsia" w:cstheme="majorEastAsia"/>
                <w:spacing w:val="-1"/>
                <w:sz w:val="18"/>
                <w:szCs w:val="18"/>
                <w:lang w:eastAsia="zh-CN"/>
              </w:rPr>
              <w:t>第二十五条  船舶违反本办法第十一条第一款规定的，由海事管理机构责令限期改正。</w:t>
            </w:r>
          </w:p>
          <w:p w14:paraId="69EAC95F">
            <w:pPr>
              <w:pStyle w:val="79"/>
              <w:spacing w:after="0" w:line="240" w:lineRule="exact"/>
              <w:ind w:firstLine="356" w:firstLineChars="200"/>
              <w:rPr>
                <w:rFonts w:hint="eastAsia" w:asciiTheme="majorEastAsia" w:hAnsiTheme="majorEastAsia" w:eastAsiaTheme="majorEastAsia" w:cstheme="majorEastAsia"/>
                <w:spacing w:val="-1"/>
                <w:sz w:val="18"/>
                <w:szCs w:val="18"/>
                <w:lang w:eastAsia="zh-CN"/>
              </w:rPr>
            </w:pPr>
            <w:r>
              <w:rPr>
                <w:rFonts w:hint="eastAsia" w:asciiTheme="majorEastAsia" w:hAnsiTheme="majorEastAsia" w:eastAsiaTheme="majorEastAsia" w:cstheme="majorEastAsia"/>
                <w:spacing w:val="-1"/>
                <w:sz w:val="18"/>
                <w:szCs w:val="18"/>
                <w:lang w:eastAsia="zh-CN"/>
              </w:rPr>
              <w:t>在长江流域港口靠泊的船舶违反本办法第十一条第一款规定的，由海事管理机构责令停止违法行为，给予警告，并视情节轻重</w:t>
            </w:r>
            <w:r>
              <w:rPr>
                <w:rFonts w:asciiTheme="majorEastAsia" w:hAnsiTheme="majorEastAsia" w:eastAsiaTheme="majorEastAsia" w:cstheme="majorEastAsia"/>
                <w:kern w:val="0"/>
                <w:sz w:val="18"/>
                <w:szCs w:val="18"/>
                <w:lang w:val="en" w:eastAsia="zh-CN" w:bidi="ar"/>
              </w:rPr>
              <w:t>处</w:t>
            </w:r>
            <w:r>
              <w:rPr>
                <w:rFonts w:hint="eastAsia" w:asciiTheme="majorEastAsia" w:hAnsiTheme="majorEastAsia" w:eastAsiaTheme="majorEastAsia" w:cstheme="majorEastAsia"/>
                <w:kern w:val="0"/>
                <w:sz w:val="18"/>
                <w:szCs w:val="18"/>
                <w:lang w:val="en" w:eastAsia="zh-CN" w:bidi="ar"/>
              </w:rPr>
              <w:t>以</w:t>
            </w:r>
            <w:r>
              <w:rPr>
                <w:rFonts w:hint="eastAsia" w:asciiTheme="majorEastAsia" w:hAnsiTheme="majorEastAsia" w:eastAsiaTheme="majorEastAsia" w:cstheme="majorEastAsia"/>
                <w:spacing w:val="-1"/>
                <w:sz w:val="18"/>
                <w:szCs w:val="18"/>
                <w:lang w:eastAsia="zh-CN"/>
              </w:rPr>
              <w:t>罚款：（一）船舶发电机组总额定功率2000千瓦（含）以下的，处一万元以上二万元以下罚款；情节严重的，处十万元以上二十万元以下罚款；（二）船舶发电机组总额定功率2000千瓦以上8000千瓦（含）以下的，处二万元以上五万元以下罚款；情节严重的，处二十万元以上三十万元以下罚款；（三）船舶发电机组总额定功率8000千瓦以上的，处五万元以上十万元以下罚款；情节严重的，处三十万元以上五十万元以下罚款。</w:t>
            </w:r>
          </w:p>
          <w:p w14:paraId="6533F41F">
            <w:pPr>
              <w:pStyle w:val="79"/>
              <w:spacing w:after="0" w:line="240" w:lineRule="exact"/>
              <w:ind w:firstLine="356" w:firstLineChars="200"/>
              <w:rPr>
                <w:rFonts w:hint="eastAsia" w:asciiTheme="majorEastAsia" w:hAnsiTheme="majorEastAsia" w:eastAsiaTheme="majorEastAsia" w:cstheme="majorEastAsia"/>
                <w:spacing w:val="-1"/>
                <w:sz w:val="18"/>
                <w:szCs w:val="18"/>
                <w:lang w:eastAsia="zh-CN"/>
              </w:rPr>
            </w:pPr>
            <w:r>
              <w:rPr>
                <w:rFonts w:hint="eastAsia" w:asciiTheme="majorEastAsia" w:hAnsiTheme="majorEastAsia" w:eastAsiaTheme="majorEastAsia" w:cstheme="majorEastAsia"/>
                <w:spacing w:val="-1"/>
                <w:sz w:val="18"/>
                <w:szCs w:val="18"/>
                <w:lang w:eastAsia="zh-CN"/>
              </w:rPr>
              <w:t>前款所称情节严重，是指船舶靠泊同一港口连续3次以上或者连续12个月内累计6次以上未按规定使用岸电，或者船舶受电设施出现故障不及时维修导致6个月以上无法正常使用。</w:t>
            </w:r>
          </w:p>
          <w:p w14:paraId="1B4D5EE9">
            <w:pPr>
              <w:widowControl/>
              <w:spacing w:after="0" w:line="240" w:lineRule="exact"/>
              <w:ind w:firstLine="356" w:firstLineChars="200"/>
              <w:rPr>
                <w:rFonts w:hint="eastAsia" w:asciiTheme="majorEastAsia" w:hAnsiTheme="majorEastAsia" w:eastAsiaTheme="majorEastAsia" w:cstheme="majorEastAsia"/>
                <w:snapToGrid w:val="0"/>
                <w:color w:val="000000"/>
                <w:spacing w:val="-1"/>
                <w:kern w:val="0"/>
                <w:sz w:val="18"/>
                <w:szCs w:val="18"/>
              </w:rPr>
            </w:pPr>
            <w:r>
              <w:rPr>
                <w:rFonts w:hint="eastAsia" w:asciiTheme="majorEastAsia" w:hAnsiTheme="majorEastAsia" w:eastAsiaTheme="majorEastAsia" w:cstheme="majorEastAsia"/>
                <w:spacing w:val="-1"/>
                <w:sz w:val="18"/>
                <w:szCs w:val="18"/>
              </w:rPr>
              <w:t>初次违法且情节轻微并及时改正的，可以不予行政处罚，由海事管理机构进行教育。</w:t>
            </w:r>
          </w:p>
        </w:tc>
        <w:tc>
          <w:tcPr>
            <w:tcW w:w="685" w:type="dxa"/>
            <w:tcBorders>
              <w:top w:val="single" w:color="auto" w:sz="4" w:space="0"/>
              <w:left w:val="single" w:color="auto" w:sz="4" w:space="0"/>
              <w:bottom w:val="single" w:color="auto" w:sz="4" w:space="0"/>
              <w:right w:val="single" w:color="auto" w:sz="4" w:space="0"/>
            </w:tcBorders>
            <w:shd w:val="clear" w:color="auto" w:fill="auto"/>
            <w:vAlign w:val="center"/>
          </w:tcPr>
          <w:p w14:paraId="5FBC7F21">
            <w:pPr>
              <w:widowControl/>
              <w:spacing w:after="0" w:line="240" w:lineRule="exact"/>
              <w:jc w:val="center"/>
              <w:textAlignment w:val="center"/>
              <w:rPr>
                <w:rFonts w:hint="eastAsia" w:asciiTheme="majorEastAsia" w:hAnsiTheme="majorEastAsia" w:eastAsiaTheme="majorEastAsia" w:cstheme="majorEastAsia"/>
                <w:snapToGrid w:val="0"/>
                <w:color w:val="000000"/>
                <w:spacing w:val="-1"/>
                <w:kern w:val="0"/>
                <w:sz w:val="18"/>
                <w:szCs w:val="18"/>
              </w:rPr>
            </w:pPr>
          </w:p>
        </w:tc>
        <w:tc>
          <w:tcPr>
            <w:tcW w:w="1754" w:type="dxa"/>
            <w:tcBorders>
              <w:top w:val="single" w:color="auto" w:sz="4" w:space="0"/>
              <w:left w:val="single" w:color="auto" w:sz="4" w:space="0"/>
              <w:bottom w:val="single" w:color="auto" w:sz="4" w:space="0"/>
              <w:right w:val="single" w:color="auto" w:sz="4" w:space="0"/>
            </w:tcBorders>
            <w:shd w:val="clear" w:color="auto" w:fill="auto"/>
            <w:vAlign w:val="center"/>
          </w:tcPr>
          <w:p w14:paraId="31F2D43E">
            <w:pPr>
              <w:widowControl/>
              <w:spacing w:after="0" w:line="240" w:lineRule="exact"/>
              <w:textAlignment w:val="center"/>
              <w:rPr>
                <w:rFonts w:hint="eastAsia" w:asciiTheme="majorEastAsia" w:hAnsiTheme="majorEastAsia" w:eastAsiaTheme="majorEastAsia" w:cstheme="majorEastAsia"/>
                <w:snapToGrid w:val="0"/>
                <w:color w:val="000000"/>
                <w:spacing w:val="-1"/>
                <w:kern w:val="0"/>
                <w:sz w:val="18"/>
                <w:szCs w:val="18"/>
              </w:rPr>
            </w:pPr>
          </w:p>
        </w:tc>
        <w:tc>
          <w:tcPr>
            <w:tcW w:w="1688" w:type="dxa"/>
            <w:tcBorders>
              <w:top w:val="single" w:color="auto" w:sz="4" w:space="0"/>
              <w:left w:val="single" w:color="auto" w:sz="4" w:space="0"/>
              <w:bottom w:val="single" w:color="auto" w:sz="4" w:space="0"/>
              <w:right w:val="single" w:color="auto" w:sz="4" w:space="0"/>
            </w:tcBorders>
            <w:shd w:val="clear" w:color="auto" w:fill="auto"/>
            <w:vAlign w:val="center"/>
          </w:tcPr>
          <w:p w14:paraId="1D1EFAF4">
            <w:pPr>
              <w:widowControl/>
              <w:spacing w:after="0" w:line="240" w:lineRule="exact"/>
              <w:textAlignment w:val="center"/>
              <w:rPr>
                <w:rFonts w:hint="eastAsia" w:asciiTheme="majorEastAsia" w:hAnsiTheme="majorEastAsia" w:eastAsiaTheme="majorEastAsia" w:cstheme="majorEastAsia"/>
                <w:snapToGrid w:val="0"/>
                <w:color w:val="000000"/>
                <w:spacing w:val="-1"/>
                <w:kern w:val="0"/>
                <w:sz w:val="18"/>
                <w:szCs w:val="18"/>
              </w:rPr>
            </w:pPr>
            <w:r>
              <w:rPr>
                <w:rFonts w:hint="eastAsia" w:asciiTheme="majorEastAsia" w:hAnsiTheme="majorEastAsia" w:eastAsiaTheme="majorEastAsia" w:cstheme="majorEastAsia"/>
                <w:spacing w:val="-1"/>
                <w:sz w:val="18"/>
                <w:szCs w:val="18"/>
              </w:rPr>
              <w:t>发电机组总额定功率2000千瓦（含）以下的</w:t>
            </w:r>
          </w:p>
        </w:tc>
        <w:tc>
          <w:tcPr>
            <w:tcW w:w="1859" w:type="dxa"/>
            <w:tcBorders>
              <w:top w:val="single" w:color="auto" w:sz="4" w:space="0"/>
              <w:left w:val="single" w:color="auto" w:sz="4" w:space="0"/>
              <w:bottom w:val="single" w:color="auto" w:sz="4" w:space="0"/>
              <w:right w:val="single" w:color="auto" w:sz="4" w:space="0"/>
            </w:tcBorders>
            <w:shd w:val="clear" w:color="auto" w:fill="auto"/>
            <w:vAlign w:val="center"/>
          </w:tcPr>
          <w:p w14:paraId="5E5523DE">
            <w:pPr>
              <w:pStyle w:val="79"/>
              <w:spacing w:after="0" w:line="240" w:lineRule="exact"/>
              <w:rPr>
                <w:rFonts w:hint="eastAsia" w:asciiTheme="majorEastAsia" w:hAnsiTheme="majorEastAsia" w:eastAsiaTheme="majorEastAsia" w:cstheme="majorEastAsia"/>
                <w:spacing w:val="-1"/>
                <w:sz w:val="18"/>
                <w:szCs w:val="18"/>
                <w:lang w:eastAsia="zh-CN"/>
              </w:rPr>
            </w:pPr>
          </w:p>
          <w:p w14:paraId="6B8A8141">
            <w:pPr>
              <w:pStyle w:val="79"/>
              <w:spacing w:after="0" w:line="240" w:lineRule="exact"/>
              <w:rPr>
                <w:rFonts w:hint="eastAsia" w:asciiTheme="majorEastAsia" w:hAnsiTheme="majorEastAsia" w:eastAsiaTheme="majorEastAsia" w:cstheme="majorEastAsia"/>
                <w:spacing w:val="-1"/>
                <w:sz w:val="18"/>
                <w:szCs w:val="18"/>
                <w:lang w:eastAsia="zh-CN"/>
              </w:rPr>
            </w:pPr>
            <w:r>
              <w:rPr>
                <w:rFonts w:hint="eastAsia" w:asciiTheme="majorEastAsia" w:hAnsiTheme="majorEastAsia" w:eastAsiaTheme="majorEastAsia" w:cstheme="majorEastAsia"/>
                <w:spacing w:val="-1"/>
                <w:sz w:val="18"/>
                <w:szCs w:val="18"/>
                <w:lang w:eastAsia="zh-CN"/>
              </w:rPr>
              <w:t>发电机组总额定功率2000千瓦以上</w:t>
            </w:r>
          </w:p>
          <w:p w14:paraId="25924DCA">
            <w:pPr>
              <w:spacing w:after="0" w:line="240" w:lineRule="exact"/>
              <w:rPr>
                <w:rFonts w:hint="eastAsia" w:asciiTheme="majorEastAsia" w:hAnsiTheme="majorEastAsia" w:eastAsiaTheme="majorEastAsia" w:cstheme="majorEastAsia"/>
                <w:snapToGrid w:val="0"/>
                <w:color w:val="000000"/>
                <w:spacing w:val="-1"/>
                <w:kern w:val="0"/>
                <w:sz w:val="18"/>
                <w:szCs w:val="18"/>
              </w:rPr>
            </w:pPr>
          </w:p>
        </w:tc>
        <w:tc>
          <w:tcPr>
            <w:tcW w:w="1690" w:type="dxa"/>
            <w:tcBorders>
              <w:top w:val="single" w:color="auto" w:sz="4" w:space="0"/>
              <w:left w:val="single" w:color="auto" w:sz="4" w:space="0"/>
              <w:bottom w:val="single" w:color="auto" w:sz="4" w:space="0"/>
              <w:right w:val="single" w:color="auto" w:sz="4" w:space="0"/>
            </w:tcBorders>
            <w:shd w:val="clear" w:color="auto" w:fill="auto"/>
            <w:vAlign w:val="center"/>
          </w:tcPr>
          <w:p w14:paraId="30A0B6EB">
            <w:pPr>
              <w:spacing w:after="0" w:line="240" w:lineRule="exact"/>
              <w:rPr>
                <w:rFonts w:hint="eastAsia" w:asciiTheme="majorEastAsia" w:hAnsiTheme="majorEastAsia" w:eastAsiaTheme="majorEastAsia" w:cstheme="majorEastAsia"/>
                <w:snapToGrid w:val="0"/>
                <w:color w:val="000000"/>
                <w:spacing w:val="-1"/>
                <w:kern w:val="0"/>
                <w:sz w:val="18"/>
                <w:szCs w:val="18"/>
              </w:rPr>
            </w:pPr>
            <w:r>
              <w:rPr>
                <w:rFonts w:hint="eastAsia" w:asciiTheme="majorEastAsia" w:hAnsiTheme="majorEastAsia" w:eastAsiaTheme="majorEastAsia" w:cstheme="majorEastAsia"/>
                <w:spacing w:val="-1"/>
                <w:sz w:val="18"/>
                <w:szCs w:val="18"/>
              </w:rPr>
              <w:t>发电机组总额定功率8000千瓦以上的</w:t>
            </w:r>
          </w:p>
        </w:tc>
        <w:tc>
          <w:tcPr>
            <w:tcW w:w="1119" w:type="dxa"/>
            <w:tcBorders>
              <w:top w:val="single" w:color="auto" w:sz="4" w:space="0"/>
              <w:left w:val="single" w:color="auto" w:sz="4" w:space="0"/>
              <w:bottom w:val="single" w:color="auto" w:sz="4" w:space="0"/>
              <w:right w:val="single" w:color="auto" w:sz="4" w:space="0"/>
            </w:tcBorders>
            <w:shd w:val="clear" w:color="auto" w:fill="auto"/>
            <w:vAlign w:val="center"/>
          </w:tcPr>
          <w:p w14:paraId="30C8A91C">
            <w:pPr>
              <w:spacing w:after="0" w:line="240" w:lineRule="exact"/>
              <w:rPr>
                <w:rFonts w:hint="eastAsia" w:asciiTheme="majorEastAsia" w:hAnsiTheme="majorEastAsia" w:eastAsiaTheme="majorEastAsia" w:cstheme="majorEastAsia"/>
                <w:snapToGrid w:val="0"/>
                <w:color w:val="000000"/>
                <w:spacing w:val="-1"/>
                <w:kern w:val="0"/>
                <w:sz w:val="18"/>
                <w:szCs w:val="18"/>
              </w:rPr>
            </w:pPr>
          </w:p>
        </w:tc>
      </w:tr>
      <w:tr w14:paraId="260F14A5">
        <w:tblPrEx>
          <w:tblCellMar>
            <w:top w:w="0" w:type="dxa"/>
            <w:left w:w="108" w:type="dxa"/>
            <w:bottom w:w="0" w:type="dxa"/>
            <w:right w:w="108" w:type="dxa"/>
          </w:tblCellMar>
        </w:tblPrEx>
        <w:trPr>
          <w:cantSplit/>
          <w:trHeight w:val="5004" w:hRule="atLeast"/>
        </w:trPr>
        <w:tc>
          <w:tcPr>
            <w:tcW w:w="634" w:type="dxa"/>
            <w:vMerge w:val="continue"/>
            <w:tcBorders>
              <w:top w:val="single" w:color="000000" w:sz="4" w:space="0"/>
              <w:left w:val="single" w:color="auto" w:sz="4" w:space="0"/>
              <w:bottom w:val="single" w:color="000000" w:sz="4" w:space="0"/>
              <w:right w:val="single" w:color="auto" w:sz="4" w:space="0"/>
            </w:tcBorders>
            <w:shd w:val="clear" w:color="auto" w:fill="auto"/>
            <w:vAlign w:val="center"/>
          </w:tcPr>
          <w:p w14:paraId="261C929C">
            <w:pPr>
              <w:spacing w:after="0" w:line="240" w:lineRule="exact"/>
              <w:jc w:val="center"/>
              <w:rPr>
                <w:rFonts w:hint="eastAsia" w:asciiTheme="majorEastAsia" w:hAnsiTheme="majorEastAsia" w:eastAsiaTheme="majorEastAsia" w:cstheme="majorEastAsia"/>
                <w:b/>
                <w:bCs/>
                <w:snapToGrid w:val="0"/>
                <w:color w:val="000000" w:themeColor="text1"/>
                <w:spacing w:val="-1"/>
                <w:kern w:val="0"/>
                <w:sz w:val="18"/>
                <w:szCs w:val="18"/>
                <w14:textFill>
                  <w14:solidFill>
                    <w14:schemeClr w14:val="tx1"/>
                  </w14:solidFill>
                </w14:textFill>
              </w:rPr>
            </w:pPr>
          </w:p>
        </w:tc>
        <w:tc>
          <w:tcPr>
            <w:tcW w:w="1041" w:type="dxa"/>
            <w:vMerge w:val="continue"/>
            <w:tcBorders>
              <w:top w:val="single" w:color="000000" w:sz="4" w:space="0"/>
              <w:left w:val="single" w:color="auto" w:sz="4" w:space="0"/>
              <w:bottom w:val="single" w:color="000000" w:sz="4" w:space="0"/>
              <w:right w:val="single" w:color="auto" w:sz="4" w:space="0"/>
            </w:tcBorders>
            <w:shd w:val="clear" w:color="auto" w:fill="auto"/>
            <w:vAlign w:val="center"/>
          </w:tcPr>
          <w:p w14:paraId="0DDC5819">
            <w:pPr>
              <w:spacing w:after="0" w:line="240" w:lineRule="exact"/>
              <w:rPr>
                <w:rFonts w:hint="eastAsia" w:asciiTheme="majorEastAsia" w:hAnsiTheme="majorEastAsia" w:eastAsiaTheme="majorEastAsia" w:cstheme="majorEastAsia"/>
                <w:snapToGrid w:val="0"/>
                <w:color w:val="000000"/>
                <w:spacing w:val="-1"/>
                <w:kern w:val="0"/>
                <w:sz w:val="18"/>
                <w:szCs w:val="18"/>
              </w:rPr>
            </w:pPr>
          </w:p>
        </w:tc>
        <w:tc>
          <w:tcPr>
            <w:tcW w:w="1989" w:type="dxa"/>
            <w:vMerge w:val="continue"/>
            <w:tcBorders>
              <w:top w:val="single" w:color="000000" w:sz="4" w:space="0"/>
              <w:left w:val="single" w:color="auto" w:sz="4" w:space="0"/>
              <w:bottom w:val="single" w:color="000000" w:sz="4" w:space="0"/>
              <w:right w:val="single" w:color="auto" w:sz="4" w:space="0"/>
            </w:tcBorders>
            <w:shd w:val="clear" w:color="auto" w:fill="auto"/>
            <w:vAlign w:val="center"/>
          </w:tcPr>
          <w:p w14:paraId="7B3F5600">
            <w:pPr>
              <w:spacing w:after="0" w:line="240" w:lineRule="exact"/>
              <w:ind w:firstLine="356" w:firstLineChars="200"/>
              <w:rPr>
                <w:rFonts w:hint="eastAsia" w:asciiTheme="majorEastAsia" w:hAnsiTheme="majorEastAsia" w:eastAsiaTheme="majorEastAsia" w:cstheme="majorEastAsia"/>
                <w:snapToGrid w:val="0"/>
                <w:color w:val="000000"/>
                <w:spacing w:val="-1"/>
                <w:kern w:val="0"/>
                <w:sz w:val="18"/>
                <w:szCs w:val="18"/>
              </w:rPr>
            </w:pPr>
          </w:p>
        </w:tc>
        <w:tc>
          <w:tcPr>
            <w:tcW w:w="2297" w:type="dxa"/>
            <w:vMerge w:val="continue"/>
            <w:tcBorders>
              <w:top w:val="single" w:color="000000" w:sz="4" w:space="0"/>
              <w:left w:val="single" w:color="auto" w:sz="4" w:space="0"/>
              <w:bottom w:val="single" w:color="000000" w:sz="4" w:space="0"/>
              <w:right w:val="single" w:color="auto" w:sz="4" w:space="0"/>
            </w:tcBorders>
            <w:shd w:val="clear" w:color="auto" w:fill="auto"/>
            <w:vAlign w:val="center"/>
          </w:tcPr>
          <w:p w14:paraId="7C1E4B62">
            <w:pPr>
              <w:widowControl/>
              <w:spacing w:after="0" w:line="240" w:lineRule="exact"/>
              <w:ind w:firstLine="356" w:firstLineChars="200"/>
              <w:rPr>
                <w:rFonts w:hint="eastAsia" w:asciiTheme="majorEastAsia" w:hAnsiTheme="majorEastAsia" w:eastAsiaTheme="majorEastAsia" w:cstheme="majorEastAsia"/>
                <w:snapToGrid w:val="0"/>
                <w:color w:val="000000"/>
                <w:spacing w:val="-1"/>
                <w:kern w:val="0"/>
                <w:sz w:val="18"/>
                <w:szCs w:val="18"/>
              </w:rPr>
            </w:pPr>
          </w:p>
        </w:tc>
        <w:tc>
          <w:tcPr>
            <w:tcW w:w="685" w:type="dxa"/>
            <w:tcBorders>
              <w:top w:val="single" w:color="auto" w:sz="4" w:space="0"/>
              <w:left w:val="single" w:color="auto" w:sz="4" w:space="0"/>
              <w:bottom w:val="single" w:color="auto" w:sz="4" w:space="0"/>
              <w:right w:val="single" w:color="auto" w:sz="4" w:space="0"/>
            </w:tcBorders>
            <w:shd w:val="clear" w:color="auto" w:fill="auto"/>
            <w:vAlign w:val="center"/>
          </w:tcPr>
          <w:p w14:paraId="2EF9F4DC">
            <w:pPr>
              <w:widowControl/>
              <w:spacing w:after="0" w:line="240" w:lineRule="exact"/>
              <w:jc w:val="center"/>
              <w:textAlignment w:val="center"/>
              <w:rPr>
                <w:rFonts w:hint="eastAsia" w:asciiTheme="majorEastAsia" w:hAnsiTheme="majorEastAsia" w:eastAsiaTheme="majorEastAsia" w:cstheme="majorEastAsia"/>
                <w:snapToGrid w:val="0"/>
                <w:color w:val="000000"/>
                <w:spacing w:val="-1"/>
                <w:kern w:val="0"/>
                <w:sz w:val="18"/>
                <w:szCs w:val="18"/>
              </w:rPr>
            </w:pPr>
            <w:r>
              <w:rPr>
                <w:rFonts w:hint="eastAsia" w:asciiTheme="majorEastAsia" w:hAnsiTheme="majorEastAsia" w:eastAsiaTheme="majorEastAsia" w:cstheme="majorEastAsia"/>
                <w:snapToGrid w:val="0"/>
                <w:color w:val="000000"/>
                <w:spacing w:val="-1"/>
                <w:kern w:val="0"/>
                <w:sz w:val="18"/>
                <w:szCs w:val="18"/>
              </w:rPr>
              <w:t>较轻</w:t>
            </w:r>
          </w:p>
        </w:tc>
        <w:tc>
          <w:tcPr>
            <w:tcW w:w="1754" w:type="dxa"/>
            <w:tcBorders>
              <w:top w:val="single" w:color="auto" w:sz="4" w:space="0"/>
              <w:left w:val="single" w:color="auto" w:sz="4" w:space="0"/>
              <w:bottom w:val="single" w:color="auto" w:sz="4" w:space="0"/>
              <w:right w:val="single" w:color="auto" w:sz="4" w:space="0"/>
            </w:tcBorders>
            <w:shd w:val="clear" w:color="auto" w:fill="auto"/>
          </w:tcPr>
          <w:p w14:paraId="7842CEF7">
            <w:pPr>
              <w:pStyle w:val="79"/>
              <w:spacing w:after="0" w:line="240" w:lineRule="exact"/>
              <w:jc w:val="left"/>
              <w:rPr>
                <w:rFonts w:hint="eastAsia" w:asciiTheme="majorEastAsia" w:hAnsiTheme="majorEastAsia" w:eastAsiaTheme="majorEastAsia" w:cstheme="majorEastAsia"/>
                <w:spacing w:val="-1"/>
                <w:sz w:val="18"/>
                <w:szCs w:val="18"/>
                <w:lang w:eastAsia="zh-CN"/>
              </w:rPr>
            </w:pPr>
            <w:r>
              <w:rPr>
                <w:rFonts w:hint="eastAsia" w:asciiTheme="majorEastAsia" w:hAnsiTheme="majorEastAsia" w:eastAsiaTheme="majorEastAsia" w:cstheme="majorEastAsia"/>
                <w:spacing w:val="-1"/>
                <w:sz w:val="18"/>
                <w:szCs w:val="18"/>
                <w:lang w:eastAsia="zh-CN"/>
              </w:rPr>
              <w:t>同时满足：</w:t>
            </w:r>
          </w:p>
          <w:p w14:paraId="500FD264">
            <w:pPr>
              <w:pStyle w:val="79"/>
              <w:spacing w:after="0" w:line="240" w:lineRule="exact"/>
              <w:jc w:val="left"/>
              <w:rPr>
                <w:rFonts w:hint="eastAsia" w:asciiTheme="majorEastAsia" w:hAnsiTheme="majorEastAsia" w:eastAsiaTheme="majorEastAsia" w:cstheme="majorEastAsia"/>
                <w:spacing w:val="-1"/>
                <w:sz w:val="18"/>
                <w:szCs w:val="18"/>
                <w:lang w:eastAsia="zh-CN"/>
              </w:rPr>
            </w:pPr>
            <w:r>
              <w:rPr>
                <w:rFonts w:hint="eastAsia" w:asciiTheme="majorEastAsia" w:hAnsiTheme="majorEastAsia" w:eastAsiaTheme="majorEastAsia" w:cstheme="majorEastAsia"/>
                <w:spacing w:val="-1"/>
                <w:sz w:val="18"/>
                <w:szCs w:val="18"/>
                <w:lang w:eastAsia="zh-CN"/>
              </w:rPr>
              <w:t>1.一个自然年度内在本省首次实施违法行为；</w:t>
            </w:r>
          </w:p>
          <w:p w14:paraId="24888DF1">
            <w:pPr>
              <w:pStyle w:val="79"/>
              <w:spacing w:after="0" w:line="240" w:lineRule="exact"/>
              <w:jc w:val="left"/>
              <w:rPr>
                <w:rFonts w:hint="eastAsia" w:asciiTheme="majorEastAsia" w:hAnsiTheme="majorEastAsia" w:eastAsiaTheme="majorEastAsia" w:cstheme="majorEastAsia"/>
                <w:spacing w:val="-1"/>
                <w:sz w:val="18"/>
                <w:szCs w:val="18"/>
                <w:lang w:eastAsia="zh-CN"/>
              </w:rPr>
            </w:pPr>
            <w:r>
              <w:rPr>
                <w:rFonts w:hint="eastAsia" w:asciiTheme="majorEastAsia" w:hAnsiTheme="majorEastAsia" w:eastAsiaTheme="majorEastAsia" w:cstheme="majorEastAsia"/>
                <w:spacing w:val="-1"/>
                <w:sz w:val="18"/>
                <w:szCs w:val="18"/>
                <w:lang w:eastAsia="zh-CN"/>
              </w:rPr>
              <w:t>2.不存在拒不接受执法部门调查处理、阻碍执法、煽动抗拒执法等妨碍执行公务的行为；</w:t>
            </w:r>
          </w:p>
          <w:p w14:paraId="17E075EF">
            <w:pPr>
              <w:pStyle w:val="79"/>
              <w:spacing w:after="0" w:line="240" w:lineRule="exact"/>
              <w:jc w:val="left"/>
              <w:rPr>
                <w:rFonts w:hint="eastAsia" w:asciiTheme="majorEastAsia" w:hAnsiTheme="majorEastAsia" w:eastAsiaTheme="majorEastAsia" w:cstheme="majorEastAsia"/>
                <w:spacing w:val="-1"/>
                <w:sz w:val="18"/>
                <w:szCs w:val="18"/>
                <w:lang w:eastAsia="zh-CN"/>
              </w:rPr>
            </w:pPr>
            <w:r>
              <w:rPr>
                <w:rFonts w:hint="eastAsia" w:asciiTheme="majorEastAsia" w:hAnsiTheme="majorEastAsia" w:eastAsiaTheme="majorEastAsia" w:cstheme="majorEastAsia"/>
                <w:spacing w:val="-1"/>
                <w:sz w:val="18"/>
                <w:szCs w:val="18"/>
                <w:lang w:eastAsia="zh-CN"/>
              </w:rPr>
              <w:t>3.不存在《港口和船舶岸电管理办法》第二十五条第三款规定的情节严重的情形；</w:t>
            </w:r>
          </w:p>
          <w:p w14:paraId="0CE721D0">
            <w:pPr>
              <w:pStyle w:val="79"/>
              <w:spacing w:after="0" w:line="240" w:lineRule="exact"/>
              <w:jc w:val="left"/>
              <w:rPr>
                <w:rFonts w:hint="eastAsia" w:asciiTheme="majorEastAsia" w:hAnsiTheme="majorEastAsia" w:eastAsiaTheme="majorEastAsia" w:cstheme="majorEastAsia"/>
                <w:spacing w:val="-1"/>
                <w:sz w:val="18"/>
                <w:szCs w:val="18"/>
                <w:lang w:eastAsia="zh-CN"/>
              </w:rPr>
            </w:pPr>
            <w:r>
              <w:rPr>
                <w:rFonts w:hint="eastAsia" w:asciiTheme="majorEastAsia" w:hAnsiTheme="majorEastAsia" w:eastAsiaTheme="majorEastAsia" w:cstheme="majorEastAsia"/>
                <w:spacing w:val="-1"/>
                <w:sz w:val="18"/>
                <w:szCs w:val="18"/>
                <w:lang w:eastAsia="zh-CN"/>
              </w:rPr>
              <w:t>4.经责令改正，按规定使用岸电设施或在规定的期限内维修受电设施出现故障的船舶；</w:t>
            </w:r>
          </w:p>
          <w:p w14:paraId="70F19A7D">
            <w:pPr>
              <w:pStyle w:val="79"/>
              <w:spacing w:after="0" w:line="240" w:lineRule="exact"/>
              <w:jc w:val="left"/>
              <w:rPr>
                <w:rFonts w:hint="eastAsia" w:asciiTheme="majorEastAsia" w:hAnsiTheme="majorEastAsia" w:eastAsiaTheme="majorEastAsia" w:cstheme="majorEastAsia"/>
                <w:spacing w:val="-1"/>
                <w:sz w:val="18"/>
                <w:szCs w:val="18"/>
                <w:lang w:eastAsia="zh-CN"/>
              </w:rPr>
            </w:pPr>
            <w:r>
              <w:rPr>
                <w:rFonts w:hint="eastAsia" w:asciiTheme="majorEastAsia" w:hAnsiTheme="majorEastAsia" w:eastAsiaTheme="majorEastAsia" w:cstheme="majorEastAsia"/>
                <w:spacing w:val="-1"/>
                <w:sz w:val="18"/>
                <w:szCs w:val="18"/>
                <w:lang w:eastAsia="zh-CN"/>
              </w:rPr>
              <w:t>5.危害后果轻微；</w:t>
            </w:r>
          </w:p>
          <w:p w14:paraId="7F09D840">
            <w:pPr>
              <w:pStyle w:val="79"/>
              <w:widowControl/>
              <w:spacing w:after="0" w:line="240" w:lineRule="exact"/>
              <w:jc w:val="left"/>
              <w:textAlignment w:val="center"/>
              <w:rPr>
                <w:rFonts w:hint="eastAsia" w:asciiTheme="majorEastAsia" w:hAnsiTheme="majorEastAsia" w:eastAsiaTheme="majorEastAsia" w:cstheme="majorEastAsia"/>
                <w:color w:val="000000"/>
                <w:spacing w:val="-1"/>
                <w:sz w:val="15"/>
                <w:szCs w:val="15"/>
                <w:lang w:eastAsia="zh-CN"/>
              </w:rPr>
            </w:pPr>
            <w:r>
              <w:rPr>
                <w:rFonts w:hint="eastAsia" w:asciiTheme="majorEastAsia" w:hAnsiTheme="majorEastAsia" w:eastAsiaTheme="majorEastAsia" w:cstheme="majorEastAsia"/>
                <w:spacing w:val="-1"/>
                <w:sz w:val="18"/>
                <w:szCs w:val="18"/>
                <w:lang w:eastAsia="zh-CN"/>
              </w:rPr>
              <w:t>（非船舶自身原因造成不按规定使用岸电设施的，不予处罚，不受上述1-5项条件的限制）</w:t>
            </w:r>
          </w:p>
        </w:tc>
        <w:tc>
          <w:tcPr>
            <w:tcW w:w="1688" w:type="dxa"/>
            <w:tcBorders>
              <w:top w:val="single" w:color="auto" w:sz="4" w:space="0"/>
              <w:left w:val="single" w:color="auto" w:sz="4" w:space="0"/>
              <w:bottom w:val="single" w:color="auto" w:sz="4" w:space="0"/>
              <w:right w:val="single" w:color="auto" w:sz="4" w:space="0"/>
            </w:tcBorders>
            <w:shd w:val="clear" w:color="auto" w:fill="auto"/>
            <w:vAlign w:val="center"/>
          </w:tcPr>
          <w:p w14:paraId="5B0B7801">
            <w:pPr>
              <w:widowControl/>
              <w:spacing w:after="0" w:line="240" w:lineRule="exact"/>
              <w:textAlignment w:val="center"/>
              <w:rPr>
                <w:rFonts w:hint="eastAsia" w:asciiTheme="majorEastAsia" w:hAnsiTheme="majorEastAsia" w:eastAsiaTheme="majorEastAsia" w:cstheme="majorEastAsia"/>
                <w:snapToGrid w:val="0"/>
                <w:color w:val="000000"/>
                <w:spacing w:val="-1"/>
                <w:kern w:val="0"/>
                <w:sz w:val="18"/>
                <w:szCs w:val="18"/>
              </w:rPr>
            </w:pPr>
            <w:r>
              <w:rPr>
                <w:rFonts w:hint="eastAsia" w:asciiTheme="majorEastAsia" w:hAnsiTheme="majorEastAsia" w:eastAsiaTheme="majorEastAsia" w:cstheme="majorEastAsia"/>
                <w:snapToGrid w:val="0"/>
                <w:color w:val="000000"/>
                <w:spacing w:val="-1"/>
                <w:kern w:val="0"/>
                <w:sz w:val="18"/>
                <w:szCs w:val="18"/>
              </w:rPr>
              <w:t>不予处罚</w:t>
            </w:r>
          </w:p>
        </w:tc>
        <w:tc>
          <w:tcPr>
            <w:tcW w:w="1859" w:type="dxa"/>
            <w:tcBorders>
              <w:top w:val="single" w:color="auto" w:sz="4" w:space="0"/>
              <w:left w:val="single" w:color="auto" w:sz="4" w:space="0"/>
              <w:bottom w:val="single" w:color="auto" w:sz="4" w:space="0"/>
              <w:right w:val="single" w:color="auto" w:sz="4" w:space="0"/>
            </w:tcBorders>
            <w:shd w:val="clear" w:color="auto" w:fill="auto"/>
            <w:vAlign w:val="center"/>
          </w:tcPr>
          <w:p w14:paraId="438BB052">
            <w:pPr>
              <w:spacing w:after="0" w:line="240" w:lineRule="exact"/>
              <w:rPr>
                <w:rFonts w:hint="eastAsia" w:asciiTheme="majorEastAsia" w:hAnsiTheme="majorEastAsia" w:eastAsiaTheme="majorEastAsia" w:cstheme="majorEastAsia"/>
                <w:snapToGrid w:val="0"/>
                <w:color w:val="000000"/>
                <w:spacing w:val="-1"/>
                <w:kern w:val="0"/>
                <w:sz w:val="18"/>
                <w:szCs w:val="18"/>
              </w:rPr>
            </w:pPr>
          </w:p>
        </w:tc>
        <w:tc>
          <w:tcPr>
            <w:tcW w:w="1690" w:type="dxa"/>
            <w:tcBorders>
              <w:top w:val="single" w:color="auto" w:sz="4" w:space="0"/>
              <w:left w:val="single" w:color="auto" w:sz="4" w:space="0"/>
              <w:bottom w:val="single" w:color="auto" w:sz="4" w:space="0"/>
              <w:right w:val="single" w:color="auto" w:sz="4" w:space="0"/>
            </w:tcBorders>
            <w:shd w:val="clear" w:color="auto" w:fill="auto"/>
            <w:vAlign w:val="center"/>
          </w:tcPr>
          <w:p w14:paraId="3378710D">
            <w:pPr>
              <w:spacing w:after="0" w:line="240" w:lineRule="exact"/>
              <w:rPr>
                <w:rFonts w:hint="eastAsia" w:asciiTheme="majorEastAsia" w:hAnsiTheme="majorEastAsia" w:eastAsiaTheme="majorEastAsia" w:cstheme="majorEastAsia"/>
                <w:snapToGrid w:val="0"/>
                <w:color w:val="000000"/>
                <w:spacing w:val="-1"/>
                <w:kern w:val="0"/>
                <w:sz w:val="18"/>
                <w:szCs w:val="18"/>
              </w:rPr>
            </w:pPr>
          </w:p>
        </w:tc>
        <w:tc>
          <w:tcPr>
            <w:tcW w:w="1119" w:type="dxa"/>
            <w:tcBorders>
              <w:top w:val="single" w:color="auto" w:sz="4" w:space="0"/>
              <w:left w:val="single" w:color="auto" w:sz="4" w:space="0"/>
              <w:bottom w:val="single" w:color="auto" w:sz="4" w:space="0"/>
              <w:right w:val="single" w:color="auto" w:sz="4" w:space="0"/>
            </w:tcBorders>
            <w:shd w:val="clear" w:color="auto" w:fill="auto"/>
            <w:vAlign w:val="center"/>
          </w:tcPr>
          <w:p w14:paraId="67A2E2BF">
            <w:pPr>
              <w:spacing w:after="0" w:line="240" w:lineRule="exact"/>
              <w:rPr>
                <w:rFonts w:hint="eastAsia" w:asciiTheme="majorEastAsia" w:hAnsiTheme="majorEastAsia" w:eastAsiaTheme="majorEastAsia" w:cstheme="majorEastAsia"/>
                <w:snapToGrid w:val="0"/>
                <w:color w:val="000000"/>
                <w:spacing w:val="-1"/>
                <w:kern w:val="0"/>
                <w:sz w:val="18"/>
                <w:szCs w:val="18"/>
              </w:rPr>
            </w:pPr>
          </w:p>
        </w:tc>
      </w:tr>
      <w:tr w14:paraId="464669C7">
        <w:tblPrEx>
          <w:tblCellMar>
            <w:top w:w="0" w:type="dxa"/>
            <w:left w:w="108" w:type="dxa"/>
            <w:bottom w:w="0" w:type="dxa"/>
            <w:right w:w="108" w:type="dxa"/>
          </w:tblCellMar>
        </w:tblPrEx>
        <w:trPr>
          <w:cantSplit/>
          <w:trHeight w:val="1971" w:hRule="atLeast"/>
        </w:trPr>
        <w:tc>
          <w:tcPr>
            <w:tcW w:w="634" w:type="dxa"/>
            <w:vMerge w:val="continue"/>
            <w:tcBorders>
              <w:top w:val="single" w:color="000000" w:sz="4" w:space="0"/>
              <w:left w:val="single" w:color="auto" w:sz="4" w:space="0"/>
              <w:bottom w:val="single" w:color="000000" w:sz="4" w:space="0"/>
              <w:right w:val="single" w:color="auto" w:sz="4" w:space="0"/>
            </w:tcBorders>
            <w:shd w:val="clear" w:color="auto" w:fill="auto"/>
            <w:vAlign w:val="center"/>
          </w:tcPr>
          <w:p w14:paraId="0CEC0033">
            <w:pPr>
              <w:spacing w:after="0" w:line="240" w:lineRule="exact"/>
              <w:jc w:val="center"/>
              <w:rPr>
                <w:rFonts w:hint="eastAsia" w:asciiTheme="majorEastAsia" w:hAnsiTheme="majorEastAsia" w:eastAsiaTheme="majorEastAsia" w:cstheme="majorEastAsia"/>
                <w:b/>
                <w:bCs/>
                <w:snapToGrid w:val="0"/>
                <w:color w:val="000000" w:themeColor="text1"/>
                <w:spacing w:val="-1"/>
                <w:kern w:val="0"/>
                <w:sz w:val="18"/>
                <w:szCs w:val="18"/>
                <w14:textFill>
                  <w14:solidFill>
                    <w14:schemeClr w14:val="tx1"/>
                  </w14:solidFill>
                </w14:textFill>
              </w:rPr>
            </w:pPr>
          </w:p>
        </w:tc>
        <w:tc>
          <w:tcPr>
            <w:tcW w:w="1041" w:type="dxa"/>
            <w:vMerge w:val="continue"/>
            <w:tcBorders>
              <w:top w:val="single" w:color="000000" w:sz="4" w:space="0"/>
              <w:left w:val="single" w:color="auto" w:sz="4" w:space="0"/>
              <w:bottom w:val="single" w:color="000000" w:sz="4" w:space="0"/>
              <w:right w:val="single" w:color="auto" w:sz="4" w:space="0"/>
            </w:tcBorders>
            <w:shd w:val="clear" w:color="auto" w:fill="auto"/>
            <w:vAlign w:val="center"/>
          </w:tcPr>
          <w:p w14:paraId="49989E9C">
            <w:pPr>
              <w:spacing w:after="0" w:line="240" w:lineRule="exact"/>
              <w:rPr>
                <w:rFonts w:hint="eastAsia" w:asciiTheme="majorEastAsia" w:hAnsiTheme="majorEastAsia" w:eastAsiaTheme="majorEastAsia" w:cstheme="majorEastAsia"/>
                <w:snapToGrid w:val="0"/>
                <w:color w:val="000000"/>
                <w:spacing w:val="-1"/>
                <w:kern w:val="0"/>
                <w:sz w:val="18"/>
                <w:szCs w:val="18"/>
              </w:rPr>
            </w:pPr>
          </w:p>
        </w:tc>
        <w:tc>
          <w:tcPr>
            <w:tcW w:w="1989" w:type="dxa"/>
            <w:vMerge w:val="continue"/>
            <w:tcBorders>
              <w:top w:val="single" w:color="000000" w:sz="4" w:space="0"/>
              <w:left w:val="single" w:color="auto" w:sz="4" w:space="0"/>
              <w:bottom w:val="single" w:color="000000" w:sz="4" w:space="0"/>
              <w:right w:val="single" w:color="auto" w:sz="4" w:space="0"/>
            </w:tcBorders>
            <w:shd w:val="clear" w:color="auto" w:fill="auto"/>
            <w:vAlign w:val="center"/>
          </w:tcPr>
          <w:p w14:paraId="56AC0D1A">
            <w:pPr>
              <w:spacing w:after="0" w:line="240" w:lineRule="exact"/>
              <w:ind w:firstLine="356" w:firstLineChars="200"/>
              <w:rPr>
                <w:rFonts w:hint="eastAsia" w:asciiTheme="majorEastAsia" w:hAnsiTheme="majorEastAsia" w:eastAsiaTheme="majorEastAsia" w:cstheme="majorEastAsia"/>
                <w:snapToGrid w:val="0"/>
                <w:color w:val="000000"/>
                <w:spacing w:val="-1"/>
                <w:kern w:val="0"/>
                <w:sz w:val="18"/>
                <w:szCs w:val="18"/>
              </w:rPr>
            </w:pPr>
          </w:p>
        </w:tc>
        <w:tc>
          <w:tcPr>
            <w:tcW w:w="2297" w:type="dxa"/>
            <w:vMerge w:val="continue"/>
            <w:tcBorders>
              <w:top w:val="single" w:color="000000" w:sz="4" w:space="0"/>
              <w:left w:val="single" w:color="auto" w:sz="4" w:space="0"/>
              <w:bottom w:val="single" w:color="000000" w:sz="4" w:space="0"/>
              <w:right w:val="single" w:color="auto" w:sz="4" w:space="0"/>
            </w:tcBorders>
            <w:shd w:val="clear" w:color="auto" w:fill="auto"/>
            <w:vAlign w:val="center"/>
          </w:tcPr>
          <w:p w14:paraId="4B7B4119">
            <w:pPr>
              <w:widowControl/>
              <w:spacing w:after="0" w:line="240" w:lineRule="exact"/>
              <w:ind w:firstLine="356" w:firstLineChars="200"/>
              <w:rPr>
                <w:rFonts w:hint="eastAsia" w:asciiTheme="majorEastAsia" w:hAnsiTheme="majorEastAsia" w:eastAsiaTheme="majorEastAsia" w:cstheme="majorEastAsia"/>
                <w:snapToGrid w:val="0"/>
                <w:color w:val="000000"/>
                <w:spacing w:val="-1"/>
                <w:kern w:val="0"/>
                <w:sz w:val="18"/>
                <w:szCs w:val="18"/>
              </w:rPr>
            </w:pPr>
          </w:p>
        </w:tc>
        <w:tc>
          <w:tcPr>
            <w:tcW w:w="685" w:type="dxa"/>
            <w:tcBorders>
              <w:top w:val="single" w:color="auto" w:sz="4" w:space="0"/>
              <w:left w:val="single" w:color="auto" w:sz="4" w:space="0"/>
              <w:bottom w:val="single" w:color="auto" w:sz="4" w:space="0"/>
              <w:right w:val="single" w:color="auto" w:sz="4" w:space="0"/>
            </w:tcBorders>
            <w:shd w:val="clear" w:color="auto" w:fill="auto"/>
            <w:vAlign w:val="center"/>
          </w:tcPr>
          <w:p w14:paraId="1AAA9A2D">
            <w:pPr>
              <w:widowControl/>
              <w:spacing w:after="0" w:line="240" w:lineRule="exact"/>
              <w:jc w:val="center"/>
              <w:textAlignment w:val="center"/>
              <w:rPr>
                <w:rFonts w:hint="eastAsia" w:asciiTheme="majorEastAsia" w:hAnsiTheme="majorEastAsia" w:eastAsiaTheme="majorEastAsia" w:cstheme="majorEastAsia"/>
                <w:snapToGrid w:val="0"/>
                <w:color w:val="000000"/>
                <w:spacing w:val="-1"/>
                <w:kern w:val="0"/>
                <w:sz w:val="18"/>
                <w:szCs w:val="18"/>
              </w:rPr>
            </w:pPr>
            <w:r>
              <w:rPr>
                <w:rFonts w:hint="eastAsia" w:asciiTheme="majorEastAsia" w:hAnsiTheme="majorEastAsia" w:eastAsiaTheme="majorEastAsia" w:cstheme="majorEastAsia"/>
                <w:snapToGrid w:val="0"/>
                <w:color w:val="000000"/>
                <w:spacing w:val="-1"/>
                <w:kern w:val="0"/>
                <w:sz w:val="18"/>
                <w:szCs w:val="18"/>
              </w:rPr>
              <w:t>一般</w:t>
            </w:r>
          </w:p>
        </w:tc>
        <w:tc>
          <w:tcPr>
            <w:tcW w:w="1754" w:type="dxa"/>
            <w:tcBorders>
              <w:top w:val="single" w:color="auto" w:sz="4" w:space="0"/>
              <w:left w:val="single" w:color="auto" w:sz="4" w:space="0"/>
              <w:bottom w:val="single" w:color="auto" w:sz="4" w:space="0"/>
              <w:right w:val="single" w:color="auto" w:sz="4" w:space="0"/>
            </w:tcBorders>
            <w:shd w:val="clear" w:color="auto" w:fill="auto"/>
            <w:vAlign w:val="center"/>
          </w:tcPr>
          <w:p w14:paraId="38DCF9C5">
            <w:pPr>
              <w:widowControl/>
              <w:spacing w:after="0" w:line="240" w:lineRule="exact"/>
              <w:textAlignment w:val="center"/>
              <w:rPr>
                <w:rFonts w:hint="eastAsia" w:asciiTheme="majorEastAsia" w:hAnsiTheme="majorEastAsia" w:eastAsiaTheme="majorEastAsia" w:cstheme="majorEastAsia"/>
                <w:snapToGrid w:val="0"/>
                <w:color w:val="000000"/>
                <w:spacing w:val="-1"/>
                <w:kern w:val="0"/>
                <w:sz w:val="18"/>
                <w:szCs w:val="18"/>
              </w:rPr>
            </w:pPr>
            <w:r>
              <w:rPr>
                <w:rFonts w:hint="eastAsia" w:asciiTheme="majorEastAsia" w:hAnsiTheme="majorEastAsia" w:eastAsiaTheme="majorEastAsia" w:cstheme="majorEastAsia"/>
                <w:snapToGrid w:val="0"/>
                <w:color w:val="000000"/>
                <w:spacing w:val="-1"/>
                <w:kern w:val="0"/>
                <w:sz w:val="18"/>
                <w:szCs w:val="18"/>
              </w:rPr>
              <w:t>船舶</w:t>
            </w:r>
            <w:r>
              <w:rPr>
                <w:rFonts w:hint="eastAsia" w:asciiTheme="majorEastAsia" w:hAnsiTheme="majorEastAsia" w:eastAsiaTheme="majorEastAsia" w:cstheme="majorEastAsia"/>
                <w:spacing w:val="-1"/>
                <w:sz w:val="18"/>
                <w:szCs w:val="18"/>
              </w:rPr>
              <w:t>未使用有效替代措施，</w:t>
            </w:r>
            <w:r>
              <w:rPr>
                <w:rFonts w:hint="eastAsia" w:asciiTheme="majorEastAsia" w:hAnsiTheme="majorEastAsia" w:eastAsiaTheme="majorEastAsia" w:cstheme="majorEastAsia"/>
                <w:snapToGrid w:val="0"/>
                <w:color w:val="000000"/>
                <w:spacing w:val="-1"/>
                <w:kern w:val="0"/>
                <w:sz w:val="18"/>
                <w:szCs w:val="18"/>
              </w:rPr>
              <w:t>在长江流域港口具备岸电供应能力的泊位靠泊超过规定时间（内河港口超过2小时）未使用岸电的</w:t>
            </w:r>
          </w:p>
        </w:tc>
        <w:tc>
          <w:tcPr>
            <w:tcW w:w="1688" w:type="dxa"/>
            <w:tcBorders>
              <w:top w:val="single" w:color="auto" w:sz="4" w:space="0"/>
              <w:left w:val="single" w:color="auto" w:sz="4" w:space="0"/>
              <w:bottom w:val="single" w:color="auto" w:sz="4" w:space="0"/>
              <w:right w:val="single" w:color="auto" w:sz="4" w:space="0"/>
            </w:tcBorders>
            <w:shd w:val="clear" w:color="auto" w:fill="auto"/>
            <w:vAlign w:val="center"/>
          </w:tcPr>
          <w:p w14:paraId="79D3EC98">
            <w:pPr>
              <w:widowControl/>
              <w:spacing w:after="0" w:line="240" w:lineRule="exact"/>
              <w:textAlignment w:val="center"/>
              <w:rPr>
                <w:rFonts w:hint="eastAsia" w:asciiTheme="majorEastAsia" w:hAnsiTheme="majorEastAsia" w:eastAsiaTheme="majorEastAsia" w:cstheme="majorEastAsia"/>
                <w:snapToGrid w:val="0"/>
                <w:color w:val="000000"/>
                <w:spacing w:val="-1"/>
                <w:kern w:val="0"/>
                <w:sz w:val="18"/>
                <w:szCs w:val="18"/>
              </w:rPr>
            </w:pPr>
            <w:r>
              <w:rPr>
                <w:rFonts w:hint="eastAsia" w:asciiTheme="majorEastAsia" w:hAnsiTheme="majorEastAsia" w:eastAsiaTheme="majorEastAsia" w:cstheme="majorEastAsia"/>
                <w:spacing w:val="-1"/>
                <w:sz w:val="18"/>
                <w:szCs w:val="18"/>
              </w:rPr>
              <w:t>警告，处一万元以上，二万元以下的罚款</w:t>
            </w:r>
          </w:p>
        </w:tc>
        <w:tc>
          <w:tcPr>
            <w:tcW w:w="1859" w:type="dxa"/>
            <w:tcBorders>
              <w:top w:val="single" w:color="auto" w:sz="4" w:space="0"/>
              <w:left w:val="single" w:color="auto" w:sz="4" w:space="0"/>
              <w:bottom w:val="single" w:color="auto" w:sz="4" w:space="0"/>
              <w:right w:val="single" w:color="auto" w:sz="4" w:space="0"/>
            </w:tcBorders>
            <w:shd w:val="clear" w:color="auto" w:fill="auto"/>
            <w:vAlign w:val="center"/>
          </w:tcPr>
          <w:p w14:paraId="0AF41A04">
            <w:pPr>
              <w:spacing w:after="0" w:line="240" w:lineRule="exact"/>
              <w:rPr>
                <w:rFonts w:hint="eastAsia" w:asciiTheme="majorEastAsia" w:hAnsiTheme="majorEastAsia" w:eastAsiaTheme="majorEastAsia" w:cstheme="majorEastAsia"/>
                <w:snapToGrid w:val="0"/>
                <w:color w:val="000000"/>
                <w:spacing w:val="-1"/>
                <w:kern w:val="0"/>
                <w:sz w:val="18"/>
                <w:szCs w:val="18"/>
              </w:rPr>
            </w:pPr>
            <w:r>
              <w:rPr>
                <w:rFonts w:hint="eastAsia" w:asciiTheme="majorEastAsia" w:hAnsiTheme="majorEastAsia" w:eastAsiaTheme="majorEastAsia" w:cstheme="majorEastAsia"/>
                <w:spacing w:val="-1"/>
                <w:sz w:val="18"/>
                <w:szCs w:val="18"/>
              </w:rPr>
              <w:t>警告，处二万元以上，五万元以下的罚款</w:t>
            </w:r>
          </w:p>
        </w:tc>
        <w:tc>
          <w:tcPr>
            <w:tcW w:w="1690" w:type="dxa"/>
            <w:tcBorders>
              <w:top w:val="single" w:color="auto" w:sz="4" w:space="0"/>
              <w:left w:val="single" w:color="auto" w:sz="4" w:space="0"/>
              <w:bottom w:val="single" w:color="auto" w:sz="4" w:space="0"/>
              <w:right w:val="single" w:color="auto" w:sz="4" w:space="0"/>
            </w:tcBorders>
            <w:shd w:val="clear" w:color="auto" w:fill="auto"/>
            <w:vAlign w:val="center"/>
          </w:tcPr>
          <w:p w14:paraId="47E4BA37">
            <w:pPr>
              <w:spacing w:after="0" w:line="240" w:lineRule="exact"/>
              <w:rPr>
                <w:rFonts w:hint="eastAsia" w:asciiTheme="majorEastAsia" w:hAnsiTheme="majorEastAsia" w:eastAsiaTheme="majorEastAsia" w:cstheme="majorEastAsia"/>
                <w:snapToGrid w:val="0"/>
                <w:color w:val="000000"/>
                <w:spacing w:val="-1"/>
                <w:kern w:val="0"/>
                <w:sz w:val="18"/>
                <w:szCs w:val="18"/>
              </w:rPr>
            </w:pPr>
            <w:r>
              <w:rPr>
                <w:rFonts w:hint="eastAsia" w:asciiTheme="majorEastAsia" w:hAnsiTheme="majorEastAsia" w:eastAsiaTheme="majorEastAsia" w:cstheme="majorEastAsia"/>
                <w:spacing w:val="-1"/>
                <w:sz w:val="18"/>
                <w:szCs w:val="18"/>
              </w:rPr>
              <w:t>警告，处五万元以上，十万元以下的罚款</w:t>
            </w:r>
          </w:p>
        </w:tc>
        <w:tc>
          <w:tcPr>
            <w:tcW w:w="1119" w:type="dxa"/>
            <w:tcBorders>
              <w:top w:val="single" w:color="auto" w:sz="4" w:space="0"/>
              <w:left w:val="single" w:color="auto" w:sz="4" w:space="0"/>
              <w:bottom w:val="single" w:color="auto" w:sz="4" w:space="0"/>
              <w:right w:val="single" w:color="auto" w:sz="4" w:space="0"/>
            </w:tcBorders>
            <w:shd w:val="clear" w:color="auto" w:fill="auto"/>
            <w:vAlign w:val="center"/>
          </w:tcPr>
          <w:p w14:paraId="3C039156">
            <w:pPr>
              <w:spacing w:after="0" w:line="240" w:lineRule="exact"/>
              <w:rPr>
                <w:rFonts w:hint="eastAsia" w:asciiTheme="majorEastAsia" w:hAnsiTheme="majorEastAsia" w:eastAsiaTheme="majorEastAsia" w:cstheme="majorEastAsia"/>
                <w:snapToGrid w:val="0"/>
                <w:color w:val="000000"/>
                <w:spacing w:val="-1"/>
                <w:kern w:val="0"/>
                <w:sz w:val="18"/>
                <w:szCs w:val="18"/>
              </w:rPr>
            </w:pPr>
          </w:p>
        </w:tc>
      </w:tr>
      <w:tr w14:paraId="197C0366">
        <w:tblPrEx>
          <w:tblCellMar>
            <w:top w:w="0" w:type="dxa"/>
            <w:left w:w="108" w:type="dxa"/>
            <w:bottom w:w="0" w:type="dxa"/>
            <w:right w:w="108" w:type="dxa"/>
          </w:tblCellMar>
        </w:tblPrEx>
        <w:trPr>
          <w:cantSplit/>
          <w:trHeight w:val="1193" w:hRule="atLeast"/>
        </w:trPr>
        <w:tc>
          <w:tcPr>
            <w:tcW w:w="634" w:type="dxa"/>
            <w:vMerge w:val="continue"/>
            <w:tcBorders>
              <w:top w:val="single" w:color="000000" w:sz="4" w:space="0"/>
              <w:left w:val="single" w:color="auto" w:sz="4" w:space="0"/>
              <w:bottom w:val="single" w:color="000000" w:sz="4" w:space="0"/>
              <w:right w:val="single" w:color="auto" w:sz="4" w:space="0"/>
            </w:tcBorders>
            <w:shd w:val="clear" w:color="auto" w:fill="auto"/>
            <w:vAlign w:val="center"/>
          </w:tcPr>
          <w:p w14:paraId="7451E8F9">
            <w:pPr>
              <w:spacing w:after="0" w:line="240" w:lineRule="exact"/>
              <w:jc w:val="center"/>
              <w:rPr>
                <w:rFonts w:hint="eastAsia" w:asciiTheme="majorEastAsia" w:hAnsiTheme="majorEastAsia" w:eastAsiaTheme="majorEastAsia" w:cstheme="majorEastAsia"/>
                <w:b/>
                <w:bCs/>
                <w:snapToGrid w:val="0"/>
                <w:color w:val="000000" w:themeColor="text1"/>
                <w:spacing w:val="-1"/>
                <w:kern w:val="0"/>
                <w:sz w:val="18"/>
                <w:szCs w:val="18"/>
                <w14:textFill>
                  <w14:solidFill>
                    <w14:schemeClr w14:val="tx1"/>
                  </w14:solidFill>
                </w14:textFill>
              </w:rPr>
            </w:pPr>
          </w:p>
        </w:tc>
        <w:tc>
          <w:tcPr>
            <w:tcW w:w="1041" w:type="dxa"/>
            <w:vMerge w:val="continue"/>
            <w:tcBorders>
              <w:top w:val="single" w:color="000000" w:sz="4" w:space="0"/>
              <w:left w:val="single" w:color="auto" w:sz="4" w:space="0"/>
              <w:bottom w:val="single" w:color="000000" w:sz="4" w:space="0"/>
              <w:right w:val="single" w:color="auto" w:sz="4" w:space="0"/>
            </w:tcBorders>
            <w:shd w:val="clear" w:color="auto" w:fill="auto"/>
            <w:vAlign w:val="center"/>
          </w:tcPr>
          <w:p w14:paraId="730CD6EA">
            <w:pPr>
              <w:spacing w:after="0" w:line="240" w:lineRule="exact"/>
              <w:rPr>
                <w:rFonts w:hint="eastAsia" w:asciiTheme="majorEastAsia" w:hAnsiTheme="majorEastAsia" w:eastAsiaTheme="majorEastAsia" w:cstheme="majorEastAsia"/>
                <w:snapToGrid w:val="0"/>
                <w:color w:val="000000"/>
                <w:spacing w:val="-1"/>
                <w:kern w:val="0"/>
                <w:sz w:val="18"/>
                <w:szCs w:val="18"/>
              </w:rPr>
            </w:pPr>
          </w:p>
        </w:tc>
        <w:tc>
          <w:tcPr>
            <w:tcW w:w="1989" w:type="dxa"/>
            <w:vMerge w:val="continue"/>
            <w:tcBorders>
              <w:top w:val="single" w:color="000000" w:sz="4" w:space="0"/>
              <w:left w:val="single" w:color="auto" w:sz="4" w:space="0"/>
              <w:bottom w:val="single" w:color="000000" w:sz="4" w:space="0"/>
              <w:right w:val="single" w:color="auto" w:sz="4" w:space="0"/>
            </w:tcBorders>
            <w:shd w:val="clear" w:color="auto" w:fill="auto"/>
            <w:vAlign w:val="center"/>
          </w:tcPr>
          <w:p w14:paraId="46CA85D4">
            <w:pPr>
              <w:spacing w:after="0" w:line="240" w:lineRule="exact"/>
              <w:ind w:firstLine="356" w:firstLineChars="200"/>
              <w:rPr>
                <w:rFonts w:hint="eastAsia" w:asciiTheme="majorEastAsia" w:hAnsiTheme="majorEastAsia" w:eastAsiaTheme="majorEastAsia" w:cstheme="majorEastAsia"/>
                <w:snapToGrid w:val="0"/>
                <w:color w:val="000000"/>
                <w:spacing w:val="-1"/>
                <w:kern w:val="0"/>
                <w:sz w:val="18"/>
                <w:szCs w:val="18"/>
              </w:rPr>
            </w:pPr>
          </w:p>
        </w:tc>
        <w:tc>
          <w:tcPr>
            <w:tcW w:w="2297" w:type="dxa"/>
            <w:vMerge w:val="continue"/>
            <w:tcBorders>
              <w:top w:val="single" w:color="000000" w:sz="4" w:space="0"/>
              <w:left w:val="single" w:color="auto" w:sz="4" w:space="0"/>
              <w:bottom w:val="single" w:color="000000" w:sz="4" w:space="0"/>
              <w:right w:val="single" w:color="auto" w:sz="4" w:space="0"/>
            </w:tcBorders>
            <w:shd w:val="clear" w:color="auto" w:fill="auto"/>
            <w:vAlign w:val="center"/>
          </w:tcPr>
          <w:p w14:paraId="5BA9312C">
            <w:pPr>
              <w:widowControl/>
              <w:spacing w:after="0" w:line="240" w:lineRule="exact"/>
              <w:ind w:firstLine="356" w:firstLineChars="200"/>
              <w:rPr>
                <w:rFonts w:hint="eastAsia" w:asciiTheme="majorEastAsia" w:hAnsiTheme="majorEastAsia" w:eastAsiaTheme="majorEastAsia" w:cstheme="majorEastAsia"/>
                <w:snapToGrid w:val="0"/>
                <w:color w:val="000000"/>
                <w:spacing w:val="-1"/>
                <w:kern w:val="0"/>
                <w:sz w:val="18"/>
                <w:szCs w:val="18"/>
              </w:rPr>
            </w:pPr>
          </w:p>
        </w:tc>
        <w:tc>
          <w:tcPr>
            <w:tcW w:w="685" w:type="dxa"/>
            <w:tcBorders>
              <w:top w:val="single" w:color="auto" w:sz="4" w:space="0"/>
              <w:left w:val="single" w:color="auto" w:sz="4" w:space="0"/>
              <w:bottom w:val="single" w:color="auto" w:sz="4" w:space="0"/>
              <w:right w:val="single" w:color="auto" w:sz="4" w:space="0"/>
            </w:tcBorders>
            <w:shd w:val="clear" w:color="auto" w:fill="auto"/>
            <w:vAlign w:val="center"/>
          </w:tcPr>
          <w:p w14:paraId="31263939">
            <w:pPr>
              <w:widowControl/>
              <w:spacing w:after="0" w:line="240" w:lineRule="exact"/>
              <w:jc w:val="center"/>
              <w:textAlignment w:val="center"/>
              <w:rPr>
                <w:rFonts w:hint="eastAsia" w:asciiTheme="majorEastAsia" w:hAnsiTheme="majorEastAsia" w:eastAsiaTheme="majorEastAsia" w:cstheme="majorEastAsia"/>
                <w:snapToGrid w:val="0"/>
                <w:color w:val="000000"/>
                <w:spacing w:val="-1"/>
                <w:kern w:val="0"/>
                <w:sz w:val="18"/>
                <w:szCs w:val="18"/>
              </w:rPr>
            </w:pPr>
            <w:r>
              <w:rPr>
                <w:rFonts w:hint="eastAsia" w:asciiTheme="majorEastAsia" w:hAnsiTheme="majorEastAsia" w:eastAsiaTheme="majorEastAsia" w:cstheme="majorEastAsia"/>
                <w:snapToGrid w:val="0"/>
                <w:color w:val="000000"/>
                <w:spacing w:val="-1"/>
                <w:kern w:val="0"/>
                <w:sz w:val="18"/>
                <w:szCs w:val="18"/>
              </w:rPr>
              <w:t>严重</w:t>
            </w:r>
          </w:p>
        </w:tc>
        <w:tc>
          <w:tcPr>
            <w:tcW w:w="1754" w:type="dxa"/>
            <w:tcBorders>
              <w:top w:val="single" w:color="auto" w:sz="4" w:space="0"/>
              <w:left w:val="single" w:color="auto" w:sz="4" w:space="0"/>
              <w:bottom w:val="single" w:color="auto" w:sz="4" w:space="0"/>
              <w:right w:val="single" w:color="auto" w:sz="4" w:space="0"/>
            </w:tcBorders>
            <w:shd w:val="clear" w:color="auto" w:fill="auto"/>
            <w:vAlign w:val="center"/>
          </w:tcPr>
          <w:p w14:paraId="3137C2BF">
            <w:pPr>
              <w:pStyle w:val="79"/>
              <w:spacing w:after="0" w:line="240" w:lineRule="exact"/>
              <w:rPr>
                <w:rFonts w:hint="eastAsia" w:asciiTheme="majorEastAsia" w:hAnsiTheme="majorEastAsia" w:eastAsiaTheme="majorEastAsia" w:cstheme="majorEastAsia"/>
                <w:spacing w:val="-1"/>
                <w:sz w:val="18"/>
                <w:szCs w:val="18"/>
                <w:lang w:eastAsia="zh-CN"/>
              </w:rPr>
            </w:pPr>
            <w:r>
              <w:rPr>
                <w:rFonts w:hint="eastAsia" w:asciiTheme="majorEastAsia" w:hAnsiTheme="majorEastAsia" w:eastAsiaTheme="majorEastAsia" w:cstheme="majorEastAsia"/>
                <w:spacing w:val="-1"/>
                <w:sz w:val="18"/>
                <w:szCs w:val="18"/>
                <w:lang w:eastAsia="zh-CN"/>
              </w:rPr>
              <w:t>靠泊同一港口连续3次以上或者连续12个月内累计6次以上未按规定使用岸电，或者船舶受电设施出现故障不及时维修导致6个月以上无法正常使用</w:t>
            </w:r>
          </w:p>
          <w:p w14:paraId="7111F6E8">
            <w:pPr>
              <w:widowControl/>
              <w:spacing w:after="0" w:line="240" w:lineRule="exact"/>
              <w:textAlignment w:val="center"/>
              <w:rPr>
                <w:rFonts w:hint="eastAsia" w:asciiTheme="majorEastAsia" w:hAnsiTheme="majorEastAsia" w:eastAsiaTheme="majorEastAsia" w:cstheme="majorEastAsia"/>
                <w:snapToGrid w:val="0"/>
                <w:color w:val="000000"/>
                <w:spacing w:val="-1"/>
                <w:kern w:val="0"/>
                <w:sz w:val="18"/>
                <w:szCs w:val="18"/>
              </w:rPr>
            </w:pPr>
          </w:p>
        </w:tc>
        <w:tc>
          <w:tcPr>
            <w:tcW w:w="1688" w:type="dxa"/>
            <w:tcBorders>
              <w:top w:val="single" w:color="auto" w:sz="4" w:space="0"/>
              <w:left w:val="single" w:color="auto" w:sz="4" w:space="0"/>
              <w:bottom w:val="single" w:color="auto" w:sz="4" w:space="0"/>
              <w:right w:val="single" w:color="auto" w:sz="4" w:space="0"/>
            </w:tcBorders>
            <w:shd w:val="clear" w:color="auto" w:fill="auto"/>
            <w:vAlign w:val="center"/>
          </w:tcPr>
          <w:p w14:paraId="44408A05">
            <w:pPr>
              <w:widowControl/>
              <w:spacing w:after="0" w:line="240" w:lineRule="exact"/>
              <w:textAlignment w:val="center"/>
              <w:rPr>
                <w:rFonts w:hint="eastAsia" w:asciiTheme="majorEastAsia" w:hAnsiTheme="majorEastAsia" w:eastAsiaTheme="majorEastAsia" w:cstheme="majorEastAsia"/>
                <w:snapToGrid w:val="0"/>
                <w:color w:val="000000"/>
                <w:spacing w:val="-1"/>
                <w:kern w:val="0"/>
                <w:sz w:val="18"/>
                <w:szCs w:val="18"/>
              </w:rPr>
            </w:pPr>
            <w:r>
              <w:rPr>
                <w:rFonts w:hint="eastAsia" w:asciiTheme="majorEastAsia" w:hAnsiTheme="majorEastAsia" w:eastAsiaTheme="majorEastAsia" w:cstheme="majorEastAsia"/>
                <w:spacing w:val="-1"/>
                <w:sz w:val="18"/>
                <w:szCs w:val="18"/>
              </w:rPr>
              <w:t>警告，处十万元以上，二十万元以下的罚款</w:t>
            </w:r>
          </w:p>
        </w:tc>
        <w:tc>
          <w:tcPr>
            <w:tcW w:w="1859" w:type="dxa"/>
            <w:tcBorders>
              <w:top w:val="single" w:color="auto" w:sz="4" w:space="0"/>
              <w:left w:val="single" w:color="auto" w:sz="4" w:space="0"/>
              <w:bottom w:val="single" w:color="auto" w:sz="4" w:space="0"/>
              <w:right w:val="single" w:color="auto" w:sz="4" w:space="0"/>
            </w:tcBorders>
            <w:shd w:val="clear" w:color="auto" w:fill="auto"/>
            <w:vAlign w:val="center"/>
          </w:tcPr>
          <w:p w14:paraId="7B1220CD">
            <w:pPr>
              <w:pStyle w:val="79"/>
              <w:spacing w:after="0" w:line="240" w:lineRule="exact"/>
              <w:rPr>
                <w:rFonts w:hint="eastAsia" w:asciiTheme="majorEastAsia" w:hAnsiTheme="majorEastAsia" w:eastAsiaTheme="majorEastAsia" w:cstheme="majorEastAsia"/>
                <w:spacing w:val="-1"/>
                <w:sz w:val="18"/>
                <w:szCs w:val="18"/>
                <w:lang w:eastAsia="zh-CN"/>
              </w:rPr>
            </w:pPr>
            <w:r>
              <w:rPr>
                <w:rFonts w:hint="eastAsia" w:asciiTheme="majorEastAsia" w:hAnsiTheme="majorEastAsia" w:eastAsiaTheme="majorEastAsia" w:cstheme="majorEastAsia"/>
                <w:spacing w:val="-1"/>
                <w:sz w:val="18"/>
                <w:szCs w:val="18"/>
                <w:lang w:eastAsia="zh-CN"/>
              </w:rPr>
              <w:t>警告，处二十万元以上，三十万元以下的罚款</w:t>
            </w:r>
          </w:p>
          <w:p w14:paraId="4C578EC6">
            <w:pPr>
              <w:spacing w:after="0" w:line="240" w:lineRule="exact"/>
              <w:rPr>
                <w:rFonts w:hint="eastAsia" w:asciiTheme="majorEastAsia" w:hAnsiTheme="majorEastAsia" w:eastAsiaTheme="majorEastAsia" w:cstheme="majorEastAsia"/>
                <w:snapToGrid w:val="0"/>
                <w:color w:val="000000"/>
                <w:spacing w:val="-1"/>
                <w:kern w:val="0"/>
                <w:sz w:val="18"/>
                <w:szCs w:val="18"/>
              </w:rPr>
            </w:pPr>
          </w:p>
        </w:tc>
        <w:tc>
          <w:tcPr>
            <w:tcW w:w="1690" w:type="dxa"/>
            <w:tcBorders>
              <w:top w:val="single" w:color="auto" w:sz="4" w:space="0"/>
              <w:left w:val="single" w:color="auto" w:sz="4" w:space="0"/>
              <w:bottom w:val="single" w:color="auto" w:sz="4" w:space="0"/>
              <w:right w:val="single" w:color="auto" w:sz="4" w:space="0"/>
            </w:tcBorders>
            <w:shd w:val="clear" w:color="auto" w:fill="auto"/>
            <w:vAlign w:val="center"/>
          </w:tcPr>
          <w:p w14:paraId="4BC9D6EE">
            <w:pPr>
              <w:pStyle w:val="79"/>
              <w:spacing w:after="0" w:line="240" w:lineRule="exact"/>
              <w:rPr>
                <w:rFonts w:hint="eastAsia" w:asciiTheme="majorEastAsia" w:hAnsiTheme="majorEastAsia" w:eastAsiaTheme="majorEastAsia" w:cstheme="majorEastAsia"/>
                <w:spacing w:val="-1"/>
                <w:sz w:val="18"/>
                <w:szCs w:val="18"/>
                <w:lang w:eastAsia="zh-CN"/>
              </w:rPr>
            </w:pPr>
            <w:r>
              <w:rPr>
                <w:rFonts w:hint="eastAsia" w:asciiTheme="majorEastAsia" w:hAnsiTheme="majorEastAsia" w:eastAsiaTheme="majorEastAsia" w:cstheme="majorEastAsia"/>
                <w:spacing w:val="-1"/>
                <w:sz w:val="18"/>
                <w:szCs w:val="18"/>
                <w:lang w:eastAsia="zh-CN"/>
              </w:rPr>
              <w:t>警告，处三十万元以上，五十万元以下的罚款</w:t>
            </w:r>
          </w:p>
          <w:p w14:paraId="2969F8DC">
            <w:pPr>
              <w:spacing w:after="0" w:line="240" w:lineRule="exact"/>
              <w:rPr>
                <w:rFonts w:hint="eastAsia" w:asciiTheme="majorEastAsia" w:hAnsiTheme="majorEastAsia" w:eastAsiaTheme="majorEastAsia" w:cstheme="majorEastAsia"/>
                <w:snapToGrid w:val="0"/>
                <w:color w:val="000000"/>
                <w:spacing w:val="-1"/>
                <w:kern w:val="0"/>
                <w:sz w:val="18"/>
                <w:szCs w:val="18"/>
              </w:rPr>
            </w:pPr>
          </w:p>
        </w:tc>
        <w:tc>
          <w:tcPr>
            <w:tcW w:w="1119" w:type="dxa"/>
            <w:tcBorders>
              <w:top w:val="single" w:color="auto" w:sz="4" w:space="0"/>
              <w:left w:val="single" w:color="auto" w:sz="4" w:space="0"/>
              <w:bottom w:val="single" w:color="auto" w:sz="4" w:space="0"/>
              <w:right w:val="single" w:color="auto" w:sz="4" w:space="0"/>
            </w:tcBorders>
            <w:shd w:val="clear" w:color="auto" w:fill="auto"/>
            <w:vAlign w:val="center"/>
          </w:tcPr>
          <w:p w14:paraId="43C357FF">
            <w:pPr>
              <w:spacing w:after="0" w:line="240" w:lineRule="exact"/>
              <w:rPr>
                <w:rFonts w:hint="eastAsia" w:asciiTheme="majorEastAsia" w:hAnsiTheme="majorEastAsia" w:eastAsiaTheme="majorEastAsia" w:cstheme="majorEastAsia"/>
                <w:snapToGrid w:val="0"/>
                <w:color w:val="000000"/>
                <w:spacing w:val="-1"/>
                <w:kern w:val="0"/>
                <w:sz w:val="18"/>
                <w:szCs w:val="18"/>
              </w:rPr>
            </w:pPr>
          </w:p>
        </w:tc>
      </w:tr>
    </w:tbl>
    <w:p w14:paraId="0595F7F7">
      <w:pPr>
        <w:rPr>
          <w:rFonts w:hint="eastAsia" w:ascii="宋体" w:hAnsi="宋体" w:eastAsia="宋体" w:cs="宋体"/>
          <w:b/>
          <w:bCs/>
          <w:snapToGrid w:val="0"/>
          <w:color w:val="000000"/>
          <w:spacing w:val="-1"/>
          <w:kern w:val="0"/>
          <w:sz w:val="18"/>
          <w:szCs w:val="18"/>
        </w:rPr>
      </w:pPr>
    </w:p>
    <w:sectPr>
      <w:pgSz w:w="16838" w:h="11906" w:orient="landscape"/>
      <w:pgMar w:top="1134" w:right="1134" w:bottom="1134" w:left="1134"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DejaVu Sans">
    <w:altName w:val="Segoe Print"/>
    <w:panose1 w:val="020B0603030804020204"/>
    <w:charset w:val="00"/>
    <w:family w:val="auto"/>
    <w:pitch w:val="default"/>
    <w:sig w:usb0="00000000" w:usb1="00000000" w:usb2="0A246029" w:usb3="0400200C" w:csb0="600001FF" w:csb1="DFFF0000"/>
  </w:font>
  <w:font w:name="Segoe Print">
    <w:panose1 w:val="02000600000000000000"/>
    <w:charset w:val="00"/>
    <w:family w:val="auto"/>
    <w:pitch w:val="default"/>
    <w:sig w:usb0="0000028F" w:usb1="00000000" w:usb2="00000000" w:usb3="00000000" w:csb0="2000009F" w:csb1="47010000"/>
  </w:font>
  <w:font w:name="方正书宋_GBK">
    <w:altName w:val="微软雅黑"/>
    <w:panose1 w:val="02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方正小标宋简体">
    <w:panose1 w:val="03000509000000000000"/>
    <w:charset w:val="86"/>
    <w:family w:val="script"/>
    <w:pitch w:val="default"/>
    <w:sig w:usb0="00000001" w:usb1="080E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8" w:lineRule="auto"/>
      </w:pPr>
      <w:r>
        <w:separator/>
      </w:r>
    </w:p>
  </w:footnote>
  <w:footnote w:type="continuationSeparator" w:id="1">
    <w:p>
      <w:pPr>
        <w:spacing w:before="0" w:after="0" w:line="278"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5CC2910"/>
    <w:multiLevelType w:val="singleLevel"/>
    <w:tmpl w:val="45CC2910"/>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hideSpellingErrors/>
  <w:documentProtection w:enforcement="0"/>
  <w:defaultTabStop w:val="420"/>
  <w:drawingGridVerticalSpacing w:val="156"/>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Dk3Y2JkYTBiMDgwODYwYzBmNjVjOGNkOGMwMTlmMTEifQ=="/>
  </w:docVars>
  <w:rsids>
    <w:rsidRoot w:val="44004473"/>
    <w:rsid w:val="0001086F"/>
    <w:rsid w:val="00010D6E"/>
    <w:rsid w:val="00016540"/>
    <w:rsid w:val="00032361"/>
    <w:rsid w:val="00042C99"/>
    <w:rsid w:val="000475B4"/>
    <w:rsid w:val="00067EA8"/>
    <w:rsid w:val="00070A5C"/>
    <w:rsid w:val="00084CB9"/>
    <w:rsid w:val="00087682"/>
    <w:rsid w:val="000876FA"/>
    <w:rsid w:val="000918CD"/>
    <w:rsid w:val="000963AF"/>
    <w:rsid w:val="000A2C74"/>
    <w:rsid w:val="000A2C8C"/>
    <w:rsid w:val="000B16A1"/>
    <w:rsid w:val="000B270C"/>
    <w:rsid w:val="000B402C"/>
    <w:rsid w:val="000B7F47"/>
    <w:rsid w:val="000C238A"/>
    <w:rsid w:val="000C2BF2"/>
    <w:rsid w:val="000D0A6F"/>
    <w:rsid w:val="000D2213"/>
    <w:rsid w:val="000D67F3"/>
    <w:rsid w:val="000D7AC2"/>
    <w:rsid w:val="000E122D"/>
    <w:rsid w:val="000E4BE5"/>
    <w:rsid w:val="000F00B3"/>
    <w:rsid w:val="000F0484"/>
    <w:rsid w:val="000F1D10"/>
    <w:rsid w:val="000F3B46"/>
    <w:rsid w:val="001010ED"/>
    <w:rsid w:val="00102B5E"/>
    <w:rsid w:val="00116208"/>
    <w:rsid w:val="00121435"/>
    <w:rsid w:val="0012212F"/>
    <w:rsid w:val="00122B0E"/>
    <w:rsid w:val="00124050"/>
    <w:rsid w:val="00132518"/>
    <w:rsid w:val="0015231B"/>
    <w:rsid w:val="001526D1"/>
    <w:rsid w:val="001807D6"/>
    <w:rsid w:val="001831BC"/>
    <w:rsid w:val="0019500B"/>
    <w:rsid w:val="001A5CCE"/>
    <w:rsid w:val="001B3365"/>
    <w:rsid w:val="001C4900"/>
    <w:rsid w:val="001D28D5"/>
    <w:rsid w:val="001E45E5"/>
    <w:rsid w:val="001E588A"/>
    <w:rsid w:val="001E7807"/>
    <w:rsid w:val="001F04F2"/>
    <w:rsid w:val="001F0D97"/>
    <w:rsid w:val="001F222D"/>
    <w:rsid w:val="001F6AB3"/>
    <w:rsid w:val="00201E4F"/>
    <w:rsid w:val="00201E62"/>
    <w:rsid w:val="002314AF"/>
    <w:rsid w:val="00237573"/>
    <w:rsid w:val="002425DF"/>
    <w:rsid w:val="00244301"/>
    <w:rsid w:val="00254D0D"/>
    <w:rsid w:val="00264D05"/>
    <w:rsid w:val="00265DEB"/>
    <w:rsid w:val="002716B8"/>
    <w:rsid w:val="00282E5D"/>
    <w:rsid w:val="00287A63"/>
    <w:rsid w:val="00290332"/>
    <w:rsid w:val="0029410D"/>
    <w:rsid w:val="00297DF9"/>
    <w:rsid w:val="002A128E"/>
    <w:rsid w:val="002A2AE5"/>
    <w:rsid w:val="002B4FCF"/>
    <w:rsid w:val="002C12A8"/>
    <w:rsid w:val="002C1CC5"/>
    <w:rsid w:val="002D0473"/>
    <w:rsid w:val="002E0DCD"/>
    <w:rsid w:val="002E4714"/>
    <w:rsid w:val="00303981"/>
    <w:rsid w:val="00321552"/>
    <w:rsid w:val="00323C32"/>
    <w:rsid w:val="00340524"/>
    <w:rsid w:val="003418D3"/>
    <w:rsid w:val="00341C94"/>
    <w:rsid w:val="003575CC"/>
    <w:rsid w:val="0036264A"/>
    <w:rsid w:val="003759EF"/>
    <w:rsid w:val="00384D85"/>
    <w:rsid w:val="00394622"/>
    <w:rsid w:val="003952AA"/>
    <w:rsid w:val="003A2958"/>
    <w:rsid w:val="003A5084"/>
    <w:rsid w:val="003B3EE2"/>
    <w:rsid w:val="003B5207"/>
    <w:rsid w:val="003B5371"/>
    <w:rsid w:val="003B577C"/>
    <w:rsid w:val="003B5D8C"/>
    <w:rsid w:val="003D0DAF"/>
    <w:rsid w:val="003E1C16"/>
    <w:rsid w:val="00402E48"/>
    <w:rsid w:val="0041609D"/>
    <w:rsid w:val="00416341"/>
    <w:rsid w:val="004216B5"/>
    <w:rsid w:val="00422A90"/>
    <w:rsid w:val="00423F99"/>
    <w:rsid w:val="00450C9B"/>
    <w:rsid w:val="00450CC8"/>
    <w:rsid w:val="00456A75"/>
    <w:rsid w:val="00460561"/>
    <w:rsid w:val="00464316"/>
    <w:rsid w:val="0047101E"/>
    <w:rsid w:val="004725BB"/>
    <w:rsid w:val="0047769D"/>
    <w:rsid w:val="00490A8B"/>
    <w:rsid w:val="00491E06"/>
    <w:rsid w:val="0049601A"/>
    <w:rsid w:val="004A5137"/>
    <w:rsid w:val="004A52EF"/>
    <w:rsid w:val="004B48CF"/>
    <w:rsid w:val="004C47C0"/>
    <w:rsid w:val="004C7DC7"/>
    <w:rsid w:val="004D573B"/>
    <w:rsid w:val="004E1ABC"/>
    <w:rsid w:val="004E328A"/>
    <w:rsid w:val="004E3C62"/>
    <w:rsid w:val="004E5CF7"/>
    <w:rsid w:val="004E7988"/>
    <w:rsid w:val="004F0F43"/>
    <w:rsid w:val="004F6DD2"/>
    <w:rsid w:val="004F6E53"/>
    <w:rsid w:val="00502A0E"/>
    <w:rsid w:val="00526028"/>
    <w:rsid w:val="00527D5C"/>
    <w:rsid w:val="00530C51"/>
    <w:rsid w:val="0053131F"/>
    <w:rsid w:val="005322B5"/>
    <w:rsid w:val="0053683C"/>
    <w:rsid w:val="00540248"/>
    <w:rsid w:val="005418F1"/>
    <w:rsid w:val="00545820"/>
    <w:rsid w:val="005565B4"/>
    <w:rsid w:val="00557D7D"/>
    <w:rsid w:val="0056296D"/>
    <w:rsid w:val="005840CB"/>
    <w:rsid w:val="00597553"/>
    <w:rsid w:val="005A7DEB"/>
    <w:rsid w:val="005B1546"/>
    <w:rsid w:val="005B15AC"/>
    <w:rsid w:val="005B2B64"/>
    <w:rsid w:val="005B6BAE"/>
    <w:rsid w:val="005B6BDB"/>
    <w:rsid w:val="005C13B1"/>
    <w:rsid w:val="005E1DB1"/>
    <w:rsid w:val="005E2095"/>
    <w:rsid w:val="005E2883"/>
    <w:rsid w:val="005E58F9"/>
    <w:rsid w:val="005E7568"/>
    <w:rsid w:val="005F4918"/>
    <w:rsid w:val="00607470"/>
    <w:rsid w:val="00610645"/>
    <w:rsid w:val="00622AA5"/>
    <w:rsid w:val="0063270F"/>
    <w:rsid w:val="00635CCB"/>
    <w:rsid w:val="00635FB3"/>
    <w:rsid w:val="00637938"/>
    <w:rsid w:val="00641ADF"/>
    <w:rsid w:val="00644B56"/>
    <w:rsid w:val="006519E7"/>
    <w:rsid w:val="006528E9"/>
    <w:rsid w:val="00653C2E"/>
    <w:rsid w:val="00672135"/>
    <w:rsid w:val="006752A6"/>
    <w:rsid w:val="00684656"/>
    <w:rsid w:val="00685BC0"/>
    <w:rsid w:val="00695AC6"/>
    <w:rsid w:val="006A3747"/>
    <w:rsid w:val="006A7381"/>
    <w:rsid w:val="006B3628"/>
    <w:rsid w:val="006C096E"/>
    <w:rsid w:val="006D7480"/>
    <w:rsid w:val="006F0112"/>
    <w:rsid w:val="006F1F4F"/>
    <w:rsid w:val="006F283F"/>
    <w:rsid w:val="006F7234"/>
    <w:rsid w:val="007077AA"/>
    <w:rsid w:val="00712921"/>
    <w:rsid w:val="00724883"/>
    <w:rsid w:val="007257C5"/>
    <w:rsid w:val="00752525"/>
    <w:rsid w:val="007563B2"/>
    <w:rsid w:val="00763F08"/>
    <w:rsid w:val="00765130"/>
    <w:rsid w:val="00765496"/>
    <w:rsid w:val="00765764"/>
    <w:rsid w:val="00767807"/>
    <w:rsid w:val="00773416"/>
    <w:rsid w:val="00774977"/>
    <w:rsid w:val="00777B96"/>
    <w:rsid w:val="0078519D"/>
    <w:rsid w:val="007A13FF"/>
    <w:rsid w:val="007A4A78"/>
    <w:rsid w:val="007A6186"/>
    <w:rsid w:val="007C0638"/>
    <w:rsid w:val="007C1E5F"/>
    <w:rsid w:val="007C523A"/>
    <w:rsid w:val="007C6D60"/>
    <w:rsid w:val="007C747C"/>
    <w:rsid w:val="007F2323"/>
    <w:rsid w:val="007F66F7"/>
    <w:rsid w:val="00803A05"/>
    <w:rsid w:val="008070B4"/>
    <w:rsid w:val="008147C3"/>
    <w:rsid w:val="00830C4B"/>
    <w:rsid w:val="00841729"/>
    <w:rsid w:val="00843A4E"/>
    <w:rsid w:val="00845A21"/>
    <w:rsid w:val="008513E6"/>
    <w:rsid w:val="00851E15"/>
    <w:rsid w:val="00855B84"/>
    <w:rsid w:val="0086618F"/>
    <w:rsid w:val="00874364"/>
    <w:rsid w:val="008752AA"/>
    <w:rsid w:val="00877485"/>
    <w:rsid w:val="008810BE"/>
    <w:rsid w:val="00884ED6"/>
    <w:rsid w:val="0088582A"/>
    <w:rsid w:val="00893A68"/>
    <w:rsid w:val="008A7043"/>
    <w:rsid w:val="008B6208"/>
    <w:rsid w:val="008C1E5A"/>
    <w:rsid w:val="008C23B3"/>
    <w:rsid w:val="008C5F98"/>
    <w:rsid w:val="008C72F0"/>
    <w:rsid w:val="008D1FC2"/>
    <w:rsid w:val="008F6BAD"/>
    <w:rsid w:val="0090314D"/>
    <w:rsid w:val="0090363F"/>
    <w:rsid w:val="00906D48"/>
    <w:rsid w:val="0091168A"/>
    <w:rsid w:val="00925B7F"/>
    <w:rsid w:val="00927390"/>
    <w:rsid w:val="00930D9C"/>
    <w:rsid w:val="00941F51"/>
    <w:rsid w:val="00952A4F"/>
    <w:rsid w:val="00952CC3"/>
    <w:rsid w:val="009633C4"/>
    <w:rsid w:val="0096387C"/>
    <w:rsid w:val="00973DE8"/>
    <w:rsid w:val="00973E3D"/>
    <w:rsid w:val="00977053"/>
    <w:rsid w:val="00992B1B"/>
    <w:rsid w:val="009965C5"/>
    <w:rsid w:val="009A1368"/>
    <w:rsid w:val="009A28F9"/>
    <w:rsid w:val="009A2EFA"/>
    <w:rsid w:val="009A47D2"/>
    <w:rsid w:val="009C6089"/>
    <w:rsid w:val="009C667A"/>
    <w:rsid w:val="009D4DEF"/>
    <w:rsid w:val="009E0459"/>
    <w:rsid w:val="009E2C38"/>
    <w:rsid w:val="009E3EEE"/>
    <w:rsid w:val="009F7888"/>
    <w:rsid w:val="00A1147D"/>
    <w:rsid w:val="00A161B2"/>
    <w:rsid w:val="00A17B40"/>
    <w:rsid w:val="00A22332"/>
    <w:rsid w:val="00A34C81"/>
    <w:rsid w:val="00A60664"/>
    <w:rsid w:val="00A64D2A"/>
    <w:rsid w:val="00A705FE"/>
    <w:rsid w:val="00A915E7"/>
    <w:rsid w:val="00A92C1C"/>
    <w:rsid w:val="00A931B5"/>
    <w:rsid w:val="00A94CDE"/>
    <w:rsid w:val="00A95F51"/>
    <w:rsid w:val="00A96F04"/>
    <w:rsid w:val="00A972C1"/>
    <w:rsid w:val="00AB0CEB"/>
    <w:rsid w:val="00AB11EE"/>
    <w:rsid w:val="00AB3206"/>
    <w:rsid w:val="00AB4CFA"/>
    <w:rsid w:val="00AC7CB8"/>
    <w:rsid w:val="00AD47ED"/>
    <w:rsid w:val="00AE151B"/>
    <w:rsid w:val="00AE4010"/>
    <w:rsid w:val="00AE5C6D"/>
    <w:rsid w:val="00AE6BD9"/>
    <w:rsid w:val="00AF462E"/>
    <w:rsid w:val="00B022AC"/>
    <w:rsid w:val="00B05692"/>
    <w:rsid w:val="00B147BC"/>
    <w:rsid w:val="00B22AE0"/>
    <w:rsid w:val="00B260A5"/>
    <w:rsid w:val="00B31BA5"/>
    <w:rsid w:val="00B324BB"/>
    <w:rsid w:val="00B3380A"/>
    <w:rsid w:val="00B34248"/>
    <w:rsid w:val="00B40B98"/>
    <w:rsid w:val="00B44F34"/>
    <w:rsid w:val="00B53B10"/>
    <w:rsid w:val="00B54368"/>
    <w:rsid w:val="00B54539"/>
    <w:rsid w:val="00B650C5"/>
    <w:rsid w:val="00B77C69"/>
    <w:rsid w:val="00B77E62"/>
    <w:rsid w:val="00B86875"/>
    <w:rsid w:val="00B87249"/>
    <w:rsid w:val="00B96FBE"/>
    <w:rsid w:val="00B975FF"/>
    <w:rsid w:val="00BA5944"/>
    <w:rsid w:val="00BB78BE"/>
    <w:rsid w:val="00BD1333"/>
    <w:rsid w:val="00BD34F4"/>
    <w:rsid w:val="00BE02A0"/>
    <w:rsid w:val="00BE0CF1"/>
    <w:rsid w:val="00BF03C6"/>
    <w:rsid w:val="00BF0E58"/>
    <w:rsid w:val="00C04443"/>
    <w:rsid w:val="00C1071D"/>
    <w:rsid w:val="00C11781"/>
    <w:rsid w:val="00C12AF2"/>
    <w:rsid w:val="00C3078F"/>
    <w:rsid w:val="00C330EB"/>
    <w:rsid w:val="00C45464"/>
    <w:rsid w:val="00C520A9"/>
    <w:rsid w:val="00C56CD2"/>
    <w:rsid w:val="00C57236"/>
    <w:rsid w:val="00C63CF8"/>
    <w:rsid w:val="00C66563"/>
    <w:rsid w:val="00C67AEF"/>
    <w:rsid w:val="00C72C9B"/>
    <w:rsid w:val="00C74545"/>
    <w:rsid w:val="00C83CF5"/>
    <w:rsid w:val="00C93329"/>
    <w:rsid w:val="00CA018E"/>
    <w:rsid w:val="00CA195B"/>
    <w:rsid w:val="00CB47A6"/>
    <w:rsid w:val="00CC5073"/>
    <w:rsid w:val="00CC639A"/>
    <w:rsid w:val="00CD02BF"/>
    <w:rsid w:val="00CD143B"/>
    <w:rsid w:val="00CE2F0A"/>
    <w:rsid w:val="00CE376B"/>
    <w:rsid w:val="00CE3FDF"/>
    <w:rsid w:val="00CE5D0A"/>
    <w:rsid w:val="00CF4A4A"/>
    <w:rsid w:val="00D037C4"/>
    <w:rsid w:val="00D05368"/>
    <w:rsid w:val="00D07FEB"/>
    <w:rsid w:val="00D1557E"/>
    <w:rsid w:val="00D1656F"/>
    <w:rsid w:val="00D30C14"/>
    <w:rsid w:val="00D34D37"/>
    <w:rsid w:val="00D37124"/>
    <w:rsid w:val="00D40A2F"/>
    <w:rsid w:val="00D418E7"/>
    <w:rsid w:val="00D45FDD"/>
    <w:rsid w:val="00D572B0"/>
    <w:rsid w:val="00D6419E"/>
    <w:rsid w:val="00D73E8B"/>
    <w:rsid w:val="00D90B6A"/>
    <w:rsid w:val="00D94B81"/>
    <w:rsid w:val="00D97E3F"/>
    <w:rsid w:val="00DA3F00"/>
    <w:rsid w:val="00DA3FE4"/>
    <w:rsid w:val="00DB1FC5"/>
    <w:rsid w:val="00DB38B7"/>
    <w:rsid w:val="00DB4BBE"/>
    <w:rsid w:val="00DC1FC0"/>
    <w:rsid w:val="00DC5B89"/>
    <w:rsid w:val="00DD0D8C"/>
    <w:rsid w:val="00DE5560"/>
    <w:rsid w:val="00DF0CD4"/>
    <w:rsid w:val="00DF1CBF"/>
    <w:rsid w:val="00DF6685"/>
    <w:rsid w:val="00E03842"/>
    <w:rsid w:val="00E0447E"/>
    <w:rsid w:val="00E11E68"/>
    <w:rsid w:val="00E1319D"/>
    <w:rsid w:val="00E13BDB"/>
    <w:rsid w:val="00E14375"/>
    <w:rsid w:val="00E17A04"/>
    <w:rsid w:val="00E70BE6"/>
    <w:rsid w:val="00E720AF"/>
    <w:rsid w:val="00E91B88"/>
    <w:rsid w:val="00E91E11"/>
    <w:rsid w:val="00E957EF"/>
    <w:rsid w:val="00E95985"/>
    <w:rsid w:val="00E96D1A"/>
    <w:rsid w:val="00EA0A62"/>
    <w:rsid w:val="00EB4520"/>
    <w:rsid w:val="00EB46A5"/>
    <w:rsid w:val="00EB5DF6"/>
    <w:rsid w:val="00EB7C12"/>
    <w:rsid w:val="00EC1B6F"/>
    <w:rsid w:val="00EC7D3A"/>
    <w:rsid w:val="00EF193F"/>
    <w:rsid w:val="00EF5DD1"/>
    <w:rsid w:val="00F012BE"/>
    <w:rsid w:val="00F050E5"/>
    <w:rsid w:val="00F13D1D"/>
    <w:rsid w:val="00F15E72"/>
    <w:rsid w:val="00F26233"/>
    <w:rsid w:val="00F35CD9"/>
    <w:rsid w:val="00F4411A"/>
    <w:rsid w:val="00F47CED"/>
    <w:rsid w:val="00F54887"/>
    <w:rsid w:val="00F674F7"/>
    <w:rsid w:val="00F67AFA"/>
    <w:rsid w:val="00F822A5"/>
    <w:rsid w:val="00F84C34"/>
    <w:rsid w:val="00F915A9"/>
    <w:rsid w:val="00FA23B1"/>
    <w:rsid w:val="00FB1341"/>
    <w:rsid w:val="00FB4CED"/>
    <w:rsid w:val="00FC287F"/>
    <w:rsid w:val="00FC384A"/>
    <w:rsid w:val="00FC4901"/>
    <w:rsid w:val="00FC4F27"/>
    <w:rsid w:val="00FE006F"/>
    <w:rsid w:val="00FF6157"/>
    <w:rsid w:val="01510263"/>
    <w:rsid w:val="01B628D8"/>
    <w:rsid w:val="04881B00"/>
    <w:rsid w:val="05143F2A"/>
    <w:rsid w:val="051E6A56"/>
    <w:rsid w:val="059B1E55"/>
    <w:rsid w:val="06FB0143"/>
    <w:rsid w:val="077F4DE0"/>
    <w:rsid w:val="078378B9"/>
    <w:rsid w:val="08BC7CE4"/>
    <w:rsid w:val="09BC3BE1"/>
    <w:rsid w:val="0BA10FC0"/>
    <w:rsid w:val="0DA42FB2"/>
    <w:rsid w:val="0E7F362C"/>
    <w:rsid w:val="0FD20F3F"/>
    <w:rsid w:val="10481FCB"/>
    <w:rsid w:val="112330B7"/>
    <w:rsid w:val="11235ED0"/>
    <w:rsid w:val="121F7991"/>
    <w:rsid w:val="12691826"/>
    <w:rsid w:val="12D12303"/>
    <w:rsid w:val="13637AD7"/>
    <w:rsid w:val="149146AD"/>
    <w:rsid w:val="15F6763C"/>
    <w:rsid w:val="1601480E"/>
    <w:rsid w:val="171D637C"/>
    <w:rsid w:val="177F9A23"/>
    <w:rsid w:val="17EF5865"/>
    <w:rsid w:val="188A0EF4"/>
    <w:rsid w:val="191D74A8"/>
    <w:rsid w:val="198C513D"/>
    <w:rsid w:val="1A6702DA"/>
    <w:rsid w:val="1EF34658"/>
    <w:rsid w:val="1F312BF1"/>
    <w:rsid w:val="1F8E6CA7"/>
    <w:rsid w:val="1FB6D75F"/>
    <w:rsid w:val="208B08BE"/>
    <w:rsid w:val="21101533"/>
    <w:rsid w:val="218749D6"/>
    <w:rsid w:val="224B3B55"/>
    <w:rsid w:val="22DE72B4"/>
    <w:rsid w:val="22F12B84"/>
    <w:rsid w:val="23037685"/>
    <w:rsid w:val="230A336A"/>
    <w:rsid w:val="25737086"/>
    <w:rsid w:val="25B432C7"/>
    <w:rsid w:val="25D80104"/>
    <w:rsid w:val="260A2BD2"/>
    <w:rsid w:val="269A4E42"/>
    <w:rsid w:val="26FB9546"/>
    <w:rsid w:val="29842A7C"/>
    <w:rsid w:val="2ACA2711"/>
    <w:rsid w:val="2C1F42AD"/>
    <w:rsid w:val="2C8124F8"/>
    <w:rsid w:val="2C9269EB"/>
    <w:rsid w:val="2CE126C4"/>
    <w:rsid w:val="2D986AF6"/>
    <w:rsid w:val="2DDE2AEE"/>
    <w:rsid w:val="2EB80DEB"/>
    <w:rsid w:val="2EF73049"/>
    <w:rsid w:val="2F8F3187"/>
    <w:rsid w:val="2FBF2295"/>
    <w:rsid w:val="2FBF5F17"/>
    <w:rsid w:val="30054582"/>
    <w:rsid w:val="312F0392"/>
    <w:rsid w:val="318C1BF8"/>
    <w:rsid w:val="31A94414"/>
    <w:rsid w:val="31E7CA56"/>
    <w:rsid w:val="31FFAA09"/>
    <w:rsid w:val="32223148"/>
    <w:rsid w:val="32E63421"/>
    <w:rsid w:val="33FCD75A"/>
    <w:rsid w:val="34BEF78F"/>
    <w:rsid w:val="34DA795B"/>
    <w:rsid w:val="34F57E9C"/>
    <w:rsid w:val="35605F34"/>
    <w:rsid w:val="357C86A0"/>
    <w:rsid w:val="36EE581F"/>
    <w:rsid w:val="36FFEE5E"/>
    <w:rsid w:val="370E2829"/>
    <w:rsid w:val="393F6F6D"/>
    <w:rsid w:val="3AFFC8FF"/>
    <w:rsid w:val="3B1428BD"/>
    <w:rsid w:val="3B163750"/>
    <w:rsid w:val="3BDBC1CE"/>
    <w:rsid w:val="3BF53A11"/>
    <w:rsid w:val="3BFFF0F1"/>
    <w:rsid w:val="3CF5D085"/>
    <w:rsid w:val="3DBB46D3"/>
    <w:rsid w:val="3DBD7929"/>
    <w:rsid w:val="3DE300FA"/>
    <w:rsid w:val="3DFAC68A"/>
    <w:rsid w:val="3EE95EF1"/>
    <w:rsid w:val="3EED13BB"/>
    <w:rsid w:val="3EFAE9E9"/>
    <w:rsid w:val="3F7BA27F"/>
    <w:rsid w:val="3F7F8100"/>
    <w:rsid w:val="3FBFA313"/>
    <w:rsid w:val="3FE78959"/>
    <w:rsid w:val="3FF53637"/>
    <w:rsid w:val="3FF543C6"/>
    <w:rsid w:val="3FF73B36"/>
    <w:rsid w:val="3FFF2CC3"/>
    <w:rsid w:val="40BC250B"/>
    <w:rsid w:val="412907F7"/>
    <w:rsid w:val="41A91A88"/>
    <w:rsid w:val="41B80B6C"/>
    <w:rsid w:val="41BE538B"/>
    <w:rsid w:val="41F20197"/>
    <w:rsid w:val="4227219E"/>
    <w:rsid w:val="426D5C02"/>
    <w:rsid w:val="42B16A3B"/>
    <w:rsid w:val="42D520E1"/>
    <w:rsid w:val="43556ED2"/>
    <w:rsid w:val="43C56DAA"/>
    <w:rsid w:val="44004473"/>
    <w:rsid w:val="444F5357"/>
    <w:rsid w:val="4556307B"/>
    <w:rsid w:val="45632350"/>
    <w:rsid w:val="459D4F70"/>
    <w:rsid w:val="46D20D17"/>
    <w:rsid w:val="47F50B32"/>
    <w:rsid w:val="48F440E7"/>
    <w:rsid w:val="496132EF"/>
    <w:rsid w:val="49AD39EF"/>
    <w:rsid w:val="49DD56CA"/>
    <w:rsid w:val="4A6F2535"/>
    <w:rsid w:val="4A815D48"/>
    <w:rsid w:val="4AC75B3B"/>
    <w:rsid w:val="4B796A62"/>
    <w:rsid w:val="4B816A66"/>
    <w:rsid w:val="4D6B6FFD"/>
    <w:rsid w:val="4D77371F"/>
    <w:rsid w:val="4E575BD5"/>
    <w:rsid w:val="4EFF44DC"/>
    <w:rsid w:val="4FA76954"/>
    <w:rsid w:val="4FFEF239"/>
    <w:rsid w:val="5073175D"/>
    <w:rsid w:val="52661691"/>
    <w:rsid w:val="53423A8D"/>
    <w:rsid w:val="535459F7"/>
    <w:rsid w:val="535D19F4"/>
    <w:rsid w:val="548850B5"/>
    <w:rsid w:val="549A0A64"/>
    <w:rsid w:val="55AC0704"/>
    <w:rsid w:val="55BF6215"/>
    <w:rsid w:val="561A3C9D"/>
    <w:rsid w:val="562A5CD0"/>
    <w:rsid w:val="568048F7"/>
    <w:rsid w:val="57FB80C2"/>
    <w:rsid w:val="58B76069"/>
    <w:rsid w:val="58FF54AA"/>
    <w:rsid w:val="59721981"/>
    <w:rsid w:val="59BC7C60"/>
    <w:rsid w:val="59BEA87A"/>
    <w:rsid w:val="59FF316A"/>
    <w:rsid w:val="59FF67A9"/>
    <w:rsid w:val="5A0F2A8D"/>
    <w:rsid w:val="5AFEF752"/>
    <w:rsid w:val="5AFFC055"/>
    <w:rsid w:val="5AFFF123"/>
    <w:rsid w:val="5C674EA7"/>
    <w:rsid w:val="5CFA3FD6"/>
    <w:rsid w:val="5E2707B6"/>
    <w:rsid w:val="5E335DC5"/>
    <w:rsid w:val="5EB11E72"/>
    <w:rsid w:val="5F6A57B9"/>
    <w:rsid w:val="5FE704BC"/>
    <w:rsid w:val="5FE9A362"/>
    <w:rsid w:val="5FFB94AC"/>
    <w:rsid w:val="60184DB2"/>
    <w:rsid w:val="608C44E6"/>
    <w:rsid w:val="612D37DC"/>
    <w:rsid w:val="61C71266"/>
    <w:rsid w:val="61FFC3A2"/>
    <w:rsid w:val="629616A5"/>
    <w:rsid w:val="62F22FF5"/>
    <w:rsid w:val="63FFE42A"/>
    <w:rsid w:val="64BF60B1"/>
    <w:rsid w:val="65426730"/>
    <w:rsid w:val="660C5ECE"/>
    <w:rsid w:val="66133FC5"/>
    <w:rsid w:val="66794A10"/>
    <w:rsid w:val="66D62FF9"/>
    <w:rsid w:val="67EE1103"/>
    <w:rsid w:val="68B41D2F"/>
    <w:rsid w:val="69D9453B"/>
    <w:rsid w:val="6B2B7F3F"/>
    <w:rsid w:val="6D0D5EB2"/>
    <w:rsid w:val="6D3BB389"/>
    <w:rsid w:val="6DFE123E"/>
    <w:rsid w:val="6E354336"/>
    <w:rsid w:val="6EF71366"/>
    <w:rsid w:val="6EFD990E"/>
    <w:rsid w:val="6F3F9BA4"/>
    <w:rsid w:val="6F471198"/>
    <w:rsid w:val="6FC958D0"/>
    <w:rsid w:val="6FEDFF12"/>
    <w:rsid w:val="6FFFAB2A"/>
    <w:rsid w:val="71C7451E"/>
    <w:rsid w:val="721970A7"/>
    <w:rsid w:val="721F6FDD"/>
    <w:rsid w:val="724573AC"/>
    <w:rsid w:val="72A566B5"/>
    <w:rsid w:val="733E4249"/>
    <w:rsid w:val="735C3DAB"/>
    <w:rsid w:val="73683E9E"/>
    <w:rsid w:val="738A200A"/>
    <w:rsid w:val="74227898"/>
    <w:rsid w:val="74E362AD"/>
    <w:rsid w:val="74FA7311"/>
    <w:rsid w:val="75647234"/>
    <w:rsid w:val="75DE3AFA"/>
    <w:rsid w:val="765EBF0B"/>
    <w:rsid w:val="76F348ED"/>
    <w:rsid w:val="77776D65"/>
    <w:rsid w:val="77956B4E"/>
    <w:rsid w:val="77BFDF80"/>
    <w:rsid w:val="77C236E1"/>
    <w:rsid w:val="77D9B277"/>
    <w:rsid w:val="77DFCC69"/>
    <w:rsid w:val="77F669CC"/>
    <w:rsid w:val="77FD1173"/>
    <w:rsid w:val="79417325"/>
    <w:rsid w:val="798E5F1F"/>
    <w:rsid w:val="7A5065A7"/>
    <w:rsid w:val="7B696EC6"/>
    <w:rsid w:val="7CD71A31"/>
    <w:rsid w:val="7CE7FE43"/>
    <w:rsid w:val="7D5A3A32"/>
    <w:rsid w:val="7DB702ED"/>
    <w:rsid w:val="7DBF515D"/>
    <w:rsid w:val="7E2FBA13"/>
    <w:rsid w:val="7E9AFB36"/>
    <w:rsid w:val="7EBB1D8A"/>
    <w:rsid w:val="7EC31B26"/>
    <w:rsid w:val="7EF018A9"/>
    <w:rsid w:val="7EFB6168"/>
    <w:rsid w:val="7F300390"/>
    <w:rsid w:val="7F3AD4F5"/>
    <w:rsid w:val="7F5BE252"/>
    <w:rsid w:val="7F7B784F"/>
    <w:rsid w:val="7F8B98A4"/>
    <w:rsid w:val="7FB6196C"/>
    <w:rsid w:val="7FBD685E"/>
    <w:rsid w:val="7FCF11F0"/>
    <w:rsid w:val="7FD334EF"/>
    <w:rsid w:val="7FDF9DF7"/>
    <w:rsid w:val="7FF56C51"/>
    <w:rsid w:val="7FFB2499"/>
    <w:rsid w:val="7FFFCCE8"/>
    <w:rsid w:val="913735CD"/>
    <w:rsid w:val="92DBAFE6"/>
    <w:rsid w:val="9DF730EC"/>
    <w:rsid w:val="9EFF9C81"/>
    <w:rsid w:val="A7FBC7FB"/>
    <w:rsid w:val="B33DEFE9"/>
    <w:rsid w:val="B4FF15B8"/>
    <w:rsid w:val="B4FF98EC"/>
    <w:rsid w:val="B7CD9867"/>
    <w:rsid w:val="B9F6E43D"/>
    <w:rsid w:val="BBBB8397"/>
    <w:rsid w:val="BBFB63E7"/>
    <w:rsid w:val="BCEB6D52"/>
    <w:rsid w:val="BCFD2565"/>
    <w:rsid w:val="BD7B0BFE"/>
    <w:rsid w:val="BEF2BF83"/>
    <w:rsid w:val="BF66B675"/>
    <w:rsid w:val="BF8D85D1"/>
    <w:rsid w:val="BF9689EB"/>
    <w:rsid w:val="BFAB10D0"/>
    <w:rsid w:val="BFD93CCC"/>
    <w:rsid w:val="BFFB4CF6"/>
    <w:rsid w:val="C77FB5D8"/>
    <w:rsid w:val="CEBF75B3"/>
    <w:rsid w:val="CF5CCDBC"/>
    <w:rsid w:val="CFFEED12"/>
    <w:rsid w:val="D39D37C3"/>
    <w:rsid w:val="D4DCCB09"/>
    <w:rsid w:val="D7DF2EF5"/>
    <w:rsid w:val="DA737F0C"/>
    <w:rsid w:val="DCAFF59C"/>
    <w:rsid w:val="DCDD8A84"/>
    <w:rsid w:val="DDF6D61F"/>
    <w:rsid w:val="DEBE95EC"/>
    <w:rsid w:val="DFF19882"/>
    <w:rsid w:val="DFF65AC4"/>
    <w:rsid w:val="E2455239"/>
    <w:rsid w:val="E5DE3D99"/>
    <w:rsid w:val="E67E8D80"/>
    <w:rsid w:val="E6F6F31B"/>
    <w:rsid w:val="E7B3A559"/>
    <w:rsid w:val="E9FFA3B3"/>
    <w:rsid w:val="EAEBC352"/>
    <w:rsid w:val="ECF9F9A2"/>
    <w:rsid w:val="ED9E898D"/>
    <w:rsid w:val="EEF7DE19"/>
    <w:rsid w:val="EFB75405"/>
    <w:rsid w:val="EFFDF16D"/>
    <w:rsid w:val="F3EBA126"/>
    <w:rsid w:val="F5FB3526"/>
    <w:rsid w:val="F66FA545"/>
    <w:rsid w:val="F6EC4142"/>
    <w:rsid w:val="F76D897E"/>
    <w:rsid w:val="F7C664A5"/>
    <w:rsid w:val="F7CFB99E"/>
    <w:rsid w:val="F7FD9356"/>
    <w:rsid w:val="F7FDA8E8"/>
    <w:rsid w:val="F9FFB381"/>
    <w:rsid w:val="FAFBAEF0"/>
    <w:rsid w:val="FB7FE584"/>
    <w:rsid w:val="FBDF6D67"/>
    <w:rsid w:val="FBF7CB3C"/>
    <w:rsid w:val="FBFF733B"/>
    <w:rsid w:val="FCB7612C"/>
    <w:rsid w:val="FCE3EA67"/>
    <w:rsid w:val="FD7732BE"/>
    <w:rsid w:val="FD7B71CA"/>
    <w:rsid w:val="FDCFF8B2"/>
    <w:rsid w:val="FDDB60C0"/>
    <w:rsid w:val="FE39AAF3"/>
    <w:rsid w:val="FE5D5229"/>
    <w:rsid w:val="FEB778CA"/>
    <w:rsid w:val="FEEFB938"/>
    <w:rsid w:val="FF1DBCD2"/>
    <w:rsid w:val="FF4D6F07"/>
    <w:rsid w:val="FF525224"/>
    <w:rsid w:val="FFD786DA"/>
    <w:rsid w:val="FFD9CF1D"/>
    <w:rsid w:val="FFE7C190"/>
    <w:rsid w:val="FFE7DB1C"/>
    <w:rsid w:val="FFE7DE6C"/>
    <w:rsid w:val="FFEDF529"/>
    <w:rsid w:val="FFF365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qFormat="1"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qFormat="1" w:uiPriority="99"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160" w:line="278" w:lineRule="auto"/>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unhideWhenUsed/>
    <w:qFormat/>
    <w:uiPriority w:val="0"/>
    <w:pPr>
      <w:spacing w:before="100" w:beforeAutospacing="1" w:after="100" w:afterAutospacing="1"/>
      <w:jc w:val="left"/>
      <w:outlineLvl w:val="1"/>
    </w:pPr>
    <w:rPr>
      <w:rFonts w:hint="eastAsia" w:ascii="宋体" w:hAnsi="宋体" w:eastAsia="宋体" w:cs="Times New Roman"/>
      <w:b/>
      <w:kern w:val="0"/>
      <w:sz w:val="36"/>
      <w:szCs w:val="36"/>
    </w:rPr>
  </w:style>
  <w:style w:type="character" w:default="1" w:styleId="14">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3">
    <w:name w:val="Normal Indent"/>
    <w:basedOn w:val="1"/>
    <w:qFormat/>
    <w:uiPriority w:val="99"/>
    <w:pPr>
      <w:ind w:firstLine="420"/>
    </w:pPr>
  </w:style>
  <w:style w:type="paragraph" w:styleId="4">
    <w:name w:val="annotation text"/>
    <w:basedOn w:val="1"/>
    <w:link w:val="83"/>
    <w:unhideWhenUsed/>
    <w:qFormat/>
    <w:uiPriority w:val="99"/>
    <w:pPr>
      <w:jc w:val="left"/>
    </w:pPr>
  </w:style>
  <w:style w:type="paragraph" w:styleId="5">
    <w:name w:val="Body Text"/>
    <w:basedOn w:val="1"/>
    <w:next w:val="6"/>
    <w:qFormat/>
    <w:uiPriority w:val="0"/>
    <w:pPr>
      <w:spacing w:after="120"/>
    </w:pPr>
    <w:rPr>
      <w:rFonts w:hint="eastAsia" w:ascii="仿宋" w:hAnsi="仿宋" w:eastAsia="仿宋"/>
      <w:kern w:val="0"/>
      <w:sz w:val="20"/>
    </w:rPr>
  </w:style>
  <w:style w:type="paragraph" w:styleId="6">
    <w:name w:val="toc 5"/>
    <w:basedOn w:val="1"/>
    <w:next w:val="1"/>
    <w:qFormat/>
    <w:uiPriority w:val="0"/>
    <w:pPr>
      <w:ind w:left="1680" w:leftChars="800"/>
    </w:pPr>
  </w:style>
  <w:style w:type="paragraph" w:styleId="7">
    <w:name w:val="Body Text Indent"/>
    <w:basedOn w:val="1"/>
    <w:qFormat/>
    <w:uiPriority w:val="0"/>
    <w:pPr>
      <w:spacing w:after="120"/>
      <w:ind w:left="420" w:leftChars="200"/>
    </w:pPr>
  </w:style>
  <w:style w:type="paragraph" w:styleId="8">
    <w:name w:val="footer"/>
    <w:basedOn w:val="1"/>
    <w:link w:val="20"/>
    <w:qFormat/>
    <w:uiPriority w:val="0"/>
    <w:pPr>
      <w:tabs>
        <w:tab w:val="center" w:pos="4153"/>
        <w:tab w:val="right" w:pos="8306"/>
      </w:tabs>
      <w:snapToGrid w:val="0"/>
      <w:jc w:val="left"/>
    </w:pPr>
    <w:rPr>
      <w:sz w:val="18"/>
      <w:szCs w:val="18"/>
    </w:rPr>
  </w:style>
  <w:style w:type="paragraph" w:styleId="9">
    <w:name w:val="header"/>
    <w:basedOn w:val="1"/>
    <w:link w:val="19"/>
    <w:qFormat/>
    <w:uiPriority w:val="0"/>
    <w:pPr>
      <w:pBdr>
        <w:bottom w:val="single" w:color="auto" w:sz="6" w:space="1"/>
      </w:pBdr>
      <w:tabs>
        <w:tab w:val="center" w:pos="4153"/>
        <w:tab w:val="right" w:pos="8306"/>
      </w:tabs>
      <w:snapToGrid w:val="0"/>
      <w:jc w:val="center"/>
    </w:pPr>
    <w:rPr>
      <w:sz w:val="18"/>
      <w:szCs w:val="18"/>
    </w:rPr>
  </w:style>
  <w:style w:type="paragraph" w:styleId="10">
    <w:name w:val="Normal (Web)"/>
    <w:basedOn w:val="1"/>
    <w:qFormat/>
    <w:uiPriority w:val="0"/>
    <w:pPr>
      <w:spacing w:beforeAutospacing="1" w:afterAutospacing="1"/>
      <w:jc w:val="left"/>
    </w:pPr>
    <w:rPr>
      <w:rFonts w:cs="Times New Roman"/>
      <w:kern w:val="0"/>
      <w:sz w:val="24"/>
    </w:rPr>
  </w:style>
  <w:style w:type="paragraph" w:styleId="11">
    <w:name w:val="annotation subject"/>
    <w:basedOn w:val="4"/>
    <w:next w:val="4"/>
    <w:link w:val="84"/>
    <w:qFormat/>
    <w:uiPriority w:val="0"/>
    <w:rPr>
      <w:b/>
      <w:bCs/>
    </w:rPr>
  </w:style>
  <w:style w:type="paragraph" w:styleId="12">
    <w:name w:val="Body Text First Indent 2"/>
    <w:basedOn w:val="7"/>
    <w:next w:val="5"/>
    <w:qFormat/>
    <w:uiPriority w:val="0"/>
    <w:pPr>
      <w:ind w:firstLine="420" w:firstLineChars="200"/>
    </w:pPr>
  </w:style>
  <w:style w:type="character" w:styleId="15">
    <w:name w:val="Hyperlink"/>
    <w:basedOn w:val="14"/>
    <w:qFormat/>
    <w:uiPriority w:val="0"/>
    <w:rPr>
      <w:color w:val="0000FF"/>
      <w:u w:val="single"/>
    </w:rPr>
  </w:style>
  <w:style w:type="character" w:styleId="16">
    <w:name w:val="annotation reference"/>
    <w:basedOn w:val="14"/>
    <w:qFormat/>
    <w:uiPriority w:val="0"/>
    <w:rPr>
      <w:sz w:val="21"/>
      <w:szCs w:val="21"/>
    </w:rPr>
  </w:style>
  <w:style w:type="character" w:customStyle="1" w:styleId="17">
    <w:name w:val="font61"/>
    <w:basedOn w:val="14"/>
    <w:qFormat/>
    <w:uiPriority w:val="0"/>
    <w:rPr>
      <w:rFonts w:ascii="Arial" w:hAnsi="Arial" w:cs="Arial"/>
      <w:color w:val="000000"/>
      <w:sz w:val="20"/>
      <w:szCs w:val="20"/>
      <w:u w:val="none"/>
    </w:rPr>
  </w:style>
  <w:style w:type="character" w:customStyle="1" w:styleId="18">
    <w:name w:val="font01"/>
    <w:basedOn w:val="14"/>
    <w:qFormat/>
    <w:uiPriority w:val="0"/>
    <w:rPr>
      <w:rFonts w:hint="eastAsia" w:ascii="仿宋" w:hAnsi="仿宋" w:eastAsia="仿宋" w:cs="仿宋"/>
      <w:color w:val="000000"/>
      <w:sz w:val="20"/>
      <w:szCs w:val="20"/>
      <w:u w:val="none"/>
    </w:rPr>
  </w:style>
  <w:style w:type="character" w:customStyle="1" w:styleId="19">
    <w:name w:val="页眉 字符"/>
    <w:basedOn w:val="14"/>
    <w:link w:val="9"/>
    <w:qFormat/>
    <w:uiPriority w:val="0"/>
    <w:rPr>
      <w:rFonts w:asciiTheme="minorHAnsi" w:hAnsiTheme="minorHAnsi" w:eastAsiaTheme="minorEastAsia" w:cstheme="minorBidi"/>
      <w:kern w:val="2"/>
      <w:sz w:val="18"/>
      <w:szCs w:val="18"/>
    </w:rPr>
  </w:style>
  <w:style w:type="character" w:customStyle="1" w:styleId="20">
    <w:name w:val="页脚 字符"/>
    <w:basedOn w:val="14"/>
    <w:link w:val="8"/>
    <w:qFormat/>
    <w:uiPriority w:val="0"/>
    <w:rPr>
      <w:rFonts w:asciiTheme="minorHAnsi" w:hAnsiTheme="minorHAnsi" w:eastAsiaTheme="minorEastAsia" w:cstheme="minorBidi"/>
      <w:kern w:val="2"/>
      <w:sz w:val="18"/>
      <w:szCs w:val="18"/>
    </w:rPr>
  </w:style>
  <w:style w:type="paragraph" w:customStyle="1" w:styleId="21">
    <w:name w:val="font0"/>
    <w:basedOn w:val="1"/>
    <w:qFormat/>
    <w:uiPriority w:val="0"/>
    <w:pPr>
      <w:widowControl/>
      <w:spacing w:before="100" w:beforeAutospacing="1" w:after="100" w:afterAutospacing="1"/>
      <w:jc w:val="left"/>
    </w:pPr>
    <w:rPr>
      <w:rFonts w:ascii="宋体" w:hAnsi="宋体" w:eastAsia="宋体" w:cs="宋体"/>
      <w:color w:val="000000"/>
      <w:kern w:val="0"/>
      <w:sz w:val="24"/>
    </w:rPr>
  </w:style>
  <w:style w:type="paragraph" w:customStyle="1" w:styleId="22">
    <w:name w:val="font1"/>
    <w:basedOn w:val="1"/>
    <w:qFormat/>
    <w:uiPriority w:val="0"/>
    <w:pPr>
      <w:widowControl/>
      <w:spacing w:before="100" w:beforeAutospacing="1" w:after="100" w:afterAutospacing="1"/>
      <w:jc w:val="left"/>
    </w:pPr>
    <w:rPr>
      <w:rFonts w:ascii="仿宋_GB2312" w:hAnsi="宋体" w:eastAsia="仿宋_GB2312" w:cs="宋体"/>
      <w:color w:val="000000"/>
      <w:kern w:val="0"/>
      <w:sz w:val="16"/>
      <w:szCs w:val="16"/>
    </w:rPr>
  </w:style>
  <w:style w:type="paragraph" w:customStyle="1" w:styleId="23">
    <w:name w:val="font2"/>
    <w:basedOn w:val="1"/>
    <w:qFormat/>
    <w:uiPriority w:val="0"/>
    <w:pPr>
      <w:widowControl/>
      <w:spacing w:before="100" w:beforeAutospacing="1" w:after="100" w:afterAutospacing="1"/>
      <w:jc w:val="left"/>
    </w:pPr>
    <w:rPr>
      <w:rFonts w:ascii="仿宋_GB2312" w:hAnsi="宋体" w:eastAsia="仿宋_GB2312" w:cs="宋体"/>
      <w:color w:val="000000"/>
      <w:kern w:val="0"/>
      <w:sz w:val="20"/>
      <w:szCs w:val="20"/>
    </w:rPr>
  </w:style>
  <w:style w:type="paragraph" w:customStyle="1" w:styleId="24">
    <w:name w:val="font3"/>
    <w:basedOn w:val="1"/>
    <w:qFormat/>
    <w:uiPriority w:val="0"/>
    <w:pPr>
      <w:widowControl/>
      <w:spacing w:before="100" w:beforeAutospacing="1" w:after="100" w:afterAutospacing="1"/>
      <w:jc w:val="left"/>
    </w:pPr>
    <w:rPr>
      <w:rFonts w:ascii="仿宋_GB2312" w:hAnsi="宋体" w:eastAsia="仿宋_GB2312" w:cs="宋体"/>
      <w:color w:val="000000"/>
      <w:kern w:val="0"/>
      <w:sz w:val="22"/>
      <w:szCs w:val="22"/>
    </w:rPr>
  </w:style>
  <w:style w:type="paragraph" w:customStyle="1" w:styleId="25">
    <w:name w:val="font4"/>
    <w:basedOn w:val="1"/>
    <w:qFormat/>
    <w:uiPriority w:val="0"/>
    <w:pPr>
      <w:widowControl/>
      <w:spacing w:before="100" w:beforeAutospacing="1" w:after="100" w:afterAutospacing="1"/>
      <w:jc w:val="left"/>
    </w:pPr>
    <w:rPr>
      <w:rFonts w:ascii="仿宋_GB2312" w:hAnsi="宋体" w:eastAsia="仿宋_GB2312" w:cs="宋体"/>
      <w:color w:val="FF0000"/>
      <w:kern w:val="0"/>
      <w:sz w:val="16"/>
      <w:szCs w:val="16"/>
    </w:rPr>
  </w:style>
  <w:style w:type="paragraph" w:customStyle="1" w:styleId="26">
    <w:name w:val="font5"/>
    <w:basedOn w:val="1"/>
    <w:qFormat/>
    <w:uiPriority w:val="0"/>
    <w:pPr>
      <w:widowControl/>
      <w:spacing w:before="100" w:beforeAutospacing="1" w:after="100" w:afterAutospacing="1"/>
      <w:jc w:val="left"/>
    </w:pPr>
    <w:rPr>
      <w:rFonts w:ascii="仿宋_GB2312" w:hAnsi="宋体" w:eastAsia="仿宋_GB2312" w:cs="宋体"/>
      <w:b/>
      <w:bCs/>
      <w:color w:val="000000"/>
      <w:kern w:val="0"/>
      <w:sz w:val="16"/>
      <w:szCs w:val="16"/>
    </w:rPr>
  </w:style>
  <w:style w:type="paragraph" w:customStyle="1" w:styleId="27">
    <w:name w:val="font6"/>
    <w:basedOn w:val="1"/>
    <w:qFormat/>
    <w:uiPriority w:val="0"/>
    <w:pPr>
      <w:widowControl/>
      <w:spacing w:before="100" w:beforeAutospacing="1" w:after="100" w:afterAutospacing="1"/>
      <w:jc w:val="left"/>
    </w:pPr>
    <w:rPr>
      <w:rFonts w:ascii="仿宋_GB2312" w:hAnsi="宋体" w:eastAsia="仿宋_GB2312" w:cs="宋体"/>
      <w:color w:val="000000"/>
      <w:kern w:val="0"/>
      <w:sz w:val="20"/>
      <w:szCs w:val="20"/>
    </w:rPr>
  </w:style>
  <w:style w:type="paragraph" w:customStyle="1" w:styleId="28">
    <w:name w:val="font7"/>
    <w:basedOn w:val="1"/>
    <w:qFormat/>
    <w:uiPriority w:val="0"/>
    <w:pPr>
      <w:widowControl/>
      <w:spacing w:before="100" w:beforeAutospacing="1" w:after="100" w:afterAutospacing="1"/>
      <w:jc w:val="left"/>
    </w:pPr>
    <w:rPr>
      <w:rFonts w:ascii="仿宋_GB2312" w:hAnsi="宋体" w:eastAsia="仿宋_GB2312" w:cs="宋体"/>
      <w:b/>
      <w:bCs/>
      <w:color w:val="000000"/>
      <w:kern w:val="0"/>
      <w:sz w:val="20"/>
      <w:szCs w:val="20"/>
    </w:rPr>
  </w:style>
  <w:style w:type="paragraph" w:customStyle="1" w:styleId="29">
    <w:name w:val="font8"/>
    <w:basedOn w:val="1"/>
    <w:qFormat/>
    <w:uiPriority w:val="0"/>
    <w:pPr>
      <w:widowControl/>
      <w:spacing w:before="100" w:beforeAutospacing="1" w:after="100" w:afterAutospacing="1"/>
      <w:jc w:val="left"/>
    </w:pPr>
    <w:rPr>
      <w:rFonts w:ascii="仿宋_GB2312" w:hAnsi="宋体" w:eastAsia="仿宋_GB2312" w:cs="宋体"/>
      <w:i/>
      <w:iCs/>
      <w:color w:val="000000"/>
      <w:kern w:val="0"/>
      <w:sz w:val="20"/>
      <w:szCs w:val="20"/>
    </w:rPr>
  </w:style>
  <w:style w:type="paragraph" w:customStyle="1" w:styleId="30">
    <w:name w:val="font9"/>
    <w:basedOn w:val="1"/>
    <w:qFormat/>
    <w:uiPriority w:val="0"/>
    <w:pPr>
      <w:widowControl/>
      <w:spacing w:before="100" w:beforeAutospacing="1" w:after="100" w:afterAutospacing="1"/>
      <w:jc w:val="left"/>
    </w:pPr>
    <w:rPr>
      <w:rFonts w:ascii="Arial" w:hAnsi="Arial" w:eastAsia="宋体" w:cs="Arial"/>
      <w:color w:val="000000"/>
      <w:kern w:val="0"/>
      <w:sz w:val="20"/>
      <w:szCs w:val="20"/>
    </w:rPr>
  </w:style>
  <w:style w:type="paragraph" w:customStyle="1" w:styleId="31">
    <w:name w:val="font10"/>
    <w:basedOn w:val="1"/>
    <w:qFormat/>
    <w:uiPriority w:val="0"/>
    <w:pPr>
      <w:widowControl/>
      <w:spacing w:before="100" w:beforeAutospacing="1" w:after="100" w:afterAutospacing="1"/>
      <w:jc w:val="left"/>
    </w:pPr>
    <w:rPr>
      <w:rFonts w:ascii="DejaVu Sans" w:hAnsi="DejaVu Sans" w:eastAsia="宋体" w:cs="DejaVu Sans"/>
      <w:color w:val="000000"/>
      <w:kern w:val="0"/>
      <w:sz w:val="20"/>
      <w:szCs w:val="20"/>
    </w:rPr>
  </w:style>
  <w:style w:type="paragraph" w:customStyle="1" w:styleId="32">
    <w:name w:val="et2"/>
    <w:basedOn w:val="1"/>
    <w:qFormat/>
    <w:uiPriority w:val="0"/>
    <w:pPr>
      <w:widowControl/>
      <w:spacing w:before="100" w:beforeAutospacing="1" w:after="100" w:afterAutospacing="1"/>
      <w:jc w:val="center"/>
    </w:pPr>
    <w:rPr>
      <w:rFonts w:ascii="仿宋_GB2312" w:hAnsi="宋体" w:eastAsia="仿宋_GB2312" w:cs="宋体"/>
      <w:kern w:val="0"/>
      <w:sz w:val="16"/>
      <w:szCs w:val="16"/>
    </w:rPr>
  </w:style>
  <w:style w:type="paragraph" w:customStyle="1" w:styleId="33">
    <w:name w:val="et3"/>
    <w:basedOn w:val="1"/>
    <w:qFormat/>
    <w:uiPriority w:val="0"/>
    <w:pPr>
      <w:widowControl/>
      <w:spacing w:before="100" w:beforeAutospacing="1" w:after="100" w:afterAutospacing="1"/>
      <w:jc w:val="center"/>
    </w:pPr>
    <w:rPr>
      <w:rFonts w:ascii="仿宋_GB2312" w:hAnsi="宋体" w:eastAsia="仿宋_GB2312" w:cs="宋体"/>
      <w:kern w:val="0"/>
      <w:sz w:val="20"/>
      <w:szCs w:val="20"/>
    </w:rPr>
  </w:style>
  <w:style w:type="paragraph" w:customStyle="1" w:styleId="34">
    <w:name w:val="et4"/>
    <w:basedOn w:val="1"/>
    <w:qFormat/>
    <w:uiPriority w:val="0"/>
    <w:pPr>
      <w:widowControl/>
      <w:spacing w:before="100" w:beforeAutospacing="1" w:after="100" w:afterAutospacing="1"/>
    </w:pPr>
    <w:rPr>
      <w:rFonts w:ascii="仿宋_GB2312" w:hAnsi="宋体" w:eastAsia="仿宋_GB2312" w:cs="宋体"/>
      <w:kern w:val="0"/>
      <w:sz w:val="20"/>
      <w:szCs w:val="20"/>
    </w:rPr>
  </w:style>
  <w:style w:type="paragraph" w:customStyle="1" w:styleId="35">
    <w:name w:val="et5"/>
    <w:basedOn w:val="1"/>
    <w:qFormat/>
    <w:uiPriority w:val="0"/>
    <w:pPr>
      <w:widowControl/>
      <w:spacing w:before="100" w:beforeAutospacing="1" w:after="100" w:afterAutospacing="1"/>
      <w:jc w:val="left"/>
    </w:pPr>
    <w:rPr>
      <w:rFonts w:ascii="仿宋_GB2312" w:hAnsi="宋体" w:eastAsia="仿宋_GB2312" w:cs="宋体"/>
      <w:kern w:val="0"/>
      <w:sz w:val="20"/>
      <w:szCs w:val="20"/>
    </w:rPr>
  </w:style>
  <w:style w:type="paragraph" w:customStyle="1" w:styleId="36">
    <w:name w:val="et6"/>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rFonts w:ascii="仿宋_GB2312" w:hAnsi="宋体" w:eastAsia="仿宋_GB2312" w:cs="宋体"/>
      <w:kern w:val="0"/>
      <w:sz w:val="20"/>
      <w:szCs w:val="20"/>
    </w:rPr>
  </w:style>
  <w:style w:type="paragraph" w:customStyle="1" w:styleId="37">
    <w:name w:val="et7"/>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left"/>
    </w:pPr>
    <w:rPr>
      <w:rFonts w:ascii="仿宋_GB2312" w:hAnsi="宋体" w:eastAsia="仿宋_GB2312" w:cs="宋体"/>
      <w:kern w:val="0"/>
      <w:sz w:val="20"/>
      <w:szCs w:val="20"/>
    </w:rPr>
  </w:style>
  <w:style w:type="paragraph" w:customStyle="1" w:styleId="38">
    <w:name w:val="et8"/>
    <w:basedOn w:val="1"/>
    <w:qFormat/>
    <w:uiPriority w:val="0"/>
    <w:pPr>
      <w:widowControl/>
      <w:spacing w:before="100" w:beforeAutospacing="1" w:after="100" w:afterAutospacing="1"/>
      <w:jc w:val="left"/>
    </w:pPr>
    <w:rPr>
      <w:rFonts w:ascii="仿宋_GB2312" w:hAnsi="宋体" w:eastAsia="仿宋_GB2312" w:cs="宋体"/>
      <w:color w:val="FF0000"/>
      <w:kern w:val="0"/>
      <w:sz w:val="16"/>
      <w:szCs w:val="16"/>
    </w:rPr>
  </w:style>
  <w:style w:type="paragraph" w:customStyle="1" w:styleId="39">
    <w:name w:val="et9"/>
    <w:basedOn w:val="1"/>
    <w:qFormat/>
    <w:uiPriority w:val="0"/>
    <w:pPr>
      <w:widowControl/>
      <w:spacing w:before="100" w:beforeAutospacing="1" w:after="100" w:afterAutospacing="1"/>
      <w:jc w:val="left"/>
    </w:pPr>
    <w:rPr>
      <w:rFonts w:ascii="仿宋_GB2312" w:hAnsi="宋体" w:eastAsia="仿宋_GB2312" w:cs="宋体"/>
      <w:color w:val="FF0000"/>
      <w:kern w:val="0"/>
      <w:sz w:val="16"/>
      <w:szCs w:val="16"/>
    </w:rPr>
  </w:style>
  <w:style w:type="paragraph" w:customStyle="1" w:styleId="40">
    <w:name w:val="et10"/>
    <w:basedOn w:val="1"/>
    <w:qFormat/>
    <w:uiPriority w:val="0"/>
    <w:pPr>
      <w:widowControl/>
      <w:spacing w:before="100" w:beforeAutospacing="1" w:after="100" w:afterAutospacing="1"/>
      <w:jc w:val="left"/>
    </w:pPr>
    <w:rPr>
      <w:rFonts w:ascii="仿宋_GB2312" w:hAnsi="宋体" w:eastAsia="仿宋_GB2312" w:cs="宋体"/>
      <w:kern w:val="0"/>
      <w:sz w:val="16"/>
      <w:szCs w:val="16"/>
    </w:rPr>
  </w:style>
  <w:style w:type="paragraph" w:customStyle="1" w:styleId="41">
    <w:name w:val="et11"/>
    <w:basedOn w:val="1"/>
    <w:qFormat/>
    <w:uiPriority w:val="0"/>
    <w:pPr>
      <w:widowControl/>
      <w:pBdr>
        <w:left w:val="single" w:color="000000" w:sz="4" w:space="0"/>
        <w:bottom w:val="single" w:color="000000" w:sz="4" w:space="0"/>
        <w:right w:val="single" w:color="000000" w:sz="4" w:space="0"/>
      </w:pBdr>
      <w:spacing w:before="100" w:beforeAutospacing="1" w:after="100" w:afterAutospacing="1"/>
      <w:jc w:val="center"/>
    </w:pPr>
    <w:rPr>
      <w:rFonts w:ascii="仿宋_GB2312" w:hAnsi="宋体" w:eastAsia="仿宋_GB2312" w:cs="宋体"/>
      <w:b/>
      <w:bCs/>
      <w:color w:val="000000"/>
      <w:kern w:val="0"/>
      <w:sz w:val="16"/>
      <w:szCs w:val="16"/>
    </w:rPr>
  </w:style>
  <w:style w:type="paragraph" w:customStyle="1" w:styleId="42">
    <w:name w:val="et12"/>
    <w:basedOn w:val="1"/>
    <w:qFormat/>
    <w:uiPriority w:val="0"/>
    <w:pPr>
      <w:widowControl/>
      <w:pBdr>
        <w:left w:val="single" w:color="000000" w:sz="4" w:space="0"/>
        <w:bottom w:val="single" w:color="000000" w:sz="4" w:space="0"/>
        <w:right w:val="single" w:color="000000" w:sz="4" w:space="0"/>
      </w:pBdr>
      <w:spacing w:before="100" w:beforeAutospacing="1" w:after="100" w:afterAutospacing="1"/>
      <w:jc w:val="center"/>
    </w:pPr>
    <w:rPr>
      <w:rFonts w:ascii="仿宋_GB2312" w:hAnsi="宋体" w:eastAsia="仿宋_GB2312" w:cs="宋体"/>
      <w:b/>
      <w:bCs/>
      <w:color w:val="000000"/>
      <w:kern w:val="0"/>
      <w:sz w:val="20"/>
      <w:szCs w:val="20"/>
    </w:rPr>
  </w:style>
  <w:style w:type="paragraph" w:customStyle="1" w:styleId="43">
    <w:name w:val="et13"/>
    <w:basedOn w:val="1"/>
    <w:qFormat/>
    <w:uiPriority w:val="0"/>
    <w:pPr>
      <w:widowControl/>
      <w:pBdr>
        <w:left w:val="single" w:color="000000" w:sz="4" w:space="0"/>
        <w:bottom w:val="single" w:color="000000" w:sz="4" w:space="0"/>
        <w:right w:val="single" w:color="000000" w:sz="4" w:space="0"/>
      </w:pBdr>
      <w:spacing w:before="100" w:beforeAutospacing="1" w:after="100" w:afterAutospacing="1"/>
    </w:pPr>
    <w:rPr>
      <w:rFonts w:ascii="仿宋_GB2312" w:hAnsi="宋体" w:eastAsia="仿宋_GB2312" w:cs="宋体"/>
      <w:b/>
      <w:bCs/>
      <w:color w:val="000000"/>
      <w:kern w:val="0"/>
      <w:sz w:val="20"/>
      <w:szCs w:val="20"/>
    </w:rPr>
  </w:style>
  <w:style w:type="paragraph" w:customStyle="1" w:styleId="44">
    <w:name w:val="et14"/>
    <w:basedOn w:val="1"/>
    <w:qFormat/>
    <w:uiPriority w:val="0"/>
    <w:pPr>
      <w:widowControl/>
      <w:pBdr>
        <w:left w:val="single" w:color="000000" w:sz="4" w:space="0"/>
        <w:bottom w:val="single" w:color="000000" w:sz="4" w:space="0"/>
      </w:pBdr>
      <w:spacing w:before="100" w:beforeAutospacing="1" w:after="100" w:afterAutospacing="1"/>
      <w:jc w:val="center"/>
    </w:pPr>
    <w:rPr>
      <w:rFonts w:ascii="仿宋_GB2312" w:hAnsi="宋体" w:eastAsia="仿宋_GB2312" w:cs="宋体"/>
      <w:b/>
      <w:bCs/>
      <w:color w:val="000000"/>
      <w:kern w:val="0"/>
      <w:sz w:val="20"/>
      <w:szCs w:val="20"/>
    </w:rPr>
  </w:style>
  <w:style w:type="paragraph" w:customStyle="1" w:styleId="45">
    <w:name w:val="et15"/>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rFonts w:ascii="仿宋_GB2312" w:hAnsi="宋体" w:eastAsia="仿宋_GB2312" w:cs="宋体"/>
      <w:color w:val="000000"/>
      <w:kern w:val="0"/>
      <w:sz w:val="20"/>
      <w:szCs w:val="20"/>
    </w:rPr>
  </w:style>
  <w:style w:type="paragraph" w:customStyle="1" w:styleId="46">
    <w:name w:val="et17"/>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pPr>
    <w:rPr>
      <w:rFonts w:ascii="仿宋_GB2312" w:hAnsi="宋体" w:eastAsia="仿宋_GB2312" w:cs="宋体"/>
      <w:color w:val="000000"/>
      <w:kern w:val="0"/>
      <w:sz w:val="20"/>
      <w:szCs w:val="20"/>
    </w:rPr>
  </w:style>
  <w:style w:type="paragraph" w:customStyle="1" w:styleId="47">
    <w:name w:val="et18"/>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left"/>
    </w:pPr>
    <w:rPr>
      <w:rFonts w:ascii="仿宋_GB2312" w:hAnsi="宋体" w:eastAsia="仿宋_GB2312" w:cs="宋体"/>
      <w:color w:val="000000"/>
      <w:kern w:val="0"/>
      <w:sz w:val="20"/>
      <w:szCs w:val="20"/>
    </w:rPr>
  </w:style>
  <w:style w:type="paragraph" w:customStyle="1" w:styleId="48">
    <w:name w:val="et19"/>
    <w:basedOn w:val="1"/>
    <w:qFormat/>
    <w:uiPriority w:val="0"/>
    <w:pPr>
      <w:widowControl/>
      <w:pBdr>
        <w:top w:val="single" w:color="000000" w:sz="4" w:space="0"/>
        <w:left w:val="single" w:color="000000" w:sz="4" w:space="0"/>
        <w:bottom w:val="single" w:color="000000" w:sz="4" w:space="0"/>
      </w:pBdr>
      <w:spacing w:before="100" w:beforeAutospacing="1" w:after="100" w:afterAutospacing="1"/>
      <w:jc w:val="left"/>
    </w:pPr>
    <w:rPr>
      <w:rFonts w:ascii="仿宋_GB2312" w:hAnsi="宋体" w:eastAsia="仿宋_GB2312" w:cs="宋体"/>
      <w:color w:val="000000"/>
      <w:kern w:val="0"/>
      <w:sz w:val="20"/>
      <w:szCs w:val="20"/>
    </w:rPr>
  </w:style>
  <w:style w:type="paragraph" w:customStyle="1" w:styleId="49">
    <w:name w:val="et22"/>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pPr>
    <w:rPr>
      <w:rFonts w:ascii="仿宋_GB2312" w:hAnsi="宋体" w:eastAsia="仿宋_GB2312" w:cs="宋体"/>
      <w:color w:val="000000"/>
      <w:kern w:val="0"/>
      <w:sz w:val="20"/>
      <w:szCs w:val="20"/>
    </w:rPr>
  </w:style>
  <w:style w:type="paragraph" w:customStyle="1" w:styleId="50">
    <w:name w:val="et23"/>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left"/>
    </w:pPr>
    <w:rPr>
      <w:rFonts w:ascii="仿宋_GB2312" w:hAnsi="宋体" w:eastAsia="仿宋_GB2312" w:cs="宋体"/>
      <w:color w:val="000000"/>
      <w:kern w:val="0"/>
      <w:sz w:val="20"/>
      <w:szCs w:val="20"/>
    </w:rPr>
  </w:style>
  <w:style w:type="paragraph" w:customStyle="1" w:styleId="51">
    <w:name w:val="et24"/>
    <w:basedOn w:val="1"/>
    <w:qFormat/>
    <w:uiPriority w:val="0"/>
    <w:pPr>
      <w:widowControl/>
      <w:pBdr>
        <w:top w:val="single" w:color="000000" w:sz="4" w:space="0"/>
        <w:left w:val="single" w:color="000000" w:sz="4" w:space="0"/>
        <w:right w:val="single" w:color="000000" w:sz="4" w:space="0"/>
      </w:pBdr>
      <w:spacing w:before="100" w:beforeAutospacing="1" w:after="100" w:afterAutospacing="1"/>
      <w:jc w:val="center"/>
    </w:pPr>
    <w:rPr>
      <w:rFonts w:ascii="仿宋_GB2312" w:hAnsi="宋体" w:eastAsia="仿宋_GB2312" w:cs="宋体"/>
      <w:color w:val="000000"/>
      <w:kern w:val="0"/>
      <w:sz w:val="20"/>
      <w:szCs w:val="20"/>
    </w:rPr>
  </w:style>
  <w:style w:type="paragraph" w:customStyle="1" w:styleId="52">
    <w:name w:val="et25"/>
    <w:basedOn w:val="1"/>
    <w:qFormat/>
    <w:uiPriority w:val="0"/>
    <w:pPr>
      <w:widowControl/>
      <w:pBdr>
        <w:top w:val="single" w:color="000000" w:sz="4" w:space="0"/>
        <w:left w:val="single" w:color="000000" w:sz="4" w:space="0"/>
        <w:right w:val="single" w:color="000000" w:sz="4" w:space="0"/>
      </w:pBdr>
      <w:spacing w:before="100" w:beforeAutospacing="1" w:after="100" w:afterAutospacing="1"/>
      <w:jc w:val="left"/>
    </w:pPr>
    <w:rPr>
      <w:rFonts w:ascii="仿宋_GB2312" w:hAnsi="宋体" w:eastAsia="仿宋_GB2312" w:cs="宋体"/>
      <w:color w:val="000000"/>
      <w:kern w:val="0"/>
      <w:sz w:val="20"/>
      <w:szCs w:val="20"/>
    </w:rPr>
  </w:style>
  <w:style w:type="paragraph" w:customStyle="1" w:styleId="53">
    <w:name w:val="et26"/>
    <w:basedOn w:val="1"/>
    <w:qFormat/>
    <w:uiPriority w:val="0"/>
    <w:pPr>
      <w:widowControl/>
      <w:pBdr>
        <w:top w:val="single" w:color="000000" w:sz="4" w:space="0"/>
        <w:left w:val="single" w:color="000000" w:sz="4" w:space="0"/>
        <w:right w:val="single" w:color="000000" w:sz="4" w:space="0"/>
      </w:pBdr>
      <w:spacing w:before="100" w:beforeAutospacing="1" w:after="100" w:afterAutospacing="1"/>
      <w:jc w:val="center"/>
    </w:pPr>
    <w:rPr>
      <w:rFonts w:ascii="仿宋_GB2312" w:hAnsi="宋体" w:eastAsia="仿宋_GB2312" w:cs="宋体"/>
      <w:color w:val="000000"/>
      <w:kern w:val="0"/>
      <w:sz w:val="20"/>
      <w:szCs w:val="20"/>
    </w:rPr>
  </w:style>
  <w:style w:type="paragraph" w:customStyle="1" w:styleId="54">
    <w:name w:val="et28"/>
    <w:basedOn w:val="1"/>
    <w:qFormat/>
    <w:uiPriority w:val="0"/>
    <w:pPr>
      <w:widowControl/>
      <w:pBdr>
        <w:top w:val="single" w:color="000000" w:sz="4" w:space="0"/>
        <w:left w:val="single" w:color="000000" w:sz="4" w:space="0"/>
        <w:right w:val="single" w:color="000000" w:sz="4" w:space="0"/>
      </w:pBdr>
      <w:spacing w:before="100" w:beforeAutospacing="1" w:after="100" w:afterAutospacing="1"/>
    </w:pPr>
    <w:rPr>
      <w:rFonts w:ascii="仿宋_GB2312" w:hAnsi="宋体" w:eastAsia="仿宋_GB2312" w:cs="宋体"/>
      <w:color w:val="000000"/>
      <w:kern w:val="0"/>
      <w:sz w:val="20"/>
      <w:szCs w:val="20"/>
    </w:rPr>
  </w:style>
  <w:style w:type="paragraph" w:customStyle="1" w:styleId="55">
    <w:name w:val="et29"/>
    <w:basedOn w:val="1"/>
    <w:qFormat/>
    <w:uiPriority w:val="0"/>
    <w:pPr>
      <w:widowControl/>
      <w:pBdr>
        <w:top w:val="single" w:color="000000" w:sz="4" w:space="0"/>
        <w:left w:val="single" w:color="000000" w:sz="4" w:space="0"/>
        <w:right w:val="single" w:color="000000" w:sz="4" w:space="0"/>
      </w:pBdr>
      <w:spacing w:before="100" w:beforeAutospacing="1" w:after="100" w:afterAutospacing="1"/>
      <w:jc w:val="left"/>
    </w:pPr>
    <w:rPr>
      <w:rFonts w:ascii="仿宋_GB2312" w:hAnsi="宋体" w:eastAsia="仿宋_GB2312" w:cs="宋体"/>
      <w:color w:val="000000"/>
      <w:kern w:val="0"/>
      <w:sz w:val="20"/>
      <w:szCs w:val="20"/>
    </w:rPr>
  </w:style>
  <w:style w:type="paragraph" w:customStyle="1" w:styleId="56">
    <w:name w:val="et30"/>
    <w:basedOn w:val="1"/>
    <w:qFormat/>
    <w:uiPriority w:val="0"/>
    <w:pPr>
      <w:widowControl/>
      <w:pBdr>
        <w:top w:val="single" w:color="000000" w:sz="4" w:space="0"/>
        <w:left w:val="single" w:color="000000" w:sz="4" w:space="0"/>
        <w:bottom w:val="single" w:color="000000" w:sz="4" w:space="0"/>
      </w:pBdr>
      <w:spacing w:before="100" w:beforeAutospacing="1" w:after="100" w:afterAutospacing="1"/>
      <w:jc w:val="center"/>
    </w:pPr>
    <w:rPr>
      <w:rFonts w:ascii="仿宋_GB2312" w:hAnsi="宋体" w:eastAsia="仿宋_GB2312" w:cs="宋体"/>
      <w:color w:val="000000"/>
      <w:kern w:val="0"/>
      <w:sz w:val="22"/>
      <w:szCs w:val="22"/>
    </w:rPr>
  </w:style>
  <w:style w:type="paragraph" w:customStyle="1" w:styleId="57">
    <w:name w:val="et31"/>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left"/>
    </w:pPr>
    <w:rPr>
      <w:rFonts w:ascii="仿宋_GB2312" w:hAnsi="宋体" w:eastAsia="仿宋_GB2312" w:cs="宋体"/>
      <w:color w:val="000000"/>
      <w:kern w:val="0"/>
      <w:sz w:val="22"/>
      <w:szCs w:val="22"/>
    </w:rPr>
  </w:style>
  <w:style w:type="paragraph" w:customStyle="1" w:styleId="58">
    <w:name w:val="et32"/>
    <w:basedOn w:val="1"/>
    <w:qFormat/>
    <w:uiPriority w:val="0"/>
    <w:pPr>
      <w:widowControl/>
      <w:pBdr>
        <w:left w:val="single" w:color="000000" w:sz="4" w:space="0"/>
        <w:right w:val="single" w:color="000000" w:sz="4" w:space="0"/>
      </w:pBdr>
      <w:spacing w:before="100" w:beforeAutospacing="1" w:after="100" w:afterAutospacing="1"/>
      <w:jc w:val="center"/>
    </w:pPr>
    <w:rPr>
      <w:rFonts w:ascii="仿宋_GB2312" w:hAnsi="宋体" w:eastAsia="仿宋_GB2312" w:cs="宋体"/>
      <w:color w:val="000000"/>
      <w:kern w:val="0"/>
      <w:sz w:val="20"/>
      <w:szCs w:val="20"/>
    </w:rPr>
  </w:style>
  <w:style w:type="paragraph" w:customStyle="1" w:styleId="59">
    <w:name w:val="et33"/>
    <w:basedOn w:val="1"/>
    <w:qFormat/>
    <w:uiPriority w:val="0"/>
    <w:pPr>
      <w:widowControl/>
      <w:pBdr>
        <w:left w:val="single" w:color="000000" w:sz="4" w:space="0"/>
        <w:right w:val="single" w:color="000000" w:sz="4" w:space="0"/>
      </w:pBdr>
      <w:spacing w:before="100" w:beforeAutospacing="1" w:after="100" w:afterAutospacing="1"/>
    </w:pPr>
    <w:rPr>
      <w:rFonts w:ascii="仿宋_GB2312" w:hAnsi="宋体" w:eastAsia="仿宋_GB2312" w:cs="宋体"/>
      <w:color w:val="000000"/>
      <w:kern w:val="0"/>
      <w:sz w:val="20"/>
      <w:szCs w:val="20"/>
    </w:rPr>
  </w:style>
  <w:style w:type="paragraph" w:customStyle="1" w:styleId="60">
    <w:name w:val="et34"/>
    <w:basedOn w:val="1"/>
    <w:qFormat/>
    <w:uiPriority w:val="0"/>
    <w:pPr>
      <w:widowControl/>
      <w:pBdr>
        <w:left w:val="single" w:color="000000" w:sz="4" w:space="0"/>
        <w:right w:val="single" w:color="000000" w:sz="4" w:space="0"/>
      </w:pBdr>
      <w:spacing w:before="100" w:beforeAutospacing="1" w:after="100" w:afterAutospacing="1"/>
      <w:jc w:val="left"/>
    </w:pPr>
    <w:rPr>
      <w:rFonts w:ascii="仿宋_GB2312" w:hAnsi="宋体" w:eastAsia="仿宋_GB2312" w:cs="宋体"/>
      <w:color w:val="000000"/>
      <w:kern w:val="0"/>
      <w:sz w:val="20"/>
      <w:szCs w:val="20"/>
    </w:rPr>
  </w:style>
  <w:style w:type="paragraph" w:customStyle="1" w:styleId="61">
    <w:name w:val="et35"/>
    <w:basedOn w:val="1"/>
    <w:qFormat/>
    <w:uiPriority w:val="0"/>
    <w:pPr>
      <w:widowControl/>
      <w:pBdr>
        <w:top w:val="single" w:color="000000" w:sz="4" w:space="0"/>
        <w:left w:val="single" w:color="000000" w:sz="4" w:space="0"/>
        <w:right w:val="single" w:color="000000" w:sz="4" w:space="0"/>
      </w:pBdr>
      <w:spacing w:before="100" w:beforeAutospacing="1" w:after="100" w:afterAutospacing="1"/>
      <w:jc w:val="center"/>
    </w:pPr>
    <w:rPr>
      <w:rFonts w:ascii="仿宋_GB2312" w:hAnsi="宋体" w:eastAsia="仿宋_GB2312" w:cs="宋体"/>
      <w:color w:val="000000"/>
      <w:kern w:val="0"/>
      <w:sz w:val="20"/>
      <w:szCs w:val="20"/>
    </w:rPr>
  </w:style>
  <w:style w:type="paragraph" w:customStyle="1" w:styleId="62">
    <w:name w:val="et36"/>
    <w:basedOn w:val="1"/>
    <w:qFormat/>
    <w:uiPriority w:val="0"/>
    <w:pPr>
      <w:widowControl/>
      <w:pBdr>
        <w:top w:val="single" w:color="000000" w:sz="4" w:space="0"/>
        <w:left w:val="single" w:color="000000" w:sz="4" w:space="0"/>
        <w:right w:val="single" w:color="000000" w:sz="4" w:space="0"/>
      </w:pBdr>
      <w:spacing w:before="100" w:beforeAutospacing="1" w:after="100" w:afterAutospacing="1"/>
    </w:pPr>
    <w:rPr>
      <w:rFonts w:ascii="仿宋_GB2312" w:hAnsi="宋体" w:eastAsia="仿宋_GB2312" w:cs="宋体"/>
      <w:color w:val="000000"/>
      <w:kern w:val="0"/>
      <w:sz w:val="20"/>
      <w:szCs w:val="20"/>
    </w:rPr>
  </w:style>
  <w:style w:type="paragraph" w:customStyle="1" w:styleId="63">
    <w:name w:val="et37"/>
    <w:basedOn w:val="1"/>
    <w:qFormat/>
    <w:uiPriority w:val="0"/>
    <w:pPr>
      <w:widowControl/>
      <w:pBdr>
        <w:top w:val="single" w:color="000000" w:sz="4" w:space="0"/>
        <w:left w:val="single" w:color="000000" w:sz="4" w:space="0"/>
        <w:right w:val="single" w:color="000000" w:sz="4" w:space="0"/>
      </w:pBdr>
      <w:spacing w:before="100" w:beforeAutospacing="1" w:after="100" w:afterAutospacing="1"/>
      <w:jc w:val="left"/>
    </w:pPr>
    <w:rPr>
      <w:rFonts w:ascii="仿宋_GB2312" w:hAnsi="宋体" w:eastAsia="仿宋_GB2312" w:cs="宋体"/>
      <w:color w:val="000000"/>
      <w:kern w:val="0"/>
      <w:sz w:val="20"/>
      <w:szCs w:val="20"/>
    </w:rPr>
  </w:style>
  <w:style w:type="paragraph" w:customStyle="1" w:styleId="64">
    <w:name w:val="et38"/>
    <w:basedOn w:val="1"/>
    <w:qFormat/>
    <w:uiPriority w:val="0"/>
    <w:pPr>
      <w:widowControl/>
      <w:pBdr>
        <w:left w:val="single" w:color="000000" w:sz="4" w:space="0"/>
        <w:right w:val="single" w:color="000000" w:sz="4" w:space="0"/>
      </w:pBdr>
      <w:spacing w:before="100" w:beforeAutospacing="1" w:after="100" w:afterAutospacing="1"/>
      <w:jc w:val="center"/>
    </w:pPr>
    <w:rPr>
      <w:rFonts w:ascii="仿宋_GB2312" w:hAnsi="宋体" w:eastAsia="仿宋_GB2312" w:cs="宋体"/>
      <w:color w:val="000000"/>
      <w:kern w:val="0"/>
      <w:sz w:val="20"/>
      <w:szCs w:val="20"/>
    </w:rPr>
  </w:style>
  <w:style w:type="paragraph" w:customStyle="1" w:styleId="65">
    <w:name w:val="et39"/>
    <w:basedOn w:val="1"/>
    <w:qFormat/>
    <w:uiPriority w:val="0"/>
    <w:pPr>
      <w:widowControl/>
      <w:pBdr>
        <w:left w:val="single" w:color="000000" w:sz="4" w:space="0"/>
        <w:right w:val="single" w:color="000000" w:sz="4" w:space="0"/>
      </w:pBdr>
      <w:spacing w:before="100" w:beforeAutospacing="1" w:after="100" w:afterAutospacing="1"/>
    </w:pPr>
    <w:rPr>
      <w:rFonts w:ascii="仿宋_GB2312" w:hAnsi="宋体" w:eastAsia="仿宋_GB2312" w:cs="宋体"/>
      <w:color w:val="000000"/>
      <w:kern w:val="0"/>
      <w:sz w:val="20"/>
      <w:szCs w:val="20"/>
    </w:rPr>
  </w:style>
  <w:style w:type="paragraph" w:customStyle="1" w:styleId="66">
    <w:name w:val="et40"/>
    <w:basedOn w:val="1"/>
    <w:qFormat/>
    <w:uiPriority w:val="0"/>
    <w:pPr>
      <w:widowControl/>
      <w:pBdr>
        <w:left w:val="single" w:color="000000" w:sz="4" w:space="0"/>
        <w:right w:val="single" w:color="000000" w:sz="4" w:space="0"/>
      </w:pBdr>
      <w:spacing w:before="100" w:beforeAutospacing="1" w:after="100" w:afterAutospacing="1"/>
      <w:jc w:val="left"/>
    </w:pPr>
    <w:rPr>
      <w:rFonts w:ascii="仿宋_GB2312" w:hAnsi="宋体" w:eastAsia="仿宋_GB2312" w:cs="宋体"/>
      <w:color w:val="000000"/>
      <w:kern w:val="0"/>
      <w:sz w:val="20"/>
      <w:szCs w:val="20"/>
    </w:rPr>
  </w:style>
  <w:style w:type="paragraph" w:customStyle="1" w:styleId="67">
    <w:name w:val="et48"/>
    <w:basedOn w:val="1"/>
    <w:qFormat/>
    <w:uiPriority w:val="0"/>
    <w:pPr>
      <w:widowControl/>
      <w:pBdr>
        <w:top w:val="single" w:color="000000" w:sz="4" w:space="0"/>
        <w:left w:val="single" w:color="000000" w:sz="4" w:space="0"/>
        <w:bottom w:val="single" w:color="000000" w:sz="4" w:space="0"/>
      </w:pBdr>
      <w:spacing w:before="100" w:beforeAutospacing="1" w:after="100" w:afterAutospacing="1"/>
      <w:jc w:val="left"/>
    </w:pPr>
    <w:rPr>
      <w:rFonts w:ascii="仿宋_GB2312" w:hAnsi="宋体" w:eastAsia="仿宋_GB2312" w:cs="宋体"/>
      <w:color w:val="000000"/>
      <w:kern w:val="0"/>
      <w:sz w:val="20"/>
      <w:szCs w:val="20"/>
    </w:rPr>
  </w:style>
  <w:style w:type="paragraph" w:customStyle="1" w:styleId="68">
    <w:name w:val="et51"/>
    <w:basedOn w:val="1"/>
    <w:qFormat/>
    <w:uiPriority w:val="0"/>
    <w:pPr>
      <w:widowControl/>
      <w:pBdr>
        <w:left w:val="single" w:color="000000" w:sz="4" w:space="0"/>
        <w:bottom w:val="single" w:color="000000" w:sz="4" w:space="0"/>
        <w:right w:val="single" w:color="000000" w:sz="4" w:space="0"/>
      </w:pBdr>
      <w:spacing w:before="100" w:beforeAutospacing="1" w:after="100" w:afterAutospacing="1"/>
      <w:jc w:val="center"/>
    </w:pPr>
    <w:rPr>
      <w:rFonts w:ascii="仿宋_GB2312" w:hAnsi="宋体" w:eastAsia="仿宋_GB2312" w:cs="宋体"/>
      <w:color w:val="000000"/>
      <w:kern w:val="0"/>
      <w:sz w:val="20"/>
      <w:szCs w:val="20"/>
    </w:rPr>
  </w:style>
  <w:style w:type="paragraph" w:customStyle="1" w:styleId="69">
    <w:name w:val="et52"/>
    <w:basedOn w:val="1"/>
    <w:qFormat/>
    <w:uiPriority w:val="0"/>
    <w:pPr>
      <w:widowControl/>
      <w:pBdr>
        <w:left w:val="single" w:color="000000" w:sz="4" w:space="0"/>
        <w:bottom w:val="single" w:color="000000" w:sz="4" w:space="0"/>
        <w:right w:val="single" w:color="000000" w:sz="4" w:space="0"/>
      </w:pBdr>
      <w:spacing w:before="100" w:beforeAutospacing="1" w:after="100" w:afterAutospacing="1"/>
    </w:pPr>
    <w:rPr>
      <w:rFonts w:ascii="仿宋_GB2312" w:hAnsi="宋体" w:eastAsia="仿宋_GB2312" w:cs="宋体"/>
      <w:color w:val="000000"/>
      <w:kern w:val="0"/>
      <w:sz w:val="20"/>
      <w:szCs w:val="20"/>
    </w:rPr>
  </w:style>
  <w:style w:type="paragraph" w:customStyle="1" w:styleId="70">
    <w:name w:val="et53"/>
    <w:basedOn w:val="1"/>
    <w:qFormat/>
    <w:uiPriority w:val="0"/>
    <w:pPr>
      <w:widowControl/>
      <w:pBdr>
        <w:left w:val="single" w:color="000000" w:sz="4" w:space="0"/>
        <w:bottom w:val="single" w:color="000000" w:sz="4" w:space="0"/>
        <w:right w:val="single" w:color="000000" w:sz="4" w:space="0"/>
      </w:pBdr>
      <w:spacing w:before="100" w:beforeAutospacing="1" w:after="100" w:afterAutospacing="1"/>
      <w:jc w:val="left"/>
    </w:pPr>
    <w:rPr>
      <w:rFonts w:ascii="仿宋_GB2312" w:hAnsi="宋体" w:eastAsia="仿宋_GB2312" w:cs="宋体"/>
      <w:color w:val="000000"/>
      <w:kern w:val="0"/>
      <w:sz w:val="20"/>
      <w:szCs w:val="20"/>
    </w:rPr>
  </w:style>
  <w:style w:type="paragraph" w:customStyle="1" w:styleId="71">
    <w:name w:val="et54"/>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pPr>
    <w:rPr>
      <w:rFonts w:ascii="仿宋_GB2312" w:hAnsi="宋体" w:eastAsia="仿宋_GB2312" w:cs="宋体"/>
      <w:color w:val="000000"/>
      <w:kern w:val="0"/>
      <w:sz w:val="20"/>
      <w:szCs w:val="20"/>
    </w:rPr>
  </w:style>
  <w:style w:type="paragraph" w:customStyle="1" w:styleId="72">
    <w:name w:val="et55"/>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pPr>
    <w:rPr>
      <w:rFonts w:ascii="仿宋_GB2312" w:hAnsi="宋体" w:eastAsia="仿宋_GB2312" w:cs="宋体"/>
      <w:i/>
      <w:iCs/>
      <w:color w:val="000000"/>
      <w:kern w:val="0"/>
      <w:sz w:val="20"/>
      <w:szCs w:val="20"/>
    </w:rPr>
  </w:style>
  <w:style w:type="paragraph" w:customStyle="1" w:styleId="73">
    <w:name w:val="et58"/>
    <w:basedOn w:val="1"/>
    <w:qFormat/>
    <w:uiPriority w:val="0"/>
    <w:pPr>
      <w:widowControl/>
      <w:pBdr>
        <w:top w:val="single" w:color="000000" w:sz="4" w:space="0"/>
        <w:left w:val="single" w:color="000000" w:sz="4" w:space="0"/>
        <w:bottom w:val="single" w:color="000000" w:sz="4" w:space="0"/>
      </w:pBdr>
      <w:spacing w:before="100" w:beforeAutospacing="1" w:after="100" w:afterAutospacing="1"/>
      <w:jc w:val="left"/>
    </w:pPr>
    <w:rPr>
      <w:rFonts w:ascii="仿宋_GB2312" w:hAnsi="宋体" w:eastAsia="仿宋_GB2312" w:cs="宋体"/>
      <w:color w:val="000000"/>
      <w:kern w:val="0"/>
      <w:sz w:val="20"/>
      <w:szCs w:val="20"/>
    </w:rPr>
  </w:style>
  <w:style w:type="character" w:customStyle="1" w:styleId="74">
    <w:name w:val="font91"/>
    <w:basedOn w:val="14"/>
    <w:qFormat/>
    <w:uiPriority w:val="0"/>
    <w:rPr>
      <w:rFonts w:hint="default" w:ascii="Arial" w:hAnsi="Arial" w:cs="Arial"/>
      <w:color w:val="000000"/>
      <w:sz w:val="20"/>
      <w:szCs w:val="20"/>
      <w:u w:val="none"/>
    </w:rPr>
  </w:style>
  <w:style w:type="character" w:customStyle="1" w:styleId="75">
    <w:name w:val="font101"/>
    <w:basedOn w:val="14"/>
    <w:qFormat/>
    <w:uiPriority w:val="0"/>
    <w:rPr>
      <w:rFonts w:hint="default" w:ascii="DejaVu Sans" w:hAnsi="DejaVu Sans" w:cs="DejaVu Sans"/>
      <w:color w:val="000000"/>
      <w:sz w:val="20"/>
      <w:szCs w:val="20"/>
      <w:u w:val="none"/>
    </w:rPr>
  </w:style>
  <w:style w:type="character" w:customStyle="1" w:styleId="76">
    <w:name w:val="font21"/>
    <w:basedOn w:val="14"/>
    <w:qFormat/>
    <w:uiPriority w:val="0"/>
    <w:rPr>
      <w:rFonts w:hint="eastAsia" w:ascii="仿宋" w:hAnsi="仿宋" w:eastAsia="仿宋" w:cs="仿宋"/>
      <w:color w:val="000000"/>
      <w:sz w:val="32"/>
      <w:szCs w:val="32"/>
      <w:u w:val="none"/>
    </w:rPr>
  </w:style>
  <w:style w:type="character" w:customStyle="1" w:styleId="77">
    <w:name w:val="font51"/>
    <w:basedOn w:val="14"/>
    <w:qFormat/>
    <w:uiPriority w:val="0"/>
    <w:rPr>
      <w:rFonts w:ascii="方正书宋_GBK" w:hAnsi="方正书宋_GBK" w:eastAsia="方正书宋_GBK" w:cs="方正书宋_GBK"/>
      <w:color w:val="000000"/>
      <w:sz w:val="32"/>
      <w:szCs w:val="32"/>
      <w:u w:val="none"/>
    </w:rPr>
  </w:style>
  <w:style w:type="character" w:customStyle="1" w:styleId="78">
    <w:name w:val="font41"/>
    <w:basedOn w:val="14"/>
    <w:qFormat/>
    <w:uiPriority w:val="0"/>
    <w:rPr>
      <w:rFonts w:hint="eastAsia" w:ascii="宋体" w:hAnsi="宋体" w:eastAsia="宋体" w:cs="宋体"/>
      <w:color w:val="000000"/>
      <w:sz w:val="18"/>
      <w:szCs w:val="18"/>
      <w:u w:val="none"/>
    </w:rPr>
  </w:style>
  <w:style w:type="paragraph" w:customStyle="1" w:styleId="79">
    <w:name w:val="Table Text"/>
    <w:basedOn w:val="1"/>
    <w:semiHidden/>
    <w:qFormat/>
    <w:uiPriority w:val="0"/>
    <w:rPr>
      <w:rFonts w:ascii="宋体" w:hAnsi="宋体" w:eastAsia="宋体" w:cs="宋体"/>
      <w:sz w:val="22"/>
      <w:szCs w:val="22"/>
      <w:lang w:eastAsia="en-US"/>
    </w:rPr>
  </w:style>
  <w:style w:type="table" w:customStyle="1" w:styleId="80">
    <w:name w:val="Table Normal"/>
    <w:semiHidden/>
    <w:unhideWhenUsed/>
    <w:qFormat/>
    <w:uiPriority w:val="0"/>
    <w:tblPr>
      <w:tblCellMar>
        <w:top w:w="0" w:type="dxa"/>
        <w:left w:w="0" w:type="dxa"/>
        <w:bottom w:w="0" w:type="dxa"/>
        <w:right w:w="0" w:type="dxa"/>
      </w:tblCellMar>
    </w:tblPr>
  </w:style>
  <w:style w:type="paragraph" w:customStyle="1" w:styleId="81">
    <w:name w:val="修订1"/>
    <w:hidden/>
    <w:unhideWhenUsed/>
    <w:qFormat/>
    <w:uiPriority w:val="99"/>
    <w:pPr>
      <w:spacing w:after="160" w:line="278" w:lineRule="auto"/>
    </w:pPr>
    <w:rPr>
      <w:rFonts w:asciiTheme="minorHAnsi" w:hAnsiTheme="minorHAnsi" w:eastAsiaTheme="minorEastAsia" w:cstheme="minorBidi"/>
      <w:kern w:val="2"/>
      <w:sz w:val="21"/>
      <w:szCs w:val="24"/>
      <w:lang w:val="en-US" w:eastAsia="zh-CN" w:bidi="ar-SA"/>
    </w:rPr>
  </w:style>
  <w:style w:type="paragraph" w:customStyle="1" w:styleId="82">
    <w:name w:val="修订2"/>
    <w:hidden/>
    <w:unhideWhenUsed/>
    <w:qFormat/>
    <w:uiPriority w:val="99"/>
    <w:rPr>
      <w:rFonts w:asciiTheme="minorHAnsi" w:hAnsiTheme="minorHAnsi" w:eastAsiaTheme="minorEastAsia" w:cstheme="minorBidi"/>
      <w:kern w:val="2"/>
      <w:sz w:val="21"/>
      <w:szCs w:val="24"/>
      <w:lang w:val="en-US" w:eastAsia="zh-CN" w:bidi="ar-SA"/>
    </w:rPr>
  </w:style>
  <w:style w:type="character" w:customStyle="1" w:styleId="83">
    <w:name w:val="批注文字 字符"/>
    <w:basedOn w:val="14"/>
    <w:link w:val="4"/>
    <w:qFormat/>
    <w:uiPriority w:val="99"/>
    <w:rPr>
      <w:rFonts w:asciiTheme="minorHAnsi" w:hAnsiTheme="minorHAnsi" w:eastAsiaTheme="minorEastAsia" w:cstheme="minorBidi"/>
      <w:kern w:val="2"/>
      <w:sz w:val="21"/>
      <w:szCs w:val="24"/>
    </w:rPr>
  </w:style>
  <w:style w:type="character" w:customStyle="1" w:styleId="84">
    <w:name w:val="批注主题 字符"/>
    <w:basedOn w:val="83"/>
    <w:link w:val="11"/>
    <w:qFormat/>
    <w:uiPriority w:val="0"/>
    <w:rPr>
      <w:rFonts w:asciiTheme="minorHAnsi" w:hAnsiTheme="minorHAnsi" w:eastAsiaTheme="minorEastAsia" w:cstheme="minorBidi"/>
      <w:b/>
      <w:bCs/>
      <w:kern w:val="2"/>
      <w:sz w:val="21"/>
      <w:szCs w:val="24"/>
    </w:rPr>
  </w:style>
  <w:style w:type="paragraph" w:styleId="85">
    <w:name w:val="List Paragraph"/>
    <w:basedOn w:val="1"/>
    <w:unhideWhenUsed/>
    <w:qFormat/>
    <w:uiPriority w:val="99"/>
    <w:pPr>
      <w:ind w:firstLine="420" w:firstLineChars="200"/>
    </w:pPr>
  </w:style>
  <w:style w:type="paragraph" w:customStyle="1" w:styleId="86">
    <w:name w:val="Revision"/>
    <w:hidden/>
    <w:unhideWhenUsed/>
    <w:qFormat/>
    <w:uiPriority w:val="99"/>
    <w:rPr>
      <w:rFonts w:asciiTheme="minorHAnsi" w:hAnsiTheme="minorHAnsi" w:eastAsiaTheme="minorEastAsia" w:cstheme="minorBidi"/>
      <w:kern w:val="2"/>
      <w:sz w:val="21"/>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255</Pages>
  <Words>3564</Words>
  <Characters>3688</Characters>
  <Lines>5523</Lines>
  <Paragraphs>3628</Paragraphs>
  <TotalTime>2</TotalTime>
  <ScaleCrop>false</ScaleCrop>
  <LinksUpToDate>false</LinksUpToDate>
  <CharactersWithSpaces>3718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2025-04-30T01:54:00Z</dcterms:created>
  <dc:creator>Administrator</dc:creator>
  <cp:lastModifiedBy>姗子</cp:lastModifiedBy>
  <cp:lastPrinted>2025-08-25T09:06:00Z</cp:lastPrinted>
  <dcterms:modified xsi:type="dcterms:W3CDTF">2025-08-29T09:54:29Z</dcterms:modified>
  <cp:revision>35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46B46CC3BA6A45A1BC286ED8B356E436_13</vt:lpwstr>
  </property>
  <property fmtid="{D5CDD505-2E9C-101B-9397-08002B2CF9AE}" pid="4" name="KSOTemplateDocerSaveRecord">
    <vt:lpwstr>eyJoZGlkIjoiYmU0YmJkNjNhMTViNmRkYjQ2YjZkMzlhM2Y2MzQwOGMiLCJ1c2VySWQiOiI0MTQ4ODc3MjEifQ==</vt:lpwstr>
  </property>
</Properties>
</file>