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C7" w:rsidRDefault="00DB68C7">
      <w:pPr>
        <w:jc w:val="center"/>
        <w:rPr>
          <w:rFonts w:ascii="方正小标宋简体" w:eastAsia="方正小标宋简体"/>
          <w:sz w:val="40"/>
          <w:szCs w:val="40"/>
        </w:rPr>
      </w:pPr>
    </w:p>
    <w:p w:rsidR="00DB68C7" w:rsidRDefault="00DB68C7">
      <w:pPr>
        <w:jc w:val="center"/>
        <w:rPr>
          <w:rFonts w:ascii="方正小标宋简体" w:eastAsia="方正小标宋简体"/>
          <w:sz w:val="40"/>
          <w:szCs w:val="40"/>
        </w:rPr>
      </w:pPr>
    </w:p>
    <w:p w:rsidR="000B2D8B" w:rsidRDefault="0068008C" w:rsidP="00077302">
      <w:pPr>
        <w:spacing w:line="600" w:lineRule="exact"/>
        <w:jc w:val="center"/>
        <w:rPr>
          <w:rFonts w:ascii="方正小标宋简体" w:eastAsia="方正小标宋简体"/>
          <w:sz w:val="40"/>
          <w:szCs w:val="40"/>
        </w:rPr>
      </w:pPr>
      <w:r w:rsidRPr="00D36E51">
        <w:rPr>
          <w:rFonts w:ascii="方正小标宋简体" w:eastAsia="方正小标宋简体" w:hint="eastAsia"/>
          <w:sz w:val="40"/>
          <w:szCs w:val="40"/>
        </w:rPr>
        <w:t>2</w:t>
      </w:r>
      <w:r w:rsidR="000B2D8B">
        <w:rPr>
          <w:rFonts w:ascii="方正小标宋简体" w:eastAsia="方正小标宋简体" w:hint="eastAsia"/>
          <w:sz w:val="40"/>
          <w:szCs w:val="40"/>
        </w:rPr>
        <w:t>022年船舶污染治理配套经费</w:t>
      </w:r>
    </w:p>
    <w:p w:rsidR="000B2D8B" w:rsidRDefault="000B2D8B" w:rsidP="00077302">
      <w:pPr>
        <w:spacing w:line="600" w:lineRule="exact"/>
        <w:jc w:val="center"/>
        <w:rPr>
          <w:rFonts w:ascii="方正小标宋简体" w:eastAsia="方正小标宋简体"/>
          <w:sz w:val="40"/>
          <w:szCs w:val="40"/>
        </w:rPr>
      </w:pPr>
      <w:r>
        <w:rPr>
          <w:rFonts w:ascii="方正小标宋简体" w:eastAsia="方正小标宋简体" w:hint="eastAsia"/>
          <w:sz w:val="40"/>
          <w:szCs w:val="40"/>
        </w:rPr>
        <w:t>绩效自评报告</w:t>
      </w:r>
    </w:p>
    <w:p w:rsidR="00E61AC8" w:rsidRPr="00D36E51" w:rsidRDefault="00E61AC8" w:rsidP="00077302">
      <w:pPr>
        <w:spacing w:line="600" w:lineRule="exact"/>
        <w:jc w:val="center"/>
      </w:pPr>
    </w:p>
    <w:p w:rsidR="00E61AC8" w:rsidRPr="00D36E51" w:rsidRDefault="0068008C" w:rsidP="00077302">
      <w:pPr>
        <w:spacing w:line="600" w:lineRule="exact"/>
        <w:rPr>
          <w:rFonts w:ascii="方正黑体简体" w:eastAsia="方正黑体简体"/>
        </w:rPr>
      </w:pPr>
      <w:r w:rsidRPr="00D36E51">
        <w:rPr>
          <w:rFonts w:ascii="方正黑体简体" w:eastAsia="方正黑体简体" w:hint="eastAsia"/>
        </w:rPr>
        <w:t xml:space="preserve">    一、项目</w:t>
      </w:r>
      <w:r w:rsidR="00D36E51" w:rsidRPr="00D36E51">
        <w:rPr>
          <w:rFonts w:ascii="方正黑体简体" w:eastAsia="方正黑体简体" w:hint="eastAsia"/>
        </w:rPr>
        <w:t>支出基本情况</w:t>
      </w:r>
    </w:p>
    <w:p w:rsidR="00E61AC8" w:rsidRPr="00D36E51" w:rsidRDefault="0068008C" w:rsidP="00077302">
      <w:pPr>
        <w:spacing w:line="600" w:lineRule="exact"/>
        <w:ind w:firstLine="630"/>
        <w:rPr>
          <w:b/>
        </w:rPr>
      </w:pPr>
      <w:r w:rsidRPr="00D36E51">
        <w:rPr>
          <w:rFonts w:hint="eastAsia"/>
          <w:b/>
        </w:rPr>
        <w:t>（一）项目单位基本概况</w:t>
      </w:r>
    </w:p>
    <w:p w:rsidR="004523AA" w:rsidRPr="00D36E51" w:rsidRDefault="0068008C" w:rsidP="00077302">
      <w:pPr>
        <w:spacing w:line="600" w:lineRule="exact"/>
        <w:ind w:firstLineChars="200" w:firstLine="640"/>
      </w:pPr>
      <w:r w:rsidRPr="00D36E51">
        <w:rPr>
          <w:rFonts w:hint="eastAsia"/>
        </w:rPr>
        <w:t>益阳市</w:t>
      </w:r>
      <w:r w:rsidR="001D0B57" w:rsidRPr="00D36E51">
        <w:rPr>
          <w:rFonts w:hint="eastAsia"/>
        </w:rPr>
        <w:t>水运事务中心</w:t>
      </w:r>
      <w:r w:rsidRPr="00D36E51">
        <w:rPr>
          <w:rFonts w:hint="eastAsia"/>
        </w:rPr>
        <w:t>为</w:t>
      </w:r>
      <w:r w:rsidR="001D0B57" w:rsidRPr="00D36E51">
        <w:rPr>
          <w:rFonts w:hint="eastAsia"/>
        </w:rPr>
        <w:t>副处级全额拨款事业单位</w:t>
      </w:r>
      <w:r w:rsidRPr="00D36E51">
        <w:rPr>
          <w:rFonts w:hint="eastAsia"/>
        </w:rPr>
        <w:t>，</w:t>
      </w:r>
      <w:r w:rsidR="001D0B57" w:rsidRPr="00D36E51">
        <w:rPr>
          <w:rFonts w:hint="eastAsia"/>
        </w:rPr>
        <w:t>隶属于市交通运输局二级机构，承担</w:t>
      </w:r>
      <w:r w:rsidRPr="00D36E51">
        <w:rPr>
          <w:rFonts w:hint="eastAsia"/>
        </w:rPr>
        <w:t>市区（资阳、赫山、高新区）的水路运输</w:t>
      </w:r>
      <w:r w:rsidR="001D0B57" w:rsidRPr="00D36E51">
        <w:rPr>
          <w:rFonts w:hint="eastAsia"/>
        </w:rPr>
        <w:t>（含水路运输辅助业）行业</w:t>
      </w:r>
      <w:r w:rsidRPr="00D36E51">
        <w:rPr>
          <w:rFonts w:hint="eastAsia"/>
        </w:rPr>
        <w:t>管理</w:t>
      </w:r>
      <w:r w:rsidR="001D0B57" w:rsidRPr="00D36E51">
        <w:rPr>
          <w:rFonts w:hint="eastAsia"/>
        </w:rPr>
        <w:t>的事务性工作</w:t>
      </w:r>
      <w:r w:rsidRPr="00D36E51">
        <w:rPr>
          <w:rFonts w:hint="eastAsia"/>
        </w:rPr>
        <w:t>，</w:t>
      </w:r>
      <w:r w:rsidR="004523AA" w:rsidRPr="00D36E51">
        <w:rPr>
          <w:rFonts w:hint="eastAsia"/>
          <w:kern w:val="0"/>
        </w:rPr>
        <w:t>负责</w:t>
      </w:r>
      <w:r w:rsidR="00CB57F8" w:rsidRPr="00D36E51">
        <w:rPr>
          <w:rFonts w:hint="eastAsia"/>
          <w:kern w:val="0"/>
        </w:rPr>
        <w:t>全市</w:t>
      </w:r>
      <w:r w:rsidR="004523AA" w:rsidRPr="00D36E51">
        <w:rPr>
          <w:rFonts w:hint="eastAsia"/>
          <w:kern w:val="0"/>
        </w:rPr>
        <w:t>水路交通</w:t>
      </w:r>
      <w:r w:rsidR="00CB57F8" w:rsidRPr="00D36E51">
        <w:rPr>
          <w:rFonts w:hint="eastAsia"/>
          <w:kern w:val="0"/>
        </w:rPr>
        <w:t>从</w:t>
      </w:r>
      <w:r w:rsidR="004523AA" w:rsidRPr="00D36E51">
        <w:rPr>
          <w:rFonts w:hint="eastAsia"/>
          <w:kern w:val="0"/>
        </w:rPr>
        <w:t>业人员专业培训、船员适任考试、考核等事务性工作；负责市管航道、航道设施及与通航相关设施的建设、管理和养护工作；负责权限内新造及改造船舶技术图纸的审查工作，承担辖区内船舶的法定检验工作；负责全市水路运输行业安全监管工作；负责水路运输行业节能减排和污染防治工作；协助主管部门拟定全市港口、航道、水运发展规划、相关专项规划和年度计划。</w:t>
      </w:r>
    </w:p>
    <w:p w:rsidR="00E61AC8" w:rsidRPr="00D36E51" w:rsidRDefault="0068008C" w:rsidP="00077302">
      <w:pPr>
        <w:spacing w:line="600" w:lineRule="exact"/>
        <w:ind w:firstLineChars="196" w:firstLine="630"/>
        <w:rPr>
          <w:b/>
        </w:rPr>
      </w:pPr>
      <w:r w:rsidRPr="00D36E51">
        <w:rPr>
          <w:rFonts w:hint="eastAsia"/>
          <w:b/>
        </w:rPr>
        <w:t>（二）项目年度绩效目标</w:t>
      </w:r>
    </w:p>
    <w:p w:rsidR="00EB499D" w:rsidRPr="00D36E51" w:rsidRDefault="00EB499D" w:rsidP="00077302">
      <w:pPr>
        <w:spacing w:line="600" w:lineRule="exact"/>
        <w:ind w:firstLineChars="200" w:firstLine="640"/>
        <w:rPr>
          <w:rFonts w:ascii="仿宋_GB2312"/>
        </w:rPr>
      </w:pPr>
      <w:r w:rsidRPr="00D36E51">
        <w:rPr>
          <w:rFonts w:hint="eastAsia"/>
        </w:rPr>
        <w:t>船舶污染治理配套经费是指为保护水资源环境治理、加强船舶污染治理等工作需要安排的资金。</w:t>
      </w:r>
      <w:r w:rsidR="00D87543" w:rsidRPr="00D36E51">
        <w:rPr>
          <w:rFonts w:hint="eastAsia"/>
        </w:rPr>
        <w:t>通过开展船舶污染治理日常监管工作，加强洞庭湖生态环境专项整治船舶污染治理建设，</w:t>
      </w:r>
      <w:r w:rsidR="00D36E51" w:rsidRPr="00D36E51">
        <w:rPr>
          <w:rFonts w:hint="eastAsia"/>
        </w:rPr>
        <w:t>深入开展船舶污染现场检查，严厉打击船舶向水体倾倒船</w:t>
      </w:r>
      <w:r w:rsidR="00D36E51" w:rsidRPr="00D36E51">
        <w:rPr>
          <w:rFonts w:hint="eastAsia"/>
        </w:rPr>
        <w:lastRenderedPageBreak/>
        <w:t>舶垃圾、偷排超排船舶含油污水、生活污水等违法行为。</w:t>
      </w:r>
      <w:r w:rsidR="00D36E51" w:rsidRPr="00D36E51">
        <w:rPr>
          <w:rFonts w:ascii="仿宋_GB2312" w:hint="eastAsia"/>
        </w:rPr>
        <w:t>牢牢把握“让航行更安全、让水域更清洁”的工作要求</w:t>
      </w:r>
      <w:r w:rsidR="00D36E51">
        <w:rPr>
          <w:rFonts w:ascii="仿宋_GB2312" w:hint="eastAsia"/>
        </w:rPr>
        <w:t>，</w:t>
      </w:r>
      <w:r w:rsidR="00D36E51" w:rsidRPr="00D36E51">
        <w:rPr>
          <w:rFonts w:ascii="仿宋_GB2312" w:hint="eastAsia"/>
        </w:rPr>
        <w:t>实现水运安全发展、绿色发展和高质量发展。</w:t>
      </w:r>
    </w:p>
    <w:p w:rsidR="00E61AC8" w:rsidRPr="00D36E51" w:rsidRDefault="00004D42" w:rsidP="00077302">
      <w:pPr>
        <w:spacing w:line="600" w:lineRule="exact"/>
        <w:ind w:firstLine="630"/>
        <w:rPr>
          <w:rFonts w:ascii="方正黑体简体" w:eastAsia="方正黑体简体"/>
        </w:rPr>
      </w:pPr>
      <w:r w:rsidRPr="00D36E51">
        <w:rPr>
          <w:rFonts w:ascii="方正黑体简体" w:eastAsia="方正黑体简体" w:hint="eastAsia"/>
        </w:rPr>
        <w:t>二</w:t>
      </w:r>
      <w:r w:rsidR="0068008C" w:rsidRPr="00D36E51">
        <w:rPr>
          <w:rFonts w:ascii="方正黑体简体" w:eastAsia="方正黑体简体" w:hint="eastAsia"/>
        </w:rPr>
        <w:t>、</w:t>
      </w:r>
      <w:r w:rsidRPr="00D36E51">
        <w:rPr>
          <w:rFonts w:ascii="方正黑体简体" w:eastAsia="方正黑体简体" w:hint="eastAsia"/>
        </w:rPr>
        <w:t>绩效</w:t>
      </w:r>
      <w:r w:rsidR="00D36E51">
        <w:rPr>
          <w:rFonts w:ascii="方正黑体简体" w:eastAsia="方正黑体简体" w:hint="eastAsia"/>
        </w:rPr>
        <w:t>运行监控工作开展情况</w:t>
      </w:r>
    </w:p>
    <w:p w:rsidR="00C874B1" w:rsidRPr="00D36E51" w:rsidRDefault="00BD60C1" w:rsidP="00077302">
      <w:pPr>
        <w:widowControl/>
        <w:spacing w:line="600" w:lineRule="exact"/>
        <w:ind w:firstLineChars="200" w:firstLine="640"/>
        <w:jc w:val="left"/>
        <w:rPr>
          <w:rFonts w:ascii="仿宋_GB2312" w:hAnsi="宋体" w:cs="宋体"/>
        </w:rPr>
      </w:pPr>
      <w:r w:rsidRPr="00D36E51">
        <w:rPr>
          <w:rFonts w:ascii="宋体" w:hAnsi="宋体" w:cs="Arial" w:hint="eastAsia"/>
          <w:kern w:val="0"/>
        </w:rPr>
        <w:t>市水运事务中心</w:t>
      </w:r>
      <w:r w:rsidR="00B40D14" w:rsidRPr="00D36E51">
        <w:rPr>
          <w:rFonts w:ascii="宋体" w:hAnsi="宋体" w:cs="Arial" w:hint="eastAsia"/>
          <w:kern w:val="0"/>
        </w:rPr>
        <w:t>成立了绩效</w:t>
      </w:r>
      <w:r w:rsidR="00D36E51">
        <w:rPr>
          <w:rFonts w:ascii="仿宋_GB2312" w:hAnsi="仿宋" w:hint="eastAsia"/>
        </w:rPr>
        <w:t>运行监控</w:t>
      </w:r>
      <w:r w:rsidR="00B40D14" w:rsidRPr="00D36E51">
        <w:rPr>
          <w:rFonts w:ascii="仿宋_GB2312" w:hAnsi="仿宋"/>
        </w:rPr>
        <w:t>工作组</w:t>
      </w:r>
      <w:r w:rsidR="00B40D14" w:rsidRPr="00D36E51">
        <w:rPr>
          <w:rFonts w:ascii="仿宋_GB2312" w:hAnsi="宋体" w:cs="宋体" w:hint="eastAsia"/>
        </w:rPr>
        <w:t>，</w:t>
      </w:r>
      <w:r w:rsidR="00B40D14" w:rsidRPr="00D36E51">
        <w:rPr>
          <w:rFonts w:ascii="宋体" w:hAnsi="宋体" w:cs="Arial" w:hint="eastAsia"/>
          <w:kern w:val="0"/>
        </w:rPr>
        <w:t>由财务分管领导任组长，</w:t>
      </w:r>
      <w:r w:rsidRPr="00D36E51">
        <w:rPr>
          <w:rFonts w:ascii="宋体" w:hAnsi="宋体" w:cs="Arial" w:hint="eastAsia"/>
          <w:kern w:val="0"/>
        </w:rPr>
        <w:t>安全科、运输科、航道科、船检科</w:t>
      </w:r>
      <w:r w:rsidR="00B40D14" w:rsidRPr="00D36E51">
        <w:rPr>
          <w:rFonts w:ascii="宋体" w:hAnsi="宋体" w:cs="Arial" w:hint="eastAsia"/>
          <w:kern w:val="0"/>
        </w:rPr>
        <w:t>、船员科、财务科科长为成员</w:t>
      </w:r>
      <w:r w:rsidRPr="00D36E51">
        <w:rPr>
          <w:rFonts w:ascii="仿宋_GB2312" w:hAnsi="仿宋" w:hint="eastAsia"/>
        </w:rPr>
        <w:t>，组织对2</w:t>
      </w:r>
      <w:r w:rsidRPr="00D36E51">
        <w:rPr>
          <w:rFonts w:ascii="仿宋_GB2312" w:hAnsi="仿宋"/>
        </w:rPr>
        <w:t>02</w:t>
      </w:r>
      <w:r w:rsidR="00D36E51">
        <w:rPr>
          <w:rFonts w:ascii="仿宋_GB2312" w:hAnsi="仿宋" w:hint="eastAsia"/>
        </w:rPr>
        <w:t>2</w:t>
      </w:r>
      <w:r w:rsidRPr="00D36E51">
        <w:rPr>
          <w:rFonts w:ascii="仿宋_GB2312" w:hAnsi="仿宋" w:hint="eastAsia"/>
        </w:rPr>
        <w:t>年度</w:t>
      </w:r>
      <w:r w:rsidR="00B40D14" w:rsidRPr="00D36E51">
        <w:rPr>
          <w:rFonts w:ascii="仿宋_GB2312" w:hAnsi="仿宋" w:hint="eastAsia"/>
        </w:rPr>
        <w:t>船舶污染治理配套经费的</w:t>
      </w:r>
      <w:r w:rsidRPr="00D36E51">
        <w:rPr>
          <w:rFonts w:ascii="仿宋_GB2312" w:hAnsi="仿宋" w:hint="eastAsia"/>
        </w:rPr>
        <w:t>使用管理进行了</w:t>
      </w:r>
      <w:r w:rsidR="00D36E51">
        <w:rPr>
          <w:rFonts w:ascii="仿宋_GB2312" w:hAnsi="仿宋" w:hint="eastAsia"/>
        </w:rPr>
        <w:t>监控自评</w:t>
      </w:r>
      <w:r w:rsidRPr="00D36E51">
        <w:rPr>
          <w:rFonts w:ascii="仿宋_GB2312" w:hAnsi="仿宋" w:hint="eastAsia"/>
        </w:rPr>
        <w:t>。</w:t>
      </w:r>
      <w:r w:rsidR="0008146E" w:rsidRPr="00D36E51">
        <w:rPr>
          <w:rFonts w:ascii="仿宋_GB2312" w:hAnsi="仿宋" w:hint="eastAsia"/>
        </w:rPr>
        <w:t>主要</w:t>
      </w:r>
      <w:r w:rsidR="00C874B1" w:rsidRPr="00D36E51">
        <w:rPr>
          <w:rFonts w:ascii="仿宋_GB2312" w:hAnsi="宋体" w:cs="宋体" w:hint="eastAsia"/>
        </w:rPr>
        <w:t>从以下几点进行自评：一是资金预算情况；二是资金拨付情况；三是</w:t>
      </w:r>
      <w:r w:rsidR="00E20FDF" w:rsidRPr="00D36E51">
        <w:rPr>
          <w:rFonts w:ascii="仿宋_GB2312" w:hAnsi="宋体" w:cs="宋体" w:hint="eastAsia"/>
        </w:rPr>
        <w:t>绩效目标完成情况；四是绩效产出效益情况。根据绩效自评情况，</w:t>
      </w:r>
      <w:r w:rsidR="00D36E51">
        <w:rPr>
          <w:rFonts w:ascii="仿宋_GB2312" w:hAnsi="宋体" w:cs="宋体" w:hint="eastAsia"/>
        </w:rPr>
        <w:t>总结经验和不足</w:t>
      </w:r>
      <w:r w:rsidR="00E20FDF" w:rsidRPr="00D36E51">
        <w:rPr>
          <w:rFonts w:ascii="仿宋_GB2312" w:hAnsi="宋体" w:cs="宋体" w:hint="eastAsia"/>
        </w:rPr>
        <w:t>，并对所存在的问题进行</w:t>
      </w:r>
      <w:r w:rsidR="00514218" w:rsidRPr="00D36E51">
        <w:rPr>
          <w:rFonts w:ascii="仿宋_GB2312" w:hAnsi="宋体" w:cs="宋体" w:hint="eastAsia"/>
        </w:rPr>
        <w:t>整改。</w:t>
      </w:r>
    </w:p>
    <w:p w:rsidR="00E61AC8" w:rsidRPr="00D36E51" w:rsidRDefault="00D36E51" w:rsidP="00077302">
      <w:pPr>
        <w:spacing w:line="600" w:lineRule="exact"/>
        <w:ind w:firstLine="630"/>
        <w:rPr>
          <w:rFonts w:ascii="方正黑体简体" w:eastAsia="方正黑体简体"/>
        </w:rPr>
      </w:pPr>
      <w:r>
        <w:rPr>
          <w:rFonts w:ascii="方正黑体简体" w:eastAsia="方正黑体简体" w:hint="eastAsia"/>
        </w:rPr>
        <w:t>三</w:t>
      </w:r>
      <w:r w:rsidR="0068008C" w:rsidRPr="00D36E51">
        <w:rPr>
          <w:rFonts w:ascii="方正黑体简体" w:eastAsia="方正黑体简体" w:hint="eastAsia"/>
        </w:rPr>
        <w:t>、</w:t>
      </w:r>
      <w:r w:rsidR="00686CB8" w:rsidRPr="00D36E51">
        <w:rPr>
          <w:rFonts w:ascii="方正黑体简体" w:eastAsia="方正黑体简体" w:hint="eastAsia"/>
        </w:rPr>
        <w:t>绩效</w:t>
      </w:r>
      <w:r>
        <w:rPr>
          <w:rFonts w:ascii="方正黑体简体" w:eastAsia="方正黑体简体" w:hint="eastAsia"/>
        </w:rPr>
        <w:t>运行监控情况</w:t>
      </w:r>
    </w:p>
    <w:p w:rsidR="00686CB8" w:rsidRPr="00D36E51" w:rsidRDefault="00686CB8" w:rsidP="00077302">
      <w:pPr>
        <w:widowControl/>
        <w:spacing w:line="600" w:lineRule="exact"/>
        <w:ind w:firstLineChars="200" w:firstLine="643"/>
        <w:rPr>
          <w:rFonts w:ascii="仿宋_GB2312" w:hAnsi="仿宋"/>
          <w:b/>
        </w:rPr>
      </w:pPr>
      <w:r w:rsidRPr="00D36E51">
        <w:rPr>
          <w:rFonts w:ascii="仿宋_GB2312" w:hAnsi="仿宋" w:hint="eastAsia"/>
          <w:b/>
        </w:rPr>
        <w:t>（一）项目</w:t>
      </w:r>
      <w:r w:rsidR="00D36E51">
        <w:rPr>
          <w:rFonts w:ascii="仿宋_GB2312" w:hAnsi="仿宋" w:hint="eastAsia"/>
          <w:b/>
        </w:rPr>
        <w:t>支出预算执行情况</w:t>
      </w:r>
    </w:p>
    <w:p w:rsidR="00686CB8" w:rsidRPr="00D36E51" w:rsidRDefault="00686CB8" w:rsidP="00077302">
      <w:pPr>
        <w:adjustRightInd w:val="0"/>
        <w:snapToGrid w:val="0"/>
        <w:spacing w:line="600" w:lineRule="exact"/>
        <w:ind w:firstLineChars="200" w:firstLine="640"/>
        <w:rPr>
          <w:rFonts w:ascii="仿宋_GB2312" w:hAnsi="仿宋"/>
        </w:rPr>
      </w:pPr>
      <w:r w:rsidRPr="00D36E51">
        <w:rPr>
          <w:rFonts w:ascii="仿宋_GB2312" w:hAnsi="仿宋" w:hint="eastAsia"/>
        </w:rPr>
        <w:t>1</w:t>
      </w:r>
      <w:r w:rsidR="00D36E51">
        <w:rPr>
          <w:rFonts w:ascii="仿宋_GB2312" w:hAnsi="仿宋" w:hint="eastAsia"/>
        </w:rPr>
        <w:t>.</w:t>
      </w:r>
      <w:r w:rsidRPr="00D36E51">
        <w:rPr>
          <w:rFonts w:ascii="仿宋_GB2312" w:hAnsi="仿宋" w:hint="eastAsia"/>
        </w:rPr>
        <w:t>项目资金安排落实、总投入等情况分析。</w:t>
      </w:r>
    </w:p>
    <w:p w:rsidR="00DD0CEF" w:rsidRPr="00D36E51" w:rsidRDefault="00DD0CEF" w:rsidP="00077302">
      <w:pPr>
        <w:spacing w:line="600" w:lineRule="exact"/>
        <w:ind w:firstLineChars="200" w:firstLine="640"/>
        <w:rPr>
          <w:rFonts w:ascii="仿宋_GB2312"/>
        </w:rPr>
      </w:pPr>
      <w:r w:rsidRPr="00D36E51">
        <w:rPr>
          <w:rFonts w:hint="eastAsia"/>
        </w:rPr>
        <w:t>202</w:t>
      </w:r>
      <w:r w:rsidR="00D05986">
        <w:rPr>
          <w:rFonts w:hint="eastAsia"/>
        </w:rPr>
        <w:t>2</w:t>
      </w:r>
      <w:r w:rsidRPr="00D36E51">
        <w:rPr>
          <w:rFonts w:hint="eastAsia"/>
        </w:rPr>
        <w:t>年船舶污染治理配套经费</w:t>
      </w:r>
      <w:r w:rsidR="0008146E" w:rsidRPr="00D36E51">
        <w:rPr>
          <w:rFonts w:hint="eastAsia"/>
        </w:rPr>
        <w:t>年初预算</w:t>
      </w:r>
      <w:r w:rsidR="0008146E" w:rsidRPr="00D36E51">
        <w:rPr>
          <w:rFonts w:hint="eastAsia"/>
        </w:rPr>
        <w:t>100</w:t>
      </w:r>
      <w:r w:rsidR="0008146E" w:rsidRPr="00D36E51">
        <w:rPr>
          <w:rFonts w:hint="eastAsia"/>
        </w:rPr>
        <w:t>万元</w:t>
      </w:r>
      <w:r w:rsidRPr="00D36E51">
        <w:rPr>
          <w:rFonts w:hint="eastAsia"/>
        </w:rPr>
        <w:t>，</w:t>
      </w:r>
      <w:r w:rsidR="00D05986">
        <w:rPr>
          <w:rFonts w:hint="eastAsia"/>
        </w:rPr>
        <w:t>年中无调整预算，</w:t>
      </w:r>
      <w:r w:rsidR="0063158B" w:rsidRPr="00D36E51">
        <w:rPr>
          <w:rFonts w:hint="eastAsia"/>
        </w:rPr>
        <w:t>当年</w:t>
      </w:r>
      <w:r w:rsidRPr="00D36E51">
        <w:rPr>
          <w:rFonts w:hint="eastAsia"/>
        </w:rPr>
        <w:t>支出</w:t>
      </w:r>
      <w:r w:rsidR="0063158B" w:rsidRPr="00D36E51">
        <w:rPr>
          <w:rFonts w:hint="eastAsia"/>
        </w:rPr>
        <w:t>1</w:t>
      </w:r>
      <w:r w:rsidR="00D05986">
        <w:rPr>
          <w:rFonts w:hint="eastAsia"/>
        </w:rPr>
        <w:t>00</w:t>
      </w:r>
      <w:r w:rsidRPr="00D36E51">
        <w:rPr>
          <w:rFonts w:hint="eastAsia"/>
        </w:rPr>
        <w:t>万元，完成率</w:t>
      </w:r>
      <w:r w:rsidR="0063158B" w:rsidRPr="00D36E51">
        <w:rPr>
          <w:rFonts w:hint="eastAsia"/>
        </w:rPr>
        <w:t>100</w:t>
      </w:r>
      <w:r w:rsidRPr="00D36E51">
        <w:rPr>
          <w:rFonts w:hint="eastAsia"/>
        </w:rPr>
        <w:t>%</w:t>
      </w:r>
      <w:r w:rsidR="0063158B" w:rsidRPr="00D36E51">
        <w:rPr>
          <w:rFonts w:hint="eastAsia"/>
        </w:rPr>
        <w:t>，完成情况良好。</w:t>
      </w:r>
    </w:p>
    <w:p w:rsidR="00686CB8" w:rsidRPr="00D36E51" w:rsidRDefault="00686CB8" w:rsidP="00077302">
      <w:pPr>
        <w:adjustRightInd w:val="0"/>
        <w:snapToGrid w:val="0"/>
        <w:spacing w:line="600" w:lineRule="exact"/>
        <w:ind w:firstLineChars="200" w:firstLine="640"/>
        <w:rPr>
          <w:rFonts w:ascii="仿宋_GB2312" w:hAnsi="仿宋"/>
        </w:rPr>
      </w:pPr>
      <w:r w:rsidRPr="00D36E51">
        <w:rPr>
          <w:rFonts w:ascii="仿宋_GB2312" w:hAnsi="仿宋" w:hint="eastAsia"/>
        </w:rPr>
        <w:t>2</w:t>
      </w:r>
      <w:r w:rsidR="00D05986">
        <w:rPr>
          <w:rFonts w:ascii="仿宋_GB2312" w:hAnsi="仿宋" w:hint="eastAsia"/>
        </w:rPr>
        <w:t>.</w:t>
      </w:r>
      <w:r w:rsidRPr="00D36E51">
        <w:rPr>
          <w:rFonts w:ascii="仿宋_GB2312" w:hAnsi="仿宋" w:hint="eastAsia"/>
        </w:rPr>
        <w:t>项目资金实际使用情况分析。</w:t>
      </w:r>
    </w:p>
    <w:p w:rsidR="00E53474" w:rsidRPr="00D36E51" w:rsidRDefault="00E53474" w:rsidP="00077302">
      <w:pPr>
        <w:spacing w:line="600" w:lineRule="exact"/>
        <w:ind w:firstLineChars="200" w:firstLine="640"/>
        <w:rPr>
          <w:rFonts w:ascii="仿宋_GB2312"/>
        </w:rPr>
      </w:pPr>
      <w:r w:rsidRPr="00D36E51">
        <w:rPr>
          <w:rFonts w:hint="eastAsia"/>
        </w:rPr>
        <w:t>202</w:t>
      </w:r>
      <w:r w:rsidR="00D05986">
        <w:rPr>
          <w:rFonts w:hint="eastAsia"/>
        </w:rPr>
        <w:t>2</w:t>
      </w:r>
      <w:r w:rsidRPr="00D36E51">
        <w:rPr>
          <w:rFonts w:hint="eastAsia"/>
        </w:rPr>
        <w:t>年船舶污染治理配套经费</w:t>
      </w:r>
      <w:r w:rsidR="00F97812" w:rsidRPr="00D36E51">
        <w:rPr>
          <w:rFonts w:hint="eastAsia"/>
        </w:rPr>
        <w:t>全年实际</w:t>
      </w:r>
      <w:r w:rsidRPr="00D36E51">
        <w:rPr>
          <w:rFonts w:hint="eastAsia"/>
        </w:rPr>
        <w:t>支出</w:t>
      </w:r>
      <w:r w:rsidR="00F97812" w:rsidRPr="00D36E51">
        <w:rPr>
          <w:rFonts w:hint="eastAsia"/>
        </w:rPr>
        <w:t>1</w:t>
      </w:r>
      <w:r w:rsidR="00D05986">
        <w:rPr>
          <w:rFonts w:hint="eastAsia"/>
        </w:rPr>
        <w:t>0</w:t>
      </w:r>
      <w:r w:rsidR="00F97812" w:rsidRPr="00D36E51">
        <w:rPr>
          <w:rFonts w:hint="eastAsia"/>
        </w:rPr>
        <w:t>0</w:t>
      </w:r>
      <w:r w:rsidRPr="00D36E51">
        <w:rPr>
          <w:rFonts w:hint="eastAsia"/>
        </w:rPr>
        <w:t>万元，完成率</w:t>
      </w:r>
      <w:r w:rsidR="00F97812" w:rsidRPr="00D36E51">
        <w:rPr>
          <w:rFonts w:hint="eastAsia"/>
        </w:rPr>
        <w:t>100</w:t>
      </w:r>
      <w:r w:rsidRPr="00D36E51">
        <w:rPr>
          <w:rFonts w:hint="eastAsia"/>
        </w:rPr>
        <w:t>%</w:t>
      </w:r>
      <w:r w:rsidR="00D05986">
        <w:rPr>
          <w:rFonts w:hint="eastAsia"/>
        </w:rPr>
        <w:t>。主要用于</w:t>
      </w:r>
      <w:r w:rsidR="00C23BBB" w:rsidRPr="00D36E51">
        <w:rPr>
          <w:rFonts w:hint="eastAsia"/>
        </w:rPr>
        <w:t>专项</w:t>
      </w:r>
      <w:r w:rsidRPr="00D36E51">
        <w:rPr>
          <w:rFonts w:hint="eastAsia"/>
        </w:rPr>
        <w:t>差旅费</w:t>
      </w:r>
      <w:r w:rsidR="008C1593" w:rsidRPr="00D36E51">
        <w:rPr>
          <w:rFonts w:hint="eastAsia"/>
        </w:rPr>
        <w:t>、专用燃料费、船舶租赁、船舶维修等</w:t>
      </w:r>
      <w:r w:rsidR="00D05986">
        <w:rPr>
          <w:rFonts w:hint="eastAsia"/>
        </w:rPr>
        <w:t>支出</w:t>
      </w:r>
      <w:r w:rsidR="00D05986">
        <w:rPr>
          <w:rFonts w:hint="eastAsia"/>
        </w:rPr>
        <w:t>100</w:t>
      </w:r>
      <w:r w:rsidR="00D05986">
        <w:rPr>
          <w:rFonts w:hint="eastAsia"/>
        </w:rPr>
        <w:t>万元</w:t>
      </w:r>
      <w:r w:rsidR="00C23BBB" w:rsidRPr="00D36E51">
        <w:rPr>
          <w:rFonts w:hint="eastAsia"/>
        </w:rPr>
        <w:t>。</w:t>
      </w:r>
    </w:p>
    <w:p w:rsidR="00686CB8" w:rsidRPr="00D36E51" w:rsidRDefault="00686CB8" w:rsidP="00077302">
      <w:pPr>
        <w:widowControl/>
        <w:spacing w:line="600" w:lineRule="exact"/>
        <w:ind w:firstLineChars="200" w:firstLine="643"/>
        <w:rPr>
          <w:rFonts w:ascii="仿宋_GB2312" w:hAnsi="仿宋"/>
          <w:b/>
        </w:rPr>
      </w:pPr>
      <w:r w:rsidRPr="00D36E51">
        <w:rPr>
          <w:rFonts w:ascii="仿宋_GB2312" w:hAnsi="仿宋" w:hint="eastAsia"/>
          <w:b/>
        </w:rPr>
        <w:t>（二）</w:t>
      </w:r>
      <w:r w:rsidR="00D05986">
        <w:rPr>
          <w:rFonts w:ascii="仿宋_GB2312" w:hAnsi="仿宋" w:hint="eastAsia"/>
          <w:b/>
        </w:rPr>
        <w:t>项目支出绩效</w:t>
      </w:r>
      <w:r w:rsidRPr="00D36E51">
        <w:rPr>
          <w:rFonts w:ascii="仿宋_GB2312" w:hAnsi="仿宋" w:hint="eastAsia"/>
          <w:b/>
        </w:rPr>
        <w:t>目标完成情况</w:t>
      </w:r>
    </w:p>
    <w:p w:rsidR="00B838A1" w:rsidRDefault="009E705E" w:rsidP="00077302">
      <w:pPr>
        <w:spacing w:line="600" w:lineRule="exact"/>
        <w:ind w:firstLineChars="200" w:firstLine="640"/>
        <w:rPr>
          <w:rFonts w:ascii="仿宋" w:eastAsia="仿宋" w:hAnsi="仿宋"/>
        </w:rPr>
      </w:pPr>
      <w:r w:rsidRPr="00D36E51">
        <w:rPr>
          <w:rFonts w:hint="eastAsia"/>
          <w:color w:val="000000"/>
        </w:rPr>
        <w:t>1</w:t>
      </w:r>
      <w:r w:rsidR="00B838A1">
        <w:rPr>
          <w:rFonts w:hint="eastAsia"/>
          <w:color w:val="000000"/>
        </w:rPr>
        <w:t>.</w:t>
      </w:r>
      <w:r w:rsidR="00B838A1">
        <w:rPr>
          <w:rFonts w:ascii="仿宋" w:eastAsia="仿宋" w:hAnsi="仿宋" w:hint="eastAsia"/>
        </w:rPr>
        <w:t>指导帮助200多艘船舶下载使用“船E行”</w:t>
      </w:r>
      <w:r w:rsidR="00B838A1" w:rsidRPr="00D1647B">
        <w:rPr>
          <w:rFonts w:ascii="仿宋" w:eastAsia="仿宋" w:hAnsi="仿宋" w:cs="仿宋" w:hint="eastAsia"/>
        </w:rPr>
        <w:t xml:space="preserve"> </w:t>
      </w:r>
      <w:r w:rsidR="00B838A1">
        <w:rPr>
          <w:rFonts w:ascii="仿宋" w:eastAsia="仿宋" w:hAnsi="仿宋" w:cs="仿宋" w:hint="eastAsia"/>
        </w:rPr>
        <w:t>（长江经济</w:t>
      </w:r>
      <w:r w:rsidR="00B838A1">
        <w:rPr>
          <w:rFonts w:ascii="仿宋" w:eastAsia="仿宋" w:hAnsi="仿宋" w:cs="仿宋" w:hint="eastAsia"/>
        </w:rPr>
        <w:lastRenderedPageBreak/>
        <w:t>带船舶水污染物联合监管与服务信息系统）</w:t>
      </w:r>
      <w:r w:rsidR="00B838A1">
        <w:rPr>
          <w:rFonts w:ascii="仿宋" w:eastAsia="仿宋" w:hAnsi="仿宋" w:hint="eastAsia"/>
        </w:rPr>
        <w:t>船舶污染物交接APP,使船舶污染物做到“来有影、去有</w:t>
      </w:r>
      <w:r w:rsidR="00BC5C21">
        <w:rPr>
          <w:rFonts w:ascii="仿宋" w:eastAsia="仿宋" w:hAnsi="仿宋" w:hint="eastAsia"/>
        </w:rPr>
        <w:t>踪</w:t>
      </w:r>
      <w:r w:rsidR="00B838A1">
        <w:rPr>
          <w:rFonts w:ascii="仿宋" w:eastAsia="仿宋" w:hAnsi="仿宋" w:hint="eastAsia"/>
        </w:rPr>
        <w:t>”。</w:t>
      </w:r>
    </w:p>
    <w:p w:rsidR="00B838A1" w:rsidRPr="009A3AFD" w:rsidRDefault="00B838A1" w:rsidP="00077302">
      <w:pPr>
        <w:spacing w:line="600" w:lineRule="exact"/>
        <w:ind w:firstLineChars="200" w:firstLine="640"/>
        <w:rPr>
          <w:rFonts w:ascii="仿宋_GB2312" w:hAnsi="仿宋"/>
        </w:rPr>
      </w:pPr>
      <w:r>
        <w:rPr>
          <w:rFonts w:ascii="仿宋" w:eastAsia="仿宋" w:hAnsi="仿宋" w:hint="eastAsia"/>
        </w:rPr>
        <w:t>2.</w:t>
      </w:r>
      <w:r w:rsidR="00AD1B0B">
        <w:rPr>
          <w:rFonts w:hint="eastAsia"/>
          <w:color w:val="000000"/>
        </w:rPr>
        <w:t>安全科、运输科和船检科共同</w:t>
      </w:r>
      <w:r w:rsidR="00AD1B0B">
        <w:rPr>
          <w:color w:val="000000"/>
        </w:rPr>
        <w:t>完成了</w:t>
      </w:r>
      <w:r w:rsidR="00AD1B0B">
        <w:rPr>
          <w:color w:val="000000"/>
        </w:rPr>
        <w:t>2022</w:t>
      </w:r>
      <w:r w:rsidR="00AD1B0B">
        <w:rPr>
          <w:color w:val="000000"/>
        </w:rPr>
        <w:t>年度长江经济带船舶岸电系统受电设施改造项目</w:t>
      </w:r>
      <w:r w:rsidR="00AD1B0B">
        <w:rPr>
          <w:color w:val="000000"/>
        </w:rPr>
        <w:t>143</w:t>
      </w:r>
      <w:r w:rsidR="00AD1B0B">
        <w:rPr>
          <w:color w:val="000000"/>
        </w:rPr>
        <w:t>艘船舶的改造、验收</w:t>
      </w:r>
      <w:r w:rsidR="00AD1B0B">
        <w:rPr>
          <w:rFonts w:ascii="仿宋_GB2312" w:hAnsi="仿宋" w:hint="eastAsia"/>
        </w:rPr>
        <w:t>工作，</w:t>
      </w:r>
      <w:r w:rsidR="00077302">
        <w:rPr>
          <w:rFonts w:ascii="仿宋_GB2312" w:hAnsi="仿宋" w:hint="eastAsia"/>
        </w:rPr>
        <w:t>使</w:t>
      </w:r>
      <w:r w:rsidRPr="009A3AFD">
        <w:rPr>
          <w:rFonts w:ascii="仿宋_GB2312" w:hAnsi="仿宋" w:hint="eastAsia"/>
        </w:rPr>
        <w:t>船舶码头装卸作业时接连岸电来减少船舶发电对空气的污染</w:t>
      </w:r>
      <w:r w:rsidR="00077302">
        <w:rPr>
          <w:rFonts w:ascii="仿宋_GB2312" w:hAnsi="仿宋" w:hint="eastAsia"/>
        </w:rPr>
        <w:t>，</w:t>
      </w:r>
      <w:r w:rsidR="005762C4">
        <w:t>有力推动了水运绿色发展</w:t>
      </w:r>
      <w:r w:rsidR="00077302">
        <w:rPr>
          <w:rFonts w:hint="eastAsia"/>
        </w:rPr>
        <w:t>。</w:t>
      </w:r>
    </w:p>
    <w:p w:rsidR="00AD1B0B" w:rsidRDefault="001C59E0" w:rsidP="00077302">
      <w:pPr>
        <w:spacing w:line="600" w:lineRule="exact"/>
        <w:ind w:firstLineChars="200" w:firstLine="640"/>
        <w:rPr>
          <w:rFonts w:ascii="仿宋_GB2312" w:hAnsi="Arial" w:cs="Arial"/>
          <w:shd w:val="clear" w:color="auto" w:fill="FFFFFF"/>
        </w:rPr>
      </w:pPr>
      <w:r w:rsidRPr="001C59E0">
        <w:t>3.</w:t>
      </w:r>
      <w:r w:rsidRPr="001C59E0">
        <w:rPr>
          <w:rFonts w:ascii="仿宋_GB2312" w:hAnsi="仿宋" w:hint="eastAsia"/>
        </w:rPr>
        <w:t>定期对码头堆场的环保设施、运行状况和营运船舶的防污染证书（文书）、防</w:t>
      </w:r>
      <w:r w:rsidR="00AD1B0B">
        <w:rPr>
          <w:rFonts w:ascii="仿宋_GB2312" w:hAnsi="仿宋" w:hint="eastAsia"/>
        </w:rPr>
        <w:t>污染设备进行检查，纠正环保设备不使用、环保文书不正常记录的情况，</w:t>
      </w:r>
      <w:r w:rsidR="00FB37DE">
        <w:rPr>
          <w:rFonts w:ascii="仿宋_GB2312" w:hAnsi="仿宋" w:hint="eastAsia"/>
        </w:rPr>
        <w:t>并将有问题的</w:t>
      </w:r>
      <w:r w:rsidRPr="001C59E0">
        <w:rPr>
          <w:rFonts w:ascii="仿宋_GB2312" w:hAnsi="仿宋" w:hint="eastAsia"/>
        </w:rPr>
        <w:t>3艘船舶移交</w:t>
      </w:r>
      <w:r w:rsidR="00AD1B0B" w:rsidRPr="00FB37DE">
        <w:rPr>
          <w:rFonts w:ascii="仿宋_GB2312" w:hAnsi="Arial" w:cs="Arial" w:hint="eastAsia"/>
          <w:shd w:val="clear" w:color="auto" w:fill="FFFFFF"/>
        </w:rPr>
        <w:t>交通运输行政综合执法支队处理</w:t>
      </w:r>
      <w:r w:rsidR="00AD1B0B">
        <w:rPr>
          <w:rFonts w:ascii="仿宋_GB2312" w:hAnsi="Arial" w:cs="Arial" w:hint="eastAsia"/>
          <w:shd w:val="clear" w:color="auto" w:fill="FFFFFF"/>
        </w:rPr>
        <w:t>。</w:t>
      </w:r>
    </w:p>
    <w:p w:rsidR="00F96444" w:rsidRPr="00FB37DE" w:rsidRDefault="001C59E0" w:rsidP="00077302">
      <w:pPr>
        <w:spacing w:line="600" w:lineRule="exact"/>
        <w:ind w:firstLineChars="200" w:firstLine="640"/>
        <w:rPr>
          <w:rFonts w:ascii="仿宋_GB2312"/>
        </w:rPr>
      </w:pPr>
      <w:r>
        <w:rPr>
          <w:rFonts w:hint="eastAsia"/>
        </w:rPr>
        <w:t>4.</w:t>
      </w:r>
      <w:r w:rsidR="00AD1B0B">
        <w:rPr>
          <w:rFonts w:hint="eastAsia"/>
        </w:rPr>
        <w:t>全年</w:t>
      </w:r>
      <w:r w:rsidR="00F96444" w:rsidRPr="00FB37DE">
        <w:rPr>
          <w:rFonts w:ascii="仿宋_GB2312" w:hAnsi="仿宋_GB2312" w:cs="仿宋_GB2312" w:hint="eastAsia"/>
        </w:rPr>
        <w:t>在城区水域开展</w:t>
      </w:r>
      <w:r w:rsidR="00F96444" w:rsidRPr="00FB37DE">
        <w:rPr>
          <w:rFonts w:ascii="仿宋_GB2312" w:hint="eastAsia"/>
        </w:rPr>
        <w:t>船舶污染物回收专项督查行动，</w:t>
      </w:r>
      <w:r w:rsidR="00F96444" w:rsidRPr="00FB37DE">
        <w:rPr>
          <w:rFonts w:ascii="仿宋_GB2312" w:hAnsi="Arial" w:cs="Arial" w:hint="eastAsia"/>
          <w:shd w:val="clear" w:color="auto" w:fill="FFFFFF"/>
        </w:rPr>
        <w:t>共检查船舶40余艘（次），同时对发现存在问题的5艘船舶，移交市交通运输行政综合执法支队处理。</w:t>
      </w:r>
    </w:p>
    <w:p w:rsidR="00FB37DE" w:rsidRDefault="00FB37DE" w:rsidP="00077302">
      <w:pPr>
        <w:spacing w:line="600" w:lineRule="exact"/>
        <w:ind w:firstLineChars="200" w:firstLine="640"/>
      </w:pPr>
      <w:r>
        <w:rPr>
          <w:rFonts w:hint="eastAsia"/>
        </w:rPr>
        <w:t>5.</w:t>
      </w:r>
      <w:r>
        <w:rPr>
          <w:rFonts w:hint="eastAsia"/>
        </w:rPr>
        <w:t>全年</w:t>
      </w:r>
      <w:r>
        <w:t>对资水洪道航道毛角口至明朗航段重新设置调整航标</w:t>
      </w:r>
      <w:r>
        <w:t>24</w:t>
      </w:r>
      <w:r>
        <w:t>座，并加强维护管理，实施一类维护，完成航标维护工作量</w:t>
      </w:r>
      <w:r>
        <w:t>8760</w:t>
      </w:r>
      <w:r>
        <w:t>座天，航标维护正常率达到</w:t>
      </w:r>
      <w:r>
        <w:t>99</w:t>
      </w:r>
      <w:r>
        <w:t>％以上</w:t>
      </w:r>
      <w:r>
        <w:rPr>
          <w:rFonts w:hint="eastAsia"/>
        </w:rPr>
        <w:t>。</w:t>
      </w:r>
    </w:p>
    <w:p w:rsidR="005803F9" w:rsidRPr="001033CA" w:rsidRDefault="005803F9" w:rsidP="00077302">
      <w:pPr>
        <w:widowControl/>
        <w:spacing w:line="600" w:lineRule="exact"/>
        <w:ind w:firstLineChars="200" w:firstLine="643"/>
        <w:jc w:val="left"/>
        <w:rPr>
          <w:rFonts w:ascii="楷体_GB2312" w:eastAsia="楷体_GB2312" w:hAnsi="仿宋"/>
          <w:b/>
        </w:rPr>
      </w:pPr>
      <w:r w:rsidRPr="001033CA">
        <w:rPr>
          <w:rFonts w:ascii="楷体_GB2312" w:eastAsia="楷体_GB2312" w:hAnsi="仿宋" w:hint="eastAsia"/>
          <w:b/>
        </w:rPr>
        <w:t>（三）绩效指标完成情况分析</w:t>
      </w:r>
    </w:p>
    <w:p w:rsidR="005803F9" w:rsidRPr="00D36E51" w:rsidRDefault="005803F9" w:rsidP="00077302">
      <w:pPr>
        <w:widowControl/>
        <w:spacing w:line="600" w:lineRule="exact"/>
        <w:ind w:firstLineChars="200" w:firstLine="640"/>
        <w:jc w:val="left"/>
        <w:rPr>
          <w:rFonts w:ascii="仿宋_GB2312" w:hAnsi="仿宋"/>
        </w:rPr>
      </w:pPr>
      <w:r w:rsidRPr="00D36E51">
        <w:rPr>
          <w:rFonts w:ascii="仿宋_GB2312" w:hAnsi="仿宋"/>
        </w:rPr>
        <w:t>经济性</w:t>
      </w:r>
      <w:r w:rsidRPr="00D36E51">
        <w:rPr>
          <w:rFonts w:ascii="仿宋_GB2312" w:hAnsi="仿宋" w:hint="eastAsia"/>
        </w:rPr>
        <w:t>分析：2</w:t>
      </w:r>
      <w:r w:rsidRPr="00D36E51">
        <w:rPr>
          <w:rFonts w:ascii="仿宋_GB2312" w:hAnsi="仿宋"/>
        </w:rPr>
        <w:t>02</w:t>
      </w:r>
      <w:r w:rsidR="001033CA">
        <w:rPr>
          <w:rFonts w:ascii="仿宋_GB2312" w:hAnsi="仿宋" w:hint="eastAsia"/>
        </w:rPr>
        <w:t>2</w:t>
      </w:r>
      <w:r w:rsidRPr="00D36E51">
        <w:rPr>
          <w:rFonts w:ascii="仿宋_GB2312" w:hAnsi="仿宋" w:hint="eastAsia"/>
        </w:rPr>
        <w:t>年，</w:t>
      </w:r>
      <w:r w:rsidRPr="00D36E51">
        <w:rPr>
          <w:rFonts w:ascii="宋体" w:hAnsi="宋体" w:cs="Arial" w:hint="eastAsia"/>
          <w:kern w:val="0"/>
        </w:rPr>
        <w:t>船舶污染治理配套资金全年收入</w:t>
      </w:r>
      <w:r w:rsidRPr="00D36E51">
        <w:rPr>
          <w:rFonts w:ascii="宋体" w:hAnsi="宋体" w:cs="Arial" w:hint="eastAsia"/>
          <w:kern w:val="0"/>
        </w:rPr>
        <w:t>1</w:t>
      </w:r>
      <w:r w:rsidR="001033CA">
        <w:rPr>
          <w:rFonts w:ascii="宋体" w:hAnsi="宋体" w:cs="Arial" w:hint="eastAsia"/>
          <w:kern w:val="0"/>
        </w:rPr>
        <w:t>0</w:t>
      </w:r>
      <w:r w:rsidRPr="00D36E51">
        <w:rPr>
          <w:rFonts w:ascii="宋体" w:hAnsi="宋体" w:cs="Arial" w:hint="eastAsia"/>
          <w:kern w:val="0"/>
        </w:rPr>
        <w:t>0</w:t>
      </w:r>
      <w:r w:rsidRPr="00D36E51">
        <w:rPr>
          <w:rFonts w:ascii="宋体" w:hAnsi="宋体" w:cs="Arial" w:hint="eastAsia"/>
          <w:kern w:val="0"/>
        </w:rPr>
        <w:t>万元，支出</w:t>
      </w:r>
      <w:r w:rsidRPr="00D36E51">
        <w:rPr>
          <w:rFonts w:ascii="宋体" w:hAnsi="宋体" w:cs="Arial" w:hint="eastAsia"/>
          <w:kern w:val="0"/>
        </w:rPr>
        <w:t>1</w:t>
      </w:r>
      <w:r w:rsidR="001033CA">
        <w:rPr>
          <w:rFonts w:ascii="宋体" w:hAnsi="宋体" w:cs="Arial" w:hint="eastAsia"/>
          <w:kern w:val="0"/>
        </w:rPr>
        <w:t>0</w:t>
      </w:r>
      <w:r w:rsidRPr="00D36E51">
        <w:rPr>
          <w:rFonts w:ascii="宋体" w:hAnsi="宋体" w:cs="Arial" w:hint="eastAsia"/>
          <w:kern w:val="0"/>
        </w:rPr>
        <w:t>0</w:t>
      </w:r>
      <w:r w:rsidRPr="00D36E51">
        <w:rPr>
          <w:rFonts w:ascii="宋体" w:hAnsi="宋体" w:cs="Arial" w:hint="eastAsia"/>
          <w:kern w:val="0"/>
        </w:rPr>
        <w:t>万元，完成率</w:t>
      </w:r>
      <w:r w:rsidRPr="00D36E51">
        <w:rPr>
          <w:rFonts w:ascii="宋体" w:hAnsi="宋体" w:cs="Arial" w:hint="eastAsia"/>
          <w:kern w:val="0"/>
        </w:rPr>
        <w:t>100%</w:t>
      </w:r>
      <w:r w:rsidRPr="00D36E51">
        <w:rPr>
          <w:rFonts w:ascii="宋体" w:hAnsi="宋体" w:cs="Arial" w:hint="eastAsia"/>
          <w:kern w:val="0"/>
        </w:rPr>
        <w:t>，通过</w:t>
      </w:r>
      <w:r w:rsidRPr="00D36E51">
        <w:rPr>
          <w:rFonts w:ascii="仿宋_GB2312" w:hAnsi="仿宋" w:hint="eastAsia"/>
          <w:color w:val="222222"/>
          <w:kern w:val="0"/>
        </w:rPr>
        <w:t>科学分配，统筹协调，基本满足了船舶污染治理的需求。</w:t>
      </w:r>
    </w:p>
    <w:p w:rsidR="005803F9" w:rsidRPr="00D36E51" w:rsidRDefault="005803F9" w:rsidP="00077302">
      <w:pPr>
        <w:widowControl/>
        <w:spacing w:line="600" w:lineRule="exact"/>
        <w:ind w:firstLineChars="200" w:firstLine="640"/>
        <w:jc w:val="left"/>
        <w:rPr>
          <w:rFonts w:ascii="楷体_GB2312" w:eastAsia="楷体_GB2312" w:hAnsi="仿宋"/>
        </w:rPr>
      </w:pPr>
      <w:r w:rsidRPr="00D36E51">
        <w:rPr>
          <w:rFonts w:ascii="仿宋_GB2312" w:hAnsi="仿宋"/>
        </w:rPr>
        <w:t>效率性分析</w:t>
      </w:r>
      <w:r w:rsidRPr="00D36E51">
        <w:rPr>
          <w:rFonts w:ascii="仿宋_GB2312" w:hAnsi="仿宋" w:hint="eastAsia"/>
        </w:rPr>
        <w:t>：我中心</w:t>
      </w:r>
      <w:r w:rsidRPr="00D36E51">
        <w:rPr>
          <w:rFonts w:ascii="仿宋_GB2312" w:hAnsi="仿宋" w:hint="eastAsia"/>
          <w:color w:val="222222"/>
          <w:kern w:val="0"/>
        </w:rPr>
        <w:t>严格遵守专款专用、优先保证的原则保障资金的合理安排。</w:t>
      </w:r>
    </w:p>
    <w:p w:rsidR="005803F9" w:rsidRPr="00D36E51" w:rsidRDefault="005803F9" w:rsidP="00077302">
      <w:pPr>
        <w:adjustRightInd w:val="0"/>
        <w:snapToGrid w:val="0"/>
        <w:spacing w:line="600" w:lineRule="exact"/>
        <w:ind w:firstLineChars="200" w:firstLine="640"/>
        <w:jc w:val="left"/>
        <w:rPr>
          <w:rFonts w:ascii="仿宋_GB2312" w:hAnsi="仿宋"/>
        </w:rPr>
      </w:pPr>
      <w:r w:rsidRPr="00D36E51">
        <w:rPr>
          <w:rFonts w:ascii="仿宋_GB2312" w:hAnsi="仿宋"/>
        </w:rPr>
        <w:lastRenderedPageBreak/>
        <w:t>有效性分析</w:t>
      </w:r>
      <w:r w:rsidRPr="00D36E51">
        <w:rPr>
          <w:rFonts w:ascii="仿宋_GB2312" w:hAnsi="仿宋" w:hint="eastAsia"/>
        </w:rPr>
        <w:t>：</w:t>
      </w:r>
      <w:r w:rsidRPr="00D36E51">
        <w:rPr>
          <w:rFonts w:ascii="仿宋_GB2312" w:hAnsi="仿宋"/>
        </w:rPr>
        <w:t>202</w:t>
      </w:r>
      <w:r w:rsidR="006E103D">
        <w:rPr>
          <w:rFonts w:ascii="仿宋_GB2312" w:hAnsi="仿宋" w:hint="eastAsia"/>
        </w:rPr>
        <w:t>2</w:t>
      </w:r>
      <w:r w:rsidRPr="00D36E51">
        <w:rPr>
          <w:rFonts w:ascii="仿宋_GB2312" w:hAnsi="仿宋" w:hint="eastAsia"/>
        </w:rPr>
        <w:t>年度</w:t>
      </w:r>
      <w:r w:rsidR="007F7882" w:rsidRPr="00D36E51">
        <w:rPr>
          <w:rFonts w:ascii="仿宋_GB2312" w:hAnsi="仿宋" w:hint="eastAsia"/>
        </w:rPr>
        <w:t>船舶污染治理</w:t>
      </w:r>
      <w:r w:rsidRPr="00D36E51">
        <w:rPr>
          <w:rFonts w:ascii="宋体" w:hAnsi="宋体" w:cs="Arial" w:hint="eastAsia"/>
          <w:kern w:val="0"/>
        </w:rPr>
        <w:t>配套资金</w:t>
      </w:r>
      <w:r w:rsidRPr="00D36E51">
        <w:rPr>
          <w:rFonts w:ascii="仿宋_GB2312" w:hAnsi="仿宋" w:hint="eastAsia"/>
        </w:rPr>
        <w:t>支出合理，在科学的分配下，</w:t>
      </w:r>
      <w:r w:rsidR="007F7882" w:rsidRPr="00D36E51">
        <w:rPr>
          <w:rFonts w:ascii="仿宋_GB2312" w:hint="eastAsia"/>
          <w:color w:val="000000"/>
        </w:rPr>
        <w:t>突出重点，促进生态环境修复。</w:t>
      </w:r>
      <w:r w:rsidR="007F7882" w:rsidRPr="00D36E51">
        <w:rPr>
          <w:rFonts w:ascii="仿宋_GB2312" w:hint="eastAsia"/>
          <w:bCs/>
          <w:color w:val="000000"/>
        </w:rPr>
        <w:t>我中心以船舶和码头渡口为重点，坚持以流域生态环境改善为核心，实施治</w:t>
      </w:r>
      <w:r w:rsidR="007F7882" w:rsidRPr="00D36E51">
        <w:rPr>
          <w:bCs/>
          <w:color w:val="000000"/>
        </w:rPr>
        <w:t>污战略。</w:t>
      </w:r>
    </w:p>
    <w:p w:rsidR="006A2F94" w:rsidRDefault="006E0BB6" w:rsidP="00077302">
      <w:pPr>
        <w:adjustRightInd w:val="0"/>
        <w:snapToGrid w:val="0"/>
        <w:spacing w:line="600" w:lineRule="exact"/>
        <w:ind w:firstLineChars="200" w:firstLine="640"/>
        <w:rPr>
          <w:rFonts w:ascii="黑体" w:eastAsia="黑体" w:hAnsi="黑体"/>
        </w:rPr>
      </w:pPr>
      <w:r>
        <w:rPr>
          <w:rFonts w:ascii="方正黑体简体" w:eastAsia="方正黑体简体" w:hint="eastAsia"/>
        </w:rPr>
        <w:t>四</w:t>
      </w:r>
      <w:r w:rsidR="0068008C" w:rsidRPr="00D36E51">
        <w:rPr>
          <w:rFonts w:ascii="方正黑体简体" w:eastAsia="方正黑体简体" w:hint="eastAsia"/>
        </w:rPr>
        <w:t>、</w:t>
      </w:r>
      <w:r w:rsidR="006A2F94" w:rsidRPr="00D36E51">
        <w:rPr>
          <w:rFonts w:ascii="黑体" w:eastAsia="黑体" w:hAnsi="黑体" w:hint="eastAsia"/>
        </w:rPr>
        <w:t>存在的问题</w:t>
      </w:r>
      <w:r>
        <w:rPr>
          <w:rFonts w:ascii="黑体" w:eastAsia="黑体" w:hAnsi="黑体" w:hint="eastAsia"/>
        </w:rPr>
        <w:t>及其原因</w:t>
      </w:r>
    </w:p>
    <w:p w:rsidR="000D3E7C" w:rsidRPr="005D279A" w:rsidRDefault="000D3E7C" w:rsidP="00077302">
      <w:pPr>
        <w:spacing w:line="600" w:lineRule="exact"/>
        <w:ind w:firstLineChars="200" w:firstLine="640"/>
        <w:jc w:val="left"/>
        <w:rPr>
          <w:rFonts w:ascii="仿宋_GB2312"/>
          <w:color w:val="000000"/>
        </w:rPr>
      </w:pPr>
      <w:r>
        <w:rPr>
          <w:rFonts w:ascii="仿宋_GB2312" w:hint="eastAsia"/>
          <w:bCs/>
          <w:color w:val="000000"/>
        </w:rPr>
        <w:t>一是</w:t>
      </w:r>
      <w:r w:rsidRPr="005D279A">
        <w:rPr>
          <w:rFonts w:ascii="仿宋_GB2312" w:hint="eastAsia"/>
          <w:bCs/>
          <w:color w:val="000000"/>
        </w:rPr>
        <w:t>水域环境保护工作任道重远。</w:t>
      </w:r>
      <w:r w:rsidRPr="005D279A">
        <w:rPr>
          <w:rFonts w:ascii="仿宋_GB2312" w:hint="eastAsia"/>
          <w:color w:val="000000"/>
        </w:rPr>
        <w:t>虽然船舶污染接收转运处置工作体系已建立，但我市集约绿色发展水平低、港口自身环境保护设施薄弱，水运硬件基础设施条件不充分，尤其是油污水上岸后，没有本地公司进行分解提炼，接收处置更难。</w:t>
      </w:r>
    </w:p>
    <w:p w:rsidR="0065335A" w:rsidRDefault="000D3E7C" w:rsidP="00077302">
      <w:pPr>
        <w:adjustRightInd w:val="0"/>
        <w:snapToGrid w:val="0"/>
        <w:spacing w:line="600" w:lineRule="exact"/>
        <w:ind w:firstLineChars="200" w:firstLine="640"/>
        <w:rPr>
          <w:rFonts w:ascii="仿宋_GB2312" w:hAnsi="黑体"/>
        </w:rPr>
      </w:pPr>
      <w:r>
        <w:rPr>
          <w:rFonts w:ascii="仿宋_GB2312" w:hAnsi="黑体" w:hint="eastAsia"/>
        </w:rPr>
        <w:t>二</w:t>
      </w:r>
      <w:r w:rsidR="008C3221">
        <w:rPr>
          <w:rFonts w:ascii="仿宋_GB2312" w:hAnsi="黑体" w:hint="eastAsia"/>
        </w:rPr>
        <w:t>是</w:t>
      </w:r>
      <w:r w:rsidR="0065335A">
        <w:rPr>
          <w:rFonts w:ascii="仿宋_GB2312" w:hAnsi="黑体" w:hint="eastAsia"/>
        </w:rPr>
        <w:t>在具体实施过程中，出现年</w:t>
      </w:r>
      <w:r>
        <w:rPr>
          <w:rFonts w:ascii="仿宋_GB2312" w:hAnsi="黑体" w:hint="eastAsia"/>
        </w:rPr>
        <w:t>初</w:t>
      </w:r>
      <w:r w:rsidR="0065335A">
        <w:rPr>
          <w:rFonts w:ascii="仿宋_GB2312" w:hAnsi="黑体" w:hint="eastAsia"/>
        </w:rPr>
        <w:t>预算项目支出经济科目设置与本年实际产生支出有少量差异。</w:t>
      </w:r>
    </w:p>
    <w:p w:rsidR="00BD6839" w:rsidRPr="00D36E51" w:rsidRDefault="0065335A" w:rsidP="00077302">
      <w:pPr>
        <w:adjustRightInd w:val="0"/>
        <w:snapToGrid w:val="0"/>
        <w:spacing w:line="600" w:lineRule="exact"/>
        <w:ind w:firstLineChars="200" w:firstLine="640"/>
        <w:rPr>
          <w:rFonts w:ascii="黑体" w:eastAsia="黑体" w:hAnsi="黑体"/>
        </w:rPr>
      </w:pPr>
      <w:r>
        <w:rPr>
          <w:rFonts w:ascii="黑体" w:eastAsia="黑体" w:hAnsi="黑体" w:hint="eastAsia"/>
        </w:rPr>
        <w:t>五</w:t>
      </w:r>
      <w:r w:rsidR="00BD6839" w:rsidRPr="00D36E51">
        <w:rPr>
          <w:rFonts w:ascii="黑体" w:eastAsia="黑体" w:hAnsi="黑体" w:hint="eastAsia"/>
        </w:rPr>
        <w:t>、</w:t>
      </w:r>
      <w:r w:rsidR="00900BF5">
        <w:rPr>
          <w:rFonts w:ascii="黑体" w:eastAsia="黑体" w:hAnsi="黑体" w:hint="eastAsia"/>
        </w:rPr>
        <w:t>有关建议及工作措施</w:t>
      </w:r>
    </w:p>
    <w:p w:rsidR="000D3E7C" w:rsidRPr="000D3E7C" w:rsidRDefault="000D3E7C" w:rsidP="00077302">
      <w:pPr>
        <w:adjustRightInd w:val="0"/>
        <w:snapToGrid w:val="0"/>
        <w:spacing w:line="600" w:lineRule="exact"/>
        <w:ind w:firstLineChars="200" w:firstLine="640"/>
        <w:jc w:val="left"/>
        <w:rPr>
          <w:rFonts w:ascii="仿宋_GB2312" w:hAnsi="黑体"/>
        </w:rPr>
      </w:pPr>
      <w:r w:rsidRPr="000D3E7C">
        <w:rPr>
          <w:rFonts w:ascii="仿宋_GB2312" w:hint="eastAsia"/>
          <w:bCs/>
          <w:color w:val="000000"/>
        </w:rPr>
        <w:t>一是完善源头治理，推进绿色水运发展</w:t>
      </w:r>
      <w:r>
        <w:rPr>
          <w:rFonts w:ascii="仿宋_GB2312" w:hint="eastAsia"/>
          <w:bCs/>
          <w:color w:val="000000"/>
        </w:rPr>
        <w:t>。</w:t>
      </w:r>
      <w:r>
        <w:rPr>
          <w:color w:val="000000"/>
        </w:rPr>
        <w:t>做好我市</w:t>
      </w:r>
      <w:r>
        <w:rPr>
          <w:color w:val="000000"/>
        </w:rPr>
        <w:t>2023</w:t>
      </w:r>
      <w:r>
        <w:rPr>
          <w:color w:val="000000"/>
        </w:rPr>
        <w:t>年度船舶岸电受电设施的改造项目工作及港口岸电设施建设的推进工作。</w:t>
      </w:r>
    </w:p>
    <w:p w:rsidR="00A33E0B" w:rsidRDefault="000D3E7C" w:rsidP="00077302">
      <w:pPr>
        <w:adjustRightInd w:val="0"/>
        <w:snapToGrid w:val="0"/>
        <w:spacing w:line="600" w:lineRule="exact"/>
        <w:ind w:firstLineChars="200" w:firstLine="640"/>
        <w:jc w:val="left"/>
        <w:rPr>
          <w:rFonts w:ascii="仿宋_GB2312" w:hAnsi="黑体"/>
        </w:rPr>
      </w:pPr>
      <w:r>
        <w:rPr>
          <w:rFonts w:ascii="仿宋_GB2312" w:hAnsi="黑体" w:hint="eastAsia"/>
        </w:rPr>
        <w:t>二</w:t>
      </w:r>
      <w:r w:rsidR="00900BF5">
        <w:rPr>
          <w:rFonts w:ascii="仿宋_GB2312" w:hAnsi="黑体" w:hint="eastAsia"/>
        </w:rPr>
        <w:t>是进一步加强预算编制和项目资金绩效管理 ，更精准核算各项收支。</w:t>
      </w:r>
    </w:p>
    <w:p w:rsidR="00900BF5" w:rsidRPr="00D36E51" w:rsidRDefault="000D3E7C" w:rsidP="00077302">
      <w:pPr>
        <w:adjustRightInd w:val="0"/>
        <w:snapToGrid w:val="0"/>
        <w:spacing w:line="600" w:lineRule="exact"/>
        <w:ind w:firstLineChars="200" w:firstLine="640"/>
        <w:jc w:val="left"/>
        <w:rPr>
          <w:rFonts w:ascii="仿宋_GB2312" w:hAnsi="黑体"/>
        </w:rPr>
      </w:pPr>
      <w:r>
        <w:rPr>
          <w:rFonts w:ascii="仿宋_GB2312" w:hAnsi="黑体" w:hint="eastAsia"/>
        </w:rPr>
        <w:t>三</w:t>
      </w:r>
      <w:r w:rsidR="00900BF5">
        <w:rPr>
          <w:rFonts w:ascii="仿宋_GB2312" w:hAnsi="黑体" w:hint="eastAsia"/>
        </w:rPr>
        <w:t>是加强项目支出绩效管理，完善单位预算绩效管理制度，及时开展绩效评价管理。</w:t>
      </w:r>
    </w:p>
    <w:p w:rsidR="00896A91" w:rsidRPr="00D36E51" w:rsidRDefault="0068008C" w:rsidP="00077302">
      <w:pPr>
        <w:spacing w:line="600" w:lineRule="exact"/>
        <w:ind w:firstLine="630"/>
      </w:pPr>
      <w:r w:rsidRPr="00D36E51">
        <w:rPr>
          <w:rFonts w:hint="eastAsia"/>
        </w:rPr>
        <w:t xml:space="preserve">                   </w:t>
      </w:r>
      <w:r w:rsidR="00627FB7" w:rsidRPr="00D36E51">
        <w:rPr>
          <w:rFonts w:hint="eastAsia"/>
        </w:rPr>
        <w:t xml:space="preserve">      </w:t>
      </w:r>
    </w:p>
    <w:p w:rsidR="00E61AC8" w:rsidRPr="00D36E51" w:rsidRDefault="0068008C" w:rsidP="00077302">
      <w:pPr>
        <w:spacing w:line="600" w:lineRule="exact"/>
        <w:ind w:firstLineChars="1445" w:firstLine="4624"/>
      </w:pPr>
      <w:r w:rsidRPr="00D36E51">
        <w:rPr>
          <w:rFonts w:hint="eastAsia"/>
        </w:rPr>
        <w:t>益阳市</w:t>
      </w:r>
      <w:r w:rsidR="0017000F" w:rsidRPr="00D36E51">
        <w:rPr>
          <w:rFonts w:hint="eastAsia"/>
        </w:rPr>
        <w:t>水运事务中心</w:t>
      </w:r>
    </w:p>
    <w:p w:rsidR="0068008C" w:rsidRPr="00D36E51" w:rsidRDefault="0017000F" w:rsidP="00077302">
      <w:pPr>
        <w:spacing w:line="600" w:lineRule="exact"/>
        <w:ind w:firstLine="630"/>
      </w:pPr>
      <w:r w:rsidRPr="00D36E51">
        <w:rPr>
          <w:rFonts w:hint="eastAsia"/>
        </w:rPr>
        <w:t xml:space="preserve">                   </w:t>
      </w:r>
      <w:r w:rsidR="0068008C" w:rsidRPr="00D36E51">
        <w:rPr>
          <w:rFonts w:hint="eastAsia"/>
        </w:rPr>
        <w:t xml:space="preserve"> </w:t>
      </w:r>
      <w:r w:rsidR="00627FB7" w:rsidRPr="00D36E51">
        <w:rPr>
          <w:rFonts w:hint="eastAsia"/>
        </w:rPr>
        <w:t xml:space="preserve">       </w:t>
      </w:r>
      <w:r w:rsidR="0068008C" w:rsidRPr="00D36E51">
        <w:rPr>
          <w:rFonts w:hint="eastAsia"/>
        </w:rPr>
        <w:t>20</w:t>
      </w:r>
      <w:r w:rsidRPr="00D36E51">
        <w:rPr>
          <w:rFonts w:hint="eastAsia"/>
        </w:rPr>
        <w:t>2</w:t>
      </w:r>
      <w:r w:rsidR="000B2D8B">
        <w:rPr>
          <w:rFonts w:hint="eastAsia"/>
        </w:rPr>
        <w:t>3</w:t>
      </w:r>
      <w:r w:rsidR="0068008C" w:rsidRPr="00D36E51">
        <w:rPr>
          <w:rFonts w:hint="eastAsia"/>
        </w:rPr>
        <w:t>年</w:t>
      </w:r>
      <w:r w:rsidR="000B2D8B">
        <w:rPr>
          <w:rFonts w:hint="eastAsia"/>
        </w:rPr>
        <w:t>3</w:t>
      </w:r>
      <w:r w:rsidR="0068008C" w:rsidRPr="00D36E51">
        <w:rPr>
          <w:rFonts w:hint="eastAsia"/>
        </w:rPr>
        <w:t>月</w:t>
      </w:r>
      <w:r w:rsidR="005D279A" w:rsidRPr="00D36E51">
        <w:rPr>
          <w:rFonts w:hint="eastAsia"/>
        </w:rPr>
        <w:t>1</w:t>
      </w:r>
      <w:r w:rsidR="000B2D8B">
        <w:rPr>
          <w:rFonts w:hint="eastAsia"/>
        </w:rPr>
        <w:t>6</w:t>
      </w:r>
      <w:r w:rsidR="0068008C" w:rsidRPr="00D36E51">
        <w:rPr>
          <w:rFonts w:hint="eastAsia"/>
        </w:rPr>
        <w:t>日</w:t>
      </w:r>
    </w:p>
    <w:sectPr w:rsidR="0068008C" w:rsidRPr="00D36E51" w:rsidSect="003D1635">
      <w:footerReference w:type="default" r:id="rId7"/>
      <w:pgSz w:w="11906" w:h="16838"/>
      <w:pgMar w:top="1701" w:right="1588" w:bottom="1701" w:left="1588" w:header="851"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086" w:rsidRDefault="00AE5086" w:rsidP="00D24A68">
      <w:r>
        <w:separator/>
      </w:r>
    </w:p>
  </w:endnote>
  <w:endnote w:type="continuationSeparator" w:id="1">
    <w:p w:rsidR="00AE5086" w:rsidRDefault="00AE5086" w:rsidP="00D24A68">
      <w:r>
        <w:continuationSeparator/>
      </w:r>
    </w:p>
  </w:endnote>
</w:endnotes>
</file>

<file path=word/fontTable.xml><?xml version="1.0" encoding="utf-8"?>
<w:fonts xmlns:r="http://schemas.openxmlformats.org/officeDocument/2006/relationships" xmlns:w="http://schemas.openxmlformats.org/wordprocessingml/2006/main">
  <w:font w:name="方正楷体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9371"/>
      <w:docPartObj>
        <w:docPartGallery w:val="Page Numbers (Bottom of Page)"/>
        <w:docPartUnique/>
      </w:docPartObj>
    </w:sdtPr>
    <w:sdtContent>
      <w:p w:rsidR="0022688D" w:rsidRDefault="00C9396A">
        <w:pPr>
          <w:pStyle w:val="a4"/>
          <w:jc w:val="right"/>
        </w:pPr>
        <w:fldSimple w:instr=" PAGE   \* MERGEFORMAT ">
          <w:r w:rsidR="009A70EB" w:rsidRPr="009A70EB">
            <w:rPr>
              <w:noProof/>
              <w:lang w:val="zh-CN"/>
            </w:rPr>
            <w:t>3</w:t>
          </w:r>
        </w:fldSimple>
      </w:p>
    </w:sdtContent>
  </w:sdt>
  <w:p w:rsidR="0022688D" w:rsidRDefault="002268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086" w:rsidRDefault="00AE5086" w:rsidP="00D24A68">
      <w:r>
        <w:separator/>
      </w:r>
    </w:p>
  </w:footnote>
  <w:footnote w:type="continuationSeparator" w:id="1">
    <w:p w:rsidR="00AE5086" w:rsidRDefault="00AE5086" w:rsidP="00D24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DBBC1F"/>
    <w:multiLevelType w:val="singleLevel"/>
    <w:tmpl w:val="AEDBBC1F"/>
    <w:lvl w:ilvl="0">
      <w:start w:val="1"/>
      <w:numFmt w:val="chineseCounting"/>
      <w:suff w:val="nothing"/>
      <w:lvlText w:val="（%1）"/>
      <w:lvlJc w:val="left"/>
      <w:rPr>
        <w:rFonts w:ascii="方正楷体简体" w:eastAsia="方正楷体简体" w:hAnsi="方正楷体简体" w:cs="方正楷体简体" w:hint="eastAsia"/>
        <w:sz w:val="32"/>
        <w:szCs w:val="32"/>
      </w:rPr>
    </w:lvl>
  </w:abstractNum>
  <w:abstractNum w:abstractNumId="1">
    <w:nsid w:val="BCCF2C08"/>
    <w:multiLevelType w:val="singleLevel"/>
    <w:tmpl w:val="BCCF2C08"/>
    <w:lvl w:ilvl="0">
      <w:start w:val="4"/>
      <w:numFmt w:val="chineseCounting"/>
      <w:suff w:val="nothing"/>
      <w:lvlText w:val="%1、"/>
      <w:lvlJc w:val="left"/>
      <w:rPr>
        <w:rFonts w:hint="eastAsia"/>
      </w:rPr>
    </w:lvl>
  </w:abstractNum>
  <w:abstractNum w:abstractNumId="2">
    <w:nsid w:val="279CA049"/>
    <w:multiLevelType w:val="singleLevel"/>
    <w:tmpl w:val="279CA049"/>
    <w:lvl w:ilvl="0">
      <w:start w:val="2"/>
      <w:numFmt w:val="chineseCounting"/>
      <w:suff w:val="nothing"/>
      <w:lvlText w:val="（%1）"/>
      <w:lvlJc w:val="left"/>
      <w:rPr>
        <w:rFonts w:ascii="方正楷体简体" w:eastAsia="方正楷体简体" w:hAnsi="方正楷体简体" w:cs="方正楷体简体" w:hint="eastAsia"/>
        <w:sz w:val="32"/>
        <w:szCs w:val="32"/>
      </w:rPr>
    </w:lvl>
  </w:abstractNum>
  <w:abstractNum w:abstractNumId="3">
    <w:nsid w:val="7F841C8E"/>
    <w:multiLevelType w:val="singleLevel"/>
    <w:tmpl w:val="7F841C8E"/>
    <w:lvl w:ilvl="0">
      <w:start w:val="1"/>
      <w:numFmt w:val="chineseCounting"/>
      <w:suff w:val="nothing"/>
      <w:lvlText w:val="（%1）"/>
      <w:lvlJc w:val="left"/>
      <w:rPr>
        <w:rFonts w:ascii="方正楷体简体" w:eastAsia="方正楷体简体" w:hAnsi="方正楷体简体" w:cs="方正楷体简体" w:hint="eastAsia"/>
        <w:sz w:val="32"/>
        <w:szCs w:val="32"/>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255"/>
    <w:rsid w:val="000028D4"/>
    <w:rsid w:val="00004D42"/>
    <w:rsid w:val="00004FA3"/>
    <w:rsid w:val="00034220"/>
    <w:rsid w:val="00046C18"/>
    <w:rsid w:val="000472DC"/>
    <w:rsid w:val="00062B82"/>
    <w:rsid w:val="0007371A"/>
    <w:rsid w:val="00077302"/>
    <w:rsid w:val="000775C7"/>
    <w:rsid w:val="0008146E"/>
    <w:rsid w:val="0009282D"/>
    <w:rsid w:val="000B2D8B"/>
    <w:rsid w:val="000D3E7C"/>
    <w:rsid w:val="001033CA"/>
    <w:rsid w:val="001124F0"/>
    <w:rsid w:val="00134FB8"/>
    <w:rsid w:val="00156A41"/>
    <w:rsid w:val="00167255"/>
    <w:rsid w:val="0017000F"/>
    <w:rsid w:val="001710AA"/>
    <w:rsid w:val="00194A0A"/>
    <w:rsid w:val="001B122C"/>
    <w:rsid w:val="001C59E0"/>
    <w:rsid w:val="001D0B57"/>
    <w:rsid w:val="0022688D"/>
    <w:rsid w:val="00231592"/>
    <w:rsid w:val="0025606A"/>
    <w:rsid w:val="002A1575"/>
    <w:rsid w:val="002B4947"/>
    <w:rsid w:val="002B5951"/>
    <w:rsid w:val="003327D6"/>
    <w:rsid w:val="00332AC0"/>
    <w:rsid w:val="00362A75"/>
    <w:rsid w:val="003708B5"/>
    <w:rsid w:val="003B2102"/>
    <w:rsid w:val="003D1635"/>
    <w:rsid w:val="003D36C5"/>
    <w:rsid w:val="003E3B0E"/>
    <w:rsid w:val="003E3C41"/>
    <w:rsid w:val="003F2D60"/>
    <w:rsid w:val="003F6F67"/>
    <w:rsid w:val="0042450B"/>
    <w:rsid w:val="004247E5"/>
    <w:rsid w:val="004313F8"/>
    <w:rsid w:val="004349BC"/>
    <w:rsid w:val="004523AA"/>
    <w:rsid w:val="00454AC6"/>
    <w:rsid w:val="00460DD7"/>
    <w:rsid w:val="004665B1"/>
    <w:rsid w:val="004B7D48"/>
    <w:rsid w:val="004D2D28"/>
    <w:rsid w:val="004F0A5E"/>
    <w:rsid w:val="00514218"/>
    <w:rsid w:val="00533EB0"/>
    <w:rsid w:val="005762C4"/>
    <w:rsid w:val="005803F9"/>
    <w:rsid w:val="005B4050"/>
    <w:rsid w:val="005D279A"/>
    <w:rsid w:val="005D3AD7"/>
    <w:rsid w:val="005D7F86"/>
    <w:rsid w:val="00627FB7"/>
    <w:rsid w:val="0063158B"/>
    <w:rsid w:val="0065335A"/>
    <w:rsid w:val="00654F3D"/>
    <w:rsid w:val="0068008C"/>
    <w:rsid w:val="00686CB8"/>
    <w:rsid w:val="006A28B2"/>
    <w:rsid w:val="006A2F94"/>
    <w:rsid w:val="006D2CE9"/>
    <w:rsid w:val="006E0BB6"/>
    <w:rsid w:val="006E103D"/>
    <w:rsid w:val="006F0EFF"/>
    <w:rsid w:val="00746ED9"/>
    <w:rsid w:val="007C3936"/>
    <w:rsid w:val="007F63DA"/>
    <w:rsid w:val="007F7882"/>
    <w:rsid w:val="00800751"/>
    <w:rsid w:val="0081666A"/>
    <w:rsid w:val="008426D8"/>
    <w:rsid w:val="008700BE"/>
    <w:rsid w:val="00896A91"/>
    <w:rsid w:val="008B7B96"/>
    <w:rsid w:val="008C1593"/>
    <w:rsid w:val="008C3221"/>
    <w:rsid w:val="008D01F3"/>
    <w:rsid w:val="00900BF5"/>
    <w:rsid w:val="00930393"/>
    <w:rsid w:val="00942BFC"/>
    <w:rsid w:val="00995505"/>
    <w:rsid w:val="009A3AFD"/>
    <w:rsid w:val="009A70EB"/>
    <w:rsid w:val="009D146F"/>
    <w:rsid w:val="009E705E"/>
    <w:rsid w:val="00A26F2C"/>
    <w:rsid w:val="00A33E0B"/>
    <w:rsid w:val="00AD1B0B"/>
    <w:rsid w:val="00AD3CD5"/>
    <w:rsid w:val="00AE5086"/>
    <w:rsid w:val="00AF6189"/>
    <w:rsid w:val="00B1757E"/>
    <w:rsid w:val="00B40D14"/>
    <w:rsid w:val="00B46330"/>
    <w:rsid w:val="00B838A1"/>
    <w:rsid w:val="00B85C34"/>
    <w:rsid w:val="00B96671"/>
    <w:rsid w:val="00BB1969"/>
    <w:rsid w:val="00BC5C21"/>
    <w:rsid w:val="00BD60C1"/>
    <w:rsid w:val="00BD6839"/>
    <w:rsid w:val="00BE1D18"/>
    <w:rsid w:val="00C00241"/>
    <w:rsid w:val="00C070AA"/>
    <w:rsid w:val="00C23BBB"/>
    <w:rsid w:val="00C32D18"/>
    <w:rsid w:val="00C86133"/>
    <w:rsid w:val="00C874B1"/>
    <w:rsid w:val="00C9396A"/>
    <w:rsid w:val="00C9442C"/>
    <w:rsid w:val="00CB57F8"/>
    <w:rsid w:val="00D0255B"/>
    <w:rsid w:val="00D05986"/>
    <w:rsid w:val="00D24A68"/>
    <w:rsid w:val="00D36E51"/>
    <w:rsid w:val="00D53667"/>
    <w:rsid w:val="00D87543"/>
    <w:rsid w:val="00DB68C7"/>
    <w:rsid w:val="00DC34A7"/>
    <w:rsid w:val="00DC5AB3"/>
    <w:rsid w:val="00DD0CEF"/>
    <w:rsid w:val="00DD7562"/>
    <w:rsid w:val="00DE569E"/>
    <w:rsid w:val="00E20FDF"/>
    <w:rsid w:val="00E53474"/>
    <w:rsid w:val="00E61AC8"/>
    <w:rsid w:val="00E706CC"/>
    <w:rsid w:val="00E83295"/>
    <w:rsid w:val="00EB499D"/>
    <w:rsid w:val="00EC2A09"/>
    <w:rsid w:val="00ED72BD"/>
    <w:rsid w:val="00F424E7"/>
    <w:rsid w:val="00F42A4B"/>
    <w:rsid w:val="00F462AB"/>
    <w:rsid w:val="00F56DD3"/>
    <w:rsid w:val="00F930C6"/>
    <w:rsid w:val="00F96444"/>
    <w:rsid w:val="00F97812"/>
    <w:rsid w:val="00FA7BC8"/>
    <w:rsid w:val="00FB37DE"/>
    <w:rsid w:val="00FF25B4"/>
    <w:rsid w:val="62135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AC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4A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A68"/>
    <w:rPr>
      <w:rFonts w:eastAsia="仿宋_GB2312"/>
      <w:kern w:val="2"/>
      <w:sz w:val="18"/>
      <w:szCs w:val="18"/>
    </w:rPr>
  </w:style>
  <w:style w:type="paragraph" w:styleId="a4">
    <w:name w:val="footer"/>
    <w:basedOn w:val="a"/>
    <w:link w:val="Char0"/>
    <w:uiPriority w:val="99"/>
    <w:rsid w:val="00D24A68"/>
    <w:pPr>
      <w:tabs>
        <w:tab w:val="center" w:pos="4153"/>
        <w:tab w:val="right" w:pos="8306"/>
      </w:tabs>
      <w:snapToGrid w:val="0"/>
      <w:jc w:val="left"/>
    </w:pPr>
    <w:rPr>
      <w:sz w:val="18"/>
      <w:szCs w:val="18"/>
    </w:rPr>
  </w:style>
  <w:style w:type="character" w:customStyle="1" w:styleId="Char0">
    <w:name w:val="页脚 Char"/>
    <w:basedOn w:val="a0"/>
    <w:link w:val="a4"/>
    <w:uiPriority w:val="99"/>
    <w:rsid w:val="00D24A68"/>
    <w:rPr>
      <w:rFonts w:eastAsia="仿宋_GB2312"/>
      <w:kern w:val="2"/>
      <w:sz w:val="18"/>
      <w:szCs w:val="18"/>
    </w:rPr>
  </w:style>
  <w:style w:type="paragraph" w:styleId="a5">
    <w:name w:val="Date"/>
    <w:basedOn w:val="a"/>
    <w:next w:val="a"/>
    <w:link w:val="Char1"/>
    <w:rsid w:val="003E3C41"/>
    <w:pPr>
      <w:ind w:leftChars="2500" w:left="100"/>
    </w:pPr>
  </w:style>
  <w:style w:type="character" w:customStyle="1" w:styleId="Char1">
    <w:name w:val="日期 Char"/>
    <w:basedOn w:val="a0"/>
    <w:link w:val="a5"/>
    <w:rsid w:val="003E3C41"/>
    <w:rPr>
      <w:rFonts w:eastAsia="仿宋_GB2312"/>
      <w:kern w:val="2"/>
      <w:sz w:val="32"/>
      <w:szCs w:val="32"/>
    </w:rPr>
  </w:style>
</w:styles>
</file>

<file path=word/webSettings.xml><?xml version="1.0" encoding="utf-8"?>
<w:webSettings xmlns:r="http://schemas.openxmlformats.org/officeDocument/2006/relationships" xmlns:w="http://schemas.openxmlformats.org/wordprocessingml/2006/main">
  <w:divs>
    <w:div w:id="164444281">
      <w:bodyDiv w:val="1"/>
      <w:marLeft w:val="0"/>
      <w:marRight w:val="0"/>
      <w:marTop w:val="0"/>
      <w:marBottom w:val="0"/>
      <w:divBdr>
        <w:top w:val="none" w:sz="0" w:space="0" w:color="auto"/>
        <w:left w:val="none" w:sz="0" w:space="0" w:color="auto"/>
        <w:bottom w:val="none" w:sz="0" w:space="0" w:color="auto"/>
        <w:right w:val="none" w:sz="0" w:space="0" w:color="auto"/>
      </w:divBdr>
      <w:divsChild>
        <w:div w:id="1827933071">
          <w:marLeft w:val="0"/>
          <w:marRight w:val="0"/>
          <w:marTop w:val="0"/>
          <w:marBottom w:val="0"/>
          <w:divBdr>
            <w:top w:val="none" w:sz="0" w:space="0" w:color="auto"/>
            <w:left w:val="none" w:sz="0" w:space="0" w:color="auto"/>
            <w:bottom w:val="none" w:sz="0" w:space="0" w:color="auto"/>
            <w:right w:val="none" w:sz="0" w:space="0" w:color="auto"/>
          </w:divBdr>
        </w:div>
        <w:div w:id="2058239624">
          <w:marLeft w:val="0"/>
          <w:marRight w:val="0"/>
          <w:marTop w:val="0"/>
          <w:marBottom w:val="0"/>
          <w:divBdr>
            <w:top w:val="none" w:sz="0" w:space="0" w:color="auto"/>
            <w:left w:val="none" w:sz="0" w:space="0" w:color="auto"/>
            <w:bottom w:val="none" w:sz="0" w:space="0" w:color="auto"/>
            <w:right w:val="none" w:sz="0" w:space="0" w:color="auto"/>
          </w:divBdr>
        </w:div>
        <w:div w:id="3342616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283</Words>
  <Characters>1619</Characters>
  <Application>Microsoft Office Word</Application>
  <DocSecurity>0</DocSecurity>
  <Lines>13</Lines>
  <Paragraphs>3</Paragraphs>
  <ScaleCrop>false</ScaleCrop>
  <Company>Microsoft</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2018年交通运输事业发展专项资金绩效报告（市区水运）</dc:title>
  <dc:creator>User</dc:creator>
  <cp:lastModifiedBy>益阳市水运事务中心</cp:lastModifiedBy>
  <cp:revision>38</cp:revision>
  <cp:lastPrinted>2023-03-20T01:54:00Z</cp:lastPrinted>
  <dcterms:created xsi:type="dcterms:W3CDTF">2021-01-19T06:30:00Z</dcterms:created>
  <dcterms:modified xsi:type="dcterms:W3CDTF">2023-03-20T02:00:00Z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